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26B" w:rsidRPr="0018726B" w:rsidRDefault="0018726B" w:rsidP="0018726B">
      <w:pPr>
        <w:jc w:val="center"/>
        <w:rPr>
          <w:b/>
          <w:sz w:val="32"/>
          <w:szCs w:val="32"/>
        </w:rPr>
      </w:pPr>
      <w:r w:rsidRPr="0018726B">
        <w:rPr>
          <w:b/>
          <w:sz w:val="32"/>
          <w:szCs w:val="32"/>
        </w:rPr>
        <w:t>La herramienta web para la elaboración del “</w:t>
      </w:r>
      <w:proofErr w:type="spellStart"/>
      <w:r w:rsidRPr="0018726B">
        <w:rPr>
          <w:b/>
          <w:i/>
          <w:sz w:val="32"/>
          <w:szCs w:val="32"/>
        </w:rPr>
        <w:t>Projecte</w:t>
      </w:r>
      <w:proofErr w:type="spellEnd"/>
      <w:r w:rsidRPr="0018726B">
        <w:rPr>
          <w:b/>
          <w:i/>
          <w:sz w:val="32"/>
          <w:szCs w:val="32"/>
        </w:rPr>
        <w:t xml:space="preserve"> de Recerca</w:t>
      </w:r>
      <w:r w:rsidRPr="0018726B">
        <w:rPr>
          <w:b/>
          <w:sz w:val="32"/>
          <w:szCs w:val="32"/>
        </w:rPr>
        <w:t>” de 4º de la ESO</w:t>
      </w:r>
    </w:p>
    <w:p w:rsidR="00E2746C" w:rsidRDefault="00245D96">
      <w:r>
        <w:t xml:space="preserve"> </w:t>
      </w:r>
      <w:r w:rsidR="00F16214">
        <w:t>Para nuestros alumnos las nuevas tecnologías son algo habitual en su vida diaria y por eso es impor</w:t>
      </w:r>
      <w:r w:rsidR="000E09C0">
        <w:t>tante incluirlas en el currículo</w:t>
      </w:r>
      <w:r w:rsidR="00F16214">
        <w:t xml:space="preserve">. Los alumnos de Secundaria están muy acostumbrados a usar </w:t>
      </w:r>
      <w:proofErr w:type="spellStart"/>
      <w:r w:rsidR="00F16214">
        <w:t>OpenOffice</w:t>
      </w:r>
      <w:proofErr w:type="spellEnd"/>
      <w:r w:rsidR="00F16214">
        <w:t xml:space="preserve"> y Word así como, para elaborar presentaciones, el </w:t>
      </w:r>
      <w:proofErr w:type="spellStart"/>
      <w:r w:rsidR="00F16214">
        <w:t>Power</w:t>
      </w:r>
      <w:proofErr w:type="spellEnd"/>
      <w:r w:rsidR="00F16214">
        <w:t xml:space="preserve"> Point. Decidí por lo tanto que el proyecto de investigación que </w:t>
      </w:r>
      <w:r w:rsidR="004268A1">
        <w:t>tenían que hacer por</w:t>
      </w:r>
      <w:r w:rsidR="000E09C0">
        <w:t xml:space="preserve"> currículo</w:t>
      </w:r>
      <w:r w:rsidR="00F16214">
        <w:t xml:space="preserve"> a 4 º curso de la ESO sería en formato digital utilizando la web de la empresa </w:t>
      </w:r>
      <w:proofErr w:type="spellStart"/>
      <w:r w:rsidR="00F16214">
        <w:t>Jimdo</w:t>
      </w:r>
      <w:proofErr w:type="spellEnd"/>
      <w:r w:rsidR="00F16214">
        <w:t>.</w:t>
      </w:r>
    </w:p>
    <w:p w:rsidR="00F16214" w:rsidRDefault="00F16214">
      <w:r>
        <w:t xml:space="preserve">El desarrollo de esta experiencia fue el siguiente: </w:t>
      </w:r>
    </w:p>
    <w:p w:rsidR="00F16214" w:rsidRDefault="00F16214" w:rsidP="00F16214">
      <w:pPr>
        <w:pStyle w:val="Prrafodelista"/>
        <w:numPr>
          <w:ilvl w:val="0"/>
          <w:numId w:val="2"/>
        </w:numPr>
      </w:pPr>
      <w:r>
        <w:t>Los alumnos se dividieron en grupos con un máximo de cuatro miembros. Para que no se re</w:t>
      </w:r>
      <w:r w:rsidR="000E09C0">
        <w:t>pitieran los trabajos les di un listado</w:t>
      </w:r>
      <w:r>
        <w:t xml:space="preserve"> de temas. </w:t>
      </w:r>
    </w:p>
    <w:p w:rsidR="00F16214" w:rsidRDefault="00F16214" w:rsidP="00F16214">
      <w:pPr>
        <w:pStyle w:val="Prrafodelista"/>
        <w:numPr>
          <w:ilvl w:val="0"/>
          <w:numId w:val="2"/>
        </w:numPr>
      </w:pPr>
      <w:r>
        <w:t>El grupo podía escoger, de forma consensuada, el tema del listado dado o bi</w:t>
      </w:r>
      <w:r w:rsidR="0088246A">
        <w:t>en hacer una nueva aportación.</w:t>
      </w:r>
      <w:r w:rsidR="00544CAC">
        <w:t xml:space="preserve"> </w:t>
      </w:r>
      <w:r w:rsidR="0088246A">
        <w:t>La</w:t>
      </w:r>
      <w:r>
        <w:t xml:space="preserve"> única condición </w:t>
      </w:r>
      <w:r w:rsidRPr="00F16214">
        <w:rPr>
          <w:i/>
        </w:rPr>
        <w:t>sine qua non</w:t>
      </w:r>
      <w:r>
        <w:t xml:space="preserve"> era que el tema elegido debía estar relacionado con cualquier faceta del arte.  </w:t>
      </w:r>
    </w:p>
    <w:p w:rsidR="00F16214" w:rsidRDefault="00F16214" w:rsidP="00F16214">
      <w:pPr>
        <w:pStyle w:val="Prrafodelista"/>
        <w:numPr>
          <w:ilvl w:val="0"/>
          <w:numId w:val="2"/>
        </w:numPr>
      </w:pPr>
      <w:r>
        <w:t xml:space="preserve">Durante dos sesiones fueron al aula de informática y cada grupo </w:t>
      </w:r>
      <w:r w:rsidR="002053CC">
        <w:t>se dio</w:t>
      </w:r>
      <w:r w:rsidR="006A0CF4">
        <w:t xml:space="preserve"> de alta y </w:t>
      </w:r>
      <w:r>
        <w:t>creó su web "</w:t>
      </w:r>
      <w:proofErr w:type="spellStart"/>
      <w:r>
        <w:t>Jimdo</w:t>
      </w:r>
      <w:proofErr w:type="spellEnd"/>
      <w:r>
        <w:t xml:space="preserve">". Una vez creada la página podían cambiar, si querían, la contraseña notificando me el cambio para que tuviera acceso para controlar el trabajo.  </w:t>
      </w:r>
    </w:p>
    <w:p w:rsidR="00F16214" w:rsidRDefault="00F16214" w:rsidP="00F16214">
      <w:pPr>
        <w:pStyle w:val="Prrafodelista"/>
        <w:numPr>
          <w:ilvl w:val="0"/>
          <w:numId w:val="2"/>
        </w:numPr>
      </w:pPr>
      <w:r>
        <w:t xml:space="preserve">Cada grupo tuvo un tiempo para experimentar y preguntar dudas sobre el funcionamiento de la web </w:t>
      </w:r>
      <w:proofErr w:type="spellStart"/>
      <w:r>
        <w:t>Jimdo</w:t>
      </w:r>
      <w:proofErr w:type="spellEnd"/>
      <w:r>
        <w:t>. Tengo que decir que el uso de esta página web es muy sencillo así como la inserción de fotografías y vídeos, la elaboración de textos y la maquetación.</w:t>
      </w:r>
    </w:p>
    <w:p w:rsidR="00F16214" w:rsidRDefault="00F16214" w:rsidP="00F16214">
      <w:r>
        <w:t>Es a partir de este momento que comienza la elaboración del trabajo. En primer lugar cada grupo escogió, de entre los diversos formatos posibles, la plantilla más atractiva o adecuada al tema. Otros grupos fueron más lejos modificando y creando una propia.</w:t>
      </w:r>
    </w:p>
    <w:p w:rsidR="00F16214" w:rsidRDefault="00F16214" w:rsidP="00F16214">
      <w:pPr>
        <w:spacing w:after="0" w:line="240" w:lineRule="auto"/>
      </w:pPr>
      <w:r w:rsidRPr="00F16214">
        <w:t>Cuando ya tenían diseñada la carátula y la página hicieron un pequeño esbozo del tr</w:t>
      </w:r>
      <w:r>
        <w:t>abajo y un índice. A partir de é</w:t>
      </w:r>
      <w:r w:rsidRPr="00F16214">
        <w:t>ste iniciaron la búsqueda de la información</w:t>
      </w:r>
      <w:r w:rsidR="00476E8C">
        <w:rPr>
          <w:rStyle w:val="Refdenotaalpie"/>
          <w:lang w:val="ca-ES"/>
        </w:rPr>
        <w:footnoteReference w:id="1"/>
      </w:r>
      <w:r w:rsidRPr="00F16214">
        <w:t xml:space="preserve">: Internet, libros, enciclopedias, siempre con mi ayuda y sugerencias. Para el asesoramiento y guía de todo </w:t>
      </w:r>
      <w:r>
        <w:t>el</w:t>
      </w:r>
      <w:r w:rsidR="000E09C0">
        <w:t xml:space="preserve"> proceso creativo iba llamando cada grupo y é</w:t>
      </w:r>
      <w:r w:rsidRPr="00F16214">
        <w:t>ste comentaba las dificultades, las ideas o las modificaciones que querían hacer o estaban haciendo.</w:t>
      </w:r>
    </w:p>
    <w:p w:rsidR="00F16214" w:rsidRPr="00F16214" w:rsidRDefault="00F16214" w:rsidP="00F16214">
      <w:pPr>
        <w:spacing w:after="0" w:line="240" w:lineRule="auto"/>
      </w:pPr>
    </w:p>
    <w:p w:rsidR="00F16214" w:rsidRDefault="00F16214" w:rsidP="00F16214">
      <w:pPr>
        <w:spacing w:after="0" w:line="240" w:lineRule="auto"/>
      </w:pPr>
      <w:r>
        <w:t xml:space="preserve">Durante todo el proceso el grupo que quería, comentaba en clase lo que iba haciendo y los otros </w:t>
      </w:r>
      <w:r w:rsidR="004268A1">
        <w:t xml:space="preserve">compañeros/as </w:t>
      </w:r>
      <w:r>
        <w:t>podían opinar siempre que fuera de forma positiva y constructiva. Para l</w:t>
      </w:r>
      <w:r w:rsidR="000E09C0">
        <w:t xml:space="preserve">a elaboración del proyecto en </w:t>
      </w:r>
      <w:r w:rsidR="004268A1">
        <w:t>sí</w:t>
      </w:r>
      <w:r>
        <w:t xml:space="preserve">, los grupos han dispuesto de dos trimestres, contando que las dos últimas sesiones se han </w:t>
      </w:r>
      <w:r w:rsidR="000E09C0">
        <w:t>empleado</w:t>
      </w:r>
      <w:r>
        <w:t xml:space="preserve"> para que los grupos expusieran al resto de alumnos</w:t>
      </w:r>
      <w:r w:rsidR="004268A1">
        <w:t>/as</w:t>
      </w:r>
      <w:r>
        <w:t xml:space="preserve"> los proyectos realizados.</w:t>
      </w:r>
    </w:p>
    <w:p w:rsidR="00F16214" w:rsidRPr="00F16214" w:rsidRDefault="00F16214" w:rsidP="00F16214">
      <w:pPr>
        <w:spacing w:after="0" w:line="240" w:lineRule="auto"/>
      </w:pPr>
    </w:p>
    <w:p w:rsidR="00F16214" w:rsidRDefault="00F16214" w:rsidP="00F16214">
      <w:r>
        <w:t>Es importante el reparto de trabajo dentro del grupo, que cada miembro participe en la elaboración de cada apartado y que no sea un</w:t>
      </w:r>
      <w:r w:rsidR="0088246A">
        <w:t>o</w:t>
      </w:r>
      <w:r w:rsidR="004268A1">
        <w:t xml:space="preserve"> só</w:t>
      </w:r>
      <w:r w:rsidR="000E09C0">
        <w:t>lo que</w:t>
      </w:r>
      <w:r w:rsidR="0088246A">
        <w:t xml:space="preserve"> </w:t>
      </w:r>
      <w:r>
        <w:t>escriba, que maquete o que tome las iniciativas sin consenso. Por este motivo es importante estar en todo momento en contacto con el grupo.</w:t>
      </w:r>
    </w:p>
    <w:p w:rsidR="00F16214" w:rsidRDefault="00F16214" w:rsidP="00F16214">
      <w:r w:rsidRPr="00F16214">
        <w:lastRenderedPageBreak/>
        <w:t>Hay que decir que el papel del docente es el eje indispensable y fundamental para el proceso tanto en la faceta de orientación y guía para la producción como para hacer de moderador del grupo cuando no hay consenso. Por este motivo es fundamental marcar plazos, estar muy vigilante y seguir el proceso de elaboración. Es imp</w:t>
      </w:r>
      <w:r>
        <w:t xml:space="preserve">ortante que el grupo se dé cuenta </w:t>
      </w:r>
      <w:r w:rsidRPr="00F16214">
        <w:t xml:space="preserve">que en </w:t>
      </w:r>
      <w:r w:rsidR="00242767">
        <w:t>todo momento sabes qué</w:t>
      </w:r>
      <w:r w:rsidRPr="00F16214">
        <w:t xml:space="preserve"> está haciendo el </w:t>
      </w:r>
      <w:r w:rsidR="00D320F6">
        <w:t xml:space="preserve">grupo, si avanza o </w:t>
      </w:r>
      <w:r w:rsidR="004268A1">
        <w:t xml:space="preserve">está parado o </w:t>
      </w:r>
      <w:r w:rsidR="00D320F6">
        <w:t>no trabaja</w:t>
      </w:r>
      <w:r w:rsidRPr="00F16214">
        <w:t>. Por eso es importante tener una correspondencia electrónica muy fluida con cada grupo.</w:t>
      </w:r>
    </w:p>
    <w:p w:rsidR="00215D4B" w:rsidRDefault="00215D4B" w:rsidP="00215D4B">
      <w:pPr>
        <w:spacing w:after="0" w:line="240" w:lineRule="auto"/>
        <w:rPr>
          <w:b/>
        </w:rPr>
      </w:pPr>
      <w:r w:rsidRPr="00215D4B">
        <w:rPr>
          <w:b/>
        </w:rPr>
        <w:t xml:space="preserve">Evaluación </w:t>
      </w:r>
    </w:p>
    <w:p w:rsidR="00215D4B" w:rsidRPr="00215D4B" w:rsidRDefault="00215D4B" w:rsidP="00215D4B">
      <w:pPr>
        <w:spacing w:after="0" w:line="240" w:lineRule="auto"/>
        <w:rPr>
          <w:b/>
        </w:rPr>
      </w:pPr>
    </w:p>
    <w:p w:rsidR="00215D4B" w:rsidRDefault="00215D4B" w:rsidP="00215D4B">
      <w:pPr>
        <w:spacing w:after="120"/>
      </w:pPr>
      <w:r w:rsidRPr="00215D4B">
        <w:t>Se valoró principalmente el proceso global del trabajo realizado, la perseverancia en la consecución de los pl</w:t>
      </w:r>
      <w:r w:rsidR="00B16B41">
        <w:t xml:space="preserve">azos y de las metas propuestas y la presentación oral, </w:t>
      </w:r>
      <w:r w:rsidRPr="00215D4B">
        <w:t xml:space="preserve">y no únicamente los resultados obtenidos. </w:t>
      </w:r>
    </w:p>
    <w:p w:rsidR="00215D4B" w:rsidRDefault="00215D4B" w:rsidP="00215D4B">
      <w:pPr>
        <w:spacing w:after="120"/>
      </w:pPr>
      <w:r w:rsidRPr="00215D4B">
        <w:t>Para saber en todo momento com</w:t>
      </w:r>
      <w:r>
        <w:t>o trabajaba el grupo hice</w:t>
      </w:r>
      <w:r w:rsidRPr="00215D4B">
        <w:t xml:space="preserve"> una ficha donde anotaba el proceso evolutivo del proyecto y la consecución de los plazos con las sugerencias y modificaciones propuestas. Además, el mismo día de la exposición oral cada grupo me presentó una ficha de autoevaluación que previamente les había entregado para que calificaran su trabajo tanto individual como de grupo.</w:t>
      </w:r>
    </w:p>
    <w:p w:rsidR="00D320F6" w:rsidRDefault="00D320F6" w:rsidP="00D320F6">
      <w:pPr>
        <w:spacing w:after="0" w:line="240" w:lineRule="auto"/>
        <w:rPr>
          <w:b/>
        </w:rPr>
      </w:pPr>
      <w:r w:rsidRPr="00D320F6">
        <w:rPr>
          <w:b/>
        </w:rPr>
        <w:t xml:space="preserve">Valoración de la experiencia </w:t>
      </w:r>
    </w:p>
    <w:p w:rsidR="00D320F6" w:rsidRPr="00D320F6" w:rsidRDefault="00D320F6" w:rsidP="00D320F6">
      <w:pPr>
        <w:spacing w:after="0" w:line="240" w:lineRule="auto"/>
        <w:rPr>
          <w:b/>
        </w:rPr>
      </w:pPr>
    </w:p>
    <w:p w:rsidR="00D320F6" w:rsidRDefault="00D320F6" w:rsidP="00D320F6">
      <w:pPr>
        <w:spacing w:after="0" w:line="240" w:lineRule="auto"/>
      </w:pPr>
      <w:r w:rsidRPr="00D320F6">
        <w:t>Lo más positivo ha s</w:t>
      </w:r>
      <w:r w:rsidR="002A0D63">
        <w:t>ido el entusiasmo que han demostrado</w:t>
      </w:r>
      <w:r w:rsidRPr="00D320F6">
        <w:t xml:space="preserve"> los alumnos al hacer el proyecto y la satisfacción del trabajo bien hecho. </w:t>
      </w:r>
      <w:r w:rsidR="00711D32">
        <w:t>U</w:t>
      </w:r>
      <w:r w:rsidRPr="00D320F6">
        <w:t>nos a otros se han ido contagiando y hay que decir qu</w:t>
      </w:r>
      <w:r w:rsidR="007A3069">
        <w:t>e por falta de tiempo – tenía que</w:t>
      </w:r>
      <w:r w:rsidRPr="00D320F6">
        <w:t xml:space="preserve"> evaluar el trabajo - algunas iniciativas no se han podido llevar a cabo.</w:t>
      </w:r>
    </w:p>
    <w:p w:rsidR="00D320F6" w:rsidRPr="00D320F6" w:rsidRDefault="00D320F6" w:rsidP="00D320F6">
      <w:pPr>
        <w:spacing w:after="0" w:line="240" w:lineRule="auto"/>
      </w:pPr>
    </w:p>
    <w:p w:rsidR="00D320F6" w:rsidRPr="002A0D63" w:rsidRDefault="00D320F6" w:rsidP="00D320F6">
      <w:pPr>
        <w:spacing w:after="0" w:line="240" w:lineRule="auto"/>
      </w:pPr>
      <w:r w:rsidRPr="00D320F6">
        <w:t>La parte negativa ha sido la falta de equipamiento y espacios para que cada grupo pudiera desarrollar el proyecto durante las horas lectivas. Sólo podían enseñar lo que habían hecho de vez en cuando</w:t>
      </w:r>
      <w:r>
        <w:t>.</w:t>
      </w:r>
      <w:r w:rsidR="002A0D63">
        <w:t xml:space="preserve"> Otro </w:t>
      </w:r>
      <w:r w:rsidR="00DA61AE" w:rsidRPr="00DA61AE">
        <w:t>hándicap</w:t>
      </w:r>
      <w:r w:rsidR="002A0D63">
        <w:t xml:space="preserve"> </w:t>
      </w:r>
      <w:r w:rsidR="00684B40">
        <w:t xml:space="preserve">a salvar </w:t>
      </w:r>
      <w:r w:rsidR="004B34FA">
        <w:t>fue las horas lectivas</w:t>
      </w:r>
      <w:r w:rsidR="00DA61AE">
        <w:t xml:space="preserve"> de la asignatura: una hora </w:t>
      </w:r>
      <w:r w:rsidR="007E5428">
        <w:t>semanal. Por lo tanto, s</w:t>
      </w:r>
      <w:r w:rsidR="00684B40">
        <w:t>i quieres que el proyect</w:t>
      </w:r>
      <w:r w:rsidR="007E5428">
        <w:t>o llegue a buen fin has de tener</w:t>
      </w:r>
      <w:r w:rsidR="00684B40">
        <w:t xml:space="preserve"> </w:t>
      </w:r>
      <w:r w:rsidR="0076314C">
        <w:t xml:space="preserve">paciencia, </w:t>
      </w:r>
      <w:r w:rsidR="007E5428">
        <w:t>mucha voluntad y horas extras</w:t>
      </w:r>
      <w:r w:rsidR="00684B40">
        <w:t>.</w:t>
      </w:r>
      <w:r w:rsidR="007E5428">
        <w:t xml:space="preserve"> Pero compensa.</w:t>
      </w:r>
    </w:p>
    <w:p w:rsidR="00D320F6" w:rsidRPr="00D320F6" w:rsidRDefault="00D320F6" w:rsidP="00D320F6">
      <w:pPr>
        <w:spacing w:after="0" w:line="240" w:lineRule="auto"/>
      </w:pPr>
    </w:p>
    <w:p w:rsidR="00D320F6" w:rsidRDefault="00D320F6" w:rsidP="00F16214">
      <w:r>
        <w:t>La parte académica es muy positiva. La experiencia cumple con la competencia comunicativa y lingüística, con la competencia digital y la competencia artística y cultural. También cumple con la competencia social y ciudadanía así como con la de autonomía e iniciativa personal.</w:t>
      </w:r>
    </w:p>
    <w:p w:rsidR="00D320F6" w:rsidRPr="00F16214" w:rsidRDefault="00D320F6" w:rsidP="00F16214">
      <w:r>
        <w:t>Con la elaboración del proyecto de investigación a través de una página web los alumnos no son receptores de la información sino que son generadores de los contenidos. Trabajan cooperativamente, seleccionando la información escrita, fotográfica y los vídeos, elaborando textos y todo en un formato para ellos muy at</w:t>
      </w:r>
      <w:r w:rsidR="009708CA">
        <w:t xml:space="preserve">ractivo. Aprenden a aprender a través del </w:t>
      </w:r>
      <w:r w:rsidR="00A83D27">
        <w:t xml:space="preserve"> trabajo colaborativo ya que todos los componentes del grupo trabajan, colaboran y se  ayudan para un fin común, la realización del proyecto.</w:t>
      </w:r>
    </w:p>
    <w:p w:rsidR="002236BE" w:rsidRDefault="00242767" w:rsidP="002236BE">
      <w:pPr>
        <w:spacing w:after="0" w:line="240" w:lineRule="auto"/>
      </w:pPr>
      <w:r>
        <w:t>Si están interesados</w:t>
      </w:r>
      <w:r w:rsidR="002236BE" w:rsidRPr="002236BE">
        <w:t xml:space="preserve"> en ver los trabajos de </w:t>
      </w:r>
      <w:r w:rsidR="0018726B">
        <w:t>“</w:t>
      </w:r>
      <w:proofErr w:type="spellStart"/>
      <w:r w:rsidR="002236BE" w:rsidRPr="002236BE">
        <w:rPr>
          <w:i/>
        </w:rPr>
        <w:t>projecte</w:t>
      </w:r>
      <w:proofErr w:type="spellEnd"/>
      <w:r w:rsidR="002236BE" w:rsidRPr="002236BE">
        <w:rPr>
          <w:i/>
        </w:rPr>
        <w:t xml:space="preserve"> de recerca</w:t>
      </w:r>
      <w:r w:rsidR="0018726B">
        <w:rPr>
          <w:i/>
        </w:rPr>
        <w:t>”</w:t>
      </w:r>
      <w:r w:rsidR="002236BE" w:rsidRPr="002236BE">
        <w:t xml:space="preserve"> </w:t>
      </w:r>
      <w:r w:rsidR="002236BE">
        <w:t xml:space="preserve">de 4º de la ESO </w:t>
      </w:r>
      <w:r w:rsidR="002236BE" w:rsidRPr="002236BE">
        <w:t>entren en la web</w:t>
      </w:r>
      <w:r w:rsidR="002236BE" w:rsidRPr="00C534CB">
        <w:rPr>
          <w:lang w:val="ca-ES"/>
        </w:rPr>
        <w:t xml:space="preserve"> </w:t>
      </w:r>
    </w:p>
    <w:p w:rsidR="00245D96" w:rsidRDefault="00245D96" w:rsidP="002236BE">
      <w:pPr>
        <w:spacing w:after="0" w:line="240" w:lineRule="auto"/>
      </w:pPr>
    </w:p>
    <w:p w:rsidR="00956D60" w:rsidRDefault="000E5E30" w:rsidP="002236BE">
      <w:pPr>
        <w:spacing w:after="0" w:line="240" w:lineRule="auto"/>
      </w:pPr>
      <w:hyperlink r:id="rId7" w:history="1">
        <w:r w:rsidR="00245D96" w:rsidRPr="00161BB5">
          <w:rPr>
            <w:rStyle w:val="Hipervnculo"/>
          </w:rPr>
          <w:t>http://comentart.jimdo.com/projecte-de-recerca/treballs/</w:t>
        </w:r>
      </w:hyperlink>
    </w:p>
    <w:p w:rsidR="00245D96" w:rsidRDefault="00245D96" w:rsidP="002236BE">
      <w:pPr>
        <w:spacing w:after="0" w:line="240" w:lineRule="auto"/>
      </w:pPr>
    </w:p>
    <w:p w:rsidR="00956D60" w:rsidRPr="00C534CB" w:rsidRDefault="00956D60" w:rsidP="002236BE">
      <w:pPr>
        <w:spacing w:after="0" w:line="240" w:lineRule="auto"/>
        <w:rPr>
          <w:lang w:val="ca-ES"/>
        </w:rPr>
      </w:pPr>
      <w:r>
        <w:t xml:space="preserve">En esta web están todos los trabajos hechos por los alumnos clasificados por grupos. Sólo </w:t>
      </w:r>
      <w:r w:rsidR="00A03EC9">
        <w:t xml:space="preserve">se </w:t>
      </w:r>
      <w:r>
        <w:t>tien</w:t>
      </w:r>
      <w:r w:rsidR="00745EDB">
        <w:t>e que clicar el enlace en rojo y</w:t>
      </w:r>
      <w:r>
        <w:t xml:space="preserve"> </w:t>
      </w:r>
      <w:r w:rsidR="00A03EC9">
        <w:t>se irá</w:t>
      </w:r>
      <w:r>
        <w:t xml:space="preserve"> directamente  </w:t>
      </w:r>
      <w:r w:rsidR="00A03EC9">
        <w:t xml:space="preserve">a cada </w:t>
      </w:r>
      <w:r>
        <w:t xml:space="preserve"> proyecto. </w:t>
      </w:r>
    </w:p>
    <w:sectPr w:rsidR="00956D60" w:rsidRPr="00C534CB" w:rsidSect="00E2746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E24" w:rsidRDefault="00E62E24" w:rsidP="00476E8C">
      <w:pPr>
        <w:spacing w:after="0" w:line="240" w:lineRule="auto"/>
      </w:pPr>
      <w:r>
        <w:separator/>
      </w:r>
    </w:p>
  </w:endnote>
  <w:endnote w:type="continuationSeparator" w:id="0">
    <w:p w:rsidR="00E62E24" w:rsidRDefault="00E62E24" w:rsidP="00476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E24" w:rsidRDefault="00E62E24" w:rsidP="00476E8C">
      <w:pPr>
        <w:spacing w:after="0" w:line="240" w:lineRule="auto"/>
      </w:pPr>
      <w:r>
        <w:separator/>
      </w:r>
    </w:p>
  </w:footnote>
  <w:footnote w:type="continuationSeparator" w:id="0">
    <w:p w:rsidR="00E62E24" w:rsidRDefault="00E62E24" w:rsidP="00476E8C">
      <w:pPr>
        <w:spacing w:after="0" w:line="240" w:lineRule="auto"/>
      </w:pPr>
      <w:r>
        <w:continuationSeparator/>
      </w:r>
    </w:p>
  </w:footnote>
  <w:footnote w:id="1">
    <w:p w:rsidR="00476E8C" w:rsidRPr="00476E8C" w:rsidRDefault="00476E8C" w:rsidP="00476E8C">
      <w:pPr>
        <w:pStyle w:val="Textonotapie"/>
      </w:pPr>
      <w:r>
        <w:rPr>
          <w:rStyle w:val="Refdenotaalpie"/>
        </w:rPr>
        <w:footnoteRef/>
      </w:r>
      <w:r w:rsidRPr="00476E8C">
        <w:t xml:space="preserve"> </w:t>
      </w:r>
      <w:r w:rsidRPr="00476E8C">
        <w:rPr>
          <w:sz w:val="20"/>
          <w:szCs w:val="20"/>
        </w:rPr>
        <w:t xml:space="preserve">Este proceso </w:t>
      </w:r>
      <w:r>
        <w:rPr>
          <w:sz w:val="20"/>
          <w:szCs w:val="20"/>
        </w:rPr>
        <w:t>e</w:t>
      </w:r>
      <w:r w:rsidRPr="00476E8C">
        <w:rPr>
          <w:sz w:val="20"/>
          <w:szCs w:val="20"/>
        </w:rPr>
        <w:t>n Fran</w:t>
      </w:r>
      <w:r>
        <w:rPr>
          <w:sz w:val="20"/>
          <w:szCs w:val="20"/>
        </w:rPr>
        <w:t>cia se llama</w:t>
      </w:r>
      <w:r w:rsidRPr="00476E8C">
        <w:rPr>
          <w:sz w:val="20"/>
          <w:szCs w:val="20"/>
        </w:rPr>
        <w:t xml:space="preserve"> “</w:t>
      </w:r>
      <w:proofErr w:type="spellStart"/>
      <w:r w:rsidRPr="00476E8C">
        <w:rPr>
          <w:sz w:val="20"/>
          <w:szCs w:val="20"/>
        </w:rPr>
        <w:t>pedagogie</w:t>
      </w:r>
      <w:proofErr w:type="spellEnd"/>
      <w:r w:rsidRPr="00476E8C">
        <w:rPr>
          <w:sz w:val="20"/>
          <w:szCs w:val="20"/>
        </w:rPr>
        <w:t xml:space="preserve"> de </w:t>
      </w:r>
      <w:proofErr w:type="spellStart"/>
      <w:r w:rsidRPr="00476E8C">
        <w:rPr>
          <w:sz w:val="20"/>
          <w:szCs w:val="20"/>
        </w:rPr>
        <w:t>l’enquête</w:t>
      </w:r>
      <w:proofErr w:type="spellEnd"/>
      <w:r w:rsidRPr="00476E8C">
        <w:rPr>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86186"/>
    <w:multiLevelType w:val="hybridMultilevel"/>
    <w:tmpl w:val="18A6F7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2585A2F"/>
    <w:multiLevelType w:val="hybridMultilevel"/>
    <w:tmpl w:val="5BB24B14"/>
    <w:lvl w:ilvl="0" w:tplc="E09A2DA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16214"/>
    <w:rsid w:val="0004060D"/>
    <w:rsid w:val="000E09C0"/>
    <w:rsid w:val="000E5E30"/>
    <w:rsid w:val="0018726B"/>
    <w:rsid w:val="002053CC"/>
    <w:rsid w:val="002053D8"/>
    <w:rsid w:val="00215D4B"/>
    <w:rsid w:val="002236BE"/>
    <w:rsid w:val="00226EFE"/>
    <w:rsid w:val="00242767"/>
    <w:rsid w:val="00245D96"/>
    <w:rsid w:val="002A0D63"/>
    <w:rsid w:val="0034292F"/>
    <w:rsid w:val="00424C19"/>
    <w:rsid w:val="004268A1"/>
    <w:rsid w:val="00431EAF"/>
    <w:rsid w:val="00476E8C"/>
    <w:rsid w:val="004B34FA"/>
    <w:rsid w:val="004C5E8D"/>
    <w:rsid w:val="00507CBD"/>
    <w:rsid w:val="00544CAC"/>
    <w:rsid w:val="005566E1"/>
    <w:rsid w:val="00684B40"/>
    <w:rsid w:val="006A0CF4"/>
    <w:rsid w:val="00711D32"/>
    <w:rsid w:val="00745EDB"/>
    <w:rsid w:val="0076314C"/>
    <w:rsid w:val="00781187"/>
    <w:rsid w:val="007A3069"/>
    <w:rsid w:val="007A4863"/>
    <w:rsid w:val="007E5428"/>
    <w:rsid w:val="008526BF"/>
    <w:rsid w:val="0088246A"/>
    <w:rsid w:val="008D5309"/>
    <w:rsid w:val="00956D60"/>
    <w:rsid w:val="009708CA"/>
    <w:rsid w:val="00A03EC9"/>
    <w:rsid w:val="00A83D27"/>
    <w:rsid w:val="00AC0186"/>
    <w:rsid w:val="00AC2476"/>
    <w:rsid w:val="00AE1233"/>
    <w:rsid w:val="00B16B41"/>
    <w:rsid w:val="00B7585C"/>
    <w:rsid w:val="00BB08B9"/>
    <w:rsid w:val="00BE5A38"/>
    <w:rsid w:val="00D14CC6"/>
    <w:rsid w:val="00D320F6"/>
    <w:rsid w:val="00D74600"/>
    <w:rsid w:val="00DA61AE"/>
    <w:rsid w:val="00DB2619"/>
    <w:rsid w:val="00E2746C"/>
    <w:rsid w:val="00E62E24"/>
    <w:rsid w:val="00E82637"/>
    <w:rsid w:val="00EF5266"/>
    <w:rsid w:val="00EF5E99"/>
    <w:rsid w:val="00F162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6214"/>
    <w:pPr>
      <w:ind w:left="720"/>
      <w:contextualSpacing/>
    </w:pPr>
  </w:style>
  <w:style w:type="character" w:customStyle="1" w:styleId="gbrandingtext">
    <w:name w:val="gbrandingtext"/>
    <w:basedOn w:val="Fuentedeprrafopredeter"/>
    <w:rsid w:val="00F16214"/>
  </w:style>
  <w:style w:type="character" w:styleId="Hipervnculo">
    <w:name w:val="Hyperlink"/>
    <w:basedOn w:val="Fuentedeprrafopredeter"/>
    <w:uiPriority w:val="99"/>
    <w:unhideWhenUsed/>
    <w:rsid w:val="002236BE"/>
    <w:rPr>
      <w:color w:val="0000FF" w:themeColor="hyperlink"/>
      <w:u w:val="single"/>
    </w:rPr>
  </w:style>
  <w:style w:type="paragraph" w:styleId="Textonotapie">
    <w:name w:val="footnote text"/>
    <w:basedOn w:val="Normal"/>
    <w:link w:val="TextonotapieCar"/>
    <w:uiPriority w:val="99"/>
    <w:unhideWhenUsed/>
    <w:rsid w:val="00476E8C"/>
    <w:pPr>
      <w:spacing w:after="0" w:line="240" w:lineRule="auto"/>
    </w:pPr>
    <w:rPr>
      <w:sz w:val="24"/>
      <w:szCs w:val="24"/>
    </w:rPr>
  </w:style>
  <w:style w:type="character" w:customStyle="1" w:styleId="TextonotapieCar">
    <w:name w:val="Texto nota pie Car"/>
    <w:basedOn w:val="Fuentedeprrafopredeter"/>
    <w:link w:val="Textonotapie"/>
    <w:uiPriority w:val="99"/>
    <w:rsid w:val="00476E8C"/>
    <w:rPr>
      <w:sz w:val="24"/>
      <w:szCs w:val="24"/>
    </w:rPr>
  </w:style>
  <w:style w:type="character" w:styleId="Refdenotaalpie">
    <w:name w:val="footnote reference"/>
    <w:basedOn w:val="Fuentedeprrafopredeter"/>
    <w:uiPriority w:val="99"/>
    <w:unhideWhenUsed/>
    <w:rsid w:val="00476E8C"/>
    <w:rPr>
      <w:vertAlign w:val="superscript"/>
    </w:rPr>
  </w:style>
  <w:style w:type="character" w:styleId="Hipervnculovisitado">
    <w:name w:val="FollowedHyperlink"/>
    <w:basedOn w:val="Fuentedeprrafopredeter"/>
    <w:uiPriority w:val="99"/>
    <w:semiHidden/>
    <w:unhideWhenUsed/>
    <w:rsid w:val="00956D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3908774">
      <w:bodyDiv w:val="1"/>
      <w:marLeft w:val="0"/>
      <w:marRight w:val="0"/>
      <w:marTop w:val="0"/>
      <w:marBottom w:val="0"/>
      <w:divBdr>
        <w:top w:val="none" w:sz="0" w:space="0" w:color="auto"/>
        <w:left w:val="none" w:sz="0" w:space="0" w:color="auto"/>
        <w:bottom w:val="none" w:sz="0" w:space="0" w:color="auto"/>
        <w:right w:val="none" w:sz="0" w:space="0" w:color="auto"/>
      </w:divBdr>
      <w:divsChild>
        <w:div w:id="1301568465">
          <w:marLeft w:val="0"/>
          <w:marRight w:val="0"/>
          <w:marTop w:val="0"/>
          <w:marBottom w:val="0"/>
          <w:divBdr>
            <w:top w:val="none" w:sz="0" w:space="0" w:color="auto"/>
            <w:left w:val="none" w:sz="0" w:space="0" w:color="auto"/>
            <w:bottom w:val="none" w:sz="0" w:space="0" w:color="auto"/>
            <w:right w:val="none" w:sz="0" w:space="0" w:color="auto"/>
          </w:divBdr>
        </w:div>
      </w:divsChild>
    </w:div>
    <w:div w:id="529297166">
      <w:bodyDiv w:val="1"/>
      <w:marLeft w:val="0"/>
      <w:marRight w:val="0"/>
      <w:marTop w:val="0"/>
      <w:marBottom w:val="0"/>
      <w:divBdr>
        <w:top w:val="none" w:sz="0" w:space="0" w:color="auto"/>
        <w:left w:val="none" w:sz="0" w:space="0" w:color="auto"/>
        <w:bottom w:val="none" w:sz="0" w:space="0" w:color="auto"/>
        <w:right w:val="none" w:sz="0" w:space="0" w:color="auto"/>
      </w:divBdr>
      <w:divsChild>
        <w:div w:id="1305042234">
          <w:marLeft w:val="0"/>
          <w:marRight w:val="0"/>
          <w:marTop w:val="0"/>
          <w:marBottom w:val="0"/>
          <w:divBdr>
            <w:top w:val="none" w:sz="0" w:space="0" w:color="auto"/>
            <w:left w:val="none" w:sz="0" w:space="0" w:color="auto"/>
            <w:bottom w:val="none" w:sz="0" w:space="0" w:color="auto"/>
            <w:right w:val="none" w:sz="0" w:space="0" w:color="auto"/>
          </w:divBdr>
        </w:div>
      </w:divsChild>
    </w:div>
    <w:div w:id="561988919">
      <w:bodyDiv w:val="1"/>
      <w:marLeft w:val="0"/>
      <w:marRight w:val="0"/>
      <w:marTop w:val="0"/>
      <w:marBottom w:val="0"/>
      <w:divBdr>
        <w:top w:val="none" w:sz="0" w:space="0" w:color="auto"/>
        <w:left w:val="none" w:sz="0" w:space="0" w:color="auto"/>
        <w:bottom w:val="none" w:sz="0" w:space="0" w:color="auto"/>
        <w:right w:val="none" w:sz="0" w:space="0" w:color="auto"/>
      </w:divBdr>
      <w:divsChild>
        <w:div w:id="1215431057">
          <w:marLeft w:val="0"/>
          <w:marRight w:val="0"/>
          <w:marTop w:val="0"/>
          <w:marBottom w:val="0"/>
          <w:divBdr>
            <w:top w:val="none" w:sz="0" w:space="0" w:color="auto"/>
            <w:left w:val="none" w:sz="0" w:space="0" w:color="auto"/>
            <w:bottom w:val="none" w:sz="0" w:space="0" w:color="auto"/>
            <w:right w:val="none" w:sz="0" w:space="0" w:color="auto"/>
          </w:divBdr>
        </w:div>
      </w:divsChild>
    </w:div>
    <w:div w:id="681397510">
      <w:bodyDiv w:val="1"/>
      <w:marLeft w:val="0"/>
      <w:marRight w:val="0"/>
      <w:marTop w:val="0"/>
      <w:marBottom w:val="0"/>
      <w:divBdr>
        <w:top w:val="none" w:sz="0" w:space="0" w:color="auto"/>
        <w:left w:val="none" w:sz="0" w:space="0" w:color="auto"/>
        <w:bottom w:val="none" w:sz="0" w:space="0" w:color="auto"/>
        <w:right w:val="none" w:sz="0" w:space="0" w:color="auto"/>
      </w:divBdr>
      <w:divsChild>
        <w:div w:id="1361080487">
          <w:marLeft w:val="0"/>
          <w:marRight w:val="0"/>
          <w:marTop w:val="0"/>
          <w:marBottom w:val="0"/>
          <w:divBdr>
            <w:top w:val="none" w:sz="0" w:space="0" w:color="auto"/>
            <w:left w:val="none" w:sz="0" w:space="0" w:color="auto"/>
            <w:bottom w:val="none" w:sz="0" w:space="0" w:color="auto"/>
            <w:right w:val="none" w:sz="0" w:space="0" w:color="auto"/>
          </w:divBdr>
        </w:div>
        <w:div w:id="1033843259">
          <w:marLeft w:val="0"/>
          <w:marRight w:val="0"/>
          <w:marTop w:val="0"/>
          <w:marBottom w:val="0"/>
          <w:divBdr>
            <w:top w:val="none" w:sz="0" w:space="0" w:color="auto"/>
            <w:left w:val="none" w:sz="0" w:space="0" w:color="auto"/>
            <w:bottom w:val="none" w:sz="0" w:space="0" w:color="auto"/>
            <w:right w:val="none" w:sz="0" w:space="0" w:color="auto"/>
          </w:divBdr>
          <w:divsChild>
            <w:div w:id="12958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407">
      <w:bodyDiv w:val="1"/>
      <w:marLeft w:val="0"/>
      <w:marRight w:val="0"/>
      <w:marTop w:val="0"/>
      <w:marBottom w:val="0"/>
      <w:divBdr>
        <w:top w:val="none" w:sz="0" w:space="0" w:color="auto"/>
        <w:left w:val="none" w:sz="0" w:space="0" w:color="auto"/>
        <w:bottom w:val="none" w:sz="0" w:space="0" w:color="auto"/>
        <w:right w:val="none" w:sz="0" w:space="0" w:color="auto"/>
      </w:divBdr>
      <w:divsChild>
        <w:div w:id="1101678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entart.jimdo.com/projecte-de-recerca/treba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898</Words>
  <Characters>4943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22</cp:revision>
  <dcterms:created xsi:type="dcterms:W3CDTF">2011-06-24T19:23:00Z</dcterms:created>
  <dcterms:modified xsi:type="dcterms:W3CDTF">2011-08-24T10:14:00Z</dcterms:modified>
</cp:coreProperties>
</file>