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7D" w:rsidRPr="0016017D" w:rsidRDefault="0016017D" w:rsidP="0016017D">
      <w:pPr>
        <w:pStyle w:val="NormalWeb"/>
        <w:spacing w:before="0" w:beforeAutospacing="0" w:after="0" w:afterAutospacing="0" w:line="270" w:lineRule="atLeast"/>
        <w:jc w:val="center"/>
        <w:textAlignment w:val="baseline"/>
        <w:rPr>
          <w:rFonts w:ascii="Arial" w:hAnsi="Arial" w:cs="Arial"/>
          <w:b/>
          <w:color w:val="383838"/>
          <w:sz w:val="28"/>
          <w:szCs w:val="28"/>
          <w:bdr w:val="none" w:sz="0" w:space="0" w:color="auto" w:frame="1"/>
        </w:rPr>
      </w:pPr>
      <w:r w:rsidRPr="0016017D">
        <w:rPr>
          <w:rFonts w:ascii="Arial" w:hAnsi="Arial" w:cs="Arial"/>
          <w:b/>
          <w:color w:val="383838"/>
          <w:sz w:val="28"/>
          <w:szCs w:val="28"/>
          <w:bdr w:val="none" w:sz="0" w:space="0" w:color="auto" w:frame="1"/>
        </w:rPr>
        <w:t>Realidad aumentada</w:t>
      </w:r>
    </w:p>
    <w:p w:rsidR="0016017D" w:rsidRPr="0016017D" w:rsidRDefault="0016017D" w:rsidP="0016017D">
      <w:pPr>
        <w:pStyle w:val="NormalWeb"/>
        <w:spacing w:before="0" w:beforeAutospacing="0" w:after="0" w:afterAutospacing="0" w:line="270" w:lineRule="atLeast"/>
        <w:jc w:val="center"/>
        <w:textAlignment w:val="baseline"/>
        <w:rPr>
          <w:rFonts w:ascii="Arial" w:hAnsi="Arial" w:cs="Arial"/>
          <w:b/>
          <w:color w:val="383838"/>
          <w:sz w:val="26"/>
          <w:szCs w:val="28"/>
          <w:bdr w:val="none" w:sz="0" w:space="0" w:color="auto" w:frame="1"/>
        </w:rPr>
      </w:pPr>
      <w:r w:rsidRPr="0016017D">
        <w:rPr>
          <w:rFonts w:ascii="Arial" w:hAnsi="Arial" w:cs="Arial"/>
          <w:b/>
          <w:color w:val="383838"/>
          <w:sz w:val="26"/>
          <w:szCs w:val="28"/>
          <w:bdr w:val="none" w:sz="0" w:space="0" w:color="auto" w:frame="1"/>
        </w:rPr>
        <w:t xml:space="preserve">Por </w:t>
      </w:r>
      <w:proofErr w:type="spellStart"/>
      <w:r w:rsidRPr="0016017D">
        <w:rPr>
          <w:rFonts w:ascii="Arial" w:hAnsi="Arial" w:cs="Arial"/>
          <w:b/>
          <w:color w:val="383838"/>
          <w:sz w:val="26"/>
          <w:szCs w:val="28"/>
          <w:bdr w:val="none" w:sz="0" w:space="0" w:color="auto" w:frame="1"/>
        </w:rPr>
        <w:t>Bernat</w:t>
      </w:r>
      <w:proofErr w:type="spellEnd"/>
      <w:r w:rsidRPr="0016017D">
        <w:rPr>
          <w:rFonts w:ascii="Arial" w:hAnsi="Arial" w:cs="Arial"/>
          <w:b/>
          <w:color w:val="383838"/>
          <w:sz w:val="26"/>
          <w:szCs w:val="28"/>
          <w:bdr w:val="none" w:sz="0" w:space="0" w:color="auto" w:frame="1"/>
        </w:rPr>
        <w:t xml:space="preserve"> </w:t>
      </w:r>
      <w:proofErr w:type="spellStart"/>
      <w:r w:rsidRPr="0016017D">
        <w:rPr>
          <w:rFonts w:ascii="Arial" w:hAnsi="Arial" w:cs="Arial"/>
          <w:b/>
          <w:color w:val="383838"/>
          <w:sz w:val="26"/>
          <w:szCs w:val="28"/>
          <w:bdr w:val="none" w:sz="0" w:space="0" w:color="auto" w:frame="1"/>
        </w:rPr>
        <w:t>Llopis</w:t>
      </w:r>
      <w:proofErr w:type="spellEnd"/>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6"/>
          <w:szCs w:val="18"/>
          <w:bdr w:val="none" w:sz="0" w:space="0" w:color="auto" w:frame="1"/>
        </w:rPr>
      </w:pP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Desde hace pocos años se está trabajando en un tema nuevo que sin ninguna duda representará un cambio sustancial en el uso de la tecnología para la exploración del mundo en que vivimos por medios innovadores.</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La </w:t>
      </w:r>
      <w:r w:rsidRPr="0016017D">
        <w:rPr>
          <w:rStyle w:val="Textoennegrita"/>
          <w:rFonts w:ascii="Arial" w:hAnsi="Arial" w:cs="Arial"/>
          <w:i/>
          <w:iCs/>
          <w:color w:val="383838"/>
          <w:sz w:val="18"/>
          <w:szCs w:val="18"/>
          <w:bdr w:val="none" w:sz="0" w:space="0" w:color="auto" w:frame="1"/>
        </w:rPr>
        <w:t>Realidad Aumentada</w:t>
      </w:r>
      <w:r w:rsidRPr="0016017D">
        <w:rPr>
          <w:rFonts w:ascii="Arial" w:hAnsi="Arial" w:cs="Arial"/>
          <w:color w:val="383838"/>
          <w:sz w:val="18"/>
          <w:szCs w:val="18"/>
          <w:bdr w:val="none" w:sz="0" w:space="0" w:color="auto" w:frame="1"/>
        </w:rPr>
        <w:t> (RA), o la mezcla de la realidad en la que vivimos con elementos virtuales, para complemento de información sobre diferentes entornos, es una herramienta que ofrece grandes posibilidades en la educación que pueden relacionarse con los entornos pedagógicos y por otra parte con las tecnologías móviles.</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Por eso, </w:t>
      </w:r>
      <w:proofErr w:type="spellStart"/>
      <w:r w:rsidR="0046222C" w:rsidRPr="0016017D">
        <w:rPr>
          <w:rFonts w:ascii="Arial" w:hAnsi="Arial" w:cs="Arial"/>
          <w:color w:val="383838"/>
          <w:sz w:val="18"/>
          <w:szCs w:val="18"/>
          <w:bdr w:val="none" w:sz="0" w:space="0" w:color="auto" w:frame="1"/>
        </w:rPr>
        <w:fldChar w:fldCharType="begin"/>
      </w:r>
      <w:r w:rsidRPr="0016017D">
        <w:rPr>
          <w:rFonts w:ascii="Arial" w:hAnsi="Arial" w:cs="Arial"/>
          <w:color w:val="383838"/>
          <w:sz w:val="18"/>
          <w:szCs w:val="18"/>
          <w:bdr w:val="none" w:sz="0" w:space="0" w:color="auto" w:frame="1"/>
        </w:rPr>
        <w:instrText xml:space="preserve"> HYPERLINK "https://twitter.com/inedu" \t "_blank" </w:instrText>
      </w:r>
      <w:r w:rsidR="0046222C" w:rsidRPr="0016017D">
        <w:rPr>
          <w:rFonts w:ascii="Arial" w:hAnsi="Arial" w:cs="Arial"/>
          <w:color w:val="383838"/>
          <w:sz w:val="18"/>
          <w:szCs w:val="18"/>
          <w:bdr w:val="none" w:sz="0" w:space="0" w:color="auto" w:frame="1"/>
        </w:rPr>
        <w:fldChar w:fldCharType="separate"/>
      </w:r>
      <w:r w:rsidRPr="0016017D">
        <w:rPr>
          <w:rStyle w:val="Hipervnculo"/>
          <w:rFonts w:ascii="Arial" w:hAnsi="Arial" w:cs="Arial"/>
          <w:color w:val="E11319"/>
          <w:sz w:val="18"/>
          <w:szCs w:val="18"/>
          <w:bdr w:val="none" w:sz="0" w:space="0" w:color="auto" w:frame="1"/>
        </w:rPr>
        <w:t>Bernat</w:t>
      </w:r>
      <w:proofErr w:type="spellEnd"/>
      <w:r w:rsidRPr="0016017D">
        <w:rPr>
          <w:rStyle w:val="Hipervnculo"/>
          <w:rFonts w:ascii="Arial" w:hAnsi="Arial" w:cs="Arial"/>
          <w:color w:val="E11319"/>
          <w:sz w:val="18"/>
          <w:szCs w:val="18"/>
          <w:bdr w:val="none" w:sz="0" w:space="0" w:color="auto" w:frame="1"/>
        </w:rPr>
        <w:t xml:space="preserve"> </w:t>
      </w:r>
      <w:proofErr w:type="spellStart"/>
      <w:r w:rsidRPr="0016017D">
        <w:rPr>
          <w:rStyle w:val="Hipervnculo"/>
          <w:rFonts w:ascii="Arial" w:hAnsi="Arial" w:cs="Arial"/>
          <w:color w:val="E11319"/>
          <w:sz w:val="18"/>
          <w:szCs w:val="18"/>
          <w:bdr w:val="none" w:sz="0" w:space="0" w:color="auto" w:frame="1"/>
        </w:rPr>
        <w:t>L</w:t>
      </w:r>
      <w:r w:rsidRPr="0016017D">
        <w:rPr>
          <w:rStyle w:val="Hipervnculo"/>
          <w:rFonts w:ascii="Arial" w:hAnsi="Arial" w:cs="Arial"/>
          <w:color w:val="E11319"/>
          <w:sz w:val="18"/>
          <w:szCs w:val="18"/>
          <w:bdr w:val="none" w:sz="0" w:space="0" w:color="auto" w:frame="1"/>
        </w:rPr>
        <w:t>lopis</w:t>
      </w:r>
      <w:proofErr w:type="spellEnd"/>
      <w:r w:rsidR="0046222C" w:rsidRPr="0016017D">
        <w:rPr>
          <w:rFonts w:ascii="Arial" w:hAnsi="Arial" w:cs="Arial"/>
          <w:color w:val="383838"/>
          <w:sz w:val="18"/>
          <w:szCs w:val="18"/>
          <w:bdr w:val="none" w:sz="0" w:space="0" w:color="auto" w:frame="1"/>
        </w:rPr>
        <w:fldChar w:fldCharType="end"/>
      </w:r>
      <w:r w:rsidRPr="0016017D">
        <w:rPr>
          <w:rFonts w:ascii="Arial" w:hAnsi="Arial" w:cs="Arial"/>
          <w:color w:val="383838"/>
          <w:sz w:val="18"/>
          <w:szCs w:val="18"/>
          <w:bdr w:val="none" w:sz="0" w:space="0" w:color="auto" w:frame="1"/>
        </w:rPr>
        <w:t> se propuso como objetivo desarrollar un modelo sobre cómo la </w:t>
      </w:r>
      <w:r w:rsidRPr="0016017D">
        <w:rPr>
          <w:rStyle w:val="Textoennegrita"/>
          <w:rFonts w:ascii="Arial" w:hAnsi="Arial" w:cs="Arial"/>
          <w:color w:val="383838"/>
          <w:sz w:val="18"/>
          <w:szCs w:val="18"/>
          <w:bdr w:val="none" w:sz="0" w:space="0" w:color="auto" w:frame="1"/>
        </w:rPr>
        <w:t>realidad aumentada</w:t>
      </w:r>
      <w:r w:rsidR="00762488">
        <w:rPr>
          <w:rStyle w:val="Textoennegrita"/>
          <w:rFonts w:ascii="Arial" w:hAnsi="Arial" w:cs="Arial"/>
          <w:color w:val="383838"/>
          <w:sz w:val="18"/>
          <w:szCs w:val="18"/>
          <w:bdr w:val="none" w:sz="0" w:space="0" w:color="auto" w:frame="1"/>
        </w:rPr>
        <w:t xml:space="preserve"> </w:t>
      </w:r>
      <w:r w:rsidRPr="0016017D">
        <w:rPr>
          <w:rFonts w:ascii="Arial" w:hAnsi="Arial" w:cs="Arial"/>
          <w:color w:val="383838"/>
          <w:sz w:val="18"/>
          <w:szCs w:val="18"/>
          <w:bdr w:val="none" w:sz="0" w:space="0" w:color="auto" w:frame="1"/>
        </w:rPr>
        <w:t>y las herramientas de la </w:t>
      </w:r>
      <w:r w:rsidRPr="0016017D">
        <w:rPr>
          <w:rStyle w:val="Textoennegrita"/>
          <w:rFonts w:ascii="Arial" w:hAnsi="Arial" w:cs="Arial"/>
          <w:color w:val="383838"/>
          <w:sz w:val="18"/>
          <w:szCs w:val="18"/>
          <w:bdr w:val="none" w:sz="0" w:space="0" w:color="auto" w:frame="1"/>
        </w:rPr>
        <w:t>web 2.0</w:t>
      </w:r>
      <w:r w:rsidRPr="0016017D">
        <w:rPr>
          <w:rFonts w:ascii="Arial" w:hAnsi="Arial" w:cs="Arial"/>
          <w:color w:val="383838"/>
          <w:sz w:val="18"/>
          <w:szCs w:val="18"/>
          <w:bdr w:val="none" w:sz="0" w:space="0" w:color="auto" w:frame="1"/>
        </w:rPr>
        <w:t>, con el soporte del </w:t>
      </w:r>
      <w:proofErr w:type="spellStart"/>
      <w:r w:rsidRPr="0016017D">
        <w:rPr>
          <w:rStyle w:val="Textoennegrita"/>
          <w:rFonts w:ascii="Arial" w:hAnsi="Arial" w:cs="Arial"/>
          <w:color w:val="383838"/>
          <w:sz w:val="18"/>
          <w:szCs w:val="18"/>
          <w:bdr w:val="none" w:sz="0" w:space="0" w:color="auto" w:frame="1"/>
        </w:rPr>
        <w:t>mobile</w:t>
      </w:r>
      <w:proofErr w:type="spellEnd"/>
      <w:r w:rsidRPr="0016017D">
        <w:rPr>
          <w:rStyle w:val="Textoennegrita"/>
          <w:rFonts w:ascii="Arial" w:hAnsi="Arial" w:cs="Arial"/>
          <w:color w:val="383838"/>
          <w:sz w:val="18"/>
          <w:szCs w:val="18"/>
          <w:bdr w:val="none" w:sz="0" w:space="0" w:color="auto" w:frame="1"/>
        </w:rPr>
        <w:t xml:space="preserve"> </w:t>
      </w:r>
      <w:proofErr w:type="spellStart"/>
      <w:r w:rsidRPr="0016017D">
        <w:rPr>
          <w:rStyle w:val="Textoennegrita"/>
          <w:rFonts w:ascii="Arial" w:hAnsi="Arial" w:cs="Arial"/>
          <w:color w:val="383838"/>
          <w:sz w:val="18"/>
          <w:szCs w:val="18"/>
          <w:bdr w:val="none" w:sz="0" w:space="0" w:color="auto" w:frame="1"/>
        </w:rPr>
        <w:t>learning</w:t>
      </w:r>
      <w:proofErr w:type="spellEnd"/>
      <w:r w:rsidRPr="0016017D">
        <w:rPr>
          <w:rFonts w:ascii="Arial" w:hAnsi="Arial" w:cs="Arial"/>
          <w:color w:val="383838"/>
          <w:sz w:val="18"/>
          <w:szCs w:val="18"/>
          <w:bdr w:val="none" w:sz="0" w:space="0" w:color="auto" w:frame="1"/>
        </w:rPr>
        <w:t>, pueden ayudar a incrementar el aprendizaje de los alumnos y hacerlo más profundo y significativo.</w:t>
      </w:r>
    </w:p>
    <w:p w:rsidR="0016017D" w:rsidRPr="0016017D" w:rsidRDefault="0046222C" w:rsidP="0016017D">
      <w:pPr>
        <w:pStyle w:val="NormalWeb"/>
        <w:spacing w:before="0" w:beforeAutospacing="0" w:after="0" w:afterAutospacing="0" w:line="270" w:lineRule="atLeast"/>
        <w:jc w:val="both"/>
        <w:textAlignment w:val="baseline"/>
        <w:rPr>
          <w:rFonts w:ascii="Arial" w:hAnsi="Arial" w:cs="Arial"/>
          <w:color w:val="383838"/>
          <w:sz w:val="18"/>
          <w:szCs w:val="18"/>
        </w:rPr>
      </w:pPr>
      <w:hyperlink r:id="rId4" w:tgtFrame="_blank" w:history="1">
        <w:r w:rsidR="0016017D" w:rsidRPr="0016017D">
          <w:rPr>
            <w:rStyle w:val="Hipervnculo"/>
            <w:rFonts w:ascii="Arial" w:hAnsi="Arial" w:cs="Arial"/>
            <w:color w:val="E11319"/>
            <w:sz w:val="18"/>
            <w:szCs w:val="18"/>
            <w:bdr w:val="none" w:sz="0" w:space="0" w:color="auto" w:frame="1"/>
          </w:rPr>
          <w:t>El pr</w:t>
        </w:r>
        <w:r w:rsidR="0016017D" w:rsidRPr="0016017D">
          <w:rPr>
            <w:rStyle w:val="Hipervnculo"/>
            <w:rFonts w:ascii="Arial" w:hAnsi="Arial" w:cs="Arial"/>
            <w:color w:val="E11319"/>
            <w:sz w:val="18"/>
            <w:szCs w:val="18"/>
            <w:bdr w:val="none" w:sz="0" w:space="0" w:color="auto" w:frame="1"/>
          </w:rPr>
          <w:t>o</w:t>
        </w:r>
        <w:r w:rsidR="0016017D" w:rsidRPr="0016017D">
          <w:rPr>
            <w:rStyle w:val="Hipervnculo"/>
            <w:rFonts w:ascii="Arial" w:hAnsi="Arial" w:cs="Arial"/>
            <w:color w:val="E11319"/>
            <w:sz w:val="18"/>
            <w:szCs w:val="18"/>
            <w:bdr w:val="none" w:sz="0" w:space="0" w:color="auto" w:frame="1"/>
          </w:rPr>
          <w:t>yecto</w:t>
        </w:r>
      </w:hyperlink>
      <w:r w:rsidR="0016017D" w:rsidRPr="0016017D">
        <w:rPr>
          <w:rFonts w:ascii="Arial" w:hAnsi="Arial" w:cs="Arial"/>
          <w:color w:val="383838"/>
          <w:sz w:val="18"/>
          <w:szCs w:val="18"/>
          <w:bdr w:val="none" w:sz="0" w:space="0" w:color="auto" w:frame="1"/>
        </w:rPr>
        <w:t> se desarrolla con alumnos del Instituto politécnico </w:t>
      </w:r>
      <w:hyperlink r:id="rId5" w:tgtFrame="_blank" w:history="1">
        <w:r w:rsidR="0016017D" w:rsidRPr="0016017D">
          <w:rPr>
            <w:rStyle w:val="Hipervnculo"/>
            <w:rFonts w:ascii="Arial" w:hAnsi="Arial" w:cs="Arial"/>
            <w:color w:val="E11319"/>
            <w:sz w:val="18"/>
            <w:szCs w:val="18"/>
            <w:bdr w:val="none" w:sz="0" w:space="0" w:color="auto" w:frame="1"/>
          </w:rPr>
          <w:t>ESCUELAS SAN JOSE</w:t>
        </w:r>
      </w:hyperlink>
      <w:r w:rsidR="0016017D" w:rsidRPr="0016017D">
        <w:rPr>
          <w:rFonts w:ascii="Arial" w:hAnsi="Arial" w:cs="Arial"/>
          <w:color w:val="383838"/>
          <w:sz w:val="18"/>
          <w:szCs w:val="18"/>
          <w:bdr w:val="none" w:sz="0" w:space="0" w:color="auto" w:frame="1"/>
        </w:rPr>
        <w:t> de Valencia, dentro del módulo de Electrotecnia de primer curso de Ciclos Formativos de Grado Medio, de la familia profesional de Instalaciones Eléctricas y Automáticas desarrollado.</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rPr>
        <w:t xml:space="preserve">Cuando realizaron el curso de formación de profesores organizado por el CEFIRE y el Museo de Ciencias de Valencia, sobre motivación al alumnado con actividades científicas atractivas, decidieron que su trabajo final debía ser el siguiente paso del proyecto en el que trabajamos hace un par de años junto a </w:t>
      </w:r>
      <w:proofErr w:type="spellStart"/>
      <w:r w:rsidRPr="0016017D">
        <w:rPr>
          <w:rFonts w:ascii="Arial" w:hAnsi="Arial" w:cs="Arial"/>
          <w:color w:val="383838"/>
          <w:sz w:val="18"/>
          <w:szCs w:val="18"/>
        </w:rPr>
        <w:t>Dani</w:t>
      </w:r>
      <w:proofErr w:type="spellEnd"/>
      <w:r w:rsidRPr="0016017D">
        <w:rPr>
          <w:rFonts w:ascii="Arial" w:hAnsi="Arial" w:cs="Arial"/>
          <w:color w:val="383838"/>
          <w:sz w:val="18"/>
          <w:szCs w:val="18"/>
        </w:rPr>
        <w:t xml:space="preserve"> </w:t>
      </w:r>
      <w:proofErr w:type="spellStart"/>
      <w:r w:rsidRPr="0016017D">
        <w:rPr>
          <w:rFonts w:ascii="Arial" w:hAnsi="Arial" w:cs="Arial"/>
          <w:color w:val="383838"/>
          <w:sz w:val="18"/>
          <w:szCs w:val="18"/>
        </w:rPr>
        <w:t>Irazola</w:t>
      </w:r>
      <w:proofErr w:type="spellEnd"/>
      <w:r w:rsidRPr="0016017D">
        <w:rPr>
          <w:rFonts w:ascii="Arial" w:hAnsi="Arial" w:cs="Arial"/>
          <w:color w:val="383838"/>
          <w:sz w:val="18"/>
          <w:szCs w:val="18"/>
        </w:rPr>
        <w:t xml:space="preserve"> y yo mismo (Manuel Alonso), sobre </w:t>
      </w:r>
      <w:proofErr w:type="spellStart"/>
      <w:r w:rsidRPr="0016017D">
        <w:rPr>
          <w:rStyle w:val="Textoennegrita"/>
          <w:rFonts w:ascii="Arial" w:hAnsi="Arial" w:cs="Arial"/>
          <w:i/>
          <w:iCs/>
          <w:color w:val="383838"/>
          <w:sz w:val="18"/>
          <w:szCs w:val="18"/>
          <w:bdr w:val="none" w:sz="0" w:space="0" w:color="auto" w:frame="1"/>
        </w:rPr>
        <w:t>mobile</w:t>
      </w:r>
      <w:proofErr w:type="spellEnd"/>
      <w:r w:rsidRPr="0016017D">
        <w:rPr>
          <w:rStyle w:val="Textoennegrita"/>
          <w:rFonts w:ascii="Arial" w:hAnsi="Arial" w:cs="Arial"/>
          <w:i/>
          <w:iCs/>
          <w:color w:val="383838"/>
          <w:sz w:val="18"/>
          <w:szCs w:val="18"/>
          <w:bdr w:val="none" w:sz="0" w:space="0" w:color="auto" w:frame="1"/>
        </w:rPr>
        <w:t xml:space="preserve"> </w:t>
      </w:r>
      <w:proofErr w:type="spellStart"/>
      <w:r w:rsidRPr="0016017D">
        <w:rPr>
          <w:rStyle w:val="Textoennegrita"/>
          <w:rFonts w:ascii="Arial" w:hAnsi="Arial" w:cs="Arial"/>
          <w:i/>
          <w:iCs/>
          <w:color w:val="383838"/>
          <w:sz w:val="18"/>
          <w:szCs w:val="18"/>
          <w:bdr w:val="none" w:sz="0" w:space="0" w:color="auto" w:frame="1"/>
        </w:rPr>
        <w:t>learning</w:t>
      </w:r>
      <w:proofErr w:type="spellEnd"/>
      <w:r w:rsidRPr="0016017D">
        <w:rPr>
          <w:rStyle w:val="Textoennegrita"/>
          <w:rFonts w:ascii="Arial" w:hAnsi="Arial" w:cs="Arial"/>
          <w:i/>
          <w:iCs/>
          <w:color w:val="383838"/>
          <w:sz w:val="18"/>
          <w:szCs w:val="18"/>
          <w:bdr w:val="none" w:sz="0" w:space="0" w:color="auto" w:frame="1"/>
        </w:rPr>
        <w:t xml:space="preserve"> en FP</w:t>
      </w:r>
      <w:r w:rsidRPr="0016017D">
        <w:rPr>
          <w:rFonts w:ascii="Arial" w:hAnsi="Arial" w:cs="Arial"/>
          <w:color w:val="383838"/>
          <w:sz w:val="18"/>
          <w:szCs w:val="18"/>
        </w:rPr>
        <w:t>: </w:t>
      </w:r>
      <w:hyperlink r:id="rId6" w:tgtFrame="_blank" w:history="1">
        <w:r w:rsidRPr="0016017D">
          <w:rPr>
            <w:rStyle w:val="Hipervnculo"/>
            <w:rFonts w:ascii="Arial" w:hAnsi="Arial" w:cs="Arial"/>
            <w:color w:val="E11319"/>
            <w:sz w:val="18"/>
            <w:szCs w:val="18"/>
            <w:bdr w:val="none" w:sz="0" w:space="0" w:color="auto" w:frame="1"/>
          </w:rPr>
          <w:t>FP EN TU MÓVIL</w:t>
        </w:r>
      </w:hyperlink>
      <w:r w:rsidRPr="0016017D">
        <w:rPr>
          <w:rFonts w:ascii="Arial" w:hAnsi="Arial" w:cs="Arial"/>
          <w:color w:val="383838"/>
          <w:sz w:val="18"/>
          <w:szCs w:val="18"/>
        </w:rPr>
        <w:t>.</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De este modo nace </w:t>
      </w:r>
      <w:hyperlink r:id="rId7" w:tgtFrame="_blank" w:history="1">
        <w:r w:rsidRPr="0016017D">
          <w:rPr>
            <w:rStyle w:val="Hipervnculo"/>
            <w:rFonts w:ascii="Arial" w:hAnsi="Arial" w:cs="Arial"/>
            <w:color w:val="E11319"/>
            <w:sz w:val="18"/>
            <w:szCs w:val="18"/>
            <w:bdr w:val="none" w:sz="0" w:space="0" w:color="auto" w:frame="1"/>
          </w:rPr>
          <w:t>Magnetismo Aumentado</w:t>
        </w:r>
      </w:hyperlink>
      <w:r w:rsidRPr="0016017D">
        <w:rPr>
          <w:rFonts w:ascii="Arial" w:hAnsi="Arial" w:cs="Arial"/>
          <w:color w:val="383838"/>
          <w:sz w:val="18"/>
          <w:szCs w:val="18"/>
          <w:bdr w:val="none" w:sz="0" w:space="0" w:color="auto" w:frame="1"/>
        </w:rPr>
        <w:t>, un proyecto en el que los objetivos que se marcaron eran básicos, teniendo en cuenta que el perfil de alumnado en 1º de Grado Medio pasa en muchos casos por reconciliarles con el estudio: OPTIMIZANDO APRENDIZAJES, MEJORANDO LA COMPRENSIÓN, sobre todo en temas más teóricos, y REFORZANDO LA MOTIVACIÓN.</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rPr>
        <w:t>Sabiendo que “la </w:t>
      </w:r>
      <w:r w:rsidRPr="0016017D">
        <w:rPr>
          <w:rStyle w:val="Textoennegrita"/>
          <w:rFonts w:ascii="Arial" w:hAnsi="Arial" w:cs="Arial"/>
          <w:i/>
          <w:iCs/>
          <w:color w:val="383838"/>
          <w:sz w:val="18"/>
          <w:szCs w:val="18"/>
          <w:bdr w:val="none" w:sz="0" w:space="0" w:color="auto" w:frame="1"/>
        </w:rPr>
        <w:t>realidad aumentada</w:t>
      </w:r>
      <w:r w:rsidRPr="0016017D">
        <w:rPr>
          <w:rFonts w:ascii="Arial" w:hAnsi="Arial" w:cs="Arial"/>
          <w:color w:val="383838"/>
          <w:sz w:val="18"/>
          <w:szCs w:val="18"/>
        </w:rPr>
        <w:t> será el modo habitual de percibir el mundo a partir de la próxima década”, según se refleja en el informe “</w:t>
      </w:r>
      <w:hyperlink r:id="rId8" w:tgtFrame="_blank" w:tooltip="Descargate el informe &quot;Realidad aumentada: una nueva lente para el mundo&quot;" w:history="1">
        <w:r w:rsidRPr="0016017D">
          <w:rPr>
            <w:rStyle w:val="Hipervnculo"/>
            <w:rFonts w:ascii="Arial" w:hAnsi="Arial" w:cs="Arial"/>
            <w:color w:val="E11319"/>
            <w:sz w:val="18"/>
            <w:szCs w:val="18"/>
            <w:bdr w:val="none" w:sz="0" w:space="0" w:color="auto" w:frame="1"/>
          </w:rPr>
          <w:t>Realidad aumentada: una nueva lente para el mundo</w:t>
        </w:r>
      </w:hyperlink>
      <w:r w:rsidRPr="0016017D">
        <w:rPr>
          <w:rFonts w:ascii="Arial" w:hAnsi="Arial" w:cs="Arial"/>
          <w:color w:val="383838"/>
          <w:sz w:val="18"/>
          <w:szCs w:val="18"/>
        </w:rPr>
        <w:t>”, tocaba llevar las posibilidades de esta tecnología al aula de </w:t>
      </w:r>
      <w:r w:rsidRPr="0016017D">
        <w:rPr>
          <w:rStyle w:val="Textoennegrita"/>
          <w:rFonts w:ascii="Arial" w:hAnsi="Arial" w:cs="Arial"/>
          <w:i/>
          <w:iCs/>
          <w:color w:val="383838"/>
          <w:sz w:val="18"/>
          <w:szCs w:val="18"/>
          <w:bdr w:val="none" w:sz="0" w:space="0" w:color="auto" w:frame="1"/>
        </w:rPr>
        <w:t>Formación Profesional</w:t>
      </w:r>
      <w:r w:rsidRPr="0016017D">
        <w:rPr>
          <w:rFonts w:ascii="Arial" w:hAnsi="Arial" w:cs="Arial"/>
          <w:color w:val="383838"/>
          <w:sz w:val="18"/>
          <w:szCs w:val="18"/>
        </w:rPr>
        <w:t>.</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rPr>
        <w:t>Se ha creado un material de trabajo sobre </w:t>
      </w:r>
      <w:r w:rsidRPr="0016017D">
        <w:rPr>
          <w:rStyle w:val="Textoennegrita"/>
          <w:rFonts w:ascii="Arial" w:hAnsi="Arial" w:cs="Arial"/>
          <w:i/>
          <w:iCs/>
          <w:color w:val="383838"/>
          <w:sz w:val="18"/>
          <w:szCs w:val="18"/>
          <w:bdr w:val="none" w:sz="0" w:space="0" w:color="auto" w:frame="1"/>
        </w:rPr>
        <w:t>la unidad de magnetismo y electromagnetismo</w:t>
      </w:r>
      <w:r w:rsidRPr="0016017D">
        <w:rPr>
          <w:rFonts w:ascii="Arial" w:hAnsi="Arial" w:cs="Arial"/>
          <w:color w:val="383838"/>
          <w:sz w:val="18"/>
          <w:szCs w:val="18"/>
        </w:rPr>
        <w:t>, donde </w:t>
      </w:r>
      <w:r w:rsidRPr="0016017D">
        <w:rPr>
          <w:rFonts w:ascii="Arial" w:hAnsi="Arial" w:cs="Arial"/>
          <w:i/>
          <w:iCs/>
          <w:color w:val="383838"/>
          <w:sz w:val="18"/>
          <w:szCs w:val="18"/>
        </w:rPr>
        <w:t>el tradicional libro de texto se convierte en un elemento interactivo</w:t>
      </w:r>
      <w:r w:rsidRPr="0016017D">
        <w:rPr>
          <w:rFonts w:ascii="Arial" w:hAnsi="Arial" w:cs="Arial"/>
          <w:color w:val="383838"/>
          <w:sz w:val="18"/>
          <w:szCs w:val="18"/>
        </w:rPr>
        <w:t> mediante realidad aumentada que les conducirá a </w:t>
      </w:r>
      <w:r w:rsidRPr="0016017D">
        <w:rPr>
          <w:rStyle w:val="Textoennegrita"/>
          <w:rFonts w:ascii="Arial" w:hAnsi="Arial" w:cs="Arial"/>
          <w:i/>
          <w:iCs/>
          <w:color w:val="383838"/>
          <w:sz w:val="18"/>
          <w:szCs w:val="18"/>
          <w:bdr w:val="none" w:sz="0" w:space="0" w:color="auto" w:frame="1"/>
        </w:rPr>
        <w:t>construir un dispositivo electromagnético</w:t>
      </w:r>
      <w:r w:rsidRPr="0016017D">
        <w:rPr>
          <w:rFonts w:ascii="Arial" w:hAnsi="Arial" w:cs="Arial"/>
          <w:color w:val="383838"/>
          <w:sz w:val="18"/>
          <w:szCs w:val="18"/>
        </w:rPr>
        <w:t xml:space="preserve">. En el dosier de la actividad asignamos imágenes a los marcadores predefinidos del programa </w:t>
      </w:r>
      <w:proofErr w:type="spellStart"/>
      <w:r w:rsidRPr="0016017D">
        <w:rPr>
          <w:rFonts w:ascii="Arial" w:hAnsi="Arial" w:cs="Arial"/>
          <w:color w:val="383838"/>
          <w:sz w:val="18"/>
          <w:szCs w:val="18"/>
        </w:rPr>
        <w:t>Aumentaty</w:t>
      </w:r>
      <w:proofErr w:type="spellEnd"/>
      <w:r w:rsidRPr="0016017D">
        <w:rPr>
          <w:rFonts w:ascii="Arial" w:hAnsi="Arial" w:cs="Arial"/>
          <w:color w:val="383838"/>
          <w:sz w:val="18"/>
          <w:szCs w:val="18"/>
        </w:rPr>
        <w:t xml:space="preserve"> </w:t>
      </w:r>
      <w:proofErr w:type="spellStart"/>
      <w:r w:rsidRPr="0016017D">
        <w:rPr>
          <w:rFonts w:ascii="Arial" w:hAnsi="Arial" w:cs="Arial"/>
          <w:color w:val="383838"/>
          <w:sz w:val="18"/>
          <w:szCs w:val="18"/>
        </w:rPr>
        <w:t>Author</w:t>
      </w:r>
      <w:proofErr w:type="spellEnd"/>
      <w:r w:rsidRPr="0016017D">
        <w:rPr>
          <w:rFonts w:ascii="Arial" w:hAnsi="Arial" w:cs="Arial"/>
          <w:color w:val="383838"/>
          <w:sz w:val="18"/>
          <w:szCs w:val="18"/>
        </w:rPr>
        <w:t xml:space="preserve"> integrándolos en la biblioteca para poder visualizarlos con </w:t>
      </w:r>
      <w:proofErr w:type="spellStart"/>
      <w:r w:rsidRPr="0016017D">
        <w:rPr>
          <w:rFonts w:ascii="Arial" w:hAnsi="Arial" w:cs="Arial"/>
          <w:color w:val="383838"/>
          <w:sz w:val="18"/>
          <w:szCs w:val="18"/>
        </w:rPr>
        <w:t>Aumentaty</w:t>
      </w:r>
      <w:proofErr w:type="spellEnd"/>
      <w:r w:rsidRPr="0016017D">
        <w:rPr>
          <w:rFonts w:ascii="Arial" w:hAnsi="Arial" w:cs="Arial"/>
          <w:color w:val="383838"/>
          <w:sz w:val="18"/>
          <w:szCs w:val="18"/>
        </w:rPr>
        <w:t xml:space="preserve"> </w:t>
      </w:r>
      <w:proofErr w:type="spellStart"/>
      <w:r w:rsidRPr="0016017D">
        <w:rPr>
          <w:rFonts w:ascii="Arial" w:hAnsi="Arial" w:cs="Arial"/>
          <w:color w:val="383838"/>
          <w:sz w:val="18"/>
          <w:szCs w:val="18"/>
        </w:rPr>
        <w:t>viewer</w:t>
      </w:r>
      <w:proofErr w:type="spellEnd"/>
      <w:r w:rsidRPr="0016017D">
        <w:rPr>
          <w:rFonts w:ascii="Arial" w:hAnsi="Arial" w:cs="Arial"/>
          <w:color w:val="383838"/>
          <w:sz w:val="18"/>
          <w:szCs w:val="18"/>
        </w:rPr>
        <w:t>.</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También se han empleado </w:t>
      </w:r>
      <w:r w:rsidRPr="0016017D">
        <w:rPr>
          <w:rStyle w:val="Textoennegrita"/>
          <w:rFonts w:ascii="Arial" w:hAnsi="Arial" w:cs="Arial"/>
          <w:color w:val="383838"/>
          <w:sz w:val="18"/>
          <w:szCs w:val="18"/>
          <w:bdr w:val="none" w:sz="0" w:space="0" w:color="auto" w:frame="1"/>
        </w:rPr>
        <w:t>códigos QR</w:t>
      </w:r>
      <w:r w:rsidRPr="0016017D">
        <w:rPr>
          <w:rFonts w:ascii="Arial" w:hAnsi="Arial" w:cs="Arial"/>
          <w:color w:val="383838"/>
          <w:sz w:val="18"/>
          <w:szCs w:val="18"/>
          <w:bdr w:val="none" w:sz="0" w:space="0" w:color="auto" w:frame="1"/>
        </w:rPr>
        <w:t> que dan acceso a vídeos, simulaciones e incluso cuestionarios relacionados.</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La Experiencia Final ha consistido en construir un </w:t>
      </w:r>
      <w:r w:rsidRPr="0016017D">
        <w:rPr>
          <w:rStyle w:val="Textoennegrita"/>
          <w:rFonts w:ascii="Arial" w:hAnsi="Arial" w:cs="Arial"/>
          <w:i/>
          <w:iCs/>
          <w:color w:val="383838"/>
          <w:sz w:val="18"/>
          <w:szCs w:val="18"/>
          <w:bdr w:val="none" w:sz="0" w:space="0" w:color="auto" w:frame="1"/>
        </w:rPr>
        <w:t>motor eléctrico</w:t>
      </w:r>
      <w:r w:rsidRPr="0016017D">
        <w:rPr>
          <w:rFonts w:ascii="Arial" w:hAnsi="Arial" w:cs="Arial"/>
          <w:color w:val="383838"/>
          <w:sz w:val="18"/>
          <w:szCs w:val="18"/>
          <w:bdr w:val="none" w:sz="0" w:space="0" w:color="auto" w:frame="1"/>
        </w:rPr>
        <w:t> siguiendo marcadores de Realidad Aumentada.</w:t>
      </w:r>
    </w:p>
    <w:p w:rsidR="0016017D" w:rsidRPr="0016017D" w:rsidRDefault="0016017D" w:rsidP="0016017D">
      <w:pPr>
        <w:pStyle w:val="NormalWeb"/>
        <w:spacing w:before="0" w:beforeAutospacing="0" w:after="0" w:afterAutospacing="0" w:line="270" w:lineRule="atLeast"/>
        <w:jc w:val="both"/>
        <w:textAlignment w:val="baseline"/>
        <w:rPr>
          <w:rFonts w:ascii="Arial" w:hAnsi="Arial" w:cs="Arial"/>
          <w:color w:val="383838"/>
          <w:sz w:val="18"/>
          <w:szCs w:val="18"/>
        </w:rPr>
      </w:pPr>
      <w:r w:rsidRPr="0016017D">
        <w:rPr>
          <w:rFonts w:ascii="Arial" w:hAnsi="Arial" w:cs="Arial"/>
          <w:color w:val="383838"/>
          <w:sz w:val="18"/>
          <w:szCs w:val="18"/>
          <w:bdr w:val="none" w:sz="0" w:space="0" w:color="auto" w:frame="1"/>
        </w:rPr>
        <w:t>Los Resultados han sido muy satisfactorios donde el grupo ha demostrado una gran motivación y solidaridad entre compañeros, alcanzando los objetivos de aprendizaje y competencia.  Los alumnos han valorado muy satisfactoriamente el proyecto y el trabajo en grupo alcanzando las competencias y objetivos planteados, como se indicó anteriormente se pasó un cuestionario anónimo para conocer la opinión del alumnado, la verdad, que los resultados fueron muy satisfactorios.</w:t>
      </w:r>
    </w:p>
    <w:p w:rsidR="00ED12F1" w:rsidRDefault="00ED12F1"/>
    <w:sectPr w:rsidR="00ED12F1" w:rsidSect="00ED12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17D"/>
    <w:rsid w:val="0016017D"/>
    <w:rsid w:val="0046222C"/>
    <w:rsid w:val="00762488"/>
    <w:rsid w:val="00ED12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01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6017D"/>
    <w:rPr>
      <w:b/>
      <w:bCs/>
    </w:rPr>
  </w:style>
  <w:style w:type="character" w:styleId="Hipervnculo">
    <w:name w:val="Hyperlink"/>
    <w:basedOn w:val="Fuentedeprrafopredeter"/>
    <w:uiPriority w:val="99"/>
    <w:semiHidden/>
    <w:unhideWhenUsed/>
    <w:rsid w:val="0016017D"/>
    <w:rPr>
      <w:color w:val="0000FF"/>
      <w:u w:val="single"/>
    </w:rPr>
  </w:style>
  <w:style w:type="character" w:styleId="Hipervnculovisitado">
    <w:name w:val="FollowedHyperlink"/>
    <w:basedOn w:val="Fuentedeprrafopredeter"/>
    <w:uiPriority w:val="99"/>
    <w:semiHidden/>
    <w:unhideWhenUsed/>
    <w:rsid w:val="007624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t&amp;rct=j&amp;q=&amp;esrc=s&amp;source=web&amp;cd=1&amp;ved=0CDwQFjAA&amp;url=http%3A%2F%2Fwww.fundacion.telefonica.com%2Fes%2Fque_hacemos%2Fconocimiento%2Fpublicaciones%2Fadd_descargas%3Fdoc%3DRealidad%2520Aumentada%3A%2520una%2520nueva%2520lente%2520para%2520ver%2520el%2520mundo%26pdf%3Dmedia%2Fpublicaciones%2FRealidad_Aumentada_Completo.pdf%26type%3Dpublicacion%26code%3D80&amp;ei=uJ6pUfeHN_PG7Ab51oHoBQ&amp;usg=AFQjCNE7iB-pwpNxA7z7FriXQjoSlD18tQ&amp;bvm=bv.47244034,d.ZGU&amp;cad=rja" TargetMode="External"/><Relationship Id="rId3" Type="http://schemas.openxmlformats.org/officeDocument/2006/relationships/webSettings" Target="webSettings.xml"/><Relationship Id="rId7" Type="http://schemas.openxmlformats.org/officeDocument/2006/relationships/hyperlink" Target="http://www.slideshare.net/bernatllopis/qr-realidad-aument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entumovil.es/" TargetMode="External"/><Relationship Id="rId5" Type="http://schemas.openxmlformats.org/officeDocument/2006/relationships/hyperlink" Target="http://www.escuelassj.com/" TargetMode="External"/><Relationship Id="rId10" Type="http://schemas.openxmlformats.org/officeDocument/2006/relationships/theme" Target="theme/theme1.xml"/><Relationship Id="rId4" Type="http://schemas.openxmlformats.org/officeDocument/2006/relationships/hyperlink" Target="http://www.slideshare.net/bernatllopis/qr-realidad-aumentad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pmarques</dc:creator>
  <cp:lastModifiedBy>pmarques</cp:lastModifiedBy>
  <cp:revision>2</cp:revision>
  <dcterms:created xsi:type="dcterms:W3CDTF">2013-09-15T13:05:00Z</dcterms:created>
  <dcterms:modified xsi:type="dcterms:W3CDTF">2013-09-15T16:29:00Z</dcterms:modified>
</cp:coreProperties>
</file>