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FD" w:rsidRPr="00BD412B" w:rsidRDefault="00F339C7" w:rsidP="00DC551C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bookmarkStart w:id="0" w:name="_GoBack"/>
      <w:bookmarkEnd w:id="0"/>
      <w:r w:rsidRPr="00BD412B">
        <w:rPr>
          <w:rFonts w:eastAsia="Calibri"/>
          <w:b/>
          <w:sz w:val="20"/>
          <w:szCs w:val="20"/>
        </w:rPr>
        <w:t>E</w:t>
      </w:r>
      <w:r w:rsidR="0004692B" w:rsidRPr="00BD412B">
        <w:rPr>
          <w:rFonts w:eastAsia="Calibri"/>
          <w:b/>
          <w:sz w:val="20"/>
          <w:szCs w:val="20"/>
        </w:rPr>
        <w:t>XPERIENCIAS</w:t>
      </w:r>
      <w:r w:rsidR="00E72635" w:rsidRPr="00BD412B">
        <w:rPr>
          <w:rFonts w:eastAsia="Calibri"/>
          <w:b/>
          <w:sz w:val="20"/>
          <w:szCs w:val="20"/>
        </w:rPr>
        <w:t xml:space="preserve"> DIDÁCTICAS</w:t>
      </w:r>
      <w:r w:rsidR="0004692B" w:rsidRPr="00BD412B">
        <w:rPr>
          <w:rFonts w:eastAsia="Calibri"/>
          <w:b/>
          <w:sz w:val="20"/>
          <w:szCs w:val="20"/>
        </w:rPr>
        <w:t xml:space="preserve"> </w:t>
      </w:r>
      <w:r w:rsidR="00E37B3E" w:rsidRPr="00BD412B">
        <w:rPr>
          <w:rFonts w:eastAsia="Calibri"/>
          <w:b/>
          <w:sz w:val="20"/>
          <w:szCs w:val="20"/>
        </w:rPr>
        <w:t>CON</w:t>
      </w:r>
      <w:r w:rsidR="00AA7AFD" w:rsidRPr="00BD412B">
        <w:rPr>
          <w:rFonts w:eastAsia="Calibri"/>
          <w:b/>
          <w:sz w:val="20"/>
          <w:szCs w:val="20"/>
        </w:rPr>
        <w:t xml:space="preserve"> MAPAS CONCEPTUALES INTERACTIVOS</w:t>
      </w:r>
      <w:r w:rsidR="008A1D95" w:rsidRPr="00BD412B">
        <w:rPr>
          <w:rFonts w:eastAsia="Calibri"/>
          <w:b/>
          <w:sz w:val="20"/>
          <w:szCs w:val="20"/>
        </w:rPr>
        <w:t xml:space="preserve"> </w:t>
      </w:r>
      <w:r w:rsidR="00AF516C" w:rsidRPr="00BD412B">
        <w:rPr>
          <w:rFonts w:eastAsia="Calibri"/>
          <w:b/>
          <w:sz w:val="20"/>
          <w:szCs w:val="20"/>
        </w:rPr>
        <w:t>DIGITAL</w:t>
      </w:r>
      <w:r w:rsidR="0098447C" w:rsidRPr="00BD412B">
        <w:rPr>
          <w:rFonts w:eastAsia="Calibri"/>
          <w:b/>
          <w:sz w:val="20"/>
          <w:szCs w:val="20"/>
        </w:rPr>
        <w:t>ES</w:t>
      </w:r>
      <w:r w:rsidR="0004692B" w:rsidRPr="00BD412B">
        <w:rPr>
          <w:rFonts w:eastAsia="Calibri"/>
          <w:b/>
          <w:sz w:val="20"/>
          <w:szCs w:val="20"/>
        </w:rPr>
        <w:t xml:space="preserve"> EN DOS UNIVERSIDADES ANDALUZAS</w:t>
      </w:r>
    </w:p>
    <w:p w:rsidR="00DC551C" w:rsidRPr="00BD412B" w:rsidRDefault="00DC551C" w:rsidP="002943D7">
      <w:pPr>
        <w:autoSpaceDE w:val="0"/>
        <w:autoSpaceDN w:val="0"/>
        <w:adjustRightInd w:val="0"/>
        <w:rPr>
          <w:rStyle w:val="hps"/>
          <w:b/>
          <w:sz w:val="20"/>
          <w:szCs w:val="20"/>
        </w:rPr>
      </w:pPr>
    </w:p>
    <w:p w:rsidR="00A1591B" w:rsidRPr="00BD412B" w:rsidRDefault="00A1591B" w:rsidP="00DC551C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val="en-US"/>
        </w:rPr>
      </w:pPr>
      <w:r w:rsidRPr="00483EA4">
        <w:rPr>
          <w:rStyle w:val="hps"/>
          <w:b/>
          <w:sz w:val="20"/>
          <w:szCs w:val="20"/>
          <w:lang w:val="en-US"/>
        </w:rPr>
        <w:t>TEACHING</w:t>
      </w:r>
      <w:r w:rsidRPr="00483EA4">
        <w:rPr>
          <w:b/>
          <w:sz w:val="20"/>
          <w:szCs w:val="20"/>
          <w:lang w:val="en-US"/>
        </w:rPr>
        <w:t xml:space="preserve"> </w:t>
      </w:r>
      <w:r w:rsidRPr="00483EA4">
        <w:rPr>
          <w:rStyle w:val="hps"/>
          <w:b/>
          <w:sz w:val="20"/>
          <w:szCs w:val="20"/>
          <w:lang w:val="en-US"/>
        </w:rPr>
        <w:t>EXPERIENCE</w:t>
      </w:r>
      <w:r w:rsidRPr="00483EA4">
        <w:rPr>
          <w:b/>
          <w:sz w:val="20"/>
          <w:szCs w:val="20"/>
          <w:lang w:val="en-US"/>
        </w:rPr>
        <w:t xml:space="preserve"> </w:t>
      </w:r>
      <w:r w:rsidRPr="00483EA4">
        <w:rPr>
          <w:rStyle w:val="hps"/>
          <w:b/>
          <w:sz w:val="20"/>
          <w:szCs w:val="20"/>
          <w:lang w:val="en-US"/>
        </w:rPr>
        <w:t>WITH</w:t>
      </w:r>
      <w:r w:rsidRPr="00483EA4">
        <w:rPr>
          <w:b/>
          <w:sz w:val="20"/>
          <w:szCs w:val="20"/>
          <w:lang w:val="en-US"/>
        </w:rPr>
        <w:t xml:space="preserve"> </w:t>
      </w:r>
      <w:r w:rsidRPr="00483EA4">
        <w:rPr>
          <w:rStyle w:val="hps"/>
          <w:b/>
          <w:sz w:val="20"/>
          <w:szCs w:val="20"/>
          <w:lang w:val="en-US"/>
        </w:rPr>
        <w:t>INTERACTIVE</w:t>
      </w:r>
      <w:r w:rsidRPr="00483EA4">
        <w:rPr>
          <w:b/>
          <w:sz w:val="20"/>
          <w:szCs w:val="20"/>
          <w:lang w:val="en-US"/>
        </w:rPr>
        <w:t xml:space="preserve"> </w:t>
      </w:r>
      <w:r w:rsidRPr="00483EA4">
        <w:rPr>
          <w:rStyle w:val="hps"/>
          <w:b/>
          <w:sz w:val="20"/>
          <w:szCs w:val="20"/>
          <w:lang w:val="en-US"/>
        </w:rPr>
        <w:t>DIGITAL</w:t>
      </w:r>
      <w:r w:rsidRPr="00483EA4">
        <w:rPr>
          <w:b/>
          <w:sz w:val="20"/>
          <w:szCs w:val="20"/>
          <w:lang w:val="en-US"/>
        </w:rPr>
        <w:t xml:space="preserve"> </w:t>
      </w:r>
      <w:r w:rsidRPr="00483EA4">
        <w:rPr>
          <w:rStyle w:val="hps"/>
          <w:b/>
          <w:sz w:val="20"/>
          <w:szCs w:val="20"/>
          <w:lang w:val="en-US"/>
        </w:rPr>
        <w:t>CONCEPT MAPS</w:t>
      </w:r>
      <w:r w:rsidRPr="00483EA4">
        <w:rPr>
          <w:b/>
          <w:sz w:val="20"/>
          <w:szCs w:val="20"/>
          <w:lang w:val="en-US"/>
        </w:rPr>
        <w:t xml:space="preserve"> </w:t>
      </w:r>
      <w:r w:rsidRPr="00483EA4">
        <w:rPr>
          <w:rStyle w:val="hps"/>
          <w:b/>
          <w:sz w:val="20"/>
          <w:szCs w:val="20"/>
          <w:lang w:val="en-US"/>
        </w:rPr>
        <w:t>IN TWO</w:t>
      </w:r>
      <w:r w:rsidRPr="00483EA4">
        <w:rPr>
          <w:b/>
          <w:sz w:val="20"/>
          <w:szCs w:val="20"/>
          <w:lang w:val="en-US"/>
        </w:rPr>
        <w:t xml:space="preserve"> </w:t>
      </w:r>
      <w:r w:rsidRPr="00483EA4">
        <w:rPr>
          <w:rStyle w:val="hps"/>
          <w:b/>
          <w:sz w:val="20"/>
          <w:szCs w:val="20"/>
          <w:lang w:val="en-US"/>
        </w:rPr>
        <w:t>UNIVERSITIES</w:t>
      </w:r>
      <w:r w:rsidRPr="00483EA4">
        <w:rPr>
          <w:b/>
          <w:sz w:val="20"/>
          <w:szCs w:val="20"/>
          <w:lang w:val="en-US"/>
        </w:rPr>
        <w:t xml:space="preserve"> </w:t>
      </w:r>
      <w:r w:rsidRPr="00483EA4">
        <w:rPr>
          <w:rStyle w:val="hps"/>
          <w:b/>
          <w:sz w:val="20"/>
          <w:szCs w:val="20"/>
          <w:lang w:val="en-US"/>
        </w:rPr>
        <w:t>ANDALUSIA</w:t>
      </w:r>
      <w:r w:rsidR="00355435" w:rsidRPr="00483EA4">
        <w:rPr>
          <w:rStyle w:val="hps"/>
          <w:b/>
          <w:sz w:val="20"/>
          <w:szCs w:val="20"/>
          <w:lang w:val="en-US"/>
        </w:rPr>
        <w:t>N</w:t>
      </w:r>
    </w:p>
    <w:p w:rsidR="00396603" w:rsidRPr="00BD412B" w:rsidRDefault="00396603" w:rsidP="00DC551C">
      <w:pPr>
        <w:autoSpaceDE w:val="0"/>
        <w:autoSpaceDN w:val="0"/>
        <w:adjustRightInd w:val="0"/>
        <w:rPr>
          <w:noProof/>
          <w:sz w:val="20"/>
          <w:szCs w:val="20"/>
          <w:lang w:val="en-US"/>
        </w:rPr>
      </w:pPr>
    </w:p>
    <w:p w:rsidR="00E06905" w:rsidRDefault="00355435" w:rsidP="00DC551C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BD412B">
        <w:rPr>
          <w:noProof/>
          <w:sz w:val="20"/>
          <w:szCs w:val="20"/>
        </w:rPr>
        <w:t xml:space="preserve">Dr. </w:t>
      </w:r>
      <w:r w:rsidR="00CA5C7C" w:rsidRPr="00BD412B">
        <w:rPr>
          <w:noProof/>
          <w:sz w:val="20"/>
          <w:szCs w:val="20"/>
        </w:rPr>
        <w:t>Guillermo Domínguez Fernández</w:t>
      </w:r>
      <w:r w:rsidR="00E06905">
        <w:rPr>
          <w:noProof/>
          <w:sz w:val="20"/>
          <w:szCs w:val="20"/>
        </w:rPr>
        <w:t xml:space="preserve"> </w:t>
      </w:r>
    </w:p>
    <w:p w:rsidR="00301F80" w:rsidRPr="00BD412B" w:rsidRDefault="00E06905" w:rsidP="00DC551C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Universidad Pablo de Olavide </w:t>
      </w:r>
      <w:hyperlink r:id="rId8" w:history="1">
        <w:r w:rsidR="008035C2" w:rsidRPr="00BD412B">
          <w:rPr>
            <w:rStyle w:val="Hipervnculo"/>
            <w:noProof/>
            <w:sz w:val="20"/>
            <w:szCs w:val="20"/>
          </w:rPr>
          <w:t>gdomfer@upo.es</w:t>
        </w:r>
      </w:hyperlink>
    </w:p>
    <w:p w:rsidR="00BD412B" w:rsidRDefault="00BD412B" w:rsidP="00DC551C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E06905" w:rsidRDefault="00355435" w:rsidP="00DC551C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BD412B">
        <w:rPr>
          <w:noProof/>
          <w:sz w:val="20"/>
          <w:szCs w:val="20"/>
        </w:rPr>
        <w:t xml:space="preserve">Dr. </w:t>
      </w:r>
      <w:r w:rsidR="00906678" w:rsidRPr="00BD412B">
        <w:rPr>
          <w:noProof/>
          <w:sz w:val="20"/>
          <w:szCs w:val="20"/>
        </w:rPr>
        <w:t>Cristóbal Ballesteros Regaña</w:t>
      </w:r>
    </w:p>
    <w:p w:rsidR="00A440A2" w:rsidRPr="00BD412B" w:rsidRDefault="00E06905" w:rsidP="00DC551C">
      <w:pPr>
        <w:autoSpaceDE w:val="0"/>
        <w:autoSpaceDN w:val="0"/>
        <w:adjustRightInd w:val="0"/>
        <w:jc w:val="center"/>
        <w:rPr>
          <w:rStyle w:val="Hipervnculo"/>
          <w:noProof/>
          <w:sz w:val="20"/>
          <w:szCs w:val="20"/>
        </w:rPr>
      </w:pPr>
      <w:r>
        <w:rPr>
          <w:noProof/>
          <w:sz w:val="20"/>
          <w:szCs w:val="20"/>
        </w:rPr>
        <w:t xml:space="preserve">Universidad de Sevilla </w:t>
      </w:r>
      <w:hyperlink r:id="rId9" w:history="1">
        <w:r w:rsidR="008035C2" w:rsidRPr="00BD412B">
          <w:rPr>
            <w:rStyle w:val="Hipervnculo"/>
            <w:noProof/>
            <w:sz w:val="20"/>
            <w:szCs w:val="20"/>
          </w:rPr>
          <w:t>cballesteros@us.es</w:t>
        </w:r>
      </w:hyperlink>
    </w:p>
    <w:p w:rsidR="00B40049" w:rsidRPr="00BD412B" w:rsidRDefault="00B40049" w:rsidP="00B40049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E06905" w:rsidRDefault="00B40049" w:rsidP="00B40049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BD412B">
        <w:rPr>
          <w:noProof/>
          <w:sz w:val="20"/>
          <w:szCs w:val="20"/>
        </w:rPr>
        <w:t>Dr. Eloy López Meneses</w:t>
      </w:r>
      <w:r w:rsidR="00E06905">
        <w:rPr>
          <w:noProof/>
          <w:sz w:val="20"/>
          <w:szCs w:val="20"/>
        </w:rPr>
        <w:t xml:space="preserve"> </w:t>
      </w:r>
    </w:p>
    <w:p w:rsidR="00B40049" w:rsidRPr="00BD412B" w:rsidRDefault="00E06905" w:rsidP="00B40049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Universidad Pablo de Olavide </w:t>
      </w:r>
      <w:hyperlink r:id="rId10" w:history="1">
        <w:r w:rsidR="00B40049" w:rsidRPr="00BD412B">
          <w:rPr>
            <w:rStyle w:val="Hipervnculo"/>
            <w:noProof/>
            <w:sz w:val="20"/>
            <w:szCs w:val="20"/>
          </w:rPr>
          <w:t>elopmen@upo.es</w:t>
        </w:r>
      </w:hyperlink>
    </w:p>
    <w:p w:rsidR="00B40049" w:rsidRPr="00BD412B" w:rsidRDefault="00B40049" w:rsidP="00DC551C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8E2DB0" w:rsidRPr="00331639" w:rsidRDefault="003C3B3A" w:rsidP="00DC551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31639">
        <w:rPr>
          <w:i/>
          <w:sz w:val="20"/>
          <w:szCs w:val="20"/>
        </w:rPr>
        <w:t xml:space="preserve">La presente </w:t>
      </w:r>
      <w:r w:rsidR="00DB6F28" w:rsidRPr="00331639">
        <w:rPr>
          <w:i/>
          <w:sz w:val="20"/>
          <w:szCs w:val="20"/>
        </w:rPr>
        <w:t>experiencia</w:t>
      </w:r>
      <w:r w:rsidR="00355435" w:rsidRPr="00331639">
        <w:rPr>
          <w:i/>
          <w:sz w:val="20"/>
          <w:szCs w:val="20"/>
        </w:rPr>
        <w:t xml:space="preserve"> </w:t>
      </w:r>
      <w:r w:rsidRPr="00331639">
        <w:rPr>
          <w:i/>
          <w:sz w:val="20"/>
          <w:szCs w:val="20"/>
        </w:rPr>
        <w:t>describe el escenario de aprendizaje, los resultados y conclusiones de diferentes experiencias universitarias</w:t>
      </w:r>
      <w:r w:rsidR="00726EDE" w:rsidRPr="00331639">
        <w:rPr>
          <w:i/>
          <w:sz w:val="20"/>
          <w:szCs w:val="20"/>
        </w:rPr>
        <w:t xml:space="preserve"> </w:t>
      </w:r>
      <w:r w:rsidR="001956BB" w:rsidRPr="00331639">
        <w:rPr>
          <w:i/>
          <w:sz w:val="20"/>
          <w:szCs w:val="20"/>
        </w:rPr>
        <w:t>desarrolladas</w:t>
      </w:r>
      <w:r w:rsidR="00A82FC2" w:rsidRPr="00331639">
        <w:rPr>
          <w:i/>
          <w:sz w:val="20"/>
          <w:szCs w:val="20"/>
        </w:rPr>
        <w:t>,</w:t>
      </w:r>
      <w:r w:rsidR="003E6F4F" w:rsidRPr="00331639">
        <w:rPr>
          <w:i/>
          <w:sz w:val="20"/>
          <w:szCs w:val="20"/>
        </w:rPr>
        <w:t xml:space="preserve"> </w:t>
      </w:r>
      <w:r w:rsidR="009F36DB" w:rsidRPr="00331639">
        <w:rPr>
          <w:i/>
          <w:sz w:val="20"/>
          <w:szCs w:val="20"/>
        </w:rPr>
        <w:t>durante el curso académico 2010-11</w:t>
      </w:r>
      <w:r w:rsidR="003E6F4F" w:rsidRPr="00331639">
        <w:rPr>
          <w:i/>
          <w:sz w:val="20"/>
          <w:szCs w:val="20"/>
        </w:rPr>
        <w:t xml:space="preserve">, </w:t>
      </w:r>
      <w:r w:rsidR="005D4822" w:rsidRPr="00331639">
        <w:rPr>
          <w:i/>
          <w:sz w:val="20"/>
          <w:szCs w:val="20"/>
        </w:rPr>
        <w:t xml:space="preserve">con la finalidad de experimentar y conocer las posibilidades didácticas </w:t>
      </w:r>
      <w:r w:rsidR="00A82FC2" w:rsidRPr="00331639">
        <w:rPr>
          <w:i/>
          <w:sz w:val="20"/>
          <w:szCs w:val="20"/>
        </w:rPr>
        <w:t xml:space="preserve">que ofrecían </w:t>
      </w:r>
      <w:r w:rsidR="005D4822" w:rsidRPr="00331639">
        <w:rPr>
          <w:i/>
          <w:sz w:val="20"/>
          <w:szCs w:val="20"/>
        </w:rPr>
        <w:t>los mapas conceptuales interactivos como recursos didácticos implementados a través de edublog.</w:t>
      </w:r>
      <w:r w:rsidR="00355435" w:rsidRPr="00331639">
        <w:rPr>
          <w:i/>
          <w:sz w:val="20"/>
          <w:szCs w:val="20"/>
        </w:rPr>
        <w:t xml:space="preserve"> </w:t>
      </w:r>
      <w:r w:rsidR="00483EA4" w:rsidRPr="00331639">
        <w:rPr>
          <w:i/>
          <w:sz w:val="20"/>
          <w:szCs w:val="20"/>
        </w:rPr>
        <w:t>En</w:t>
      </w:r>
      <w:r w:rsidR="0084533C" w:rsidRPr="00331639">
        <w:rPr>
          <w:i/>
          <w:sz w:val="20"/>
          <w:szCs w:val="20"/>
        </w:rPr>
        <w:t>tre los principales resultados y conclusiones que se derivan de nuestro trabaj</w:t>
      </w:r>
      <w:r w:rsidR="0059443A" w:rsidRPr="00331639">
        <w:rPr>
          <w:i/>
          <w:sz w:val="20"/>
          <w:szCs w:val="20"/>
        </w:rPr>
        <w:t xml:space="preserve">o podemos </w:t>
      </w:r>
      <w:r w:rsidR="0084533C" w:rsidRPr="00331639">
        <w:rPr>
          <w:i/>
          <w:sz w:val="20"/>
          <w:szCs w:val="20"/>
        </w:rPr>
        <w:t>destacar</w:t>
      </w:r>
      <w:r w:rsidR="002C1320" w:rsidRPr="00331639">
        <w:rPr>
          <w:i/>
          <w:sz w:val="20"/>
          <w:szCs w:val="20"/>
        </w:rPr>
        <w:t xml:space="preserve"> </w:t>
      </w:r>
      <w:r w:rsidR="00CF7254" w:rsidRPr="00331639">
        <w:rPr>
          <w:i/>
          <w:sz w:val="20"/>
          <w:szCs w:val="20"/>
        </w:rPr>
        <w:t>la utilidad,</w:t>
      </w:r>
      <w:r w:rsidR="00592910" w:rsidRPr="00331639">
        <w:rPr>
          <w:i/>
          <w:sz w:val="20"/>
          <w:szCs w:val="20"/>
        </w:rPr>
        <w:t xml:space="preserve"> </w:t>
      </w:r>
      <w:r w:rsidR="00CF7254" w:rsidRPr="00331639">
        <w:rPr>
          <w:i/>
          <w:sz w:val="20"/>
          <w:szCs w:val="20"/>
        </w:rPr>
        <w:t xml:space="preserve">facilidad de manejo y adecuación de los </w:t>
      </w:r>
      <w:r w:rsidR="002C1320" w:rsidRPr="00331639">
        <w:rPr>
          <w:i/>
          <w:sz w:val="20"/>
          <w:szCs w:val="20"/>
        </w:rPr>
        <w:t>edublog</w:t>
      </w:r>
      <w:r w:rsidR="0059443A" w:rsidRPr="00331639">
        <w:rPr>
          <w:i/>
          <w:sz w:val="20"/>
          <w:szCs w:val="20"/>
        </w:rPr>
        <w:t xml:space="preserve"> como </w:t>
      </w:r>
      <w:r w:rsidR="00726EDE" w:rsidRPr="00331639">
        <w:rPr>
          <w:i/>
          <w:sz w:val="20"/>
          <w:szCs w:val="20"/>
        </w:rPr>
        <w:t xml:space="preserve">herramientas </w:t>
      </w:r>
      <w:r w:rsidR="0059443A" w:rsidRPr="00331639">
        <w:rPr>
          <w:i/>
          <w:sz w:val="20"/>
          <w:szCs w:val="20"/>
        </w:rPr>
        <w:t>didáctic</w:t>
      </w:r>
      <w:r w:rsidR="00726EDE" w:rsidRPr="00331639">
        <w:rPr>
          <w:i/>
          <w:sz w:val="20"/>
          <w:szCs w:val="20"/>
        </w:rPr>
        <w:t>a</w:t>
      </w:r>
      <w:r w:rsidR="0059443A" w:rsidRPr="00331639">
        <w:rPr>
          <w:i/>
          <w:sz w:val="20"/>
          <w:szCs w:val="20"/>
        </w:rPr>
        <w:t>s</w:t>
      </w:r>
      <w:r w:rsidR="00726EDE" w:rsidRPr="00331639">
        <w:rPr>
          <w:i/>
          <w:sz w:val="20"/>
          <w:szCs w:val="20"/>
        </w:rPr>
        <w:t xml:space="preserve"> </w:t>
      </w:r>
      <w:r w:rsidR="00592910" w:rsidRPr="00331639">
        <w:rPr>
          <w:i/>
          <w:sz w:val="20"/>
          <w:szCs w:val="20"/>
        </w:rPr>
        <w:t xml:space="preserve">para </w:t>
      </w:r>
      <w:r w:rsidR="002C1320" w:rsidRPr="00331639">
        <w:rPr>
          <w:i/>
          <w:sz w:val="20"/>
          <w:szCs w:val="20"/>
        </w:rPr>
        <w:t>estimular</w:t>
      </w:r>
      <w:r w:rsidR="0059443A" w:rsidRPr="00331639">
        <w:rPr>
          <w:i/>
          <w:sz w:val="20"/>
          <w:szCs w:val="20"/>
        </w:rPr>
        <w:t xml:space="preserve"> </w:t>
      </w:r>
      <w:r w:rsidR="002C1320" w:rsidRPr="00331639">
        <w:rPr>
          <w:i/>
          <w:sz w:val="20"/>
          <w:szCs w:val="20"/>
        </w:rPr>
        <w:t xml:space="preserve">y </w:t>
      </w:r>
      <w:r w:rsidR="00726EDE" w:rsidRPr="00331639">
        <w:rPr>
          <w:i/>
          <w:sz w:val="20"/>
          <w:szCs w:val="20"/>
        </w:rPr>
        <w:t xml:space="preserve">potenciar </w:t>
      </w:r>
      <w:r w:rsidR="00A077EB" w:rsidRPr="00331639">
        <w:rPr>
          <w:i/>
          <w:color w:val="000000"/>
          <w:sz w:val="20"/>
          <w:szCs w:val="20"/>
        </w:rPr>
        <w:t>la participación</w:t>
      </w:r>
      <w:r w:rsidR="00CF7254" w:rsidRPr="00331639">
        <w:rPr>
          <w:i/>
          <w:color w:val="000000"/>
          <w:sz w:val="20"/>
          <w:szCs w:val="20"/>
        </w:rPr>
        <w:t xml:space="preserve"> e </w:t>
      </w:r>
      <w:r w:rsidR="00726EDE" w:rsidRPr="00331639">
        <w:rPr>
          <w:i/>
          <w:color w:val="000000"/>
          <w:sz w:val="20"/>
          <w:szCs w:val="20"/>
        </w:rPr>
        <w:t xml:space="preserve">implicación </w:t>
      </w:r>
      <w:r w:rsidR="008E2DB0" w:rsidRPr="00331639">
        <w:rPr>
          <w:i/>
          <w:color w:val="000000"/>
          <w:sz w:val="20"/>
          <w:szCs w:val="20"/>
        </w:rPr>
        <w:t>activ</w:t>
      </w:r>
      <w:r w:rsidR="00A077EB" w:rsidRPr="00331639">
        <w:rPr>
          <w:i/>
          <w:color w:val="000000"/>
          <w:sz w:val="20"/>
          <w:szCs w:val="20"/>
        </w:rPr>
        <w:t>a</w:t>
      </w:r>
      <w:r w:rsidR="008E2DB0" w:rsidRPr="00331639">
        <w:rPr>
          <w:i/>
          <w:color w:val="000000"/>
          <w:sz w:val="20"/>
          <w:szCs w:val="20"/>
        </w:rPr>
        <w:t xml:space="preserve"> y autónom</w:t>
      </w:r>
      <w:r w:rsidR="00A077EB" w:rsidRPr="00331639">
        <w:rPr>
          <w:i/>
          <w:color w:val="000000"/>
          <w:sz w:val="20"/>
          <w:szCs w:val="20"/>
        </w:rPr>
        <w:t>a</w:t>
      </w:r>
      <w:r w:rsidR="008E2DB0" w:rsidRPr="00331639">
        <w:rPr>
          <w:i/>
          <w:color w:val="000000"/>
          <w:sz w:val="20"/>
          <w:szCs w:val="20"/>
        </w:rPr>
        <w:t xml:space="preserve"> de los estudiantes </w:t>
      </w:r>
      <w:r w:rsidR="00A077EB" w:rsidRPr="00331639">
        <w:rPr>
          <w:i/>
          <w:color w:val="000000"/>
          <w:sz w:val="20"/>
          <w:szCs w:val="20"/>
        </w:rPr>
        <w:t xml:space="preserve">en la </w:t>
      </w:r>
      <w:r w:rsidR="008E2DB0" w:rsidRPr="00331639">
        <w:rPr>
          <w:i/>
          <w:color w:val="000000"/>
          <w:sz w:val="20"/>
          <w:szCs w:val="20"/>
        </w:rPr>
        <w:t xml:space="preserve">construcción </w:t>
      </w:r>
      <w:r w:rsidR="00CF7254" w:rsidRPr="00331639">
        <w:rPr>
          <w:i/>
          <w:color w:val="000000"/>
          <w:sz w:val="20"/>
          <w:szCs w:val="20"/>
        </w:rPr>
        <w:t xml:space="preserve">colaborativa </w:t>
      </w:r>
      <w:r w:rsidR="008E2DB0" w:rsidRPr="00331639">
        <w:rPr>
          <w:i/>
          <w:color w:val="000000"/>
          <w:sz w:val="20"/>
          <w:szCs w:val="20"/>
        </w:rPr>
        <w:t>de</w:t>
      </w:r>
      <w:r w:rsidR="00A077EB" w:rsidRPr="00331639">
        <w:rPr>
          <w:i/>
          <w:color w:val="000000"/>
          <w:sz w:val="20"/>
          <w:szCs w:val="20"/>
        </w:rPr>
        <w:t xml:space="preserve"> su propi</w:t>
      </w:r>
      <w:r w:rsidR="009B5513" w:rsidRPr="00331639">
        <w:rPr>
          <w:i/>
          <w:color w:val="000000"/>
          <w:sz w:val="20"/>
          <w:szCs w:val="20"/>
        </w:rPr>
        <w:t xml:space="preserve">o y </w:t>
      </w:r>
      <w:r w:rsidR="00CF7254" w:rsidRPr="00331639">
        <w:rPr>
          <w:i/>
          <w:color w:val="000000"/>
          <w:sz w:val="20"/>
          <w:szCs w:val="20"/>
        </w:rPr>
        <w:t>nuevo</w:t>
      </w:r>
      <w:r w:rsidR="009B5513" w:rsidRPr="00331639">
        <w:rPr>
          <w:i/>
          <w:color w:val="000000"/>
          <w:sz w:val="20"/>
          <w:szCs w:val="20"/>
        </w:rPr>
        <w:t xml:space="preserve"> </w:t>
      </w:r>
      <w:r w:rsidR="008E2DB0" w:rsidRPr="00331639">
        <w:rPr>
          <w:i/>
          <w:color w:val="000000"/>
          <w:sz w:val="20"/>
          <w:szCs w:val="20"/>
        </w:rPr>
        <w:t>conocimiento</w:t>
      </w:r>
      <w:r w:rsidR="007B0CE2" w:rsidRPr="00331639">
        <w:rPr>
          <w:i/>
          <w:sz w:val="20"/>
          <w:szCs w:val="20"/>
        </w:rPr>
        <w:t>.</w:t>
      </w:r>
    </w:p>
    <w:p w:rsidR="0063475C" w:rsidRPr="00331639" w:rsidRDefault="0063475C" w:rsidP="00DC551C">
      <w:pPr>
        <w:pStyle w:val="Textoindependiente"/>
        <w:jc w:val="both"/>
        <w:rPr>
          <w:i/>
          <w:szCs w:val="20"/>
          <w:lang w:val="es-ES"/>
        </w:rPr>
      </w:pPr>
    </w:p>
    <w:p w:rsidR="00AF0723" w:rsidRPr="00331639" w:rsidRDefault="00964722" w:rsidP="00DC551C">
      <w:pPr>
        <w:pStyle w:val="Textoindependiente"/>
        <w:jc w:val="both"/>
        <w:rPr>
          <w:bCs/>
          <w:i/>
          <w:szCs w:val="20"/>
          <w:lang w:val="es-ES_tradnl"/>
        </w:rPr>
      </w:pPr>
      <w:r w:rsidRPr="00331639">
        <w:rPr>
          <w:i/>
          <w:szCs w:val="20"/>
        </w:rPr>
        <w:t>Palabras Clave:</w:t>
      </w:r>
      <w:r w:rsidR="00A440A2" w:rsidRPr="00331639">
        <w:rPr>
          <w:i/>
          <w:szCs w:val="20"/>
        </w:rPr>
        <w:t xml:space="preserve"> </w:t>
      </w:r>
      <w:r w:rsidR="00DC551C" w:rsidRPr="00331639">
        <w:rPr>
          <w:i/>
          <w:szCs w:val="20"/>
        </w:rPr>
        <w:t xml:space="preserve">mapa </w:t>
      </w:r>
      <w:r w:rsidR="00AF4FD8" w:rsidRPr="00331639">
        <w:rPr>
          <w:bCs/>
          <w:i/>
          <w:szCs w:val="20"/>
          <w:lang w:val="es-ES_tradnl"/>
        </w:rPr>
        <w:t xml:space="preserve">conceptual, </w:t>
      </w:r>
      <w:r w:rsidR="00DC551C" w:rsidRPr="00331639">
        <w:rPr>
          <w:bCs/>
          <w:i/>
          <w:szCs w:val="20"/>
          <w:lang w:val="es-ES_tradnl"/>
        </w:rPr>
        <w:t>e</w:t>
      </w:r>
      <w:r w:rsidRPr="00331639">
        <w:rPr>
          <w:bCs/>
          <w:i/>
          <w:szCs w:val="20"/>
          <w:lang w:val="es-ES_tradnl"/>
        </w:rPr>
        <w:t xml:space="preserve">ducación </w:t>
      </w:r>
      <w:r w:rsidR="00DC551C" w:rsidRPr="00331639">
        <w:rPr>
          <w:bCs/>
          <w:i/>
          <w:szCs w:val="20"/>
          <w:lang w:val="es-ES_tradnl"/>
        </w:rPr>
        <w:t>s</w:t>
      </w:r>
      <w:r w:rsidRPr="00331639">
        <w:rPr>
          <w:bCs/>
          <w:i/>
          <w:szCs w:val="20"/>
          <w:lang w:val="es-ES_tradnl"/>
        </w:rPr>
        <w:t>uperior</w:t>
      </w:r>
      <w:r w:rsidR="00422CDE" w:rsidRPr="00331639">
        <w:rPr>
          <w:bCs/>
          <w:i/>
          <w:szCs w:val="20"/>
          <w:lang w:val="es-ES_tradnl"/>
        </w:rPr>
        <w:t xml:space="preserve">, </w:t>
      </w:r>
      <w:r w:rsidR="00DC551C" w:rsidRPr="00331639">
        <w:rPr>
          <w:bCs/>
          <w:i/>
          <w:szCs w:val="20"/>
          <w:lang w:val="es-ES_tradnl"/>
        </w:rPr>
        <w:t>s</w:t>
      </w:r>
      <w:r w:rsidR="00BD1339" w:rsidRPr="00331639">
        <w:rPr>
          <w:bCs/>
          <w:i/>
          <w:szCs w:val="20"/>
          <w:lang w:val="es-ES_tradnl"/>
        </w:rPr>
        <w:t xml:space="preserve">oftware </w:t>
      </w:r>
      <w:r w:rsidR="00422CDE" w:rsidRPr="00331639">
        <w:rPr>
          <w:bCs/>
          <w:i/>
          <w:szCs w:val="20"/>
          <w:lang w:val="es-ES_tradnl"/>
        </w:rPr>
        <w:t>s</w:t>
      </w:r>
      <w:r w:rsidR="00BD1339" w:rsidRPr="00331639">
        <w:rPr>
          <w:bCs/>
          <w:i/>
          <w:szCs w:val="20"/>
          <w:lang w:val="es-ES_tradnl"/>
        </w:rPr>
        <w:t>ocial</w:t>
      </w:r>
      <w:r w:rsidR="00422CDE" w:rsidRPr="00331639">
        <w:rPr>
          <w:bCs/>
          <w:i/>
          <w:szCs w:val="20"/>
          <w:lang w:val="es-ES_tradnl"/>
        </w:rPr>
        <w:t xml:space="preserve">, </w:t>
      </w:r>
      <w:r w:rsidR="00DC551C" w:rsidRPr="00331639">
        <w:rPr>
          <w:bCs/>
          <w:i/>
          <w:szCs w:val="20"/>
          <w:lang w:val="es-ES_tradnl"/>
        </w:rPr>
        <w:t>e</w:t>
      </w:r>
      <w:r w:rsidR="00422CDE" w:rsidRPr="00331639">
        <w:rPr>
          <w:bCs/>
          <w:i/>
          <w:szCs w:val="20"/>
          <w:lang w:val="es-ES_tradnl"/>
        </w:rPr>
        <w:t>strategia de enseñanza</w:t>
      </w:r>
      <w:r w:rsidR="00AF0723" w:rsidRPr="00331639">
        <w:rPr>
          <w:bCs/>
          <w:i/>
          <w:szCs w:val="20"/>
          <w:lang w:val="es-ES_tradnl"/>
        </w:rPr>
        <w:t>.</w:t>
      </w:r>
    </w:p>
    <w:p w:rsidR="00592910" w:rsidRPr="00331639" w:rsidRDefault="00592910" w:rsidP="00DC551C">
      <w:pPr>
        <w:jc w:val="both"/>
        <w:rPr>
          <w:rStyle w:val="hps"/>
          <w:i/>
          <w:sz w:val="20"/>
          <w:szCs w:val="20"/>
        </w:rPr>
      </w:pPr>
    </w:p>
    <w:p w:rsidR="00592910" w:rsidRPr="00331639" w:rsidRDefault="003C2EE5" w:rsidP="00DC551C">
      <w:pPr>
        <w:jc w:val="both"/>
        <w:rPr>
          <w:i/>
          <w:sz w:val="20"/>
          <w:szCs w:val="20"/>
          <w:lang w:val="en-US"/>
        </w:rPr>
      </w:pPr>
      <w:r w:rsidRPr="00331639">
        <w:rPr>
          <w:rStyle w:val="hps"/>
          <w:i/>
          <w:sz w:val="20"/>
          <w:szCs w:val="20"/>
          <w:lang w:val="en-US"/>
        </w:rPr>
        <w:t xml:space="preserve">This </w:t>
      </w:r>
      <w:r w:rsidR="00DB6F28" w:rsidRPr="00331639">
        <w:rPr>
          <w:rStyle w:val="hps"/>
          <w:i/>
          <w:sz w:val="20"/>
          <w:szCs w:val="20"/>
          <w:lang w:val="en-US"/>
        </w:rPr>
        <w:t>experience</w:t>
      </w:r>
      <w:r w:rsidR="0081756B" w:rsidRPr="00331639">
        <w:rPr>
          <w:rStyle w:val="hps"/>
          <w:i/>
          <w:sz w:val="20"/>
          <w:szCs w:val="20"/>
          <w:lang w:val="en-US"/>
        </w:rPr>
        <w:t xml:space="preserve"> </w:t>
      </w:r>
      <w:r w:rsidRPr="00331639">
        <w:rPr>
          <w:i/>
          <w:sz w:val="20"/>
          <w:szCs w:val="20"/>
          <w:lang w:val="en-US"/>
        </w:rPr>
        <w:t xml:space="preserve">describes </w:t>
      </w:r>
      <w:r w:rsidRPr="00331639">
        <w:rPr>
          <w:rStyle w:val="hps"/>
          <w:i/>
          <w:sz w:val="20"/>
          <w:szCs w:val="20"/>
          <w:lang w:val="en-US"/>
        </w:rPr>
        <w:t>the stage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of learning</w:t>
      </w:r>
      <w:r w:rsidRPr="00331639">
        <w:rPr>
          <w:i/>
          <w:sz w:val="20"/>
          <w:szCs w:val="20"/>
          <w:lang w:val="en-US"/>
        </w:rPr>
        <w:t xml:space="preserve">, performance and </w:t>
      </w:r>
      <w:r w:rsidRPr="00331639">
        <w:rPr>
          <w:rStyle w:val="hps"/>
          <w:i/>
          <w:sz w:val="20"/>
          <w:szCs w:val="20"/>
          <w:lang w:val="en-US"/>
        </w:rPr>
        <w:t>different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conclusions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developed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innovative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college experiences</w:t>
      </w:r>
      <w:r w:rsidR="00CD0EA4" w:rsidRPr="00331639">
        <w:rPr>
          <w:rStyle w:val="hps"/>
          <w:i/>
          <w:sz w:val="20"/>
          <w:szCs w:val="20"/>
          <w:lang w:val="en-US"/>
        </w:rPr>
        <w:t>,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during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the academic year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2010-11,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in order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to experience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and learn about the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educational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possibilities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offered by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interactive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concept maps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as teaching resources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deployed through</w:t>
      </w:r>
      <w:r w:rsidRPr="00331639">
        <w:rPr>
          <w:i/>
          <w:sz w:val="20"/>
          <w:szCs w:val="20"/>
          <w:lang w:val="en-US"/>
        </w:rPr>
        <w:t xml:space="preserve"> </w:t>
      </w:r>
      <w:r w:rsidRPr="00331639">
        <w:rPr>
          <w:rStyle w:val="hps"/>
          <w:i/>
          <w:sz w:val="20"/>
          <w:szCs w:val="20"/>
          <w:lang w:val="en-US"/>
        </w:rPr>
        <w:t>edublog</w:t>
      </w:r>
      <w:r w:rsidRPr="00331639">
        <w:rPr>
          <w:i/>
          <w:sz w:val="20"/>
          <w:szCs w:val="20"/>
          <w:lang w:val="en-US"/>
        </w:rPr>
        <w:t>.</w:t>
      </w:r>
      <w:r w:rsidR="0063475C" w:rsidRPr="00331639">
        <w:rPr>
          <w:i/>
          <w:sz w:val="20"/>
          <w:szCs w:val="20"/>
          <w:lang w:val="en-US"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Among</w:t>
      </w:r>
      <w:r w:rsidR="00592910" w:rsidRPr="00331639">
        <w:rPr>
          <w:i/>
          <w:sz w:val="20"/>
          <w:szCs w:val="20"/>
          <w:lang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the main results and</w:t>
      </w:r>
      <w:r w:rsidR="00592910" w:rsidRPr="00331639">
        <w:rPr>
          <w:i/>
          <w:sz w:val="20"/>
          <w:szCs w:val="20"/>
          <w:lang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conclusions derived</w:t>
      </w:r>
      <w:r w:rsidR="00592910" w:rsidRPr="00331639">
        <w:rPr>
          <w:i/>
          <w:sz w:val="20"/>
          <w:szCs w:val="20"/>
          <w:lang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from our work</w:t>
      </w:r>
      <w:r w:rsidR="00592910" w:rsidRPr="00331639">
        <w:rPr>
          <w:i/>
          <w:sz w:val="20"/>
          <w:szCs w:val="20"/>
          <w:lang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we highlight</w:t>
      </w:r>
      <w:r w:rsidR="00592910" w:rsidRPr="00331639">
        <w:rPr>
          <w:i/>
          <w:sz w:val="20"/>
          <w:szCs w:val="20"/>
          <w:lang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the usefulness</w:t>
      </w:r>
      <w:r w:rsidR="00592910" w:rsidRPr="00331639">
        <w:rPr>
          <w:i/>
          <w:sz w:val="20"/>
          <w:szCs w:val="20"/>
          <w:lang/>
        </w:rPr>
        <w:t xml:space="preserve">, </w:t>
      </w:r>
      <w:r w:rsidR="00592910" w:rsidRPr="00331639">
        <w:rPr>
          <w:rStyle w:val="hps"/>
          <w:i/>
          <w:sz w:val="20"/>
          <w:szCs w:val="20"/>
          <w:lang/>
        </w:rPr>
        <w:t>ease of use and</w:t>
      </w:r>
      <w:r w:rsidR="00592910" w:rsidRPr="00331639">
        <w:rPr>
          <w:i/>
          <w:sz w:val="20"/>
          <w:szCs w:val="20"/>
          <w:lang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suitability of the</w:t>
      </w:r>
      <w:r w:rsidR="00592910" w:rsidRPr="00331639">
        <w:rPr>
          <w:i/>
          <w:sz w:val="20"/>
          <w:szCs w:val="20"/>
          <w:lang/>
        </w:rPr>
        <w:t xml:space="preserve"> e</w:t>
      </w:r>
      <w:r w:rsidR="00592910" w:rsidRPr="00331639">
        <w:rPr>
          <w:rStyle w:val="hps"/>
          <w:i/>
          <w:sz w:val="20"/>
          <w:szCs w:val="20"/>
          <w:lang/>
        </w:rPr>
        <w:t>dublog</w:t>
      </w:r>
      <w:r w:rsidR="00592910" w:rsidRPr="00331639">
        <w:rPr>
          <w:i/>
          <w:sz w:val="20"/>
          <w:szCs w:val="20"/>
          <w:lang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as</w:t>
      </w:r>
      <w:r w:rsidR="00592910" w:rsidRPr="00331639">
        <w:rPr>
          <w:i/>
          <w:sz w:val="20"/>
          <w:szCs w:val="20"/>
          <w:lang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educational tools</w:t>
      </w:r>
      <w:r w:rsidR="00592910" w:rsidRPr="00331639">
        <w:rPr>
          <w:i/>
          <w:sz w:val="20"/>
          <w:szCs w:val="20"/>
          <w:lang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to encourage and</w:t>
      </w:r>
      <w:r w:rsidR="00592910" w:rsidRPr="00331639">
        <w:rPr>
          <w:i/>
          <w:sz w:val="20"/>
          <w:szCs w:val="20"/>
          <w:lang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increase the participation and</w:t>
      </w:r>
      <w:r w:rsidR="00592910" w:rsidRPr="00331639">
        <w:rPr>
          <w:i/>
          <w:sz w:val="20"/>
          <w:szCs w:val="20"/>
          <w:lang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active</w:t>
      </w:r>
      <w:r w:rsidR="0063475C" w:rsidRPr="00331639">
        <w:rPr>
          <w:i/>
          <w:sz w:val="20"/>
          <w:szCs w:val="20"/>
          <w:lang/>
        </w:rPr>
        <w:t xml:space="preserve"> and </w:t>
      </w:r>
      <w:r w:rsidR="0063475C" w:rsidRPr="00331639">
        <w:rPr>
          <w:rStyle w:val="hps"/>
          <w:i/>
          <w:sz w:val="20"/>
          <w:szCs w:val="20"/>
          <w:lang/>
        </w:rPr>
        <w:t xml:space="preserve">autonomous </w:t>
      </w:r>
      <w:r w:rsidR="00592910" w:rsidRPr="00331639">
        <w:rPr>
          <w:rStyle w:val="hps"/>
          <w:i/>
          <w:sz w:val="20"/>
          <w:szCs w:val="20"/>
          <w:lang/>
        </w:rPr>
        <w:t>involvement</w:t>
      </w:r>
      <w:r w:rsidR="00592910" w:rsidRPr="00331639">
        <w:rPr>
          <w:i/>
          <w:sz w:val="20"/>
          <w:szCs w:val="20"/>
          <w:lang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of students in</w:t>
      </w:r>
      <w:r w:rsidR="00592910" w:rsidRPr="00331639">
        <w:rPr>
          <w:i/>
          <w:sz w:val="20"/>
          <w:szCs w:val="20"/>
          <w:lang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collaborative construction</w:t>
      </w:r>
      <w:r w:rsidR="00592910" w:rsidRPr="00331639">
        <w:rPr>
          <w:i/>
          <w:sz w:val="20"/>
          <w:szCs w:val="20"/>
          <w:lang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of</w:t>
      </w:r>
      <w:r w:rsidR="00592910" w:rsidRPr="00331639">
        <w:rPr>
          <w:i/>
          <w:sz w:val="20"/>
          <w:szCs w:val="20"/>
          <w:lang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their own</w:t>
      </w:r>
      <w:r w:rsidR="00592910" w:rsidRPr="00331639">
        <w:rPr>
          <w:i/>
          <w:sz w:val="20"/>
          <w:szCs w:val="20"/>
          <w:lang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and</w:t>
      </w:r>
      <w:r w:rsidR="00592910" w:rsidRPr="00331639">
        <w:rPr>
          <w:i/>
          <w:sz w:val="20"/>
          <w:szCs w:val="20"/>
          <w:lang/>
        </w:rPr>
        <w:t xml:space="preserve"> </w:t>
      </w:r>
      <w:r w:rsidR="00592910" w:rsidRPr="00331639">
        <w:rPr>
          <w:rStyle w:val="hps"/>
          <w:i/>
          <w:sz w:val="20"/>
          <w:szCs w:val="20"/>
          <w:lang/>
        </w:rPr>
        <w:t>new knowledge</w:t>
      </w:r>
      <w:r w:rsidR="0063475C" w:rsidRPr="00331639">
        <w:rPr>
          <w:rStyle w:val="hps"/>
          <w:i/>
          <w:sz w:val="20"/>
          <w:szCs w:val="20"/>
          <w:lang/>
        </w:rPr>
        <w:t>.</w:t>
      </w:r>
    </w:p>
    <w:p w:rsidR="0063475C" w:rsidRPr="00331639" w:rsidRDefault="0063475C" w:rsidP="00DC551C">
      <w:pPr>
        <w:jc w:val="both"/>
        <w:rPr>
          <w:rFonts w:eastAsia="Calibri"/>
          <w:bCs/>
          <w:i/>
          <w:color w:val="000000"/>
          <w:sz w:val="20"/>
          <w:szCs w:val="20"/>
          <w:lang w:val="en-US"/>
        </w:rPr>
      </w:pPr>
    </w:p>
    <w:p w:rsidR="000E4DFC" w:rsidRPr="00331639" w:rsidRDefault="000E4DFC" w:rsidP="00DC551C">
      <w:pPr>
        <w:jc w:val="both"/>
        <w:rPr>
          <w:rFonts w:eastAsia="Calibri"/>
          <w:bCs/>
          <w:i/>
          <w:color w:val="000000"/>
          <w:sz w:val="20"/>
          <w:szCs w:val="20"/>
          <w:lang w:val="en-US"/>
        </w:rPr>
      </w:pPr>
      <w:r w:rsidRPr="00331639">
        <w:rPr>
          <w:rFonts w:eastAsia="Calibri"/>
          <w:bCs/>
          <w:i/>
          <w:color w:val="000000"/>
          <w:sz w:val="20"/>
          <w:szCs w:val="20"/>
          <w:lang w:val="en-US"/>
        </w:rPr>
        <w:t>Keywords:</w:t>
      </w:r>
      <w:r w:rsidR="00A440A2" w:rsidRPr="00331639">
        <w:rPr>
          <w:rFonts w:eastAsia="Calibri"/>
          <w:bCs/>
          <w:i/>
          <w:color w:val="000000"/>
          <w:sz w:val="20"/>
          <w:szCs w:val="20"/>
          <w:lang w:val="en-US"/>
        </w:rPr>
        <w:t xml:space="preserve"> </w:t>
      </w:r>
      <w:r w:rsidR="00DC551C" w:rsidRPr="00331639">
        <w:rPr>
          <w:rFonts w:eastAsia="Calibri"/>
          <w:bCs/>
          <w:i/>
          <w:color w:val="000000"/>
          <w:sz w:val="20"/>
          <w:szCs w:val="20"/>
          <w:lang w:val="en-US"/>
        </w:rPr>
        <w:t>m</w:t>
      </w:r>
      <w:r w:rsidRPr="00331639">
        <w:rPr>
          <w:rFonts w:eastAsia="Calibri"/>
          <w:bCs/>
          <w:i/>
          <w:color w:val="000000"/>
          <w:sz w:val="20"/>
          <w:szCs w:val="20"/>
          <w:lang w:val="en-US"/>
        </w:rPr>
        <w:t xml:space="preserve">ind map, </w:t>
      </w:r>
      <w:r w:rsidR="00DC551C" w:rsidRPr="00331639">
        <w:rPr>
          <w:rFonts w:eastAsia="Calibri"/>
          <w:bCs/>
          <w:i/>
          <w:color w:val="000000"/>
          <w:sz w:val="20"/>
          <w:szCs w:val="20"/>
          <w:lang w:val="en-US"/>
        </w:rPr>
        <w:t>h</w:t>
      </w:r>
      <w:r w:rsidRPr="00331639">
        <w:rPr>
          <w:rFonts w:eastAsia="Calibri"/>
          <w:bCs/>
          <w:i/>
          <w:color w:val="000000"/>
          <w:sz w:val="20"/>
          <w:szCs w:val="20"/>
          <w:lang w:val="en-US"/>
        </w:rPr>
        <w:t xml:space="preserve">igh </w:t>
      </w:r>
      <w:r w:rsidR="00DC551C" w:rsidRPr="00331639">
        <w:rPr>
          <w:rFonts w:eastAsia="Calibri"/>
          <w:bCs/>
          <w:i/>
          <w:color w:val="000000"/>
          <w:sz w:val="20"/>
          <w:szCs w:val="20"/>
          <w:lang w:val="en-US"/>
        </w:rPr>
        <w:t>e</w:t>
      </w:r>
      <w:r w:rsidRPr="00331639">
        <w:rPr>
          <w:rFonts w:eastAsia="Calibri"/>
          <w:bCs/>
          <w:i/>
          <w:color w:val="000000"/>
          <w:sz w:val="20"/>
          <w:szCs w:val="20"/>
          <w:lang w:val="en-US"/>
        </w:rPr>
        <w:t xml:space="preserve">ducation, </w:t>
      </w:r>
      <w:r w:rsidR="00DC551C" w:rsidRPr="00331639">
        <w:rPr>
          <w:rFonts w:eastAsia="Calibri"/>
          <w:bCs/>
          <w:i/>
          <w:color w:val="000000"/>
          <w:sz w:val="20"/>
          <w:szCs w:val="20"/>
          <w:lang w:val="en-US"/>
        </w:rPr>
        <w:t xml:space="preserve">social </w:t>
      </w:r>
      <w:r w:rsidR="001345E1" w:rsidRPr="00331639">
        <w:rPr>
          <w:rStyle w:val="hps"/>
          <w:i/>
          <w:sz w:val="20"/>
          <w:szCs w:val="20"/>
          <w:lang w:val="en-US"/>
        </w:rPr>
        <w:t>software</w:t>
      </w:r>
      <w:r w:rsidRPr="00331639">
        <w:rPr>
          <w:rFonts w:eastAsia="Calibri"/>
          <w:bCs/>
          <w:i/>
          <w:color w:val="000000"/>
          <w:sz w:val="20"/>
          <w:szCs w:val="20"/>
          <w:lang w:val="en-US"/>
        </w:rPr>
        <w:t>,</w:t>
      </w:r>
      <w:r w:rsidR="001345E1" w:rsidRPr="00331639">
        <w:rPr>
          <w:rFonts w:eastAsia="Calibri"/>
          <w:bCs/>
          <w:i/>
          <w:color w:val="000000"/>
          <w:sz w:val="20"/>
          <w:szCs w:val="20"/>
          <w:lang w:val="en-US"/>
        </w:rPr>
        <w:t xml:space="preserve"> </w:t>
      </w:r>
      <w:r w:rsidR="00DC551C" w:rsidRPr="00331639">
        <w:rPr>
          <w:rFonts w:eastAsia="Calibri"/>
          <w:bCs/>
          <w:i/>
          <w:color w:val="000000"/>
          <w:sz w:val="20"/>
          <w:szCs w:val="20"/>
          <w:lang w:val="en-US"/>
        </w:rPr>
        <w:t>t</w:t>
      </w:r>
      <w:r w:rsidR="001345E1" w:rsidRPr="00331639">
        <w:rPr>
          <w:rFonts w:eastAsia="Calibri"/>
          <w:bCs/>
          <w:i/>
          <w:color w:val="000000"/>
          <w:sz w:val="20"/>
          <w:szCs w:val="20"/>
          <w:lang w:val="en-US"/>
        </w:rPr>
        <w:t xml:space="preserve">eaching </w:t>
      </w:r>
      <w:r w:rsidR="007A7C13" w:rsidRPr="00331639">
        <w:rPr>
          <w:rFonts w:eastAsia="Calibri"/>
          <w:bCs/>
          <w:i/>
          <w:color w:val="000000"/>
          <w:sz w:val="20"/>
          <w:szCs w:val="20"/>
          <w:lang w:val="en-US"/>
        </w:rPr>
        <w:t>strateg</w:t>
      </w:r>
      <w:r w:rsidR="001345E1" w:rsidRPr="00331639">
        <w:rPr>
          <w:rFonts w:eastAsia="Calibri"/>
          <w:bCs/>
          <w:i/>
          <w:color w:val="000000"/>
          <w:sz w:val="20"/>
          <w:szCs w:val="20"/>
          <w:lang w:val="en-US"/>
        </w:rPr>
        <w:t>y</w:t>
      </w:r>
      <w:r w:rsidRPr="00331639">
        <w:rPr>
          <w:rFonts w:eastAsia="Calibri"/>
          <w:bCs/>
          <w:i/>
          <w:color w:val="000000"/>
          <w:sz w:val="20"/>
          <w:szCs w:val="20"/>
          <w:lang w:val="en-US"/>
        </w:rPr>
        <w:t>.</w:t>
      </w:r>
    </w:p>
    <w:p w:rsidR="00CA1526" w:rsidRPr="00331639" w:rsidRDefault="00CA1526" w:rsidP="00FC776F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lang w:val="en-US"/>
        </w:rPr>
      </w:pPr>
    </w:p>
    <w:p w:rsidR="002E0EB3" w:rsidRPr="00BD412B" w:rsidRDefault="002E0EB3" w:rsidP="00FC776F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lang w:val="es-ES_tradnl"/>
        </w:rPr>
      </w:pPr>
      <w:r w:rsidRPr="00331639">
        <w:rPr>
          <w:b/>
          <w:sz w:val="20"/>
          <w:szCs w:val="20"/>
          <w:lang w:val="es-ES_tradnl"/>
        </w:rPr>
        <w:t xml:space="preserve">1. </w:t>
      </w:r>
      <w:r w:rsidR="000E510A" w:rsidRPr="00331639">
        <w:rPr>
          <w:b/>
          <w:sz w:val="20"/>
          <w:szCs w:val="20"/>
          <w:lang w:val="es-ES_tradnl"/>
        </w:rPr>
        <w:t>Introducción</w:t>
      </w:r>
      <w:r w:rsidR="00FF774B" w:rsidRPr="00331639">
        <w:rPr>
          <w:b/>
          <w:sz w:val="20"/>
          <w:szCs w:val="20"/>
          <w:lang w:val="es-ES_tradnl"/>
        </w:rPr>
        <w:t>.</w:t>
      </w:r>
    </w:p>
    <w:p w:rsidR="003657CC" w:rsidRPr="00BD412B" w:rsidRDefault="00316A1C" w:rsidP="008E4A3F">
      <w:pPr>
        <w:spacing w:line="360" w:lineRule="auto"/>
        <w:ind w:firstLine="340"/>
        <w:jc w:val="both"/>
        <w:rPr>
          <w:sz w:val="20"/>
          <w:szCs w:val="20"/>
        </w:rPr>
      </w:pPr>
      <w:r w:rsidRPr="00BD412B">
        <w:rPr>
          <w:sz w:val="20"/>
          <w:szCs w:val="20"/>
        </w:rPr>
        <w:t>En la actual metamorfosis didáctica europea se prioriza</w:t>
      </w:r>
      <w:r w:rsidR="003E328D" w:rsidRPr="00BD412B">
        <w:rPr>
          <w:sz w:val="20"/>
          <w:szCs w:val="20"/>
        </w:rPr>
        <w:t xml:space="preserve"> </w:t>
      </w:r>
      <w:r w:rsidRPr="00BD412B">
        <w:rPr>
          <w:sz w:val="20"/>
          <w:szCs w:val="20"/>
        </w:rPr>
        <w:t>tanto el establecimiento de un sistema de enseñanza que favorezca la formación integral de los estudiantes</w:t>
      </w:r>
      <w:r w:rsidR="003E328D" w:rsidRPr="00BD412B">
        <w:rPr>
          <w:sz w:val="20"/>
          <w:szCs w:val="20"/>
        </w:rPr>
        <w:t xml:space="preserve"> </w:t>
      </w:r>
      <w:r w:rsidRPr="00BD412B">
        <w:rPr>
          <w:sz w:val="20"/>
          <w:szCs w:val="20"/>
        </w:rPr>
        <w:t>a lo largo de la vida</w:t>
      </w:r>
      <w:r w:rsidR="00732398" w:rsidRPr="00BD412B">
        <w:rPr>
          <w:sz w:val="20"/>
          <w:szCs w:val="20"/>
        </w:rPr>
        <w:t xml:space="preserve"> </w:t>
      </w:r>
      <w:r w:rsidRPr="00BD412B">
        <w:rPr>
          <w:sz w:val="20"/>
          <w:szCs w:val="20"/>
        </w:rPr>
        <w:t>bajo el principio de mejora continua, como la reformulación de metodologías aplicadas</w:t>
      </w:r>
      <w:r w:rsidR="00210AE3" w:rsidRPr="00BD412B">
        <w:rPr>
          <w:sz w:val="20"/>
          <w:szCs w:val="20"/>
        </w:rPr>
        <w:t xml:space="preserve"> </w:t>
      </w:r>
      <w:r w:rsidRPr="00BD412B">
        <w:rPr>
          <w:sz w:val="20"/>
          <w:szCs w:val="20"/>
        </w:rPr>
        <w:t xml:space="preserve">en las aulas </w:t>
      </w:r>
      <w:r w:rsidR="003E328D" w:rsidRPr="00BD412B">
        <w:rPr>
          <w:sz w:val="20"/>
          <w:szCs w:val="20"/>
        </w:rPr>
        <w:t xml:space="preserve">que centran </w:t>
      </w:r>
      <w:r w:rsidRPr="00BD412B">
        <w:rPr>
          <w:sz w:val="20"/>
          <w:szCs w:val="20"/>
        </w:rPr>
        <w:t xml:space="preserve">su énfasis en el proceso de aprendizaje </w:t>
      </w:r>
      <w:r w:rsidR="00210AE3" w:rsidRPr="00BD412B">
        <w:rPr>
          <w:sz w:val="20"/>
          <w:szCs w:val="20"/>
        </w:rPr>
        <w:t xml:space="preserve">dotando </w:t>
      </w:r>
      <w:r w:rsidRPr="00BD412B">
        <w:rPr>
          <w:sz w:val="20"/>
          <w:szCs w:val="20"/>
        </w:rPr>
        <w:t>de mayor protagonismo a los estudiantes (</w:t>
      </w:r>
      <w:proofErr w:type="spellStart"/>
      <w:r w:rsidRPr="00BD412B">
        <w:rPr>
          <w:sz w:val="20"/>
          <w:szCs w:val="20"/>
        </w:rPr>
        <w:t>Barber</w:t>
      </w:r>
      <w:r w:rsidR="00755F99" w:rsidRPr="00BD412B">
        <w:rPr>
          <w:sz w:val="20"/>
          <w:szCs w:val="20"/>
        </w:rPr>
        <w:t>á</w:t>
      </w:r>
      <w:proofErr w:type="spellEnd"/>
      <w:r w:rsidRPr="00BD412B">
        <w:rPr>
          <w:sz w:val="20"/>
          <w:szCs w:val="20"/>
        </w:rPr>
        <w:t xml:space="preserve">, </w:t>
      </w:r>
      <w:proofErr w:type="spellStart"/>
      <w:r w:rsidRPr="00BD412B">
        <w:rPr>
          <w:sz w:val="20"/>
          <w:szCs w:val="20"/>
        </w:rPr>
        <w:t>Gewerc</w:t>
      </w:r>
      <w:proofErr w:type="spellEnd"/>
      <w:r w:rsidRPr="00BD412B">
        <w:rPr>
          <w:sz w:val="20"/>
          <w:szCs w:val="20"/>
        </w:rPr>
        <w:t xml:space="preserve"> y Rodríguez, 2009</w:t>
      </w:r>
      <w:r w:rsidR="003E328D" w:rsidRPr="00BD412B">
        <w:rPr>
          <w:sz w:val="20"/>
          <w:szCs w:val="20"/>
        </w:rPr>
        <w:t xml:space="preserve">; </w:t>
      </w:r>
      <w:r w:rsidR="003E328D" w:rsidRPr="00BD412B">
        <w:rPr>
          <w:rFonts w:eastAsia="Calibri"/>
          <w:sz w:val="20"/>
          <w:szCs w:val="20"/>
        </w:rPr>
        <w:t xml:space="preserve">De Benito, </w:t>
      </w:r>
      <w:proofErr w:type="spellStart"/>
      <w:r w:rsidR="003E328D" w:rsidRPr="00BD412B">
        <w:rPr>
          <w:rFonts w:eastAsia="Calibri"/>
          <w:sz w:val="20"/>
          <w:szCs w:val="20"/>
        </w:rPr>
        <w:t>Darder</w:t>
      </w:r>
      <w:proofErr w:type="spellEnd"/>
      <w:r w:rsidR="003E328D" w:rsidRPr="00BD412B">
        <w:rPr>
          <w:rFonts w:eastAsia="Calibri"/>
          <w:sz w:val="20"/>
          <w:szCs w:val="20"/>
        </w:rPr>
        <w:t xml:space="preserve"> y Salinas,</w:t>
      </w:r>
      <w:r w:rsidR="00210AE3" w:rsidRPr="00BD412B">
        <w:rPr>
          <w:rFonts w:eastAsia="Calibri"/>
          <w:sz w:val="20"/>
          <w:szCs w:val="20"/>
        </w:rPr>
        <w:t xml:space="preserve"> </w:t>
      </w:r>
      <w:r w:rsidR="003E328D" w:rsidRPr="00BD412B">
        <w:rPr>
          <w:rFonts w:eastAsia="Calibri"/>
          <w:sz w:val="20"/>
          <w:szCs w:val="20"/>
        </w:rPr>
        <w:t>2012</w:t>
      </w:r>
      <w:r w:rsidR="001E6600" w:rsidRPr="00BD412B">
        <w:rPr>
          <w:sz w:val="20"/>
          <w:szCs w:val="20"/>
        </w:rPr>
        <w:t>)</w:t>
      </w:r>
      <w:r w:rsidR="00AB3145">
        <w:rPr>
          <w:sz w:val="20"/>
          <w:szCs w:val="20"/>
        </w:rPr>
        <w:t xml:space="preserve">. </w:t>
      </w:r>
      <w:r w:rsidR="00771DDE">
        <w:rPr>
          <w:sz w:val="20"/>
          <w:szCs w:val="20"/>
        </w:rPr>
        <w:t xml:space="preserve">Para </w:t>
      </w:r>
      <w:r w:rsidR="00AB3145" w:rsidRPr="00BD412B">
        <w:rPr>
          <w:sz w:val="20"/>
          <w:szCs w:val="20"/>
        </w:rPr>
        <w:t>López Meneses, Domínguez, Álvarez y Jaén</w:t>
      </w:r>
      <w:r w:rsidR="00AB3145">
        <w:rPr>
          <w:sz w:val="20"/>
          <w:szCs w:val="20"/>
        </w:rPr>
        <w:t xml:space="preserve"> (</w:t>
      </w:r>
      <w:r w:rsidR="00AB3145" w:rsidRPr="00BD412B">
        <w:rPr>
          <w:sz w:val="20"/>
          <w:szCs w:val="20"/>
        </w:rPr>
        <w:t>2011)</w:t>
      </w:r>
      <w:r w:rsidR="00AB3145">
        <w:rPr>
          <w:sz w:val="20"/>
          <w:szCs w:val="20"/>
        </w:rPr>
        <w:t xml:space="preserve">, </w:t>
      </w:r>
      <w:r w:rsidR="00771DDE">
        <w:rPr>
          <w:sz w:val="20"/>
          <w:szCs w:val="20"/>
        </w:rPr>
        <w:t xml:space="preserve">además de </w:t>
      </w:r>
      <w:r w:rsidR="00AB3145">
        <w:rPr>
          <w:sz w:val="20"/>
          <w:szCs w:val="20"/>
        </w:rPr>
        <w:t xml:space="preserve">éstas, </w:t>
      </w:r>
      <w:r w:rsidR="00771DDE">
        <w:rPr>
          <w:sz w:val="20"/>
          <w:szCs w:val="20"/>
        </w:rPr>
        <w:t xml:space="preserve">también </w:t>
      </w:r>
      <w:r w:rsidR="00AB3145">
        <w:rPr>
          <w:sz w:val="20"/>
          <w:szCs w:val="20"/>
        </w:rPr>
        <w:t>debe</w:t>
      </w:r>
      <w:r w:rsidR="00771DDE">
        <w:rPr>
          <w:sz w:val="20"/>
          <w:szCs w:val="20"/>
        </w:rPr>
        <w:t xml:space="preserve">ríamos potenciar </w:t>
      </w:r>
      <w:r w:rsidR="003657CC" w:rsidRPr="00BD412B">
        <w:rPr>
          <w:sz w:val="20"/>
          <w:szCs w:val="20"/>
        </w:rPr>
        <w:t xml:space="preserve">el </w:t>
      </w:r>
      <w:r w:rsidR="001E6600" w:rsidRPr="00BD412B">
        <w:rPr>
          <w:sz w:val="20"/>
          <w:szCs w:val="20"/>
        </w:rPr>
        <w:t xml:space="preserve">desarrollo de competencias sociales, intelectuales y tecnológicas, el fomento de la reflexión colectiva y la evaluación formativa. </w:t>
      </w:r>
      <w:r w:rsidRPr="00BD412B">
        <w:rPr>
          <w:sz w:val="20"/>
          <w:szCs w:val="20"/>
        </w:rPr>
        <w:t>En este sentido</w:t>
      </w:r>
      <w:r w:rsidR="00842203" w:rsidRPr="00BD412B">
        <w:rPr>
          <w:sz w:val="20"/>
          <w:szCs w:val="20"/>
        </w:rPr>
        <w:t>,</w:t>
      </w:r>
      <w:r w:rsidRPr="00BD412B">
        <w:rPr>
          <w:sz w:val="20"/>
          <w:szCs w:val="20"/>
        </w:rPr>
        <w:t xml:space="preserve"> los </w:t>
      </w:r>
      <w:r w:rsidR="001E6600" w:rsidRPr="00BD412B">
        <w:rPr>
          <w:sz w:val="20"/>
          <w:szCs w:val="20"/>
        </w:rPr>
        <w:t>mapas conceptuales</w:t>
      </w:r>
      <w:r w:rsidRPr="00BD412B">
        <w:rPr>
          <w:sz w:val="20"/>
          <w:szCs w:val="20"/>
        </w:rPr>
        <w:t xml:space="preserve"> </w:t>
      </w:r>
      <w:r w:rsidR="00771DDE">
        <w:rPr>
          <w:sz w:val="20"/>
          <w:szCs w:val="20"/>
        </w:rPr>
        <w:t xml:space="preserve">junto a una propuesta metodológica adecuada </w:t>
      </w:r>
      <w:r w:rsidRPr="00BD412B">
        <w:rPr>
          <w:sz w:val="20"/>
          <w:szCs w:val="20"/>
        </w:rPr>
        <w:t>pueden y deben jugar un papel importante en los procesos de innovación metodológica, evaluación e investigación educativa</w:t>
      </w:r>
      <w:r w:rsidR="003657CC" w:rsidRPr="00BD412B">
        <w:rPr>
          <w:sz w:val="20"/>
          <w:szCs w:val="20"/>
        </w:rPr>
        <w:t xml:space="preserve"> (Valdés, Menéndez y Valdés, 2006)</w:t>
      </w:r>
      <w:r w:rsidRPr="00BD412B">
        <w:rPr>
          <w:sz w:val="20"/>
          <w:szCs w:val="20"/>
        </w:rPr>
        <w:t>.</w:t>
      </w:r>
    </w:p>
    <w:p w:rsidR="00585A7C" w:rsidRPr="00BD412B" w:rsidRDefault="00316A1C" w:rsidP="008E4A3F">
      <w:pPr>
        <w:spacing w:line="360" w:lineRule="auto"/>
        <w:ind w:firstLine="340"/>
        <w:jc w:val="both"/>
        <w:rPr>
          <w:color w:val="000000"/>
          <w:sz w:val="20"/>
          <w:szCs w:val="20"/>
        </w:rPr>
      </w:pPr>
      <w:r w:rsidRPr="00BD412B">
        <w:rPr>
          <w:sz w:val="20"/>
          <w:szCs w:val="20"/>
        </w:rPr>
        <w:t>Bajo este marco de</w:t>
      </w:r>
      <w:r w:rsidR="00313BAE" w:rsidRPr="00BD412B">
        <w:rPr>
          <w:sz w:val="20"/>
          <w:szCs w:val="20"/>
        </w:rPr>
        <w:t>l</w:t>
      </w:r>
      <w:r w:rsidRPr="00BD412B">
        <w:rPr>
          <w:sz w:val="20"/>
          <w:szCs w:val="20"/>
        </w:rPr>
        <w:t xml:space="preserve"> Espacio Europeo de Educación Superior</w:t>
      </w:r>
      <w:r w:rsidR="00313BAE" w:rsidRPr="00BD412B">
        <w:rPr>
          <w:sz w:val="20"/>
          <w:szCs w:val="20"/>
        </w:rPr>
        <w:t xml:space="preserve"> </w:t>
      </w:r>
      <w:r w:rsidRPr="00BD412B">
        <w:rPr>
          <w:sz w:val="20"/>
          <w:szCs w:val="20"/>
        </w:rPr>
        <w:t>no cabe duda que las Tecnologías de la Información y la Comunicación (TIC) jugarán un papel muy significativo</w:t>
      </w:r>
      <w:r w:rsidR="00313BAE" w:rsidRPr="00BD412B">
        <w:rPr>
          <w:sz w:val="20"/>
          <w:szCs w:val="20"/>
        </w:rPr>
        <w:t xml:space="preserve"> </w:t>
      </w:r>
      <w:r w:rsidRPr="00BD412B">
        <w:rPr>
          <w:sz w:val="20"/>
          <w:szCs w:val="20"/>
        </w:rPr>
        <w:t>por las posibilidades que pueden ofrecer</w:t>
      </w:r>
      <w:r w:rsidR="00313BAE" w:rsidRPr="00BD412B">
        <w:rPr>
          <w:sz w:val="20"/>
          <w:szCs w:val="20"/>
        </w:rPr>
        <w:t xml:space="preserve"> para </w:t>
      </w:r>
      <w:r w:rsidRPr="00BD412B">
        <w:rPr>
          <w:sz w:val="20"/>
          <w:szCs w:val="20"/>
        </w:rPr>
        <w:t>potenciar la construcción de agrupaciones colectivas internacionales de conocimientos,</w:t>
      </w:r>
      <w:r w:rsidR="00AB41AE" w:rsidRPr="00BD412B">
        <w:rPr>
          <w:sz w:val="20"/>
          <w:szCs w:val="20"/>
        </w:rPr>
        <w:t xml:space="preserve"> </w:t>
      </w:r>
      <w:r w:rsidRPr="00BD412B">
        <w:rPr>
          <w:sz w:val="20"/>
          <w:szCs w:val="20"/>
        </w:rPr>
        <w:t>ofrecer experiencias contextualizadas y significativas para el estudiante, favorecer la toma de decisiones</w:t>
      </w:r>
      <w:r w:rsidR="00771DDE">
        <w:rPr>
          <w:sz w:val="20"/>
          <w:szCs w:val="20"/>
        </w:rPr>
        <w:t xml:space="preserve">, </w:t>
      </w:r>
      <w:r w:rsidRPr="00BD412B">
        <w:rPr>
          <w:sz w:val="20"/>
          <w:szCs w:val="20"/>
        </w:rPr>
        <w:t>resol</w:t>
      </w:r>
      <w:r w:rsidR="00771DDE">
        <w:rPr>
          <w:sz w:val="20"/>
          <w:szCs w:val="20"/>
        </w:rPr>
        <w:t xml:space="preserve">ver </w:t>
      </w:r>
      <w:r w:rsidRPr="00BD412B">
        <w:rPr>
          <w:sz w:val="20"/>
          <w:szCs w:val="20"/>
        </w:rPr>
        <w:t>problemas sociales, potenciar proyectos de investigación colaborativos, desarrollar la capacidad para adaptarse a nuevas situaciones,</w:t>
      </w:r>
      <w:r w:rsidR="00313BAE" w:rsidRPr="00BD412B">
        <w:rPr>
          <w:sz w:val="20"/>
          <w:szCs w:val="20"/>
        </w:rPr>
        <w:t xml:space="preserve"> etc</w:t>
      </w:r>
      <w:r w:rsidRPr="00BD412B">
        <w:rPr>
          <w:sz w:val="20"/>
          <w:szCs w:val="20"/>
        </w:rPr>
        <w:t>.</w:t>
      </w:r>
      <w:r w:rsidR="00313BAE" w:rsidRPr="00BD412B">
        <w:rPr>
          <w:sz w:val="20"/>
          <w:szCs w:val="20"/>
        </w:rPr>
        <w:t xml:space="preserve"> </w:t>
      </w:r>
      <w:r w:rsidRPr="00BD412B">
        <w:rPr>
          <w:sz w:val="20"/>
          <w:szCs w:val="20"/>
        </w:rPr>
        <w:t>(Cabero</w:t>
      </w:r>
      <w:r w:rsidR="004F50C1" w:rsidRPr="00BD412B">
        <w:rPr>
          <w:sz w:val="20"/>
          <w:szCs w:val="20"/>
        </w:rPr>
        <w:t xml:space="preserve">, </w:t>
      </w:r>
      <w:r w:rsidRPr="00BD412B">
        <w:rPr>
          <w:sz w:val="20"/>
          <w:szCs w:val="20"/>
        </w:rPr>
        <w:t>López Meneses</w:t>
      </w:r>
      <w:r w:rsidR="004F50C1" w:rsidRPr="00BD412B">
        <w:rPr>
          <w:sz w:val="20"/>
          <w:szCs w:val="20"/>
        </w:rPr>
        <w:t xml:space="preserve"> y Ballesteros</w:t>
      </w:r>
      <w:r w:rsidRPr="00BD412B">
        <w:rPr>
          <w:sz w:val="20"/>
          <w:szCs w:val="20"/>
        </w:rPr>
        <w:t>, 2009).</w:t>
      </w:r>
      <w:r w:rsidR="00AB41AE" w:rsidRPr="00BD412B">
        <w:rPr>
          <w:sz w:val="20"/>
          <w:szCs w:val="20"/>
        </w:rPr>
        <w:t xml:space="preserve"> </w:t>
      </w:r>
      <w:r w:rsidR="00D35049">
        <w:rPr>
          <w:sz w:val="20"/>
          <w:szCs w:val="20"/>
        </w:rPr>
        <w:t xml:space="preserve"> </w:t>
      </w:r>
      <w:r w:rsidR="00A9696E" w:rsidRPr="00BD412B">
        <w:rPr>
          <w:color w:val="000000"/>
          <w:sz w:val="20"/>
          <w:szCs w:val="20"/>
        </w:rPr>
        <w:t>Por otra parte</w:t>
      </w:r>
      <w:r w:rsidR="006852E8" w:rsidRPr="00BD412B">
        <w:rPr>
          <w:color w:val="000000"/>
          <w:sz w:val="20"/>
          <w:szCs w:val="20"/>
        </w:rPr>
        <w:t xml:space="preserve"> y </w:t>
      </w:r>
      <w:r w:rsidR="00771DDE">
        <w:rPr>
          <w:color w:val="000000"/>
          <w:sz w:val="20"/>
          <w:szCs w:val="20"/>
        </w:rPr>
        <w:t xml:space="preserve">atendiendo a </w:t>
      </w:r>
      <w:r w:rsidR="006852E8" w:rsidRPr="00BD412B">
        <w:rPr>
          <w:color w:val="000000"/>
          <w:sz w:val="20"/>
          <w:szCs w:val="20"/>
        </w:rPr>
        <w:t>Sevillano (2009)</w:t>
      </w:r>
      <w:r w:rsidR="00A9696E" w:rsidRPr="00BD412B">
        <w:rPr>
          <w:color w:val="000000"/>
          <w:sz w:val="20"/>
          <w:szCs w:val="20"/>
        </w:rPr>
        <w:t>,</w:t>
      </w:r>
      <w:r w:rsidR="004A6111" w:rsidRPr="00BD412B">
        <w:rPr>
          <w:color w:val="000000"/>
          <w:sz w:val="20"/>
          <w:szCs w:val="20"/>
        </w:rPr>
        <w:t xml:space="preserve"> las nuevas tendencias tecnológicas piden un esfuerzo urgente y permanente, exigente y comprometido, intelectual y práctico en todos los niveles y formas del ámbito educativo. </w:t>
      </w:r>
      <w:r w:rsidR="006F63E4" w:rsidRPr="00BD412B">
        <w:rPr>
          <w:color w:val="000000"/>
          <w:sz w:val="20"/>
          <w:szCs w:val="20"/>
        </w:rPr>
        <w:t>De esta forma</w:t>
      </w:r>
      <w:r w:rsidR="004A6111" w:rsidRPr="00BD412B">
        <w:rPr>
          <w:color w:val="000000"/>
          <w:sz w:val="20"/>
          <w:szCs w:val="20"/>
        </w:rPr>
        <w:t xml:space="preserve">, el incremento exponencial de aplicaciones basadas en la web se está consolidando </w:t>
      </w:r>
      <w:r w:rsidR="004A6111" w:rsidRPr="00BD412B">
        <w:rPr>
          <w:color w:val="000000"/>
          <w:sz w:val="20"/>
          <w:szCs w:val="20"/>
        </w:rPr>
        <w:lastRenderedPageBreak/>
        <w:t xml:space="preserve">como un medio </w:t>
      </w:r>
      <w:r w:rsidR="00585A7C" w:rsidRPr="00BD412B">
        <w:rPr>
          <w:color w:val="000000"/>
          <w:sz w:val="20"/>
          <w:szCs w:val="20"/>
        </w:rPr>
        <w:t xml:space="preserve">relevante que añade nuevas funciones a la acción educativa </w:t>
      </w:r>
      <w:r w:rsidR="004A6111" w:rsidRPr="00BD412B">
        <w:rPr>
          <w:color w:val="000000"/>
          <w:sz w:val="20"/>
          <w:szCs w:val="20"/>
        </w:rPr>
        <w:t>(</w:t>
      </w:r>
      <w:proofErr w:type="spellStart"/>
      <w:r w:rsidR="004A6111" w:rsidRPr="00BD412B">
        <w:rPr>
          <w:color w:val="000000"/>
          <w:sz w:val="20"/>
          <w:szCs w:val="20"/>
        </w:rPr>
        <w:t>Pulichino</w:t>
      </w:r>
      <w:proofErr w:type="spellEnd"/>
      <w:r w:rsidR="004A6111" w:rsidRPr="00BD412B">
        <w:rPr>
          <w:color w:val="000000"/>
          <w:sz w:val="20"/>
          <w:szCs w:val="20"/>
        </w:rPr>
        <w:t xml:space="preserve">, 2006; </w:t>
      </w:r>
      <w:proofErr w:type="spellStart"/>
      <w:r w:rsidR="004A6111" w:rsidRPr="00BD412B">
        <w:rPr>
          <w:color w:val="000000"/>
          <w:sz w:val="20"/>
          <w:szCs w:val="20"/>
        </w:rPr>
        <w:t>Saeed</w:t>
      </w:r>
      <w:proofErr w:type="spellEnd"/>
      <w:r w:rsidR="004A6111" w:rsidRPr="00BD412B">
        <w:rPr>
          <w:color w:val="000000"/>
          <w:sz w:val="20"/>
          <w:szCs w:val="20"/>
        </w:rPr>
        <w:t xml:space="preserve">, Yang y </w:t>
      </w:r>
      <w:proofErr w:type="spellStart"/>
      <w:r w:rsidR="004A6111" w:rsidRPr="00BD412B">
        <w:rPr>
          <w:color w:val="000000"/>
          <w:sz w:val="20"/>
          <w:szCs w:val="20"/>
        </w:rPr>
        <w:t>Sinnappan</w:t>
      </w:r>
      <w:proofErr w:type="spellEnd"/>
      <w:r w:rsidR="004A6111" w:rsidRPr="00BD412B">
        <w:rPr>
          <w:color w:val="000000"/>
          <w:sz w:val="20"/>
          <w:szCs w:val="20"/>
        </w:rPr>
        <w:t>, 2009).</w:t>
      </w:r>
    </w:p>
    <w:p w:rsidR="00771DDE" w:rsidRDefault="00771DDE" w:rsidP="00FC776F">
      <w:pPr>
        <w:spacing w:line="360" w:lineRule="auto"/>
        <w:jc w:val="both"/>
        <w:rPr>
          <w:b/>
          <w:bCs/>
          <w:sz w:val="20"/>
          <w:szCs w:val="20"/>
        </w:rPr>
      </w:pPr>
    </w:p>
    <w:p w:rsidR="00F56FD0" w:rsidRPr="00BD412B" w:rsidRDefault="00D83347" w:rsidP="00FC776F">
      <w:pPr>
        <w:spacing w:line="360" w:lineRule="auto"/>
        <w:jc w:val="both"/>
        <w:rPr>
          <w:b/>
          <w:bCs/>
          <w:sz w:val="20"/>
          <w:szCs w:val="20"/>
        </w:rPr>
      </w:pPr>
      <w:r w:rsidRPr="00BD412B">
        <w:rPr>
          <w:b/>
          <w:bCs/>
          <w:sz w:val="20"/>
          <w:szCs w:val="20"/>
        </w:rPr>
        <w:t>2.</w:t>
      </w:r>
      <w:r w:rsidR="00F56FD0" w:rsidRPr="00BD412B">
        <w:rPr>
          <w:b/>
          <w:bCs/>
          <w:sz w:val="20"/>
          <w:szCs w:val="20"/>
        </w:rPr>
        <w:t xml:space="preserve"> Los mapas conceptuales</w:t>
      </w:r>
      <w:r w:rsidR="00B46793" w:rsidRPr="00BD412B">
        <w:rPr>
          <w:b/>
          <w:bCs/>
          <w:sz w:val="20"/>
          <w:szCs w:val="20"/>
        </w:rPr>
        <w:t>:</w:t>
      </w:r>
      <w:r w:rsidR="00F56FD0" w:rsidRPr="00BD412B">
        <w:rPr>
          <w:b/>
          <w:bCs/>
          <w:sz w:val="20"/>
          <w:szCs w:val="20"/>
        </w:rPr>
        <w:t xml:space="preserve"> recursos didácticos para la construcción </w:t>
      </w:r>
      <w:r w:rsidR="00FE2191" w:rsidRPr="00BD412B">
        <w:rPr>
          <w:b/>
          <w:bCs/>
          <w:sz w:val="20"/>
          <w:szCs w:val="20"/>
        </w:rPr>
        <w:t xml:space="preserve">activa </w:t>
      </w:r>
      <w:r w:rsidR="003D6E04" w:rsidRPr="00BD412B">
        <w:rPr>
          <w:b/>
          <w:bCs/>
          <w:sz w:val="20"/>
          <w:szCs w:val="20"/>
        </w:rPr>
        <w:t>del conocimiento</w:t>
      </w:r>
      <w:r w:rsidR="00FF774B" w:rsidRPr="00BD412B">
        <w:rPr>
          <w:b/>
          <w:bCs/>
          <w:sz w:val="20"/>
          <w:szCs w:val="20"/>
        </w:rPr>
        <w:t>.</w:t>
      </w:r>
    </w:p>
    <w:p w:rsidR="00772BA5" w:rsidRPr="00BD412B" w:rsidRDefault="00E01EE4" w:rsidP="008E4A3F">
      <w:pPr>
        <w:autoSpaceDE w:val="0"/>
        <w:autoSpaceDN w:val="0"/>
        <w:adjustRightInd w:val="0"/>
        <w:spacing w:line="360" w:lineRule="auto"/>
        <w:ind w:firstLine="340"/>
        <w:jc w:val="both"/>
        <w:rPr>
          <w:sz w:val="20"/>
          <w:szCs w:val="20"/>
        </w:rPr>
      </w:pPr>
      <w:r w:rsidRPr="00BD412B">
        <w:rPr>
          <w:rFonts w:eastAsia="Calibri"/>
          <w:sz w:val="20"/>
          <w:szCs w:val="20"/>
        </w:rPr>
        <w:t>Como señalan diferentes autores (Novak y Gowin, 1988; González y Novak, 1996; Novak</w:t>
      </w:r>
      <w:r w:rsidR="00D60F92" w:rsidRPr="00BD412B">
        <w:rPr>
          <w:rFonts w:eastAsia="Calibri"/>
          <w:sz w:val="20"/>
          <w:szCs w:val="20"/>
        </w:rPr>
        <w:t xml:space="preserve">, </w:t>
      </w:r>
      <w:r w:rsidRPr="00BD412B">
        <w:rPr>
          <w:rFonts w:eastAsia="Calibri"/>
          <w:sz w:val="20"/>
          <w:szCs w:val="20"/>
        </w:rPr>
        <w:t xml:space="preserve">1998; </w:t>
      </w:r>
      <w:r w:rsidRPr="00BD412B">
        <w:rPr>
          <w:sz w:val="20"/>
          <w:szCs w:val="20"/>
        </w:rPr>
        <w:t>Valdés, Menéndez y Valdés, 2006</w:t>
      </w:r>
      <w:r w:rsidRPr="00BD412B">
        <w:rPr>
          <w:rFonts w:eastAsia="Calibri"/>
          <w:sz w:val="20"/>
          <w:szCs w:val="20"/>
        </w:rPr>
        <w:t xml:space="preserve">), los </w:t>
      </w:r>
      <w:r w:rsidR="00423193" w:rsidRPr="00BD412B">
        <w:rPr>
          <w:rFonts w:eastAsia="Calibri"/>
          <w:sz w:val="20"/>
          <w:szCs w:val="20"/>
        </w:rPr>
        <w:t>mapas conceptuales</w:t>
      </w:r>
      <w:r w:rsidRPr="00BD412B">
        <w:rPr>
          <w:rFonts w:eastAsia="Calibri"/>
          <w:sz w:val="20"/>
          <w:szCs w:val="20"/>
        </w:rPr>
        <w:t xml:space="preserve"> pueden ayudarnos a </w:t>
      </w:r>
      <w:r w:rsidR="00423193" w:rsidRPr="00BD412B">
        <w:rPr>
          <w:rFonts w:eastAsia="Calibri"/>
          <w:sz w:val="20"/>
          <w:szCs w:val="20"/>
        </w:rPr>
        <w:t xml:space="preserve">organizar, representar y almacenar </w:t>
      </w:r>
      <w:r w:rsidRPr="00BD412B">
        <w:rPr>
          <w:rFonts w:eastAsia="Calibri"/>
          <w:sz w:val="20"/>
          <w:szCs w:val="20"/>
        </w:rPr>
        <w:t xml:space="preserve">nuestro </w:t>
      </w:r>
      <w:r w:rsidR="00423193" w:rsidRPr="00BD412B">
        <w:rPr>
          <w:rFonts w:eastAsia="Calibri"/>
          <w:sz w:val="20"/>
          <w:szCs w:val="20"/>
        </w:rPr>
        <w:t>conocimiento. Se basan en un esquema de conceptos y relaciones entre ellos</w:t>
      </w:r>
      <w:r w:rsidR="00D47683" w:rsidRPr="00BD412B">
        <w:rPr>
          <w:rFonts w:eastAsia="Calibri"/>
          <w:sz w:val="20"/>
          <w:szCs w:val="20"/>
        </w:rPr>
        <w:t xml:space="preserve"> </w:t>
      </w:r>
      <w:r w:rsidR="00423193" w:rsidRPr="00BD412B">
        <w:rPr>
          <w:rFonts w:eastAsia="Calibri"/>
          <w:sz w:val="20"/>
          <w:szCs w:val="20"/>
        </w:rPr>
        <w:t>unidas por proposiciones o palabras</w:t>
      </w:r>
      <w:r w:rsidR="00C415BE" w:rsidRPr="00BD412B">
        <w:rPr>
          <w:rFonts w:eastAsia="Calibri"/>
          <w:sz w:val="20"/>
          <w:szCs w:val="20"/>
        </w:rPr>
        <w:t xml:space="preserve"> </w:t>
      </w:r>
      <w:r w:rsidR="00423193" w:rsidRPr="00BD412B">
        <w:rPr>
          <w:rFonts w:eastAsia="Calibri"/>
          <w:sz w:val="20"/>
          <w:szCs w:val="20"/>
        </w:rPr>
        <w:t xml:space="preserve">organizadas jerárquicamente y </w:t>
      </w:r>
      <w:r w:rsidR="00D47683" w:rsidRPr="00BD412B">
        <w:rPr>
          <w:rFonts w:eastAsia="Calibri"/>
          <w:sz w:val="20"/>
          <w:szCs w:val="20"/>
        </w:rPr>
        <w:t xml:space="preserve">que </w:t>
      </w:r>
      <w:r w:rsidR="00B83C50" w:rsidRPr="00BD412B">
        <w:rPr>
          <w:rFonts w:eastAsia="Calibri"/>
          <w:sz w:val="20"/>
          <w:szCs w:val="20"/>
        </w:rPr>
        <w:t>pueden jugar un importante papel en el</w:t>
      </w:r>
      <w:r w:rsidR="00753700" w:rsidRPr="00BD412B">
        <w:rPr>
          <w:rFonts w:eastAsia="Calibri"/>
          <w:sz w:val="20"/>
          <w:szCs w:val="20"/>
        </w:rPr>
        <w:t xml:space="preserve"> </w:t>
      </w:r>
      <w:r w:rsidR="00B83C50" w:rsidRPr="00BD412B">
        <w:rPr>
          <w:rFonts w:eastAsia="Calibri"/>
          <w:sz w:val="20"/>
          <w:szCs w:val="20"/>
        </w:rPr>
        <w:t>proceso de enseñanza-aprendizaje</w:t>
      </w:r>
      <w:r w:rsidR="00C415BE" w:rsidRPr="00BD412B">
        <w:rPr>
          <w:rFonts w:eastAsia="Calibri"/>
          <w:sz w:val="20"/>
          <w:szCs w:val="20"/>
        </w:rPr>
        <w:t xml:space="preserve"> </w:t>
      </w:r>
      <w:r w:rsidR="00B83C50" w:rsidRPr="00BD412B">
        <w:rPr>
          <w:rFonts w:eastAsia="Calibri"/>
          <w:sz w:val="20"/>
          <w:szCs w:val="20"/>
        </w:rPr>
        <w:t>representando y compartiendo el conocimiento</w:t>
      </w:r>
      <w:r w:rsidR="00753700" w:rsidRPr="00BD412B">
        <w:rPr>
          <w:rFonts w:eastAsia="Calibri"/>
          <w:sz w:val="20"/>
          <w:szCs w:val="20"/>
        </w:rPr>
        <w:t xml:space="preserve"> </w:t>
      </w:r>
      <w:r w:rsidR="00B83C50" w:rsidRPr="00BD412B">
        <w:rPr>
          <w:rFonts w:eastAsia="Calibri"/>
          <w:sz w:val="20"/>
          <w:szCs w:val="20"/>
        </w:rPr>
        <w:t>desde una perspectiva constructivista</w:t>
      </w:r>
      <w:r w:rsidR="00423193" w:rsidRPr="00BD412B">
        <w:rPr>
          <w:rFonts w:eastAsia="Calibri"/>
          <w:sz w:val="20"/>
          <w:szCs w:val="20"/>
        </w:rPr>
        <w:t>.</w:t>
      </w:r>
      <w:r w:rsidR="00D83347" w:rsidRPr="00BD412B">
        <w:rPr>
          <w:sz w:val="20"/>
          <w:szCs w:val="20"/>
        </w:rPr>
        <w:t xml:space="preserve"> En su forma más simple</w:t>
      </w:r>
      <w:r w:rsidR="00D47683" w:rsidRPr="00BD412B">
        <w:rPr>
          <w:sz w:val="20"/>
          <w:szCs w:val="20"/>
        </w:rPr>
        <w:t xml:space="preserve"> </w:t>
      </w:r>
      <w:r w:rsidR="00D83347" w:rsidRPr="00BD412B">
        <w:rPr>
          <w:sz w:val="20"/>
          <w:szCs w:val="20"/>
        </w:rPr>
        <w:t>un mapa conceptual constaría tan sólo de dos conceptos unidos por una palabra de enlace para formar una proposición.</w:t>
      </w:r>
    </w:p>
    <w:p w:rsidR="00D83347" w:rsidRPr="00BD412B" w:rsidRDefault="00D83347" w:rsidP="008E4A3F">
      <w:pPr>
        <w:autoSpaceDE w:val="0"/>
        <w:autoSpaceDN w:val="0"/>
        <w:adjustRightInd w:val="0"/>
        <w:spacing w:line="360" w:lineRule="auto"/>
        <w:ind w:firstLine="340"/>
        <w:jc w:val="both"/>
        <w:rPr>
          <w:sz w:val="20"/>
          <w:szCs w:val="20"/>
        </w:rPr>
      </w:pPr>
      <w:r w:rsidRPr="00BD412B">
        <w:rPr>
          <w:sz w:val="20"/>
          <w:szCs w:val="20"/>
        </w:rPr>
        <w:t>Novak (2000)</w:t>
      </w:r>
      <w:r w:rsidR="00C415BE" w:rsidRPr="00BD412B">
        <w:rPr>
          <w:sz w:val="20"/>
          <w:szCs w:val="20"/>
        </w:rPr>
        <w:t xml:space="preserve"> </w:t>
      </w:r>
      <w:r w:rsidR="00FD49AE" w:rsidRPr="00BD412B">
        <w:rPr>
          <w:sz w:val="20"/>
          <w:szCs w:val="20"/>
        </w:rPr>
        <w:t>indica</w:t>
      </w:r>
      <w:r w:rsidRPr="00BD412B">
        <w:rPr>
          <w:sz w:val="20"/>
          <w:szCs w:val="20"/>
        </w:rPr>
        <w:t xml:space="preserve"> los principales elementos que componen un mapa conceptual:</w:t>
      </w:r>
    </w:p>
    <w:p w:rsidR="00830A91" w:rsidRPr="00BD412B" w:rsidRDefault="00D83347" w:rsidP="005A56D4">
      <w:pPr>
        <w:pStyle w:val="Prrafodelista"/>
        <w:numPr>
          <w:ilvl w:val="0"/>
          <w:numId w:val="8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BD412B">
        <w:rPr>
          <w:sz w:val="20"/>
          <w:szCs w:val="20"/>
        </w:rPr>
        <w:t>Concepto. Se entiende por concepto la palabra o término que manifiesta una regularidad en los hechos, acontecimientos ideas y/o cualidades.</w:t>
      </w:r>
    </w:p>
    <w:p w:rsidR="00830A91" w:rsidRPr="00BD412B" w:rsidRDefault="00D83347" w:rsidP="005A56D4">
      <w:pPr>
        <w:pStyle w:val="Prrafodelista"/>
        <w:numPr>
          <w:ilvl w:val="0"/>
          <w:numId w:val="8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BD412B">
        <w:rPr>
          <w:sz w:val="20"/>
          <w:szCs w:val="20"/>
        </w:rPr>
        <w:t>Proposición. Se establece a partir de la unión de dos o más conceptos ligados por palabras de enlace en una unidad semántica. Corresponde a la unidad principal del significado.</w:t>
      </w:r>
    </w:p>
    <w:p w:rsidR="00D83347" w:rsidRPr="00BD412B" w:rsidRDefault="00D83347" w:rsidP="005A56D4">
      <w:pPr>
        <w:pStyle w:val="Prrafodelista"/>
        <w:numPr>
          <w:ilvl w:val="0"/>
          <w:numId w:val="8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BD412B">
        <w:rPr>
          <w:sz w:val="20"/>
          <w:szCs w:val="20"/>
        </w:rPr>
        <w:t>Palabras de enlace. Son palabras que unen los conceptos y señalan los tipos de relación existente entre ellos.</w:t>
      </w:r>
    </w:p>
    <w:p w:rsidR="00554DF2" w:rsidRPr="00BD412B" w:rsidRDefault="00D35049" w:rsidP="008E4A3F">
      <w:pPr>
        <w:autoSpaceDE w:val="0"/>
        <w:autoSpaceDN w:val="0"/>
        <w:adjustRightInd w:val="0"/>
        <w:spacing w:line="360" w:lineRule="auto"/>
        <w:ind w:firstLine="3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L</w:t>
      </w:r>
      <w:r w:rsidR="00554DF2" w:rsidRPr="00BD412B">
        <w:rPr>
          <w:rFonts w:eastAsia="Calibri"/>
          <w:sz w:val="20"/>
          <w:szCs w:val="20"/>
        </w:rPr>
        <w:t>os mapas conceptuales</w:t>
      </w:r>
      <w:r w:rsidR="00771110" w:rsidRPr="00BD412B">
        <w:rPr>
          <w:rFonts w:eastAsia="Calibri"/>
          <w:sz w:val="20"/>
          <w:szCs w:val="20"/>
        </w:rPr>
        <w:t xml:space="preserve"> </w:t>
      </w:r>
      <w:r w:rsidR="00554DF2" w:rsidRPr="00BD412B">
        <w:rPr>
          <w:rFonts w:eastAsia="Calibri"/>
          <w:sz w:val="20"/>
          <w:szCs w:val="20"/>
        </w:rPr>
        <w:t>desarrollan diferentes procesos formativos</w:t>
      </w:r>
      <w:r w:rsidR="001E67AB" w:rsidRPr="00BD412B">
        <w:rPr>
          <w:rFonts w:eastAsia="Calibri"/>
          <w:sz w:val="20"/>
          <w:szCs w:val="20"/>
        </w:rPr>
        <w:t xml:space="preserve"> en la codificación de la información: selección, abstracción, interpretación e integración, es decir, cuando se realiza un mapa conceptual es </w:t>
      </w:r>
      <w:r w:rsidR="00554DF2" w:rsidRPr="00BD412B">
        <w:rPr>
          <w:rFonts w:eastAsia="Calibri"/>
          <w:sz w:val="20"/>
          <w:szCs w:val="20"/>
        </w:rPr>
        <w:t>necesario un proceso de selección de términos que ya existen</w:t>
      </w:r>
      <w:r w:rsidR="001E67AB" w:rsidRPr="00BD412B">
        <w:rPr>
          <w:rFonts w:eastAsia="Calibri"/>
          <w:sz w:val="20"/>
          <w:szCs w:val="20"/>
        </w:rPr>
        <w:t xml:space="preserve"> </w:t>
      </w:r>
      <w:r w:rsidR="00554DF2" w:rsidRPr="00BD412B">
        <w:rPr>
          <w:rFonts w:eastAsia="Calibri"/>
          <w:sz w:val="20"/>
          <w:szCs w:val="20"/>
        </w:rPr>
        <w:t>en la estructura cognitiva de</w:t>
      </w:r>
      <w:r w:rsidR="00BA769D" w:rsidRPr="00BD412B">
        <w:rPr>
          <w:rFonts w:eastAsia="Calibri"/>
          <w:sz w:val="20"/>
          <w:szCs w:val="20"/>
        </w:rPr>
        <w:t xml:space="preserve"> persona</w:t>
      </w:r>
      <w:r w:rsidR="002A10E1" w:rsidRPr="00BD412B">
        <w:rPr>
          <w:rFonts w:eastAsia="Calibri"/>
          <w:sz w:val="20"/>
          <w:szCs w:val="20"/>
        </w:rPr>
        <w:t xml:space="preserve"> </w:t>
      </w:r>
      <w:r w:rsidR="00554DF2" w:rsidRPr="00BD412B">
        <w:rPr>
          <w:rFonts w:eastAsia="Calibri"/>
          <w:sz w:val="20"/>
          <w:szCs w:val="20"/>
        </w:rPr>
        <w:t>y una selección</w:t>
      </w:r>
      <w:r w:rsidR="001E67AB" w:rsidRPr="00BD412B">
        <w:rPr>
          <w:rFonts w:eastAsia="Calibri"/>
          <w:sz w:val="20"/>
          <w:szCs w:val="20"/>
        </w:rPr>
        <w:t xml:space="preserve"> </w:t>
      </w:r>
      <w:r w:rsidR="00554DF2" w:rsidRPr="00BD412B">
        <w:rPr>
          <w:rFonts w:eastAsia="Calibri"/>
          <w:sz w:val="20"/>
          <w:szCs w:val="20"/>
        </w:rPr>
        <w:t>también en la colocación de los términos en el orden</w:t>
      </w:r>
      <w:r w:rsidR="001E67AB" w:rsidRPr="00BD412B">
        <w:rPr>
          <w:rFonts w:eastAsia="Calibri"/>
          <w:sz w:val="20"/>
          <w:szCs w:val="20"/>
        </w:rPr>
        <w:t xml:space="preserve"> </w:t>
      </w:r>
      <w:r w:rsidR="00554DF2" w:rsidRPr="00BD412B">
        <w:rPr>
          <w:rFonts w:eastAsia="Calibri"/>
          <w:sz w:val="20"/>
          <w:szCs w:val="20"/>
        </w:rPr>
        <w:t>jerárquico, de mayor a menor inclusividad.</w:t>
      </w:r>
      <w:r w:rsidR="002A10E1" w:rsidRPr="00BD412B">
        <w:rPr>
          <w:rFonts w:eastAsia="Calibri"/>
          <w:sz w:val="20"/>
          <w:szCs w:val="20"/>
        </w:rPr>
        <w:t xml:space="preserve"> </w:t>
      </w:r>
      <w:r w:rsidR="00FD49AE" w:rsidRPr="00BD412B">
        <w:rPr>
          <w:rFonts w:eastAsia="Calibri"/>
          <w:sz w:val="20"/>
          <w:szCs w:val="20"/>
        </w:rPr>
        <w:t>Posteriormente</w:t>
      </w:r>
      <w:r w:rsidR="002A10E1" w:rsidRPr="00BD412B">
        <w:rPr>
          <w:rFonts w:eastAsia="Calibri"/>
          <w:sz w:val="20"/>
          <w:szCs w:val="20"/>
        </w:rPr>
        <w:t xml:space="preserve"> </w:t>
      </w:r>
      <w:r w:rsidR="00FD49AE" w:rsidRPr="00BD412B">
        <w:rPr>
          <w:rFonts w:eastAsia="Calibri"/>
          <w:sz w:val="20"/>
          <w:szCs w:val="20"/>
        </w:rPr>
        <w:t>se efectúa</w:t>
      </w:r>
      <w:r w:rsidR="001E67AB" w:rsidRPr="00BD412B">
        <w:rPr>
          <w:rFonts w:eastAsia="Calibri"/>
          <w:sz w:val="20"/>
          <w:szCs w:val="20"/>
        </w:rPr>
        <w:t xml:space="preserve"> </w:t>
      </w:r>
      <w:r w:rsidR="00554DF2" w:rsidRPr="00BD412B">
        <w:rPr>
          <w:rFonts w:eastAsia="Calibri"/>
          <w:sz w:val="20"/>
          <w:szCs w:val="20"/>
        </w:rPr>
        <w:t>un proceso de abstracción</w:t>
      </w:r>
      <w:r w:rsidR="00FD49AE" w:rsidRPr="00BD412B">
        <w:rPr>
          <w:rFonts w:eastAsia="Calibri"/>
          <w:sz w:val="20"/>
          <w:szCs w:val="20"/>
        </w:rPr>
        <w:t xml:space="preserve"> e interpretación</w:t>
      </w:r>
      <w:r w:rsidR="00554DF2" w:rsidRPr="00BD412B">
        <w:rPr>
          <w:rFonts w:eastAsia="Calibri"/>
          <w:sz w:val="20"/>
          <w:szCs w:val="20"/>
        </w:rPr>
        <w:t xml:space="preserve"> para elegir los elementos más</w:t>
      </w:r>
      <w:r w:rsidR="001E67AB" w:rsidRPr="00BD412B">
        <w:rPr>
          <w:rFonts w:eastAsia="Calibri"/>
          <w:sz w:val="20"/>
          <w:szCs w:val="20"/>
        </w:rPr>
        <w:t xml:space="preserve"> </w:t>
      </w:r>
      <w:r w:rsidR="00554DF2" w:rsidRPr="00BD412B">
        <w:rPr>
          <w:rFonts w:eastAsia="Calibri"/>
          <w:sz w:val="20"/>
          <w:szCs w:val="20"/>
        </w:rPr>
        <w:t>significativos. Finalmente, con el proceso de integración, se puede</w:t>
      </w:r>
      <w:r w:rsidR="001E67AB" w:rsidRPr="00BD412B">
        <w:rPr>
          <w:rFonts w:eastAsia="Calibri"/>
          <w:sz w:val="20"/>
          <w:szCs w:val="20"/>
        </w:rPr>
        <w:t xml:space="preserve"> </w:t>
      </w:r>
      <w:r w:rsidR="00554DF2" w:rsidRPr="00BD412B">
        <w:rPr>
          <w:rFonts w:eastAsia="Calibri"/>
          <w:sz w:val="20"/>
          <w:szCs w:val="20"/>
        </w:rPr>
        <w:t>modificar el esquema existente o cambiarlo por uno nuevo</w:t>
      </w:r>
      <w:r w:rsidR="00771110" w:rsidRPr="00BD412B">
        <w:rPr>
          <w:rFonts w:eastAsia="Calibri"/>
          <w:sz w:val="20"/>
          <w:szCs w:val="20"/>
        </w:rPr>
        <w:t xml:space="preserve"> (</w:t>
      </w:r>
      <w:proofErr w:type="spellStart"/>
      <w:r w:rsidR="00771110" w:rsidRPr="00BD412B">
        <w:rPr>
          <w:rFonts w:eastAsia="Calibri"/>
          <w:sz w:val="20"/>
          <w:szCs w:val="20"/>
        </w:rPr>
        <w:t>Ontoria</w:t>
      </w:r>
      <w:proofErr w:type="spellEnd"/>
      <w:r w:rsidR="00771110" w:rsidRPr="00BD412B">
        <w:rPr>
          <w:rFonts w:eastAsia="Calibri"/>
          <w:sz w:val="20"/>
          <w:szCs w:val="20"/>
        </w:rPr>
        <w:t xml:space="preserve"> y otros, 1992;</w:t>
      </w:r>
      <w:r w:rsidR="00771110" w:rsidRPr="00BD412B">
        <w:rPr>
          <w:sz w:val="20"/>
          <w:szCs w:val="20"/>
        </w:rPr>
        <w:t xml:space="preserve"> Valdés, Menéndez y Valdés, 2006</w:t>
      </w:r>
      <w:r w:rsidR="00771110" w:rsidRPr="00BD412B">
        <w:rPr>
          <w:rFonts w:eastAsia="Calibri"/>
          <w:sz w:val="20"/>
          <w:szCs w:val="20"/>
        </w:rPr>
        <w:t>)</w:t>
      </w:r>
      <w:r w:rsidR="00554DF2" w:rsidRPr="00BD412B">
        <w:rPr>
          <w:rFonts w:eastAsia="Calibri"/>
          <w:sz w:val="20"/>
          <w:szCs w:val="20"/>
        </w:rPr>
        <w:t>.</w:t>
      </w:r>
    </w:p>
    <w:p w:rsidR="00D83347" w:rsidRPr="00BD412B" w:rsidRDefault="002A10E1" w:rsidP="008E4A3F">
      <w:pPr>
        <w:autoSpaceDE w:val="0"/>
        <w:autoSpaceDN w:val="0"/>
        <w:adjustRightInd w:val="0"/>
        <w:spacing w:line="360" w:lineRule="auto"/>
        <w:ind w:firstLine="340"/>
        <w:jc w:val="both"/>
        <w:rPr>
          <w:b/>
          <w:bCs/>
          <w:sz w:val="20"/>
          <w:szCs w:val="20"/>
        </w:rPr>
      </w:pPr>
      <w:r w:rsidRPr="00BD412B">
        <w:rPr>
          <w:rFonts w:eastAsia="Calibri"/>
          <w:sz w:val="20"/>
          <w:szCs w:val="20"/>
        </w:rPr>
        <w:t>C</w:t>
      </w:r>
      <w:r w:rsidR="00FD49AE" w:rsidRPr="00BD412B">
        <w:rPr>
          <w:rFonts w:eastAsia="Calibri"/>
          <w:sz w:val="20"/>
          <w:szCs w:val="20"/>
        </w:rPr>
        <w:t>omo apuntan Cañas y otros</w:t>
      </w:r>
      <w:r w:rsidR="00D842D7" w:rsidRPr="00BD412B">
        <w:rPr>
          <w:rFonts w:eastAsia="Calibri"/>
          <w:sz w:val="20"/>
          <w:szCs w:val="20"/>
        </w:rPr>
        <w:t xml:space="preserve"> (</w:t>
      </w:r>
      <w:r w:rsidR="00FD49AE" w:rsidRPr="00BD412B">
        <w:rPr>
          <w:rFonts w:eastAsia="Calibri"/>
          <w:sz w:val="20"/>
          <w:szCs w:val="20"/>
        </w:rPr>
        <w:t>2000</w:t>
      </w:r>
      <w:r w:rsidR="00D842D7" w:rsidRPr="00BD412B">
        <w:rPr>
          <w:rFonts w:eastAsia="Calibri"/>
          <w:sz w:val="20"/>
          <w:szCs w:val="20"/>
        </w:rPr>
        <w:t xml:space="preserve">) y </w:t>
      </w:r>
      <w:r w:rsidR="00FD49AE" w:rsidRPr="00BD412B">
        <w:rPr>
          <w:rFonts w:eastAsia="Calibri"/>
          <w:sz w:val="20"/>
          <w:szCs w:val="20"/>
        </w:rPr>
        <w:t xml:space="preserve">Novak y Cañas </w:t>
      </w:r>
      <w:r w:rsidR="00D842D7" w:rsidRPr="00BD412B">
        <w:rPr>
          <w:rFonts w:eastAsia="Calibri"/>
          <w:sz w:val="20"/>
          <w:szCs w:val="20"/>
        </w:rPr>
        <w:t>(</w:t>
      </w:r>
      <w:r w:rsidR="00FD49AE" w:rsidRPr="00BD412B">
        <w:rPr>
          <w:rFonts w:eastAsia="Calibri"/>
          <w:sz w:val="20"/>
          <w:szCs w:val="20"/>
        </w:rPr>
        <w:t>2006),</w:t>
      </w:r>
      <w:r w:rsidR="00D458E1" w:rsidRPr="00BD412B">
        <w:rPr>
          <w:rFonts w:eastAsia="Calibri"/>
          <w:sz w:val="20"/>
          <w:szCs w:val="20"/>
        </w:rPr>
        <w:t xml:space="preserve"> </w:t>
      </w:r>
      <w:r w:rsidR="00D82C4A" w:rsidRPr="00BD412B">
        <w:rPr>
          <w:rFonts w:eastAsia="Calibri"/>
          <w:sz w:val="20"/>
          <w:szCs w:val="20"/>
        </w:rPr>
        <w:t>el mapa conceptual como recurso didáctico presenta diversas posibilidades: lecciones</w:t>
      </w:r>
      <w:r w:rsidR="00D842D7" w:rsidRPr="00BD412B">
        <w:rPr>
          <w:rFonts w:eastAsia="Calibri"/>
          <w:sz w:val="20"/>
          <w:szCs w:val="20"/>
        </w:rPr>
        <w:t xml:space="preserve">, </w:t>
      </w:r>
      <w:r w:rsidR="00D82C4A" w:rsidRPr="00BD412B">
        <w:rPr>
          <w:rFonts w:eastAsia="Calibri"/>
          <w:sz w:val="20"/>
          <w:szCs w:val="20"/>
        </w:rPr>
        <w:t>mapas esqueleto de expertos</w:t>
      </w:r>
      <w:r w:rsidR="00D842D7" w:rsidRPr="00BD412B">
        <w:rPr>
          <w:rFonts w:eastAsia="Calibri"/>
          <w:sz w:val="20"/>
          <w:szCs w:val="20"/>
        </w:rPr>
        <w:t xml:space="preserve">, </w:t>
      </w:r>
      <w:r w:rsidR="00D82C4A" w:rsidRPr="00BD412B">
        <w:rPr>
          <w:rFonts w:eastAsia="Calibri"/>
          <w:sz w:val="20"/>
          <w:szCs w:val="20"/>
        </w:rPr>
        <w:t>evaluación pre y post</w:t>
      </w:r>
      <w:r w:rsidR="00D842D7" w:rsidRPr="00BD412B">
        <w:rPr>
          <w:rFonts w:eastAsia="Calibri"/>
          <w:sz w:val="20"/>
          <w:szCs w:val="20"/>
        </w:rPr>
        <w:t xml:space="preserve">, </w:t>
      </w:r>
      <w:r w:rsidR="00D82C4A" w:rsidRPr="00BD412B">
        <w:rPr>
          <w:rFonts w:eastAsia="Calibri"/>
          <w:sz w:val="20"/>
          <w:szCs w:val="20"/>
        </w:rPr>
        <w:t>investigación/búsqueda</w:t>
      </w:r>
      <w:r w:rsidR="00D842D7" w:rsidRPr="00BD412B">
        <w:rPr>
          <w:rFonts w:eastAsia="Calibri"/>
          <w:sz w:val="20"/>
          <w:szCs w:val="20"/>
        </w:rPr>
        <w:t xml:space="preserve">, </w:t>
      </w:r>
      <w:r w:rsidR="00D82C4A" w:rsidRPr="00BD412B">
        <w:rPr>
          <w:rFonts w:eastAsia="Calibri"/>
          <w:sz w:val="20"/>
          <w:szCs w:val="20"/>
        </w:rPr>
        <w:t>presentaciones orales</w:t>
      </w:r>
      <w:r w:rsidR="00D842D7" w:rsidRPr="00BD412B">
        <w:rPr>
          <w:rFonts w:eastAsia="Calibri"/>
          <w:sz w:val="20"/>
          <w:szCs w:val="20"/>
        </w:rPr>
        <w:t xml:space="preserve">, </w:t>
      </w:r>
      <w:r w:rsidR="00D82C4A" w:rsidRPr="00BD412B">
        <w:rPr>
          <w:rFonts w:eastAsia="Calibri"/>
          <w:sz w:val="20"/>
          <w:szCs w:val="20"/>
        </w:rPr>
        <w:t>integración multidisciplinaria</w:t>
      </w:r>
      <w:r w:rsidR="00D842D7" w:rsidRPr="00BD412B">
        <w:rPr>
          <w:rFonts w:eastAsia="Calibri"/>
          <w:sz w:val="20"/>
          <w:szCs w:val="20"/>
        </w:rPr>
        <w:t xml:space="preserve">, </w:t>
      </w:r>
      <w:r w:rsidR="00D82C4A" w:rsidRPr="00BD412B">
        <w:rPr>
          <w:rFonts w:eastAsia="Calibri"/>
          <w:sz w:val="20"/>
          <w:szCs w:val="20"/>
        </w:rPr>
        <w:t>incorporación de dibujos, fotos y video</w:t>
      </w:r>
      <w:r w:rsidR="00D842D7" w:rsidRPr="00BD412B">
        <w:rPr>
          <w:rFonts w:eastAsia="Calibri"/>
          <w:sz w:val="20"/>
          <w:szCs w:val="20"/>
        </w:rPr>
        <w:t xml:space="preserve">, </w:t>
      </w:r>
      <w:r w:rsidR="00D82C4A" w:rsidRPr="00BD412B">
        <w:rPr>
          <w:rFonts w:eastAsia="Calibri"/>
          <w:sz w:val="20"/>
          <w:szCs w:val="20"/>
        </w:rPr>
        <w:t>colaboración en grupo</w:t>
      </w:r>
      <w:r w:rsidR="00D842D7" w:rsidRPr="00BD412B">
        <w:rPr>
          <w:rFonts w:eastAsia="Calibri"/>
          <w:sz w:val="20"/>
          <w:szCs w:val="20"/>
        </w:rPr>
        <w:t xml:space="preserve">, </w:t>
      </w:r>
      <w:r w:rsidR="00D82C4A" w:rsidRPr="00BD412B">
        <w:rPr>
          <w:rFonts w:eastAsia="Calibri"/>
          <w:sz w:val="20"/>
          <w:szCs w:val="20"/>
        </w:rPr>
        <w:t>recolección e interpretación de datos</w:t>
      </w:r>
      <w:r w:rsidR="00D842D7" w:rsidRPr="00BD412B">
        <w:rPr>
          <w:rFonts w:eastAsia="Calibri"/>
          <w:sz w:val="20"/>
          <w:szCs w:val="20"/>
        </w:rPr>
        <w:t xml:space="preserve"> o </w:t>
      </w:r>
      <w:r w:rsidR="00D82C4A" w:rsidRPr="00BD412B">
        <w:rPr>
          <w:rFonts w:eastAsia="Calibri"/>
          <w:sz w:val="20"/>
          <w:szCs w:val="20"/>
        </w:rPr>
        <w:t>lecturas relacionadas</w:t>
      </w:r>
      <w:r w:rsidR="00C15F80" w:rsidRPr="00BD412B">
        <w:rPr>
          <w:rFonts w:eastAsia="Calibri"/>
          <w:sz w:val="20"/>
          <w:szCs w:val="20"/>
        </w:rPr>
        <w:t>.</w:t>
      </w:r>
    </w:p>
    <w:p w:rsidR="00F92E3F" w:rsidRPr="00BD412B" w:rsidRDefault="00730975" w:rsidP="008E4A3F">
      <w:pPr>
        <w:pStyle w:val="Sangradetextonormal"/>
        <w:spacing w:after="0" w:line="360" w:lineRule="auto"/>
        <w:ind w:left="0" w:firstLine="3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Por último, los</w:t>
      </w:r>
      <w:r w:rsidR="00C15F80" w:rsidRPr="00BD412B">
        <w:rPr>
          <w:rFonts w:eastAsia="Calibri"/>
          <w:sz w:val="20"/>
          <w:szCs w:val="20"/>
        </w:rPr>
        <w:t xml:space="preserve"> organizadores gráficos</w:t>
      </w:r>
      <w:r w:rsidR="00F437DC" w:rsidRPr="00BD412B">
        <w:rPr>
          <w:rFonts w:eastAsia="Calibri"/>
          <w:sz w:val="20"/>
          <w:szCs w:val="20"/>
        </w:rPr>
        <w:t xml:space="preserve"> ofrecen gran flexibilidad al </w:t>
      </w:r>
      <w:r w:rsidR="00C15F80" w:rsidRPr="00BD412B">
        <w:rPr>
          <w:rFonts w:eastAsia="Calibri"/>
          <w:sz w:val="20"/>
          <w:szCs w:val="20"/>
        </w:rPr>
        <w:t>educador</w:t>
      </w:r>
      <w:r w:rsidR="00F437DC" w:rsidRPr="00BD412B">
        <w:rPr>
          <w:rFonts w:eastAsia="Calibri"/>
          <w:sz w:val="20"/>
          <w:szCs w:val="20"/>
        </w:rPr>
        <w:t xml:space="preserve"> para organizar los contenidos y objetos de aprendizaje dentro del itinerario de aprendizaje</w:t>
      </w:r>
      <w:r w:rsidR="00D842D7" w:rsidRPr="00BD412B">
        <w:rPr>
          <w:rFonts w:eastAsia="Calibri"/>
          <w:sz w:val="20"/>
          <w:szCs w:val="20"/>
        </w:rPr>
        <w:t xml:space="preserve">, a la vez </w:t>
      </w:r>
      <w:r w:rsidR="00F437DC" w:rsidRPr="00BD412B">
        <w:rPr>
          <w:rFonts w:eastAsia="Calibri"/>
          <w:sz w:val="20"/>
          <w:szCs w:val="20"/>
        </w:rPr>
        <w:t xml:space="preserve">que permiten al estudiante organizar sus conocimientos y ofrecer la posibilidad de visualizar los cambios que se </w:t>
      </w:r>
      <w:r w:rsidR="00D842D7" w:rsidRPr="00BD412B">
        <w:rPr>
          <w:rFonts w:eastAsia="Calibri"/>
          <w:sz w:val="20"/>
          <w:szCs w:val="20"/>
        </w:rPr>
        <w:t xml:space="preserve">van </w:t>
      </w:r>
      <w:r w:rsidR="00F437DC" w:rsidRPr="00BD412B">
        <w:rPr>
          <w:rFonts w:eastAsia="Calibri"/>
          <w:sz w:val="20"/>
          <w:szCs w:val="20"/>
        </w:rPr>
        <w:t>da</w:t>
      </w:r>
      <w:r w:rsidR="00D842D7" w:rsidRPr="00BD412B">
        <w:rPr>
          <w:rFonts w:eastAsia="Calibri"/>
          <w:sz w:val="20"/>
          <w:szCs w:val="20"/>
        </w:rPr>
        <w:t>n</w:t>
      </w:r>
      <w:r w:rsidR="00F437DC" w:rsidRPr="00BD412B">
        <w:rPr>
          <w:rFonts w:eastAsia="Calibri"/>
          <w:sz w:val="20"/>
          <w:szCs w:val="20"/>
        </w:rPr>
        <w:t>do a lo largo del tiempo y facilitar el aprender a aprender</w:t>
      </w:r>
      <w:r w:rsidR="00C15F80" w:rsidRPr="00BD412B">
        <w:rPr>
          <w:rFonts w:eastAsia="Calibri"/>
          <w:sz w:val="20"/>
          <w:szCs w:val="20"/>
        </w:rPr>
        <w:t xml:space="preserve"> </w:t>
      </w:r>
      <w:r w:rsidR="00F437DC" w:rsidRPr="00BD412B">
        <w:rPr>
          <w:rFonts w:eastAsia="Calibri"/>
          <w:sz w:val="20"/>
          <w:szCs w:val="20"/>
        </w:rPr>
        <w:t xml:space="preserve">(Salinas, Benito y </w:t>
      </w:r>
      <w:proofErr w:type="spellStart"/>
      <w:r w:rsidR="00F437DC" w:rsidRPr="00BD412B">
        <w:rPr>
          <w:rFonts w:eastAsia="Calibri"/>
          <w:sz w:val="20"/>
          <w:szCs w:val="20"/>
        </w:rPr>
        <w:t>Darder</w:t>
      </w:r>
      <w:proofErr w:type="spellEnd"/>
      <w:r w:rsidR="00F437DC" w:rsidRPr="00BD412B">
        <w:rPr>
          <w:rFonts w:eastAsia="Calibri"/>
          <w:sz w:val="20"/>
          <w:szCs w:val="20"/>
        </w:rPr>
        <w:t>, 2011).</w:t>
      </w:r>
    </w:p>
    <w:p w:rsidR="00C26FED" w:rsidRPr="00BD412B" w:rsidRDefault="00C26FED" w:rsidP="00FC776F">
      <w:pPr>
        <w:spacing w:line="360" w:lineRule="auto"/>
        <w:jc w:val="both"/>
        <w:rPr>
          <w:b/>
          <w:bCs/>
          <w:sz w:val="20"/>
          <w:szCs w:val="20"/>
        </w:rPr>
      </w:pPr>
    </w:p>
    <w:p w:rsidR="00882970" w:rsidRPr="00BD412B" w:rsidRDefault="00EF2B62" w:rsidP="00FC776F">
      <w:pPr>
        <w:spacing w:line="360" w:lineRule="auto"/>
        <w:jc w:val="both"/>
        <w:rPr>
          <w:b/>
          <w:bCs/>
          <w:sz w:val="20"/>
          <w:szCs w:val="20"/>
        </w:rPr>
      </w:pPr>
      <w:r w:rsidRPr="00BD412B">
        <w:rPr>
          <w:b/>
          <w:bCs/>
          <w:sz w:val="20"/>
          <w:szCs w:val="20"/>
        </w:rPr>
        <w:t>3</w:t>
      </w:r>
      <w:r w:rsidR="001A0D41" w:rsidRPr="00BD412B">
        <w:rPr>
          <w:b/>
          <w:bCs/>
          <w:sz w:val="20"/>
          <w:szCs w:val="20"/>
        </w:rPr>
        <w:t xml:space="preserve">. </w:t>
      </w:r>
      <w:r w:rsidR="00175D98" w:rsidRPr="00BD412B">
        <w:rPr>
          <w:b/>
          <w:bCs/>
          <w:sz w:val="20"/>
          <w:szCs w:val="20"/>
        </w:rPr>
        <w:t>E</w:t>
      </w:r>
      <w:r w:rsidR="00096998" w:rsidRPr="00BD412B">
        <w:rPr>
          <w:b/>
          <w:bCs/>
          <w:sz w:val="20"/>
          <w:szCs w:val="20"/>
        </w:rPr>
        <w:t>scenario del estudio</w:t>
      </w:r>
      <w:r w:rsidR="00FF774B" w:rsidRPr="00BD412B">
        <w:rPr>
          <w:b/>
          <w:bCs/>
          <w:sz w:val="20"/>
          <w:szCs w:val="20"/>
        </w:rPr>
        <w:t>.</w:t>
      </w:r>
    </w:p>
    <w:p w:rsidR="00E9320F" w:rsidRPr="00BD412B" w:rsidRDefault="00E9320F" w:rsidP="008E4A3F">
      <w:pPr>
        <w:autoSpaceDE w:val="0"/>
        <w:autoSpaceDN w:val="0"/>
        <w:adjustRightInd w:val="0"/>
        <w:spacing w:line="360" w:lineRule="auto"/>
        <w:ind w:firstLine="340"/>
        <w:jc w:val="both"/>
        <w:rPr>
          <w:sz w:val="20"/>
          <w:szCs w:val="20"/>
        </w:rPr>
      </w:pPr>
      <w:r w:rsidRPr="00BD412B">
        <w:rPr>
          <w:sz w:val="20"/>
          <w:szCs w:val="20"/>
        </w:rPr>
        <w:t xml:space="preserve">El estudio que presentamos en este artículo </w:t>
      </w:r>
      <w:r w:rsidRPr="00BD412B">
        <w:rPr>
          <w:bCs/>
          <w:sz w:val="20"/>
          <w:szCs w:val="20"/>
          <w:lang w:val="es-ES_tradnl"/>
        </w:rPr>
        <w:t xml:space="preserve">forma parte de la investigación </w:t>
      </w:r>
      <w:r w:rsidR="00C26FED" w:rsidRPr="00BD412B">
        <w:rPr>
          <w:bCs/>
          <w:sz w:val="20"/>
          <w:szCs w:val="20"/>
          <w:lang w:val="es-ES_tradnl"/>
        </w:rPr>
        <w:t>«</w:t>
      </w:r>
      <w:r w:rsidRPr="00BD412B">
        <w:rPr>
          <w:color w:val="000000"/>
          <w:sz w:val="20"/>
          <w:szCs w:val="20"/>
        </w:rPr>
        <w:t>Innovación docente 2.</w:t>
      </w:r>
      <w:r w:rsidR="00C26FED" w:rsidRPr="00BD412B">
        <w:rPr>
          <w:color w:val="000000"/>
          <w:sz w:val="20"/>
          <w:szCs w:val="20"/>
        </w:rPr>
        <w:t xml:space="preserve">0 </w:t>
      </w:r>
      <w:r w:rsidRPr="00BD412B">
        <w:rPr>
          <w:color w:val="000000"/>
          <w:sz w:val="20"/>
          <w:szCs w:val="20"/>
        </w:rPr>
        <w:t>con Tecnologías de la Información y la Comunicación (Tics) en el Espacio Europeo de Educación Superior</w:t>
      </w:r>
      <w:r w:rsidR="00C26FED" w:rsidRPr="00BD412B">
        <w:rPr>
          <w:color w:val="000000"/>
          <w:sz w:val="20"/>
          <w:szCs w:val="20"/>
        </w:rPr>
        <w:t>»</w:t>
      </w:r>
      <w:r w:rsidRPr="00BD412B">
        <w:rPr>
          <w:color w:val="000000"/>
          <w:sz w:val="20"/>
          <w:szCs w:val="20"/>
        </w:rPr>
        <w:t>, situada en el marco de</w:t>
      </w:r>
      <w:r w:rsidRPr="00BD412B">
        <w:rPr>
          <w:sz w:val="20"/>
          <w:szCs w:val="20"/>
        </w:rPr>
        <w:t xml:space="preserve"> la Acción 2 de Proyectos de Innovación y Desarrollo Docente subvencionados por el Vicerrectorado de Docencia y Convergencia Europea de la Universidad Pablo de Olavide (Sevilla).</w:t>
      </w:r>
    </w:p>
    <w:p w:rsidR="0032700D" w:rsidRPr="00BD412B" w:rsidRDefault="00F21AD4" w:rsidP="008E4A3F">
      <w:pPr>
        <w:autoSpaceDE w:val="0"/>
        <w:autoSpaceDN w:val="0"/>
        <w:adjustRightInd w:val="0"/>
        <w:spacing w:line="360" w:lineRule="auto"/>
        <w:ind w:firstLine="3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AutoShape 6" o:spid="_x0000_s1026" alt="Descripción: Icono de Acrobat y enlace con el artículo" style="position:absolute;left:0;text-align:left;margin-left:422pt;margin-top:-7.15pt;width:21.75pt;height:24pt;z-index:251657728;visibility:visible;mso-wrap-distance-left:0;mso-wrap-distance-right:0;mso-position-vertical-relative:lin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scWAIAAK8EAAAOAAAAZHJzL2Uyb0RvYy54bWysVM1u2zAMvg/YOxC6r3a89M+oUxTJOhTo&#10;tgLdHkCW5ViYLGqSHCd7p532CH2x0XKSud1Ow3yQSVP8SH4kfXW9bTVspPMKTcFmJykDaQRWyqwL&#10;9uXz7ZsLBj5wU3GNRhZsJz27Xrx+ddXbXGbYoK6kAwIxPu9twZoQbJ4kXjSy5f4ErTRkrNG1PJDq&#10;1knleE/orU6yND1LenSVdSik9/R1NRrZIuLXtRThU117GUAXjHIL8XTxLIczWVzxfO24bZTYp8H/&#10;IYuWK0NBj1ArHjh0Tv0B1Srh0GMdTgS2Cda1EjLWQNXM0hfVPDbcylgLkePtkSb//2DFx82DA1UV&#10;LGNgeEstuukCxshwxqCSXhBdq+GlrFBPP00OdwINkgluqJiSB9hR0zUXEsgAUgN34emH6DQO/PbW&#10;5xTm0T64gSFv71F89WBw2XCzljfOYd9IXlFVs+F+8sxhUDy5Qtl/wIrS45RepHpbu3YAJBJhGzu6&#10;O3ZUbgMI+pidn2XZKQNBprfp/CKNHU94fnAWnQ/vJUYgvrn3YRyI6iDx5iCJrTmIjsbq5UA5BjRQ&#10;5ThQloe9H4WahvCoVXWrtI5MuHW51A42nIbzNj6xfuJoek0b6At2eUp1RK+pzU8h0vj8DcJhZ6pY&#10;2UD0u70cuNKjTFlqs2d+IHtsWonVjoh3OG4NbTkJDbrvDHramIL5bx13koG+M9S8y9l8PqxYVOan&#10;5xkpbmoppxZuBEEVLDAYxWUgjVw669S6oUizWK7BYR5rNTQmTsaY1V6hrSDp2dpN9Xjr939m8QsA&#10;AP//AwBQSwMEFAAGAAgAAAAhACerax3hAAAACgEAAA8AAABkcnMvZG93bnJldi54bWxMj0FPg0AU&#10;hO8m/ofNM/HWLi1oV2Rp1MQY46FKq+ctPFkC+5awS6H/3vWkx8lMZr7JtrPp2AkH11iSsFpGwJBK&#10;WzVUSzjsnxcCmPOKKtVZQglndLDNLy8ylVZ2og88Fb5moYRcqiRo7/uUc1dqNMotbY8UvG87GOWD&#10;HGpeDWoK5abj6yi65UY1FBa06vFJY9kWo5HgHpNd+9Kud2fxOU6vd4V+/3qbpby+mh/ugXmc/V8Y&#10;fvEDOuSB6WhHqhzrJIgkCV+8hMUqiYGFhBCbG2BHCXG8AZ5n/P+F/AcAAP//AwBQSwECLQAUAAYA&#10;CAAAACEAtoM4kv4AAADhAQAAEwAAAAAAAAAAAAAAAAAAAAAAW0NvbnRlbnRfVHlwZXNdLnhtbFBL&#10;AQItABQABgAIAAAAIQA4/SH/1gAAAJQBAAALAAAAAAAAAAAAAAAAAC8BAABfcmVscy8ucmVsc1BL&#10;AQItABQABgAIAAAAIQB5DNscWAIAAK8EAAAOAAAAAAAAAAAAAAAAAC4CAABkcnMvZTJvRG9jLnht&#10;bFBLAQItABQABgAIAAAAIQAnq2sd4QAAAAoBAAAPAAAAAAAAAAAAAAAAALIEAABkcnMvZG93bnJl&#10;di54bWxQSwUGAAAAAAQABADzAAAAwAUAAAAA&#10;" o:allowoverlap="f" adj="0,,0" path="">
            <v:stroke joinstyle="round"/>
            <v:formulas/>
            <v:path o:connecttype="segments"/>
          </v:shape>
        </w:pict>
      </w:r>
      <w:r w:rsidR="004F7A04" w:rsidRPr="00BD412B">
        <w:rPr>
          <w:sz w:val="20"/>
          <w:szCs w:val="20"/>
        </w:rPr>
        <w:t>Las</w:t>
      </w:r>
      <w:r w:rsidR="001A0D41" w:rsidRPr="00BD412B">
        <w:rPr>
          <w:sz w:val="20"/>
          <w:szCs w:val="20"/>
        </w:rPr>
        <w:t xml:space="preserve"> experiencia</w:t>
      </w:r>
      <w:r w:rsidR="004F7A04" w:rsidRPr="00BD412B">
        <w:rPr>
          <w:sz w:val="20"/>
          <w:szCs w:val="20"/>
        </w:rPr>
        <w:t>s</w:t>
      </w:r>
      <w:r w:rsidR="001A0D41" w:rsidRPr="00BD412B">
        <w:rPr>
          <w:sz w:val="20"/>
          <w:szCs w:val="20"/>
        </w:rPr>
        <w:t xml:space="preserve"> universitaria</w:t>
      </w:r>
      <w:r w:rsidR="004F7A04" w:rsidRPr="00BD412B">
        <w:rPr>
          <w:sz w:val="20"/>
          <w:szCs w:val="20"/>
        </w:rPr>
        <w:t>s</w:t>
      </w:r>
      <w:r w:rsidR="001A0D41" w:rsidRPr="00BD412B">
        <w:rPr>
          <w:sz w:val="20"/>
          <w:szCs w:val="20"/>
        </w:rPr>
        <w:t xml:space="preserve"> con </w:t>
      </w:r>
      <w:r w:rsidR="00AB71E0" w:rsidRPr="00BD412B">
        <w:rPr>
          <w:sz w:val="20"/>
          <w:szCs w:val="20"/>
        </w:rPr>
        <w:t>mapas conceptuales interactivos</w:t>
      </w:r>
      <w:r w:rsidR="001A0D41" w:rsidRPr="00BD412B">
        <w:rPr>
          <w:sz w:val="20"/>
          <w:szCs w:val="20"/>
        </w:rPr>
        <w:t xml:space="preserve"> </w:t>
      </w:r>
      <w:r w:rsidR="004F7A04" w:rsidRPr="00BD412B">
        <w:rPr>
          <w:sz w:val="20"/>
          <w:szCs w:val="20"/>
        </w:rPr>
        <w:t xml:space="preserve">se </w:t>
      </w:r>
      <w:r w:rsidR="001A0D41" w:rsidRPr="00BD412B">
        <w:rPr>
          <w:sz w:val="20"/>
          <w:szCs w:val="20"/>
        </w:rPr>
        <w:t>desarrolla</w:t>
      </w:r>
      <w:r w:rsidR="004F7A04" w:rsidRPr="00BD412B">
        <w:rPr>
          <w:sz w:val="20"/>
          <w:szCs w:val="20"/>
        </w:rPr>
        <w:t>ron</w:t>
      </w:r>
      <w:r w:rsidR="001A0D41" w:rsidRPr="00BD412B">
        <w:rPr>
          <w:sz w:val="20"/>
          <w:szCs w:val="20"/>
        </w:rPr>
        <w:t xml:space="preserve"> </w:t>
      </w:r>
      <w:r w:rsidR="0032700D" w:rsidRPr="00BD412B">
        <w:rPr>
          <w:sz w:val="20"/>
          <w:szCs w:val="20"/>
        </w:rPr>
        <w:t>durante el curso académico 2010-11 y participaron en ella estudiantes que cursaban el primer año en tres titulaciones diferentes pertenecientes a las universidades andaluzas Pablo de Olavide y Sevilla.</w:t>
      </w:r>
    </w:p>
    <w:p w:rsidR="002A1314" w:rsidRPr="00BD412B" w:rsidRDefault="00417DE8" w:rsidP="008E4A3F">
      <w:pPr>
        <w:autoSpaceDE w:val="0"/>
        <w:autoSpaceDN w:val="0"/>
        <w:adjustRightInd w:val="0"/>
        <w:spacing w:line="360" w:lineRule="auto"/>
        <w:ind w:firstLine="340"/>
        <w:jc w:val="both"/>
        <w:rPr>
          <w:sz w:val="20"/>
          <w:szCs w:val="20"/>
        </w:rPr>
      </w:pPr>
      <w:r w:rsidRPr="00BD412B">
        <w:rPr>
          <w:sz w:val="20"/>
          <w:szCs w:val="20"/>
        </w:rPr>
        <w:t xml:space="preserve">En la Universidad Pablo de Olavide se trabajó con </w:t>
      </w:r>
      <w:r w:rsidR="001A0D41" w:rsidRPr="00BD412B">
        <w:rPr>
          <w:sz w:val="20"/>
          <w:szCs w:val="20"/>
        </w:rPr>
        <w:t>1</w:t>
      </w:r>
      <w:r w:rsidR="00AB71E0" w:rsidRPr="00BD412B">
        <w:rPr>
          <w:sz w:val="20"/>
          <w:szCs w:val="20"/>
        </w:rPr>
        <w:t>15</w:t>
      </w:r>
      <w:r w:rsidR="001A0D41" w:rsidRPr="00BD412B">
        <w:rPr>
          <w:sz w:val="20"/>
          <w:szCs w:val="20"/>
        </w:rPr>
        <w:t xml:space="preserve"> estudiantes </w:t>
      </w:r>
      <w:r w:rsidR="002A1314" w:rsidRPr="00BD412B">
        <w:rPr>
          <w:sz w:val="20"/>
          <w:szCs w:val="20"/>
        </w:rPr>
        <w:t xml:space="preserve">de la Facultad de Ciencias Sociales </w:t>
      </w:r>
      <w:r w:rsidR="001A0D41" w:rsidRPr="00BD412B">
        <w:rPr>
          <w:sz w:val="20"/>
          <w:szCs w:val="20"/>
        </w:rPr>
        <w:t>que cursaban la asignatura de Tecnologías de la Información y la Comunicación en Educación Social,</w:t>
      </w:r>
      <w:r w:rsidR="002E0ACD" w:rsidRPr="00BD412B">
        <w:rPr>
          <w:iCs/>
          <w:sz w:val="20"/>
          <w:szCs w:val="20"/>
        </w:rPr>
        <w:t xml:space="preserve"> todos ellos </w:t>
      </w:r>
      <w:r w:rsidR="001A0D41" w:rsidRPr="00BD412B">
        <w:rPr>
          <w:sz w:val="20"/>
          <w:szCs w:val="20"/>
        </w:rPr>
        <w:t>perteneciente</w:t>
      </w:r>
      <w:r w:rsidR="002E0ACD" w:rsidRPr="00BD412B">
        <w:rPr>
          <w:sz w:val="20"/>
          <w:szCs w:val="20"/>
        </w:rPr>
        <w:t>s</w:t>
      </w:r>
      <w:r w:rsidR="001A0D41" w:rsidRPr="00BD412B">
        <w:rPr>
          <w:sz w:val="20"/>
          <w:szCs w:val="20"/>
        </w:rPr>
        <w:t xml:space="preserve"> al primer curso de dos titulaciones</w:t>
      </w:r>
      <w:r w:rsidR="002A1314" w:rsidRPr="00BD412B">
        <w:rPr>
          <w:sz w:val="20"/>
          <w:szCs w:val="20"/>
        </w:rPr>
        <w:t xml:space="preserve">: </w:t>
      </w:r>
      <w:r w:rsidR="001A0D41" w:rsidRPr="00BD412B">
        <w:rPr>
          <w:sz w:val="20"/>
          <w:szCs w:val="20"/>
        </w:rPr>
        <w:t>Grado de Educación Social y Doble Grado de Educación Social y Trabajo Social</w:t>
      </w:r>
      <w:r w:rsidR="002E0ACD" w:rsidRPr="00BD412B">
        <w:rPr>
          <w:sz w:val="20"/>
          <w:szCs w:val="20"/>
        </w:rPr>
        <w:t>.</w:t>
      </w:r>
    </w:p>
    <w:p w:rsidR="00F974E7" w:rsidRPr="00BD412B" w:rsidRDefault="00BC55CF" w:rsidP="008E4A3F">
      <w:pPr>
        <w:autoSpaceDE w:val="0"/>
        <w:autoSpaceDN w:val="0"/>
        <w:adjustRightInd w:val="0"/>
        <w:spacing w:line="360" w:lineRule="auto"/>
        <w:ind w:firstLine="340"/>
        <w:jc w:val="both"/>
        <w:rPr>
          <w:sz w:val="20"/>
          <w:szCs w:val="20"/>
        </w:rPr>
      </w:pPr>
      <w:r w:rsidRPr="00BD412B">
        <w:rPr>
          <w:sz w:val="20"/>
          <w:szCs w:val="20"/>
        </w:rPr>
        <w:t xml:space="preserve">Por parte de la </w:t>
      </w:r>
      <w:r w:rsidR="00F974E7" w:rsidRPr="00BD412B">
        <w:rPr>
          <w:sz w:val="20"/>
          <w:szCs w:val="20"/>
        </w:rPr>
        <w:t>Universidad de Sevilla</w:t>
      </w:r>
      <w:r w:rsidR="002A1314" w:rsidRPr="00BD412B">
        <w:rPr>
          <w:sz w:val="20"/>
          <w:szCs w:val="20"/>
        </w:rPr>
        <w:t xml:space="preserve">, en cambio, </w:t>
      </w:r>
      <w:r w:rsidR="00F974E7" w:rsidRPr="00BD412B">
        <w:rPr>
          <w:sz w:val="20"/>
          <w:szCs w:val="20"/>
        </w:rPr>
        <w:t xml:space="preserve">se contó con la colaboración de </w:t>
      </w:r>
      <w:r w:rsidR="003A0540" w:rsidRPr="00BD412B">
        <w:rPr>
          <w:sz w:val="20"/>
          <w:szCs w:val="20"/>
        </w:rPr>
        <w:t>7</w:t>
      </w:r>
      <w:r w:rsidR="00F974E7" w:rsidRPr="00BD412B">
        <w:rPr>
          <w:sz w:val="20"/>
          <w:szCs w:val="20"/>
        </w:rPr>
        <w:t>9</w:t>
      </w:r>
      <w:r w:rsidR="003A0540" w:rsidRPr="00BD412B">
        <w:rPr>
          <w:sz w:val="20"/>
          <w:szCs w:val="20"/>
        </w:rPr>
        <w:t xml:space="preserve"> </w:t>
      </w:r>
      <w:r w:rsidR="00F974E7" w:rsidRPr="00BD412B">
        <w:rPr>
          <w:sz w:val="20"/>
          <w:szCs w:val="20"/>
        </w:rPr>
        <w:t>estudiantes</w:t>
      </w:r>
      <w:r w:rsidR="003A0540" w:rsidRPr="00BD412B">
        <w:rPr>
          <w:sz w:val="20"/>
          <w:szCs w:val="20"/>
        </w:rPr>
        <w:t xml:space="preserve"> </w:t>
      </w:r>
      <w:r w:rsidR="002A1314" w:rsidRPr="00BD412B">
        <w:rPr>
          <w:sz w:val="20"/>
          <w:szCs w:val="20"/>
        </w:rPr>
        <w:t xml:space="preserve">de la Facultad de Ciencias de la Educación </w:t>
      </w:r>
      <w:r w:rsidR="003A0540" w:rsidRPr="00BD412B">
        <w:rPr>
          <w:sz w:val="20"/>
          <w:szCs w:val="20"/>
        </w:rPr>
        <w:t xml:space="preserve">que </w:t>
      </w:r>
      <w:r w:rsidR="002A1314" w:rsidRPr="00BD412B">
        <w:rPr>
          <w:sz w:val="20"/>
          <w:szCs w:val="20"/>
        </w:rPr>
        <w:t xml:space="preserve">desarrollaban la asignatura de Tecnologías de la Información y la Comunicación </w:t>
      </w:r>
      <w:r w:rsidR="00FC3679" w:rsidRPr="00BD412B">
        <w:rPr>
          <w:sz w:val="20"/>
          <w:szCs w:val="20"/>
        </w:rPr>
        <w:t>a</w:t>
      </w:r>
      <w:r w:rsidR="002A1314" w:rsidRPr="00BD412B">
        <w:rPr>
          <w:sz w:val="20"/>
          <w:szCs w:val="20"/>
        </w:rPr>
        <w:t>plicadas a la Educación, correspondiente el primer curso del Grado de</w:t>
      </w:r>
      <w:r w:rsidR="0009220D" w:rsidRPr="00BD412B">
        <w:rPr>
          <w:sz w:val="20"/>
          <w:szCs w:val="20"/>
        </w:rPr>
        <w:t xml:space="preserve"> Educación </w:t>
      </w:r>
      <w:r w:rsidR="002A1314" w:rsidRPr="00BD412B">
        <w:rPr>
          <w:sz w:val="20"/>
          <w:szCs w:val="20"/>
        </w:rPr>
        <w:t>Primaria.</w:t>
      </w:r>
    </w:p>
    <w:p w:rsidR="00100B11" w:rsidRDefault="00100B11" w:rsidP="00FC776F">
      <w:pPr>
        <w:spacing w:line="360" w:lineRule="auto"/>
        <w:rPr>
          <w:b/>
          <w:bCs/>
          <w:sz w:val="20"/>
          <w:szCs w:val="20"/>
        </w:rPr>
      </w:pPr>
    </w:p>
    <w:p w:rsidR="001A0D41" w:rsidRPr="00331639" w:rsidRDefault="00622200" w:rsidP="00FC776F">
      <w:pPr>
        <w:spacing w:line="360" w:lineRule="auto"/>
        <w:rPr>
          <w:b/>
          <w:bCs/>
          <w:sz w:val="20"/>
          <w:szCs w:val="20"/>
        </w:rPr>
      </w:pPr>
      <w:r w:rsidRPr="00331639">
        <w:rPr>
          <w:b/>
          <w:bCs/>
          <w:sz w:val="20"/>
          <w:szCs w:val="20"/>
        </w:rPr>
        <w:t>4</w:t>
      </w:r>
      <w:r w:rsidR="001A0D41" w:rsidRPr="00331639">
        <w:rPr>
          <w:b/>
          <w:bCs/>
          <w:sz w:val="20"/>
          <w:szCs w:val="20"/>
        </w:rPr>
        <w:t>. O</w:t>
      </w:r>
      <w:r w:rsidR="00096998" w:rsidRPr="00331639">
        <w:rPr>
          <w:b/>
          <w:bCs/>
          <w:sz w:val="20"/>
          <w:szCs w:val="20"/>
        </w:rPr>
        <w:t>bjetivos</w:t>
      </w:r>
      <w:r w:rsidR="00FF774B" w:rsidRPr="00331639">
        <w:rPr>
          <w:b/>
          <w:bCs/>
          <w:sz w:val="20"/>
          <w:szCs w:val="20"/>
        </w:rPr>
        <w:t>.</w:t>
      </w:r>
    </w:p>
    <w:p w:rsidR="003A381B" w:rsidRPr="00331639" w:rsidRDefault="003A381B" w:rsidP="008E4A3F">
      <w:pPr>
        <w:autoSpaceDE w:val="0"/>
        <w:autoSpaceDN w:val="0"/>
        <w:adjustRightInd w:val="0"/>
        <w:spacing w:line="360" w:lineRule="auto"/>
        <w:ind w:firstLine="340"/>
        <w:jc w:val="both"/>
        <w:rPr>
          <w:sz w:val="20"/>
          <w:szCs w:val="20"/>
        </w:rPr>
      </w:pPr>
      <w:r w:rsidRPr="00331639">
        <w:rPr>
          <w:sz w:val="20"/>
          <w:szCs w:val="20"/>
        </w:rPr>
        <w:t xml:space="preserve">Los propósitos que tomamos como referencia para estructurar el desarrollo de </w:t>
      </w:r>
      <w:r w:rsidR="00DB6F28" w:rsidRPr="00331639">
        <w:rPr>
          <w:sz w:val="20"/>
          <w:szCs w:val="20"/>
        </w:rPr>
        <w:t>la experiencia interuniversitaria</w:t>
      </w:r>
      <w:r w:rsidRPr="00331639">
        <w:rPr>
          <w:sz w:val="20"/>
          <w:szCs w:val="20"/>
        </w:rPr>
        <w:t xml:space="preserve">  giraron en torno a los siguientes aspectos:</w:t>
      </w:r>
    </w:p>
    <w:p w:rsidR="00A06974" w:rsidRPr="00331639" w:rsidRDefault="003E4A2A" w:rsidP="005A56D4">
      <w:pPr>
        <w:numPr>
          <w:ilvl w:val="3"/>
          <w:numId w:val="10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8" w:hanging="284"/>
        <w:jc w:val="both"/>
        <w:rPr>
          <w:sz w:val="20"/>
          <w:szCs w:val="20"/>
        </w:rPr>
      </w:pPr>
      <w:r w:rsidRPr="00331639">
        <w:rPr>
          <w:color w:val="000000"/>
          <w:sz w:val="20"/>
          <w:szCs w:val="20"/>
        </w:rPr>
        <w:t>Fomentar el papel activo y autónomo de los estudiantes</w:t>
      </w:r>
      <w:r w:rsidR="00A06974" w:rsidRPr="00331639">
        <w:rPr>
          <w:color w:val="000000"/>
          <w:sz w:val="20"/>
          <w:szCs w:val="20"/>
        </w:rPr>
        <w:t xml:space="preserve"> en el proceso de construcción del conocimiento.</w:t>
      </w:r>
    </w:p>
    <w:p w:rsidR="00472672" w:rsidRPr="00331639" w:rsidRDefault="003E4A2A" w:rsidP="005A56D4">
      <w:pPr>
        <w:numPr>
          <w:ilvl w:val="3"/>
          <w:numId w:val="10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8" w:hanging="284"/>
        <w:jc w:val="both"/>
        <w:rPr>
          <w:sz w:val="20"/>
          <w:szCs w:val="20"/>
        </w:rPr>
      </w:pPr>
      <w:r w:rsidRPr="00331639">
        <w:rPr>
          <w:sz w:val="20"/>
          <w:szCs w:val="20"/>
        </w:rPr>
        <w:t>Diseñar y e</w:t>
      </w:r>
      <w:r w:rsidR="00472672" w:rsidRPr="00331639">
        <w:rPr>
          <w:sz w:val="20"/>
          <w:szCs w:val="20"/>
        </w:rPr>
        <w:t>laborar mapas conceptuales interactivos</w:t>
      </w:r>
      <w:r w:rsidRPr="00331639">
        <w:rPr>
          <w:sz w:val="20"/>
          <w:szCs w:val="20"/>
        </w:rPr>
        <w:t xml:space="preserve"> con aplicaciones relacionadas con el software social</w:t>
      </w:r>
      <w:r w:rsidR="00472672" w:rsidRPr="00331639">
        <w:rPr>
          <w:sz w:val="20"/>
          <w:szCs w:val="20"/>
        </w:rPr>
        <w:t>.</w:t>
      </w:r>
    </w:p>
    <w:p w:rsidR="00472672" w:rsidRPr="00331639" w:rsidRDefault="004070D3" w:rsidP="005A56D4">
      <w:pPr>
        <w:numPr>
          <w:ilvl w:val="3"/>
          <w:numId w:val="10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8" w:hanging="284"/>
        <w:jc w:val="both"/>
        <w:rPr>
          <w:rFonts w:eastAsia="Calibri"/>
          <w:sz w:val="20"/>
          <w:szCs w:val="20"/>
        </w:rPr>
      </w:pPr>
      <w:r w:rsidRPr="00331639">
        <w:rPr>
          <w:sz w:val="20"/>
          <w:szCs w:val="20"/>
        </w:rPr>
        <w:t xml:space="preserve">Identificar, </w:t>
      </w:r>
      <w:r w:rsidR="00C27BC1" w:rsidRPr="00331639">
        <w:rPr>
          <w:sz w:val="20"/>
          <w:szCs w:val="20"/>
        </w:rPr>
        <w:t>a</w:t>
      </w:r>
      <w:r w:rsidR="00A06974" w:rsidRPr="00331639">
        <w:rPr>
          <w:sz w:val="20"/>
          <w:szCs w:val="20"/>
        </w:rPr>
        <w:t>nalizar</w:t>
      </w:r>
      <w:r w:rsidR="00F5560D" w:rsidRPr="00331639">
        <w:rPr>
          <w:sz w:val="20"/>
          <w:szCs w:val="20"/>
        </w:rPr>
        <w:t xml:space="preserve"> e interpretar el significado de los </w:t>
      </w:r>
      <w:r w:rsidR="00A06974" w:rsidRPr="00331639">
        <w:rPr>
          <w:sz w:val="20"/>
          <w:szCs w:val="20"/>
        </w:rPr>
        <w:t>principales ámbitos de intervención social del educador social</w:t>
      </w:r>
      <w:r w:rsidRPr="00331639">
        <w:rPr>
          <w:sz w:val="20"/>
          <w:szCs w:val="20"/>
        </w:rPr>
        <w:t>-</w:t>
      </w:r>
      <w:r w:rsidR="00A06974" w:rsidRPr="00331639">
        <w:rPr>
          <w:sz w:val="20"/>
          <w:szCs w:val="20"/>
        </w:rPr>
        <w:t>trabajador social</w:t>
      </w:r>
      <w:r w:rsidR="00472672" w:rsidRPr="00331639">
        <w:rPr>
          <w:sz w:val="20"/>
          <w:szCs w:val="20"/>
        </w:rPr>
        <w:t xml:space="preserve"> utilizando </w:t>
      </w:r>
      <w:r w:rsidR="00A06974" w:rsidRPr="00331639">
        <w:rPr>
          <w:sz w:val="20"/>
          <w:szCs w:val="20"/>
        </w:rPr>
        <w:t>los mapas conceptuales</w:t>
      </w:r>
      <w:r w:rsidR="00073CE6" w:rsidRPr="00331639">
        <w:rPr>
          <w:sz w:val="20"/>
          <w:szCs w:val="20"/>
        </w:rPr>
        <w:t xml:space="preserve"> </w:t>
      </w:r>
      <w:r w:rsidR="00C27BC1" w:rsidRPr="00331639">
        <w:rPr>
          <w:sz w:val="20"/>
          <w:szCs w:val="20"/>
        </w:rPr>
        <w:t>como recurso didáctico para su organización</w:t>
      </w:r>
      <w:r w:rsidRPr="00331639">
        <w:rPr>
          <w:sz w:val="20"/>
          <w:szCs w:val="20"/>
        </w:rPr>
        <w:t xml:space="preserve">, relación </w:t>
      </w:r>
      <w:r w:rsidR="00C27BC1" w:rsidRPr="00331639">
        <w:rPr>
          <w:sz w:val="20"/>
          <w:szCs w:val="20"/>
        </w:rPr>
        <w:t>y representación.</w:t>
      </w:r>
    </w:p>
    <w:p w:rsidR="00F5560D" w:rsidRPr="00331639" w:rsidRDefault="00F5560D" w:rsidP="005A56D4">
      <w:pPr>
        <w:numPr>
          <w:ilvl w:val="3"/>
          <w:numId w:val="10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8" w:hanging="284"/>
        <w:jc w:val="both"/>
        <w:rPr>
          <w:rFonts w:eastAsia="Calibri"/>
          <w:sz w:val="20"/>
          <w:szCs w:val="20"/>
        </w:rPr>
      </w:pPr>
      <w:r w:rsidRPr="00331639">
        <w:rPr>
          <w:sz w:val="20"/>
          <w:szCs w:val="20"/>
        </w:rPr>
        <w:t xml:space="preserve">Identificar, analizar e interpretar el significado al que hacen referencia las diferentes características </w:t>
      </w:r>
      <w:r w:rsidR="00871FAA" w:rsidRPr="00331639">
        <w:rPr>
          <w:sz w:val="20"/>
          <w:szCs w:val="20"/>
        </w:rPr>
        <w:t xml:space="preserve">(posibilidades </w:t>
      </w:r>
      <w:r w:rsidRPr="00331639">
        <w:rPr>
          <w:sz w:val="20"/>
          <w:szCs w:val="20"/>
        </w:rPr>
        <w:t xml:space="preserve">y </w:t>
      </w:r>
      <w:r w:rsidR="00871FAA" w:rsidRPr="00331639">
        <w:rPr>
          <w:sz w:val="20"/>
          <w:szCs w:val="20"/>
        </w:rPr>
        <w:t xml:space="preserve">limitaciones) de las Tecnologías de la Información y la Comunicación aplicadas a la Educación </w:t>
      </w:r>
      <w:r w:rsidRPr="00331639">
        <w:rPr>
          <w:sz w:val="20"/>
          <w:szCs w:val="20"/>
        </w:rPr>
        <w:t>utilizando los mapas conceptuales como recurso didáctico para su organización, relación y representación.</w:t>
      </w:r>
    </w:p>
    <w:p w:rsidR="003E4A2A" w:rsidRPr="00331639" w:rsidRDefault="003E4A2A" w:rsidP="005A56D4">
      <w:pPr>
        <w:numPr>
          <w:ilvl w:val="3"/>
          <w:numId w:val="10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8" w:hanging="284"/>
        <w:jc w:val="both"/>
        <w:rPr>
          <w:sz w:val="20"/>
          <w:szCs w:val="20"/>
        </w:rPr>
      </w:pPr>
      <w:r w:rsidRPr="00331639">
        <w:rPr>
          <w:sz w:val="20"/>
          <w:szCs w:val="20"/>
        </w:rPr>
        <w:t>Promover la creatividad digital a través de recursos multimedia 2.0.</w:t>
      </w:r>
    </w:p>
    <w:p w:rsidR="00DB59E7" w:rsidRPr="00331639" w:rsidRDefault="00DB59E7" w:rsidP="00FC776F">
      <w:pPr>
        <w:spacing w:line="360" w:lineRule="auto"/>
        <w:jc w:val="both"/>
        <w:rPr>
          <w:b/>
          <w:bCs/>
          <w:sz w:val="20"/>
          <w:szCs w:val="20"/>
        </w:rPr>
      </w:pPr>
    </w:p>
    <w:p w:rsidR="001A0D41" w:rsidRPr="00331639" w:rsidRDefault="00622200" w:rsidP="00FC776F">
      <w:pPr>
        <w:spacing w:line="360" w:lineRule="auto"/>
        <w:jc w:val="both"/>
        <w:rPr>
          <w:b/>
          <w:bCs/>
          <w:sz w:val="20"/>
          <w:szCs w:val="20"/>
        </w:rPr>
      </w:pPr>
      <w:r w:rsidRPr="00331639">
        <w:rPr>
          <w:b/>
          <w:bCs/>
          <w:sz w:val="20"/>
          <w:szCs w:val="20"/>
        </w:rPr>
        <w:t>5</w:t>
      </w:r>
      <w:r w:rsidR="001A0D41" w:rsidRPr="00331639">
        <w:rPr>
          <w:b/>
          <w:bCs/>
          <w:sz w:val="20"/>
          <w:szCs w:val="20"/>
        </w:rPr>
        <w:t xml:space="preserve">. </w:t>
      </w:r>
      <w:r w:rsidR="00404824" w:rsidRPr="00331639">
        <w:rPr>
          <w:b/>
          <w:bCs/>
          <w:sz w:val="20"/>
          <w:szCs w:val="20"/>
        </w:rPr>
        <w:t>M</w:t>
      </w:r>
      <w:r w:rsidR="00096998" w:rsidRPr="00331639">
        <w:rPr>
          <w:b/>
          <w:bCs/>
          <w:sz w:val="20"/>
          <w:szCs w:val="20"/>
        </w:rPr>
        <w:t xml:space="preserve">etodología de la </w:t>
      </w:r>
      <w:r w:rsidR="00906752" w:rsidRPr="00331639">
        <w:rPr>
          <w:b/>
          <w:bCs/>
          <w:sz w:val="20"/>
          <w:szCs w:val="20"/>
        </w:rPr>
        <w:t>experiencia didáctica</w:t>
      </w:r>
      <w:r w:rsidR="00FF774B" w:rsidRPr="00331639">
        <w:rPr>
          <w:b/>
          <w:bCs/>
          <w:sz w:val="20"/>
          <w:szCs w:val="20"/>
        </w:rPr>
        <w:t>.</w:t>
      </w:r>
    </w:p>
    <w:p w:rsidR="002D6BBF" w:rsidRPr="00331639" w:rsidRDefault="004B174F" w:rsidP="008E4A3F">
      <w:pPr>
        <w:autoSpaceDE w:val="0"/>
        <w:autoSpaceDN w:val="0"/>
        <w:adjustRightInd w:val="0"/>
        <w:spacing w:line="360" w:lineRule="auto"/>
        <w:ind w:firstLine="340"/>
        <w:jc w:val="both"/>
        <w:rPr>
          <w:sz w:val="20"/>
          <w:szCs w:val="20"/>
        </w:rPr>
      </w:pPr>
      <w:r w:rsidRPr="00331639">
        <w:rPr>
          <w:sz w:val="20"/>
          <w:szCs w:val="20"/>
        </w:rPr>
        <w:t xml:space="preserve">El objetivo central </w:t>
      </w:r>
      <w:r w:rsidR="00BA6105" w:rsidRPr="00331639">
        <w:rPr>
          <w:sz w:val="20"/>
          <w:szCs w:val="20"/>
        </w:rPr>
        <w:t xml:space="preserve">de </w:t>
      </w:r>
      <w:r w:rsidR="00DB6F28" w:rsidRPr="00331639">
        <w:rPr>
          <w:sz w:val="20"/>
          <w:szCs w:val="20"/>
        </w:rPr>
        <w:t>la experiencia universitaria</w:t>
      </w:r>
      <w:r w:rsidRPr="00331639">
        <w:rPr>
          <w:sz w:val="20"/>
          <w:szCs w:val="20"/>
        </w:rPr>
        <w:t xml:space="preserve"> </w:t>
      </w:r>
      <w:r w:rsidR="00BA6105" w:rsidRPr="00331639">
        <w:rPr>
          <w:sz w:val="20"/>
          <w:szCs w:val="20"/>
        </w:rPr>
        <w:t xml:space="preserve">era </w:t>
      </w:r>
      <w:r w:rsidRPr="00331639">
        <w:rPr>
          <w:sz w:val="20"/>
          <w:szCs w:val="20"/>
        </w:rPr>
        <w:t>f</w:t>
      </w:r>
      <w:r w:rsidRPr="00331639">
        <w:rPr>
          <w:color w:val="000000"/>
          <w:sz w:val="20"/>
          <w:szCs w:val="20"/>
        </w:rPr>
        <w:t>omentar la participación activa y autónoma de los estudiantes</w:t>
      </w:r>
      <w:r w:rsidR="00285633" w:rsidRPr="00331639">
        <w:rPr>
          <w:color w:val="000000"/>
          <w:sz w:val="20"/>
          <w:szCs w:val="20"/>
        </w:rPr>
        <w:t xml:space="preserve"> </w:t>
      </w:r>
      <w:r w:rsidR="00B560C1" w:rsidRPr="00331639">
        <w:rPr>
          <w:color w:val="000000"/>
          <w:sz w:val="20"/>
          <w:szCs w:val="20"/>
        </w:rPr>
        <w:t>de ambas universidades</w:t>
      </w:r>
      <w:r w:rsidR="00285633" w:rsidRPr="00331639">
        <w:rPr>
          <w:color w:val="000000"/>
          <w:sz w:val="20"/>
          <w:szCs w:val="20"/>
        </w:rPr>
        <w:t xml:space="preserve"> </w:t>
      </w:r>
      <w:r w:rsidRPr="00331639">
        <w:rPr>
          <w:color w:val="000000"/>
          <w:sz w:val="20"/>
          <w:szCs w:val="20"/>
        </w:rPr>
        <w:t>en la construcción de</w:t>
      </w:r>
      <w:r w:rsidR="005019AC" w:rsidRPr="00331639">
        <w:rPr>
          <w:color w:val="000000"/>
          <w:sz w:val="20"/>
          <w:szCs w:val="20"/>
        </w:rPr>
        <w:t xml:space="preserve"> </w:t>
      </w:r>
      <w:r w:rsidR="007E1899" w:rsidRPr="00331639">
        <w:rPr>
          <w:color w:val="000000"/>
          <w:sz w:val="20"/>
          <w:szCs w:val="20"/>
        </w:rPr>
        <w:t xml:space="preserve">nuevo </w:t>
      </w:r>
      <w:r w:rsidRPr="00331639">
        <w:rPr>
          <w:color w:val="000000"/>
          <w:sz w:val="20"/>
          <w:szCs w:val="20"/>
        </w:rPr>
        <w:t>conocimiento</w:t>
      </w:r>
      <w:r w:rsidR="00C9324A" w:rsidRPr="00331639">
        <w:rPr>
          <w:color w:val="000000"/>
          <w:sz w:val="20"/>
          <w:szCs w:val="20"/>
        </w:rPr>
        <w:t xml:space="preserve"> </w:t>
      </w:r>
      <w:r w:rsidR="00285633" w:rsidRPr="00331639">
        <w:rPr>
          <w:color w:val="000000"/>
          <w:sz w:val="20"/>
          <w:szCs w:val="20"/>
        </w:rPr>
        <w:t xml:space="preserve">mediante </w:t>
      </w:r>
      <w:r w:rsidR="00B560C1" w:rsidRPr="00331639">
        <w:rPr>
          <w:color w:val="000000"/>
          <w:sz w:val="20"/>
          <w:szCs w:val="20"/>
        </w:rPr>
        <w:t>el diseño</w:t>
      </w:r>
      <w:r w:rsidRPr="00331639">
        <w:rPr>
          <w:color w:val="000000"/>
          <w:sz w:val="20"/>
          <w:szCs w:val="20"/>
        </w:rPr>
        <w:t xml:space="preserve"> de </w:t>
      </w:r>
      <w:r w:rsidRPr="00331639">
        <w:rPr>
          <w:sz w:val="20"/>
          <w:szCs w:val="20"/>
        </w:rPr>
        <w:t>mapas conceptuales interactivos que</w:t>
      </w:r>
      <w:r w:rsidR="00C9324A" w:rsidRPr="00331639">
        <w:rPr>
          <w:sz w:val="20"/>
          <w:szCs w:val="20"/>
        </w:rPr>
        <w:t xml:space="preserve">, </w:t>
      </w:r>
      <w:r w:rsidR="005019AC" w:rsidRPr="00331639">
        <w:rPr>
          <w:sz w:val="20"/>
          <w:szCs w:val="20"/>
        </w:rPr>
        <w:t xml:space="preserve">utilizados </w:t>
      </w:r>
      <w:r w:rsidR="0035193B" w:rsidRPr="00331639">
        <w:rPr>
          <w:sz w:val="20"/>
          <w:szCs w:val="20"/>
        </w:rPr>
        <w:t>como recursos didácticos</w:t>
      </w:r>
      <w:r w:rsidR="00285633" w:rsidRPr="00331639">
        <w:rPr>
          <w:sz w:val="20"/>
          <w:szCs w:val="20"/>
        </w:rPr>
        <w:t xml:space="preserve"> </w:t>
      </w:r>
      <w:r w:rsidR="0035193B" w:rsidRPr="00331639">
        <w:rPr>
          <w:sz w:val="20"/>
          <w:szCs w:val="20"/>
        </w:rPr>
        <w:t>a través de cuadernos de bitácoras o edublog</w:t>
      </w:r>
      <w:r w:rsidR="00285633" w:rsidRPr="00331639">
        <w:rPr>
          <w:sz w:val="20"/>
          <w:szCs w:val="20"/>
        </w:rPr>
        <w:t xml:space="preserve">, </w:t>
      </w:r>
      <w:r w:rsidRPr="00331639">
        <w:rPr>
          <w:sz w:val="20"/>
          <w:szCs w:val="20"/>
        </w:rPr>
        <w:t>les ayudaran a identificar, analizar e interpretar el significado</w:t>
      </w:r>
      <w:r w:rsidR="00BA6105" w:rsidRPr="00331639">
        <w:rPr>
          <w:sz w:val="20"/>
          <w:szCs w:val="20"/>
        </w:rPr>
        <w:t xml:space="preserve">, por una parte, de </w:t>
      </w:r>
      <w:r w:rsidRPr="00331639">
        <w:rPr>
          <w:sz w:val="20"/>
          <w:szCs w:val="20"/>
        </w:rPr>
        <w:t>los principales ámbitos de intervención profesional del educador y trabajador social</w:t>
      </w:r>
      <w:r w:rsidR="00BA6105" w:rsidRPr="00331639">
        <w:rPr>
          <w:sz w:val="20"/>
          <w:szCs w:val="20"/>
        </w:rPr>
        <w:t xml:space="preserve"> (p</w:t>
      </w:r>
      <w:r w:rsidR="00C9324A" w:rsidRPr="00331639">
        <w:rPr>
          <w:sz w:val="20"/>
          <w:szCs w:val="20"/>
        </w:rPr>
        <w:t xml:space="preserve">ara los estudiantes de </w:t>
      </w:r>
      <w:r w:rsidR="00BA6105" w:rsidRPr="00331639">
        <w:rPr>
          <w:sz w:val="20"/>
          <w:szCs w:val="20"/>
        </w:rPr>
        <w:t>la Universidad Pablo de Olavide</w:t>
      </w:r>
      <w:r w:rsidR="00C9324A" w:rsidRPr="00331639">
        <w:rPr>
          <w:sz w:val="20"/>
          <w:szCs w:val="20"/>
        </w:rPr>
        <w:t xml:space="preserve">) </w:t>
      </w:r>
      <w:r w:rsidRPr="00331639">
        <w:rPr>
          <w:sz w:val="20"/>
          <w:szCs w:val="20"/>
        </w:rPr>
        <w:t>y</w:t>
      </w:r>
      <w:r w:rsidR="00C9324A" w:rsidRPr="00331639">
        <w:rPr>
          <w:sz w:val="20"/>
          <w:szCs w:val="20"/>
        </w:rPr>
        <w:t xml:space="preserve">, por otra, </w:t>
      </w:r>
      <w:r w:rsidR="0035193B" w:rsidRPr="00331639">
        <w:rPr>
          <w:sz w:val="20"/>
          <w:szCs w:val="20"/>
        </w:rPr>
        <w:t xml:space="preserve">de </w:t>
      </w:r>
      <w:r w:rsidR="00C9324A" w:rsidRPr="00331639">
        <w:rPr>
          <w:sz w:val="20"/>
          <w:szCs w:val="20"/>
        </w:rPr>
        <w:t xml:space="preserve">las diferentes características </w:t>
      </w:r>
      <w:r w:rsidRPr="00331639">
        <w:rPr>
          <w:sz w:val="20"/>
          <w:szCs w:val="20"/>
        </w:rPr>
        <w:t>(posibilidades y limitaciones) de las T</w:t>
      </w:r>
      <w:r w:rsidR="00285633" w:rsidRPr="00331639">
        <w:rPr>
          <w:sz w:val="20"/>
          <w:szCs w:val="20"/>
        </w:rPr>
        <w:t>IC</w:t>
      </w:r>
      <w:r w:rsidRPr="00331639">
        <w:rPr>
          <w:sz w:val="20"/>
          <w:szCs w:val="20"/>
        </w:rPr>
        <w:t xml:space="preserve"> aplicadas a la Educación</w:t>
      </w:r>
      <w:r w:rsidR="00C9324A" w:rsidRPr="00331639">
        <w:rPr>
          <w:sz w:val="20"/>
          <w:szCs w:val="20"/>
        </w:rPr>
        <w:t xml:space="preserve"> (en el caso de los estudiantes de la </w:t>
      </w:r>
      <w:r w:rsidR="00BA6105" w:rsidRPr="00331639">
        <w:rPr>
          <w:sz w:val="20"/>
          <w:szCs w:val="20"/>
        </w:rPr>
        <w:t>Universidad de Sevilla</w:t>
      </w:r>
      <w:r w:rsidR="00C9324A" w:rsidRPr="00331639">
        <w:rPr>
          <w:sz w:val="20"/>
          <w:szCs w:val="20"/>
        </w:rPr>
        <w:t>)</w:t>
      </w:r>
      <w:r w:rsidR="0035193B" w:rsidRPr="00331639">
        <w:rPr>
          <w:sz w:val="20"/>
          <w:szCs w:val="20"/>
        </w:rPr>
        <w:t>.</w:t>
      </w:r>
    </w:p>
    <w:p w:rsidR="00603F21" w:rsidRPr="00331639" w:rsidRDefault="0097543F" w:rsidP="008E4A3F">
      <w:pPr>
        <w:spacing w:line="360" w:lineRule="auto"/>
        <w:ind w:firstLine="340"/>
        <w:jc w:val="both"/>
        <w:rPr>
          <w:bCs/>
          <w:sz w:val="20"/>
          <w:szCs w:val="20"/>
        </w:rPr>
      </w:pPr>
      <w:r w:rsidRPr="00331639">
        <w:rPr>
          <w:color w:val="000000"/>
          <w:sz w:val="20"/>
          <w:szCs w:val="20"/>
        </w:rPr>
        <w:t xml:space="preserve">Para </w:t>
      </w:r>
      <w:r w:rsidR="003462A4" w:rsidRPr="00331639">
        <w:rPr>
          <w:color w:val="000000"/>
          <w:sz w:val="20"/>
          <w:szCs w:val="20"/>
        </w:rPr>
        <w:t xml:space="preserve">nuestro estudio seleccionamos el software social Mindomo </w:t>
      </w:r>
      <w:r w:rsidR="007B4835" w:rsidRPr="00331639">
        <w:rPr>
          <w:color w:val="000000"/>
          <w:sz w:val="20"/>
          <w:szCs w:val="20"/>
        </w:rPr>
        <w:t xml:space="preserve">por tratarse de una </w:t>
      </w:r>
      <w:r w:rsidR="003462A4" w:rsidRPr="00331639">
        <w:rPr>
          <w:sz w:val="20"/>
          <w:szCs w:val="20"/>
        </w:rPr>
        <w:t>aplicación</w:t>
      </w:r>
      <w:r w:rsidR="007B4835" w:rsidRPr="00331639">
        <w:rPr>
          <w:sz w:val="20"/>
          <w:szCs w:val="20"/>
        </w:rPr>
        <w:t xml:space="preserve"> </w:t>
      </w:r>
      <w:r w:rsidR="003462A4" w:rsidRPr="00331639">
        <w:rPr>
          <w:color w:val="000000"/>
          <w:sz w:val="20"/>
          <w:szCs w:val="20"/>
        </w:rPr>
        <w:t>parcialmente gratuita que permite compartir en red los trabajos realizados por los estudiantes</w:t>
      </w:r>
      <w:r w:rsidRPr="00331639">
        <w:rPr>
          <w:color w:val="000000"/>
          <w:sz w:val="20"/>
          <w:szCs w:val="20"/>
        </w:rPr>
        <w:t>, además de p</w:t>
      </w:r>
      <w:r w:rsidR="00966856" w:rsidRPr="00331639">
        <w:rPr>
          <w:color w:val="000000"/>
          <w:sz w:val="20"/>
          <w:szCs w:val="20"/>
        </w:rPr>
        <w:t>resenta</w:t>
      </w:r>
      <w:r w:rsidRPr="00331639">
        <w:rPr>
          <w:color w:val="000000"/>
          <w:sz w:val="20"/>
          <w:szCs w:val="20"/>
        </w:rPr>
        <w:t xml:space="preserve">r </w:t>
      </w:r>
      <w:r w:rsidR="003462A4" w:rsidRPr="00331639">
        <w:rPr>
          <w:color w:val="000000"/>
          <w:sz w:val="20"/>
          <w:szCs w:val="20"/>
        </w:rPr>
        <w:t>un entorno de trabajo (workspace)</w:t>
      </w:r>
      <w:r w:rsidR="003462A4" w:rsidRPr="00331639">
        <w:rPr>
          <w:bCs/>
          <w:sz w:val="20"/>
          <w:szCs w:val="20"/>
        </w:rPr>
        <w:t xml:space="preserve"> usable, sencillo, intuitivo y con servicios dinámicos </w:t>
      </w:r>
      <w:r w:rsidR="00966856" w:rsidRPr="00331639">
        <w:rPr>
          <w:bCs/>
          <w:sz w:val="20"/>
          <w:szCs w:val="20"/>
        </w:rPr>
        <w:t xml:space="preserve">desarrollados </w:t>
      </w:r>
      <w:r w:rsidR="003462A4" w:rsidRPr="00331639">
        <w:rPr>
          <w:bCs/>
          <w:sz w:val="20"/>
          <w:szCs w:val="20"/>
        </w:rPr>
        <w:t>con</w:t>
      </w:r>
      <w:r w:rsidRPr="00331639">
        <w:rPr>
          <w:bCs/>
          <w:sz w:val="20"/>
          <w:szCs w:val="20"/>
        </w:rPr>
        <w:t xml:space="preserve"> </w:t>
      </w:r>
      <w:r w:rsidR="003462A4" w:rsidRPr="00331639">
        <w:rPr>
          <w:bCs/>
          <w:sz w:val="20"/>
          <w:szCs w:val="20"/>
        </w:rPr>
        <w:t>tecnología 2.0</w:t>
      </w:r>
      <w:r w:rsidR="00966856" w:rsidRPr="00331639">
        <w:rPr>
          <w:bCs/>
          <w:sz w:val="20"/>
          <w:szCs w:val="20"/>
        </w:rPr>
        <w:t xml:space="preserve">: </w:t>
      </w:r>
      <w:r w:rsidR="003462A4" w:rsidRPr="00331639">
        <w:rPr>
          <w:bCs/>
          <w:sz w:val="20"/>
          <w:szCs w:val="20"/>
        </w:rPr>
        <w:t>textos, imágenes, gráficos, videos, comentarios</w:t>
      </w:r>
      <w:r w:rsidRPr="00331639">
        <w:rPr>
          <w:bCs/>
          <w:sz w:val="20"/>
          <w:szCs w:val="20"/>
        </w:rPr>
        <w:t xml:space="preserve">, </w:t>
      </w:r>
      <w:r w:rsidR="00966856" w:rsidRPr="00331639">
        <w:rPr>
          <w:bCs/>
          <w:sz w:val="20"/>
          <w:szCs w:val="20"/>
        </w:rPr>
        <w:t>enlaces web</w:t>
      </w:r>
      <w:r w:rsidRPr="00331639">
        <w:rPr>
          <w:bCs/>
          <w:sz w:val="20"/>
          <w:szCs w:val="20"/>
        </w:rPr>
        <w:t xml:space="preserve"> y </w:t>
      </w:r>
      <w:r w:rsidR="003462A4" w:rsidRPr="00331639">
        <w:rPr>
          <w:sz w:val="20"/>
          <w:szCs w:val="20"/>
        </w:rPr>
        <w:t>una</w:t>
      </w:r>
      <w:r w:rsidRPr="00331639">
        <w:rPr>
          <w:sz w:val="20"/>
          <w:szCs w:val="20"/>
        </w:rPr>
        <w:t xml:space="preserve"> </w:t>
      </w:r>
      <w:r w:rsidR="003462A4" w:rsidRPr="00331639">
        <w:rPr>
          <w:sz w:val="20"/>
          <w:szCs w:val="20"/>
        </w:rPr>
        <w:t>opción de autoguardado</w:t>
      </w:r>
      <w:r w:rsidR="00603F21" w:rsidRPr="00331639">
        <w:rPr>
          <w:bCs/>
          <w:sz w:val="20"/>
          <w:szCs w:val="20"/>
        </w:rPr>
        <w:t>.</w:t>
      </w:r>
    </w:p>
    <w:p w:rsidR="00A8100F" w:rsidRPr="00331639" w:rsidRDefault="00276D3F" w:rsidP="008E4A3F">
      <w:pPr>
        <w:spacing w:line="360" w:lineRule="auto"/>
        <w:ind w:right="-2" w:firstLine="340"/>
        <w:jc w:val="both"/>
        <w:rPr>
          <w:rFonts w:eastAsia="Calibri"/>
          <w:sz w:val="20"/>
          <w:szCs w:val="20"/>
        </w:rPr>
      </w:pPr>
      <w:r w:rsidRPr="00331639">
        <w:rPr>
          <w:rFonts w:eastAsia="Calibri"/>
          <w:sz w:val="20"/>
          <w:szCs w:val="20"/>
        </w:rPr>
        <w:t xml:space="preserve">Los </w:t>
      </w:r>
      <w:r w:rsidR="00814782" w:rsidRPr="00331639">
        <w:rPr>
          <w:rFonts w:eastAsia="Calibri"/>
          <w:sz w:val="20"/>
          <w:szCs w:val="20"/>
        </w:rPr>
        <w:t xml:space="preserve">blog, </w:t>
      </w:r>
      <w:proofErr w:type="spellStart"/>
      <w:r w:rsidR="00814782" w:rsidRPr="00331639">
        <w:rPr>
          <w:rFonts w:eastAsia="Calibri"/>
          <w:sz w:val="20"/>
          <w:szCs w:val="20"/>
        </w:rPr>
        <w:t>weblog</w:t>
      </w:r>
      <w:proofErr w:type="spellEnd"/>
      <w:r w:rsidR="00814782" w:rsidRPr="00331639">
        <w:rPr>
          <w:rFonts w:eastAsia="Calibri"/>
          <w:sz w:val="20"/>
          <w:szCs w:val="20"/>
        </w:rPr>
        <w:t xml:space="preserve"> o cuaderno</w:t>
      </w:r>
      <w:r w:rsidRPr="00331639">
        <w:rPr>
          <w:rFonts w:eastAsia="Calibri"/>
          <w:sz w:val="20"/>
          <w:szCs w:val="20"/>
        </w:rPr>
        <w:t xml:space="preserve">s </w:t>
      </w:r>
      <w:r w:rsidR="00814782" w:rsidRPr="00331639">
        <w:rPr>
          <w:rFonts w:eastAsia="Calibri"/>
          <w:sz w:val="20"/>
          <w:szCs w:val="20"/>
        </w:rPr>
        <w:t>de bitácora,</w:t>
      </w:r>
      <w:r w:rsidRPr="00331639">
        <w:rPr>
          <w:rFonts w:eastAsia="Calibri"/>
          <w:sz w:val="20"/>
          <w:szCs w:val="20"/>
        </w:rPr>
        <w:t xml:space="preserve"> por su parte, </w:t>
      </w:r>
      <w:r w:rsidR="00C43AFE" w:rsidRPr="00331639">
        <w:rPr>
          <w:rFonts w:eastAsia="Calibri"/>
          <w:sz w:val="20"/>
          <w:szCs w:val="20"/>
        </w:rPr>
        <w:t xml:space="preserve">se convierten </w:t>
      </w:r>
      <w:r w:rsidR="00987F0F" w:rsidRPr="00331639">
        <w:rPr>
          <w:rFonts w:eastAsia="Calibri"/>
          <w:sz w:val="20"/>
          <w:szCs w:val="20"/>
        </w:rPr>
        <w:t xml:space="preserve">en unas herramientas idóneas </w:t>
      </w:r>
      <w:r w:rsidR="00C43AFE" w:rsidRPr="00331639">
        <w:rPr>
          <w:rFonts w:eastAsia="Calibri"/>
          <w:sz w:val="20"/>
          <w:szCs w:val="20"/>
        </w:rPr>
        <w:t xml:space="preserve">para </w:t>
      </w:r>
      <w:r w:rsidR="00814782" w:rsidRPr="00331639">
        <w:rPr>
          <w:rFonts w:eastAsia="Calibri"/>
          <w:sz w:val="20"/>
          <w:szCs w:val="20"/>
        </w:rPr>
        <w:t>crear</w:t>
      </w:r>
      <w:r w:rsidR="007A62A0" w:rsidRPr="00331639">
        <w:rPr>
          <w:rFonts w:eastAsia="Calibri"/>
          <w:sz w:val="20"/>
          <w:szCs w:val="20"/>
        </w:rPr>
        <w:t xml:space="preserve">, </w:t>
      </w:r>
      <w:r w:rsidR="00814782" w:rsidRPr="00331639">
        <w:rPr>
          <w:rFonts w:eastAsia="Calibri"/>
          <w:sz w:val="20"/>
          <w:szCs w:val="20"/>
        </w:rPr>
        <w:t>editar</w:t>
      </w:r>
      <w:r w:rsidR="007A62A0" w:rsidRPr="00331639">
        <w:rPr>
          <w:rFonts w:eastAsia="Calibri"/>
          <w:sz w:val="20"/>
          <w:szCs w:val="20"/>
        </w:rPr>
        <w:t xml:space="preserve"> y publicar </w:t>
      </w:r>
      <w:r w:rsidR="00814782" w:rsidRPr="00331639">
        <w:rPr>
          <w:rFonts w:eastAsia="Calibri"/>
          <w:sz w:val="20"/>
          <w:szCs w:val="20"/>
        </w:rPr>
        <w:t>contenido</w:t>
      </w:r>
      <w:r w:rsidR="007A62A0" w:rsidRPr="00331639">
        <w:rPr>
          <w:rFonts w:eastAsia="Calibri"/>
          <w:sz w:val="20"/>
          <w:szCs w:val="20"/>
        </w:rPr>
        <w:t xml:space="preserve"> en la red c</w:t>
      </w:r>
      <w:r w:rsidR="00814782" w:rsidRPr="00331639">
        <w:rPr>
          <w:rFonts w:eastAsia="Calibri"/>
          <w:sz w:val="20"/>
          <w:szCs w:val="20"/>
        </w:rPr>
        <w:t>on un mínimo de conocimientos técnicos (</w:t>
      </w:r>
      <w:proofErr w:type="spellStart"/>
      <w:r w:rsidR="00814782" w:rsidRPr="00331639">
        <w:rPr>
          <w:rFonts w:eastAsia="Calibri"/>
          <w:sz w:val="20"/>
          <w:szCs w:val="20"/>
        </w:rPr>
        <w:t>Blood</w:t>
      </w:r>
      <w:proofErr w:type="spellEnd"/>
      <w:r w:rsidR="00814782" w:rsidRPr="00331639">
        <w:rPr>
          <w:rFonts w:eastAsia="Calibri"/>
          <w:sz w:val="20"/>
          <w:szCs w:val="20"/>
        </w:rPr>
        <w:t xml:space="preserve">, 2000; </w:t>
      </w:r>
      <w:proofErr w:type="spellStart"/>
      <w:r w:rsidR="00814782" w:rsidRPr="00331639">
        <w:rPr>
          <w:rFonts w:eastAsia="Calibri"/>
          <w:sz w:val="20"/>
          <w:szCs w:val="20"/>
        </w:rPr>
        <w:t>Huffaker</w:t>
      </w:r>
      <w:proofErr w:type="spellEnd"/>
      <w:r w:rsidR="00814782" w:rsidRPr="00331639">
        <w:rPr>
          <w:rFonts w:eastAsia="Calibri"/>
          <w:sz w:val="20"/>
          <w:szCs w:val="20"/>
        </w:rPr>
        <w:t>, 2005). Generalmente</w:t>
      </w:r>
      <w:r w:rsidR="007A62A0" w:rsidRPr="00331639">
        <w:rPr>
          <w:rFonts w:eastAsia="Calibri"/>
          <w:sz w:val="20"/>
          <w:szCs w:val="20"/>
        </w:rPr>
        <w:t xml:space="preserve"> </w:t>
      </w:r>
      <w:r w:rsidR="0009220D" w:rsidRPr="00331639">
        <w:rPr>
          <w:rFonts w:eastAsia="Calibri"/>
          <w:sz w:val="20"/>
          <w:szCs w:val="20"/>
        </w:rPr>
        <w:t xml:space="preserve">presentan </w:t>
      </w:r>
      <w:r w:rsidR="00814782" w:rsidRPr="00331639">
        <w:rPr>
          <w:rFonts w:eastAsia="Calibri"/>
          <w:sz w:val="20"/>
          <w:szCs w:val="20"/>
        </w:rPr>
        <w:t xml:space="preserve">una página </w:t>
      </w:r>
      <w:r w:rsidR="00C43AFE" w:rsidRPr="00331639">
        <w:rPr>
          <w:rFonts w:eastAsia="Calibri"/>
          <w:sz w:val="20"/>
          <w:szCs w:val="20"/>
        </w:rPr>
        <w:t>principal</w:t>
      </w:r>
      <w:r w:rsidR="00D006F2" w:rsidRPr="00331639">
        <w:rPr>
          <w:rFonts w:eastAsia="Calibri"/>
          <w:sz w:val="20"/>
          <w:szCs w:val="20"/>
        </w:rPr>
        <w:t xml:space="preserve"> que ordena las entradas de información</w:t>
      </w:r>
      <w:r w:rsidR="008612AA" w:rsidRPr="00331639">
        <w:rPr>
          <w:rFonts w:eastAsia="Calibri"/>
          <w:sz w:val="20"/>
          <w:szCs w:val="20"/>
        </w:rPr>
        <w:t>-comentarios</w:t>
      </w:r>
      <w:r w:rsidR="00D006F2" w:rsidRPr="00331639">
        <w:rPr>
          <w:rFonts w:eastAsia="Calibri"/>
          <w:sz w:val="20"/>
          <w:szCs w:val="20"/>
        </w:rPr>
        <w:t xml:space="preserve"> (post) en orden inverso a la fecha de su publicación (de lo más actual a lo más antiguo) y </w:t>
      </w:r>
      <w:r w:rsidR="00C43AFE" w:rsidRPr="00331639">
        <w:rPr>
          <w:rFonts w:eastAsia="Calibri"/>
          <w:sz w:val="20"/>
          <w:szCs w:val="20"/>
        </w:rPr>
        <w:t xml:space="preserve">a la que pueden añadírsele </w:t>
      </w:r>
      <w:r w:rsidR="00F672BF" w:rsidRPr="00331639">
        <w:rPr>
          <w:rFonts w:eastAsia="Calibri"/>
          <w:sz w:val="20"/>
          <w:szCs w:val="20"/>
        </w:rPr>
        <w:t>nuevas páginas</w:t>
      </w:r>
      <w:r w:rsidR="00055803" w:rsidRPr="00331639">
        <w:rPr>
          <w:rFonts w:eastAsia="Calibri"/>
          <w:sz w:val="20"/>
          <w:szCs w:val="20"/>
        </w:rPr>
        <w:t>-pestañas</w:t>
      </w:r>
      <w:r w:rsidR="00C43AFE" w:rsidRPr="00331639">
        <w:rPr>
          <w:rFonts w:eastAsia="Calibri"/>
          <w:sz w:val="20"/>
          <w:szCs w:val="20"/>
        </w:rPr>
        <w:t xml:space="preserve"> para </w:t>
      </w:r>
      <w:r w:rsidR="00485638" w:rsidRPr="00331639">
        <w:rPr>
          <w:rFonts w:eastAsia="Calibri"/>
          <w:sz w:val="20"/>
          <w:szCs w:val="20"/>
        </w:rPr>
        <w:t xml:space="preserve">personalizar la </w:t>
      </w:r>
      <w:r w:rsidR="00D006F2" w:rsidRPr="00331639">
        <w:rPr>
          <w:rFonts w:eastAsia="Calibri"/>
          <w:sz w:val="20"/>
          <w:szCs w:val="20"/>
        </w:rPr>
        <w:t>estructura</w:t>
      </w:r>
      <w:r w:rsidR="00485638" w:rsidRPr="00331639">
        <w:rPr>
          <w:rFonts w:eastAsia="Calibri"/>
          <w:sz w:val="20"/>
          <w:szCs w:val="20"/>
        </w:rPr>
        <w:t xml:space="preserve"> </w:t>
      </w:r>
      <w:r w:rsidR="000F5BF3" w:rsidRPr="00331639">
        <w:rPr>
          <w:rFonts w:eastAsia="Calibri"/>
          <w:sz w:val="20"/>
          <w:szCs w:val="20"/>
        </w:rPr>
        <w:t xml:space="preserve">y </w:t>
      </w:r>
      <w:r w:rsidR="00D006F2" w:rsidRPr="00331639">
        <w:rPr>
          <w:rFonts w:eastAsia="Calibri"/>
          <w:sz w:val="20"/>
          <w:szCs w:val="20"/>
        </w:rPr>
        <w:t>organiza</w:t>
      </w:r>
      <w:r w:rsidR="00485638" w:rsidRPr="00331639">
        <w:rPr>
          <w:rFonts w:eastAsia="Calibri"/>
          <w:sz w:val="20"/>
          <w:szCs w:val="20"/>
        </w:rPr>
        <w:t xml:space="preserve">ción de su </w:t>
      </w:r>
      <w:r w:rsidR="00C43AFE" w:rsidRPr="00331639">
        <w:rPr>
          <w:rFonts w:eastAsia="Calibri"/>
          <w:sz w:val="20"/>
          <w:szCs w:val="20"/>
        </w:rPr>
        <w:t>contenido</w:t>
      </w:r>
      <w:r w:rsidR="000F5BF3" w:rsidRPr="00331639">
        <w:rPr>
          <w:rFonts w:eastAsia="Calibri"/>
          <w:sz w:val="20"/>
          <w:szCs w:val="20"/>
        </w:rPr>
        <w:t>:</w:t>
      </w:r>
      <w:r w:rsidR="00485638" w:rsidRPr="00331639">
        <w:rPr>
          <w:rFonts w:eastAsia="Calibri"/>
          <w:sz w:val="20"/>
          <w:szCs w:val="20"/>
        </w:rPr>
        <w:t xml:space="preserve"> </w:t>
      </w:r>
      <w:r w:rsidR="000F5BF3" w:rsidRPr="00331639">
        <w:rPr>
          <w:rFonts w:eastAsia="Calibri"/>
          <w:sz w:val="20"/>
          <w:szCs w:val="20"/>
        </w:rPr>
        <w:t xml:space="preserve">documentos impresos, audiovisuales y </w:t>
      </w:r>
      <w:r w:rsidR="00814782" w:rsidRPr="00331639">
        <w:rPr>
          <w:rFonts w:eastAsia="Calibri"/>
          <w:sz w:val="20"/>
          <w:szCs w:val="20"/>
        </w:rPr>
        <w:t>enlaces</w:t>
      </w:r>
      <w:r w:rsidR="00F672BF" w:rsidRPr="00331639">
        <w:rPr>
          <w:rFonts w:eastAsia="Calibri"/>
          <w:sz w:val="20"/>
          <w:szCs w:val="20"/>
        </w:rPr>
        <w:t xml:space="preserve"> </w:t>
      </w:r>
      <w:r w:rsidR="00814782" w:rsidRPr="00331639">
        <w:rPr>
          <w:rFonts w:eastAsia="Calibri"/>
          <w:sz w:val="20"/>
          <w:szCs w:val="20"/>
        </w:rPr>
        <w:t>web</w:t>
      </w:r>
      <w:r w:rsidR="000F5BF3" w:rsidRPr="00331639">
        <w:rPr>
          <w:rFonts w:eastAsia="Calibri"/>
          <w:sz w:val="20"/>
          <w:szCs w:val="20"/>
        </w:rPr>
        <w:t xml:space="preserve"> </w:t>
      </w:r>
      <w:r w:rsidR="00814782" w:rsidRPr="00331639">
        <w:rPr>
          <w:rFonts w:eastAsia="Calibri"/>
          <w:sz w:val="20"/>
          <w:szCs w:val="20"/>
        </w:rPr>
        <w:t>(</w:t>
      </w:r>
      <w:proofErr w:type="spellStart"/>
      <w:r w:rsidR="00814782" w:rsidRPr="00331639">
        <w:rPr>
          <w:rFonts w:eastAsia="Calibri"/>
          <w:sz w:val="20"/>
          <w:szCs w:val="20"/>
        </w:rPr>
        <w:t>Guenther</w:t>
      </w:r>
      <w:proofErr w:type="spellEnd"/>
      <w:r w:rsidR="00814782" w:rsidRPr="00331639">
        <w:rPr>
          <w:rFonts w:eastAsia="Calibri"/>
          <w:sz w:val="20"/>
          <w:szCs w:val="20"/>
        </w:rPr>
        <w:t>, 2005; Llorente, 2009)</w:t>
      </w:r>
      <w:r w:rsidR="000F5BF3" w:rsidRPr="00331639">
        <w:rPr>
          <w:rFonts w:eastAsia="Calibri"/>
          <w:sz w:val="20"/>
          <w:szCs w:val="20"/>
        </w:rPr>
        <w:t>.</w:t>
      </w:r>
    </w:p>
    <w:p w:rsidR="00302D7C" w:rsidRPr="00331639" w:rsidRDefault="000F5BF3" w:rsidP="008E4A3F">
      <w:pPr>
        <w:spacing w:line="360" w:lineRule="auto"/>
        <w:ind w:right="-2" w:firstLine="340"/>
        <w:jc w:val="both"/>
        <w:rPr>
          <w:sz w:val="20"/>
          <w:szCs w:val="20"/>
        </w:rPr>
      </w:pPr>
      <w:r w:rsidRPr="00331639">
        <w:rPr>
          <w:rFonts w:eastAsia="Calibri"/>
          <w:sz w:val="20"/>
          <w:szCs w:val="20"/>
        </w:rPr>
        <w:t>En el contexto de</w:t>
      </w:r>
      <w:r w:rsidR="00DB6F28" w:rsidRPr="00331639">
        <w:rPr>
          <w:rFonts w:eastAsia="Calibri"/>
          <w:sz w:val="20"/>
          <w:szCs w:val="20"/>
        </w:rPr>
        <w:t>l estudio</w:t>
      </w:r>
      <w:r w:rsidR="00987F0F" w:rsidRPr="00331639">
        <w:rPr>
          <w:rFonts w:eastAsia="Calibri"/>
          <w:sz w:val="20"/>
          <w:szCs w:val="20"/>
        </w:rPr>
        <w:t xml:space="preserve"> </w:t>
      </w:r>
      <w:r w:rsidR="00055803" w:rsidRPr="00331639">
        <w:rPr>
          <w:rFonts w:eastAsia="Calibri"/>
          <w:sz w:val="20"/>
          <w:szCs w:val="20"/>
        </w:rPr>
        <w:t xml:space="preserve">los </w:t>
      </w:r>
      <w:proofErr w:type="spellStart"/>
      <w:r w:rsidR="00055803" w:rsidRPr="00331639">
        <w:rPr>
          <w:rFonts w:eastAsia="Calibri"/>
          <w:sz w:val="20"/>
          <w:szCs w:val="20"/>
        </w:rPr>
        <w:t>edublogs</w:t>
      </w:r>
      <w:proofErr w:type="spellEnd"/>
      <w:r w:rsidR="00055803" w:rsidRPr="00331639">
        <w:rPr>
          <w:rFonts w:eastAsia="Calibri"/>
          <w:sz w:val="20"/>
          <w:szCs w:val="20"/>
        </w:rPr>
        <w:t xml:space="preserve"> </w:t>
      </w:r>
      <w:r w:rsidR="00987F0F" w:rsidRPr="00331639">
        <w:rPr>
          <w:rFonts w:eastAsia="Calibri"/>
          <w:sz w:val="20"/>
          <w:szCs w:val="20"/>
        </w:rPr>
        <w:t>fue</w:t>
      </w:r>
      <w:r w:rsidRPr="00331639">
        <w:rPr>
          <w:rFonts w:eastAsia="Calibri"/>
          <w:sz w:val="20"/>
          <w:szCs w:val="20"/>
        </w:rPr>
        <w:t xml:space="preserve">ron </w:t>
      </w:r>
      <w:r w:rsidR="007777F0" w:rsidRPr="00331639">
        <w:rPr>
          <w:rFonts w:eastAsia="Calibri"/>
          <w:sz w:val="20"/>
          <w:szCs w:val="20"/>
        </w:rPr>
        <w:t xml:space="preserve">diseñados con la aplicación </w:t>
      </w:r>
      <w:r w:rsidR="007777F0" w:rsidRPr="00331639">
        <w:rPr>
          <w:sz w:val="20"/>
          <w:szCs w:val="20"/>
        </w:rPr>
        <w:t>Blogger (</w:t>
      </w:r>
      <w:hyperlink r:id="rId11" w:history="1">
        <w:r w:rsidR="001452E1" w:rsidRPr="00331639">
          <w:rPr>
            <w:rStyle w:val="Hipervnculovisitado"/>
            <w:sz w:val="20"/>
            <w:szCs w:val="20"/>
          </w:rPr>
          <w:t>https://www.</w:t>
        </w:r>
        <w:r w:rsidR="001452E1" w:rsidRPr="00331639">
          <w:rPr>
            <w:rStyle w:val="Hipervnculo"/>
            <w:sz w:val="20"/>
            <w:szCs w:val="20"/>
          </w:rPr>
          <w:t>blogger</w:t>
        </w:r>
        <w:r w:rsidR="001452E1" w:rsidRPr="00331639">
          <w:rPr>
            <w:rStyle w:val="Hipervnculovisitado"/>
            <w:sz w:val="20"/>
            <w:szCs w:val="20"/>
          </w:rPr>
          <w:t>.com</w:t>
        </w:r>
      </w:hyperlink>
      <w:r w:rsidR="007777F0" w:rsidRPr="00331639">
        <w:rPr>
          <w:sz w:val="20"/>
          <w:szCs w:val="20"/>
        </w:rPr>
        <w:t xml:space="preserve">) y </w:t>
      </w:r>
      <w:r w:rsidRPr="00331639">
        <w:rPr>
          <w:rFonts w:eastAsia="Calibri"/>
          <w:sz w:val="20"/>
          <w:szCs w:val="20"/>
        </w:rPr>
        <w:t xml:space="preserve">utilizados </w:t>
      </w:r>
      <w:r w:rsidR="00987F0F" w:rsidRPr="00331639">
        <w:rPr>
          <w:rFonts w:eastAsia="Calibri"/>
          <w:sz w:val="20"/>
          <w:szCs w:val="20"/>
        </w:rPr>
        <w:t>para publicar y compartir</w:t>
      </w:r>
      <w:r w:rsidR="001452E1" w:rsidRPr="00331639">
        <w:rPr>
          <w:rFonts w:eastAsia="Calibri"/>
          <w:sz w:val="20"/>
          <w:szCs w:val="20"/>
        </w:rPr>
        <w:t xml:space="preserve">, </w:t>
      </w:r>
      <w:r w:rsidR="00987F0F" w:rsidRPr="00331639">
        <w:rPr>
          <w:rFonts w:eastAsia="Calibri"/>
          <w:sz w:val="20"/>
          <w:szCs w:val="20"/>
        </w:rPr>
        <w:t xml:space="preserve">con </w:t>
      </w:r>
      <w:r w:rsidRPr="00331639">
        <w:rPr>
          <w:rFonts w:eastAsia="Calibri"/>
          <w:sz w:val="20"/>
          <w:szCs w:val="20"/>
        </w:rPr>
        <w:t>los estudiantes de ambas universidades</w:t>
      </w:r>
      <w:r w:rsidR="001452E1" w:rsidRPr="00331639">
        <w:rPr>
          <w:rFonts w:eastAsia="Calibri"/>
          <w:sz w:val="20"/>
          <w:szCs w:val="20"/>
        </w:rPr>
        <w:t>,</w:t>
      </w:r>
      <w:r w:rsidR="00987F0F" w:rsidRPr="00331639">
        <w:rPr>
          <w:rFonts w:eastAsia="Calibri"/>
          <w:sz w:val="20"/>
          <w:szCs w:val="20"/>
        </w:rPr>
        <w:t xml:space="preserve"> los mapas conceptuales interactivos </w:t>
      </w:r>
      <w:r w:rsidR="0009220D" w:rsidRPr="00331639">
        <w:rPr>
          <w:rFonts w:eastAsia="Calibri"/>
          <w:sz w:val="20"/>
          <w:szCs w:val="20"/>
        </w:rPr>
        <w:t xml:space="preserve">que se iban </w:t>
      </w:r>
      <w:r w:rsidR="001452E1" w:rsidRPr="00331639">
        <w:rPr>
          <w:rFonts w:eastAsia="Calibri"/>
          <w:sz w:val="20"/>
          <w:szCs w:val="20"/>
        </w:rPr>
        <w:t>elaborando</w:t>
      </w:r>
      <w:r w:rsidR="00055803" w:rsidRPr="00331639">
        <w:rPr>
          <w:rFonts w:eastAsia="Calibri"/>
          <w:sz w:val="20"/>
          <w:szCs w:val="20"/>
        </w:rPr>
        <w:t>.</w:t>
      </w:r>
    </w:p>
    <w:p w:rsidR="009576E7" w:rsidRPr="00331639" w:rsidRDefault="00055803" w:rsidP="00A054D6">
      <w:pPr>
        <w:autoSpaceDE w:val="0"/>
        <w:autoSpaceDN w:val="0"/>
        <w:adjustRightInd w:val="0"/>
        <w:spacing w:line="360" w:lineRule="auto"/>
        <w:ind w:firstLine="340"/>
        <w:jc w:val="both"/>
        <w:rPr>
          <w:sz w:val="20"/>
          <w:szCs w:val="20"/>
        </w:rPr>
      </w:pPr>
      <w:r w:rsidRPr="00331639">
        <w:rPr>
          <w:sz w:val="20"/>
          <w:szCs w:val="20"/>
        </w:rPr>
        <w:t xml:space="preserve">Para trabajar sobre las funciones y ámbitos de intervención socio-educativa del educador y trabajador social, </w:t>
      </w:r>
      <w:r w:rsidR="00EC6A24" w:rsidRPr="00331639">
        <w:rPr>
          <w:sz w:val="20"/>
          <w:szCs w:val="20"/>
        </w:rPr>
        <w:t xml:space="preserve">el desarrollo de la experiencia </w:t>
      </w:r>
      <w:r w:rsidR="00AB301F" w:rsidRPr="00331639">
        <w:rPr>
          <w:sz w:val="20"/>
          <w:szCs w:val="20"/>
        </w:rPr>
        <w:t xml:space="preserve">en la Universidad Pablo de Olavide </w:t>
      </w:r>
      <w:r w:rsidR="00C35B1E" w:rsidRPr="00331639">
        <w:rPr>
          <w:sz w:val="20"/>
          <w:szCs w:val="20"/>
        </w:rPr>
        <w:t xml:space="preserve">centró </w:t>
      </w:r>
      <w:r w:rsidRPr="00331639">
        <w:rPr>
          <w:sz w:val="20"/>
          <w:szCs w:val="20"/>
        </w:rPr>
        <w:t xml:space="preserve">su atención en </w:t>
      </w:r>
      <w:r w:rsidR="00A054D6" w:rsidRPr="00331639">
        <w:rPr>
          <w:sz w:val="20"/>
          <w:szCs w:val="20"/>
        </w:rPr>
        <w:t xml:space="preserve">el </w:t>
      </w:r>
      <w:r w:rsidR="00944DCA" w:rsidRPr="00331639">
        <w:rPr>
          <w:sz w:val="20"/>
          <w:szCs w:val="20"/>
        </w:rPr>
        <w:t>t</w:t>
      </w:r>
      <w:r w:rsidR="00A054D6" w:rsidRPr="00331639">
        <w:rPr>
          <w:sz w:val="20"/>
          <w:szCs w:val="20"/>
        </w:rPr>
        <w:t>ema III: El rol de educador/a social en la Sociedad de la Información y el Conocimiento correspondiente al</w:t>
      </w:r>
      <w:r w:rsidR="00EC6A24" w:rsidRPr="00331639">
        <w:rPr>
          <w:sz w:val="20"/>
          <w:szCs w:val="20"/>
        </w:rPr>
        <w:t xml:space="preserve"> primer</w:t>
      </w:r>
      <w:r w:rsidR="00A054D6" w:rsidRPr="00331639">
        <w:rPr>
          <w:sz w:val="20"/>
          <w:szCs w:val="20"/>
        </w:rPr>
        <w:t xml:space="preserve"> </w:t>
      </w:r>
      <w:r w:rsidR="00EC6A24" w:rsidRPr="00331639">
        <w:rPr>
          <w:sz w:val="20"/>
          <w:szCs w:val="20"/>
        </w:rPr>
        <w:t xml:space="preserve">núcleo de contenidos TIC </w:t>
      </w:r>
      <w:r w:rsidR="00C35B1E" w:rsidRPr="00331639">
        <w:rPr>
          <w:sz w:val="20"/>
          <w:szCs w:val="20"/>
        </w:rPr>
        <w:t xml:space="preserve">del </w:t>
      </w:r>
      <w:r w:rsidR="00EC6A24" w:rsidRPr="00331639">
        <w:rPr>
          <w:sz w:val="20"/>
          <w:szCs w:val="20"/>
        </w:rPr>
        <w:t>programa de la asignatura</w:t>
      </w:r>
      <w:r w:rsidR="00A054D6" w:rsidRPr="00331639">
        <w:rPr>
          <w:sz w:val="20"/>
          <w:szCs w:val="20"/>
        </w:rPr>
        <w:t>. Mayor información en el enlace:</w:t>
      </w:r>
    </w:p>
    <w:p w:rsidR="00E152D9" w:rsidRPr="00331639" w:rsidRDefault="00F21AD4" w:rsidP="009576E7">
      <w:pPr>
        <w:autoSpaceDE w:val="0"/>
        <w:autoSpaceDN w:val="0"/>
        <w:adjustRightInd w:val="0"/>
        <w:spacing w:line="360" w:lineRule="auto"/>
        <w:jc w:val="both"/>
        <w:rPr>
          <w:color w:val="0000FF"/>
          <w:sz w:val="20"/>
          <w:szCs w:val="20"/>
          <w:u w:val="single"/>
        </w:rPr>
      </w:pPr>
      <w:hyperlink r:id="rId12" w:history="1">
        <w:r w:rsidR="006B24E4" w:rsidRPr="00331639">
          <w:rPr>
            <w:color w:val="0000FF"/>
            <w:sz w:val="20"/>
            <w:szCs w:val="20"/>
            <w:u w:val="single"/>
          </w:rPr>
          <w:t>http://www.mindomo.com/view.htm?m=6cd2bf5f280e4e7bb7cca11b77b8beb1</w:t>
        </w:r>
      </w:hyperlink>
    </w:p>
    <w:p w:rsidR="00161AC2" w:rsidRPr="00331639" w:rsidRDefault="00161AC2" w:rsidP="008E4A3F">
      <w:pPr>
        <w:autoSpaceDE w:val="0"/>
        <w:autoSpaceDN w:val="0"/>
        <w:adjustRightInd w:val="0"/>
        <w:spacing w:line="360" w:lineRule="auto"/>
        <w:ind w:firstLine="340"/>
        <w:jc w:val="both"/>
        <w:rPr>
          <w:sz w:val="20"/>
          <w:szCs w:val="20"/>
        </w:rPr>
      </w:pPr>
      <w:r w:rsidRPr="00331639">
        <w:rPr>
          <w:color w:val="000000"/>
          <w:sz w:val="20"/>
          <w:szCs w:val="20"/>
        </w:rPr>
        <w:t>En la Universidad de Sevilla, en cambio, la investiga</w:t>
      </w:r>
      <w:r w:rsidR="00A8100F" w:rsidRPr="00331639">
        <w:rPr>
          <w:color w:val="000000"/>
          <w:sz w:val="20"/>
          <w:szCs w:val="20"/>
        </w:rPr>
        <w:t xml:space="preserve">ción </w:t>
      </w:r>
      <w:r w:rsidRPr="00331639">
        <w:rPr>
          <w:color w:val="000000"/>
          <w:sz w:val="20"/>
          <w:szCs w:val="20"/>
        </w:rPr>
        <w:t xml:space="preserve">giró en torno a </w:t>
      </w:r>
      <w:r w:rsidRPr="00331639">
        <w:rPr>
          <w:sz w:val="20"/>
          <w:szCs w:val="20"/>
        </w:rPr>
        <w:t>la caracterización de las posibilidades y limitaciones de las Tecnologías de la Información y la Comunicación aplicadas a la Educación</w:t>
      </w:r>
      <w:r w:rsidR="003F0A18" w:rsidRPr="00331639">
        <w:rPr>
          <w:sz w:val="20"/>
          <w:szCs w:val="20"/>
        </w:rPr>
        <w:t>,</w:t>
      </w:r>
      <w:r w:rsidRPr="00331639">
        <w:rPr>
          <w:sz w:val="20"/>
          <w:szCs w:val="20"/>
        </w:rPr>
        <w:t xml:space="preserve"> de lo que se ocupaba el bloque </w:t>
      </w:r>
      <w:r w:rsidR="001D2B1D" w:rsidRPr="00331639">
        <w:rPr>
          <w:sz w:val="20"/>
          <w:szCs w:val="20"/>
        </w:rPr>
        <w:t xml:space="preserve">temático II </w:t>
      </w:r>
      <w:r w:rsidR="00D43A4E" w:rsidRPr="00331639">
        <w:rPr>
          <w:sz w:val="20"/>
          <w:szCs w:val="20"/>
        </w:rPr>
        <w:t>(</w:t>
      </w:r>
      <w:r w:rsidR="001D2B1D" w:rsidRPr="00331639">
        <w:rPr>
          <w:sz w:val="20"/>
          <w:szCs w:val="20"/>
        </w:rPr>
        <w:t>Las nuevas tecnologías: conceptos, procesos y sus aplicaciones a la educación) del programa de la asignatura.</w:t>
      </w:r>
    </w:p>
    <w:p w:rsidR="00CB16ED" w:rsidRPr="00331639" w:rsidRDefault="003F0A18" w:rsidP="008E4A3F">
      <w:pPr>
        <w:autoSpaceDE w:val="0"/>
        <w:autoSpaceDN w:val="0"/>
        <w:adjustRightInd w:val="0"/>
        <w:spacing w:line="360" w:lineRule="auto"/>
        <w:ind w:firstLine="340"/>
        <w:jc w:val="both"/>
        <w:rPr>
          <w:color w:val="000000"/>
          <w:sz w:val="20"/>
          <w:szCs w:val="20"/>
        </w:rPr>
      </w:pPr>
      <w:r w:rsidRPr="00331639">
        <w:rPr>
          <w:color w:val="000000"/>
          <w:sz w:val="20"/>
          <w:szCs w:val="20"/>
        </w:rPr>
        <w:t xml:space="preserve">Una vez organizados los distintos grupos de trabajo, la primera fase consistió en familiarizar a los estudiantes de las tres titulaciones </w:t>
      </w:r>
      <w:r w:rsidR="00E152D9" w:rsidRPr="00331639">
        <w:rPr>
          <w:color w:val="000000"/>
          <w:sz w:val="20"/>
          <w:szCs w:val="20"/>
        </w:rPr>
        <w:t xml:space="preserve">con el software social </w:t>
      </w:r>
      <w:r w:rsidR="00D43A4E" w:rsidRPr="00331639">
        <w:rPr>
          <w:color w:val="000000"/>
          <w:sz w:val="20"/>
          <w:szCs w:val="20"/>
        </w:rPr>
        <w:t>seleccionado para desarrollar la experiencia didáctica</w:t>
      </w:r>
      <w:r w:rsidR="007777F0" w:rsidRPr="00331639">
        <w:rPr>
          <w:color w:val="000000"/>
          <w:sz w:val="20"/>
          <w:szCs w:val="20"/>
        </w:rPr>
        <w:t xml:space="preserve">: </w:t>
      </w:r>
      <w:r w:rsidR="007777F0" w:rsidRPr="00331639">
        <w:rPr>
          <w:sz w:val="20"/>
          <w:szCs w:val="20"/>
        </w:rPr>
        <w:t>Blogger y Mindomo</w:t>
      </w:r>
      <w:r w:rsidR="00E152D9" w:rsidRPr="00331639">
        <w:rPr>
          <w:color w:val="000000"/>
          <w:sz w:val="20"/>
          <w:szCs w:val="20"/>
        </w:rPr>
        <w:t>.</w:t>
      </w:r>
    </w:p>
    <w:p w:rsidR="00302D7C" w:rsidRPr="00331639" w:rsidRDefault="00CF311E" w:rsidP="00944DCA">
      <w:pPr>
        <w:autoSpaceDE w:val="0"/>
        <w:autoSpaceDN w:val="0"/>
        <w:adjustRightInd w:val="0"/>
        <w:spacing w:line="360" w:lineRule="auto"/>
        <w:ind w:firstLine="340"/>
        <w:jc w:val="both"/>
        <w:rPr>
          <w:rStyle w:val="Hipervnculo"/>
          <w:i/>
          <w:color w:val="auto"/>
          <w:sz w:val="20"/>
          <w:szCs w:val="20"/>
        </w:rPr>
      </w:pPr>
      <w:r w:rsidRPr="00331639">
        <w:rPr>
          <w:color w:val="000000"/>
          <w:sz w:val="20"/>
          <w:szCs w:val="20"/>
        </w:rPr>
        <w:t xml:space="preserve">Con este fin se </w:t>
      </w:r>
      <w:r w:rsidR="00E152D9" w:rsidRPr="00331639">
        <w:rPr>
          <w:color w:val="000000"/>
          <w:sz w:val="20"/>
          <w:szCs w:val="20"/>
        </w:rPr>
        <w:t>impartieron</w:t>
      </w:r>
      <w:r w:rsidR="001500AE" w:rsidRPr="00331639">
        <w:rPr>
          <w:color w:val="000000"/>
          <w:sz w:val="20"/>
          <w:szCs w:val="20"/>
        </w:rPr>
        <w:t>, en primer lugar,</w:t>
      </w:r>
      <w:r w:rsidR="002254FF" w:rsidRPr="00331639">
        <w:rPr>
          <w:color w:val="000000"/>
          <w:sz w:val="20"/>
          <w:szCs w:val="20"/>
        </w:rPr>
        <w:t xml:space="preserve"> </w:t>
      </w:r>
      <w:r w:rsidRPr="00331639">
        <w:rPr>
          <w:color w:val="000000"/>
          <w:sz w:val="20"/>
          <w:szCs w:val="20"/>
        </w:rPr>
        <w:t xml:space="preserve">dos </w:t>
      </w:r>
      <w:r w:rsidR="00E152D9" w:rsidRPr="00331639">
        <w:rPr>
          <w:color w:val="000000"/>
          <w:sz w:val="20"/>
          <w:szCs w:val="20"/>
        </w:rPr>
        <w:t>sesiones</w:t>
      </w:r>
      <w:r w:rsidR="007B3959" w:rsidRPr="00331639">
        <w:rPr>
          <w:color w:val="000000"/>
          <w:sz w:val="20"/>
          <w:szCs w:val="20"/>
        </w:rPr>
        <w:t xml:space="preserve"> </w:t>
      </w:r>
      <w:r w:rsidR="004D179C" w:rsidRPr="00331639">
        <w:rPr>
          <w:color w:val="000000"/>
          <w:sz w:val="20"/>
          <w:szCs w:val="20"/>
        </w:rPr>
        <w:t xml:space="preserve">prácticas </w:t>
      </w:r>
      <w:r w:rsidR="00E152D9" w:rsidRPr="00331639">
        <w:rPr>
          <w:color w:val="000000"/>
          <w:sz w:val="20"/>
          <w:szCs w:val="20"/>
        </w:rPr>
        <w:t xml:space="preserve">de hora y media </w:t>
      </w:r>
      <w:r w:rsidR="007777F0" w:rsidRPr="00331639">
        <w:rPr>
          <w:color w:val="000000"/>
          <w:sz w:val="20"/>
          <w:szCs w:val="20"/>
        </w:rPr>
        <w:t xml:space="preserve">en el aula informática </w:t>
      </w:r>
      <w:r w:rsidR="00E152D9" w:rsidRPr="00331639">
        <w:rPr>
          <w:sz w:val="20"/>
          <w:szCs w:val="20"/>
        </w:rPr>
        <w:t xml:space="preserve">para </w:t>
      </w:r>
      <w:r w:rsidR="007777F0" w:rsidRPr="00331639">
        <w:rPr>
          <w:sz w:val="20"/>
          <w:szCs w:val="20"/>
        </w:rPr>
        <w:t xml:space="preserve">que conocieran </w:t>
      </w:r>
      <w:r w:rsidR="00E152D9" w:rsidRPr="00331639">
        <w:rPr>
          <w:sz w:val="20"/>
          <w:szCs w:val="20"/>
        </w:rPr>
        <w:t xml:space="preserve">las características más significativas de los edublog </w:t>
      </w:r>
      <w:r w:rsidR="001500AE" w:rsidRPr="00331639">
        <w:rPr>
          <w:sz w:val="20"/>
          <w:szCs w:val="20"/>
        </w:rPr>
        <w:t>y diseñaran uno propio</w:t>
      </w:r>
      <w:r w:rsidR="00E152D9" w:rsidRPr="00331639">
        <w:rPr>
          <w:sz w:val="20"/>
          <w:szCs w:val="20"/>
        </w:rPr>
        <w:t>.</w:t>
      </w:r>
      <w:r w:rsidR="00302D7C" w:rsidRPr="00331639">
        <w:rPr>
          <w:sz w:val="20"/>
          <w:szCs w:val="20"/>
        </w:rPr>
        <w:t xml:space="preserve"> </w:t>
      </w:r>
    </w:p>
    <w:p w:rsidR="00945C9E" w:rsidRPr="00331639" w:rsidRDefault="00794B01" w:rsidP="008E4A3F">
      <w:pPr>
        <w:autoSpaceDE w:val="0"/>
        <w:autoSpaceDN w:val="0"/>
        <w:adjustRightInd w:val="0"/>
        <w:spacing w:line="360" w:lineRule="auto"/>
        <w:ind w:firstLine="340"/>
        <w:jc w:val="both"/>
        <w:rPr>
          <w:color w:val="000000"/>
          <w:sz w:val="20"/>
          <w:szCs w:val="20"/>
        </w:rPr>
      </w:pPr>
      <w:r w:rsidRPr="00331639">
        <w:rPr>
          <w:sz w:val="20"/>
          <w:szCs w:val="20"/>
        </w:rPr>
        <w:t>Posteriormente</w:t>
      </w:r>
      <w:r w:rsidR="00D8541D" w:rsidRPr="00331639">
        <w:rPr>
          <w:sz w:val="20"/>
          <w:szCs w:val="20"/>
        </w:rPr>
        <w:t xml:space="preserve">, </w:t>
      </w:r>
      <w:r w:rsidRPr="00331639">
        <w:rPr>
          <w:sz w:val="20"/>
          <w:szCs w:val="20"/>
        </w:rPr>
        <w:t>c</w:t>
      </w:r>
      <w:r w:rsidR="007B3959" w:rsidRPr="00331639">
        <w:rPr>
          <w:sz w:val="20"/>
          <w:szCs w:val="20"/>
        </w:rPr>
        <w:t>on la finalidad de profundizar en la conceptualización de los mapas conceptuales</w:t>
      </w:r>
      <w:r w:rsidR="00D8541D" w:rsidRPr="00331639">
        <w:rPr>
          <w:sz w:val="20"/>
          <w:szCs w:val="20"/>
        </w:rPr>
        <w:t xml:space="preserve">, </w:t>
      </w:r>
      <w:r w:rsidR="000F0651" w:rsidRPr="00331639">
        <w:rPr>
          <w:sz w:val="20"/>
          <w:szCs w:val="20"/>
        </w:rPr>
        <w:t>desarroll</w:t>
      </w:r>
      <w:r w:rsidR="005E2129" w:rsidRPr="00331639">
        <w:rPr>
          <w:sz w:val="20"/>
          <w:szCs w:val="20"/>
        </w:rPr>
        <w:t xml:space="preserve">amos </w:t>
      </w:r>
      <w:r w:rsidR="004D179C" w:rsidRPr="00331639">
        <w:rPr>
          <w:sz w:val="20"/>
          <w:szCs w:val="20"/>
        </w:rPr>
        <w:t>u</w:t>
      </w:r>
      <w:r w:rsidR="00753700" w:rsidRPr="00331639">
        <w:rPr>
          <w:sz w:val="20"/>
          <w:szCs w:val="20"/>
        </w:rPr>
        <w:t xml:space="preserve">n </w:t>
      </w:r>
      <w:r w:rsidR="004D179C" w:rsidRPr="00331639">
        <w:rPr>
          <w:sz w:val="20"/>
          <w:szCs w:val="20"/>
        </w:rPr>
        <w:t>s</w:t>
      </w:r>
      <w:r w:rsidR="00753700" w:rsidRPr="00331639">
        <w:rPr>
          <w:sz w:val="20"/>
          <w:szCs w:val="20"/>
        </w:rPr>
        <w:t>eminario</w:t>
      </w:r>
      <w:r w:rsidR="00117392" w:rsidRPr="00331639">
        <w:rPr>
          <w:sz w:val="20"/>
          <w:szCs w:val="20"/>
        </w:rPr>
        <w:t xml:space="preserve"> </w:t>
      </w:r>
      <w:r w:rsidR="002254FF" w:rsidRPr="00331639">
        <w:rPr>
          <w:sz w:val="20"/>
          <w:szCs w:val="20"/>
        </w:rPr>
        <w:t xml:space="preserve">intensivo </w:t>
      </w:r>
      <w:r w:rsidR="00753700" w:rsidRPr="00331639">
        <w:rPr>
          <w:sz w:val="20"/>
          <w:szCs w:val="20"/>
        </w:rPr>
        <w:t>de</w:t>
      </w:r>
      <w:r w:rsidR="00117392" w:rsidRPr="00331639">
        <w:rPr>
          <w:sz w:val="20"/>
          <w:szCs w:val="20"/>
        </w:rPr>
        <w:t xml:space="preserve"> </w:t>
      </w:r>
      <w:r w:rsidR="00753700" w:rsidRPr="00331639">
        <w:rPr>
          <w:sz w:val="20"/>
          <w:szCs w:val="20"/>
        </w:rPr>
        <w:t>formación</w:t>
      </w:r>
      <w:r w:rsidR="00D8541D" w:rsidRPr="00331639">
        <w:rPr>
          <w:sz w:val="20"/>
          <w:szCs w:val="20"/>
        </w:rPr>
        <w:t xml:space="preserve"> que se completó con una actividad final en la que </w:t>
      </w:r>
      <w:r w:rsidR="00945C9E" w:rsidRPr="00331639">
        <w:rPr>
          <w:sz w:val="20"/>
          <w:szCs w:val="20"/>
        </w:rPr>
        <w:t xml:space="preserve">los estudiantes </w:t>
      </w:r>
      <w:r w:rsidR="00514DDB" w:rsidRPr="00331639">
        <w:rPr>
          <w:sz w:val="20"/>
          <w:szCs w:val="20"/>
        </w:rPr>
        <w:t>construyer</w:t>
      </w:r>
      <w:r w:rsidR="005E2129" w:rsidRPr="00331639">
        <w:rPr>
          <w:sz w:val="20"/>
          <w:szCs w:val="20"/>
        </w:rPr>
        <w:t xml:space="preserve">on </w:t>
      </w:r>
      <w:r w:rsidR="00514DDB" w:rsidRPr="00331639">
        <w:rPr>
          <w:sz w:val="20"/>
          <w:szCs w:val="20"/>
        </w:rPr>
        <w:t>una</w:t>
      </w:r>
      <w:r w:rsidR="005E2129" w:rsidRPr="00331639">
        <w:rPr>
          <w:sz w:val="20"/>
          <w:szCs w:val="20"/>
        </w:rPr>
        <w:t xml:space="preserve"> </w:t>
      </w:r>
      <w:r w:rsidR="00514DDB" w:rsidRPr="00331639">
        <w:rPr>
          <w:sz w:val="20"/>
          <w:szCs w:val="20"/>
        </w:rPr>
        <w:t xml:space="preserve">nube de palabras (Word </w:t>
      </w:r>
      <w:proofErr w:type="spellStart"/>
      <w:r w:rsidR="00514DDB" w:rsidRPr="00331639">
        <w:rPr>
          <w:sz w:val="20"/>
          <w:szCs w:val="20"/>
        </w:rPr>
        <w:t>Clouds</w:t>
      </w:r>
      <w:proofErr w:type="spellEnd"/>
      <w:r w:rsidR="00514DDB" w:rsidRPr="00331639">
        <w:rPr>
          <w:sz w:val="20"/>
          <w:szCs w:val="20"/>
        </w:rPr>
        <w:t>), con la ayuda del software social Wordle (</w:t>
      </w:r>
      <w:hyperlink r:id="rId13" w:history="1">
        <w:r w:rsidR="00514DDB" w:rsidRPr="00331639">
          <w:rPr>
            <w:color w:val="0000FF"/>
            <w:sz w:val="20"/>
            <w:szCs w:val="20"/>
            <w:u w:val="single"/>
          </w:rPr>
          <w:t>http://www.wordle.net</w:t>
        </w:r>
      </w:hyperlink>
      <w:r w:rsidR="00514DDB" w:rsidRPr="00331639">
        <w:rPr>
          <w:color w:val="0000FF"/>
          <w:sz w:val="20"/>
          <w:szCs w:val="20"/>
          <w:u w:val="single"/>
        </w:rPr>
        <w:t>)</w:t>
      </w:r>
      <w:r w:rsidR="00514DDB" w:rsidRPr="00331639">
        <w:rPr>
          <w:color w:val="0000FF"/>
          <w:sz w:val="20"/>
          <w:szCs w:val="20"/>
        </w:rPr>
        <w:t xml:space="preserve"> </w:t>
      </w:r>
      <w:r w:rsidR="00514DDB" w:rsidRPr="00331639">
        <w:rPr>
          <w:color w:val="000000"/>
          <w:sz w:val="20"/>
          <w:szCs w:val="20"/>
        </w:rPr>
        <w:t xml:space="preserve">(figura </w:t>
      </w:r>
      <w:r w:rsidR="00CC6179" w:rsidRPr="00331639">
        <w:rPr>
          <w:color w:val="000000"/>
          <w:sz w:val="20"/>
          <w:szCs w:val="20"/>
        </w:rPr>
        <w:t>1</w:t>
      </w:r>
      <w:r w:rsidR="00514DDB" w:rsidRPr="00331639">
        <w:rPr>
          <w:color w:val="000000"/>
          <w:sz w:val="20"/>
          <w:szCs w:val="20"/>
        </w:rPr>
        <w:t xml:space="preserve">), </w:t>
      </w:r>
      <w:r w:rsidR="00B0598F" w:rsidRPr="00331639">
        <w:rPr>
          <w:sz w:val="20"/>
          <w:szCs w:val="20"/>
        </w:rPr>
        <w:t>en l</w:t>
      </w:r>
      <w:r w:rsidR="00514DDB" w:rsidRPr="00331639">
        <w:rPr>
          <w:sz w:val="20"/>
          <w:szCs w:val="20"/>
        </w:rPr>
        <w:t>a</w:t>
      </w:r>
      <w:r w:rsidR="00B0598F" w:rsidRPr="00331639">
        <w:rPr>
          <w:sz w:val="20"/>
          <w:szCs w:val="20"/>
        </w:rPr>
        <w:t xml:space="preserve"> que se identificar</w:t>
      </w:r>
      <w:r w:rsidR="005E2129" w:rsidRPr="00331639">
        <w:rPr>
          <w:sz w:val="20"/>
          <w:szCs w:val="20"/>
        </w:rPr>
        <w:t>o</w:t>
      </w:r>
      <w:r w:rsidR="00B0598F" w:rsidRPr="00331639">
        <w:rPr>
          <w:sz w:val="20"/>
          <w:szCs w:val="20"/>
        </w:rPr>
        <w:t>n</w:t>
      </w:r>
      <w:r w:rsidR="00B46B5F" w:rsidRPr="00331639">
        <w:rPr>
          <w:sz w:val="20"/>
          <w:szCs w:val="20"/>
        </w:rPr>
        <w:t>, organizar</w:t>
      </w:r>
      <w:r w:rsidR="005E2129" w:rsidRPr="00331639">
        <w:rPr>
          <w:sz w:val="20"/>
          <w:szCs w:val="20"/>
        </w:rPr>
        <w:t>o</w:t>
      </w:r>
      <w:r w:rsidR="00B0598F" w:rsidRPr="00331639">
        <w:rPr>
          <w:sz w:val="20"/>
          <w:szCs w:val="20"/>
        </w:rPr>
        <w:t>n</w:t>
      </w:r>
      <w:r w:rsidR="00B46B5F" w:rsidRPr="00331639">
        <w:rPr>
          <w:sz w:val="20"/>
          <w:szCs w:val="20"/>
        </w:rPr>
        <w:t xml:space="preserve"> y relacionar</w:t>
      </w:r>
      <w:r w:rsidR="005E2129" w:rsidRPr="00331639">
        <w:rPr>
          <w:sz w:val="20"/>
          <w:szCs w:val="20"/>
        </w:rPr>
        <w:t>o</w:t>
      </w:r>
      <w:r w:rsidR="00B0598F" w:rsidRPr="00331639">
        <w:rPr>
          <w:sz w:val="20"/>
          <w:szCs w:val="20"/>
        </w:rPr>
        <w:t xml:space="preserve">n </w:t>
      </w:r>
      <w:r w:rsidR="00B0598F" w:rsidRPr="00331639">
        <w:rPr>
          <w:color w:val="000000"/>
          <w:sz w:val="20"/>
          <w:szCs w:val="20"/>
        </w:rPr>
        <w:t>l</w:t>
      </w:r>
      <w:r w:rsidR="00945C9E" w:rsidRPr="00331639">
        <w:rPr>
          <w:color w:val="000000"/>
          <w:sz w:val="20"/>
          <w:szCs w:val="20"/>
        </w:rPr>
        <w:t>os</w:t>
      </w:r>
      <w:r w:rsidR="00514DDB" w:rsidRPr="00331639">
        <w:rPr>
          <w:color w:val="000000"/>
          <w:sz w:val="20"/>
          <w:szCs w:val="20"/>
        </w:rPr>
        <w:t xml:space="preserve"> </w:t>
      </w:r>
      <w:r w:rsidR="00B0598F" w:rsidRPr="00331639">
        <w:rPr>
          <w:color w:val="000000"/>
          <w:sz w:val="20"/>
          <w:szCs w:val="20"/>
        </w:rPr>
        <w:t xml:space="preserve">principales </w:t>
      </w:r>
      <w:r w:rsidR="00945C9E" w:rsidRPr="00331639">
        <w:rPr>
          <w:color w:val="000000"/>
          <w:sz w:val="20"/>
          <w:szCs w:val="20"/>
        </w:rPr>
        <w:t xml:space="preserve">aspectos abordados a lo largo del </w:t>
      </w:r>
      <w:r w:rsidR="00B0598F" w:rsidRPr="00331639">
        <w:rPr>
          <w:color w:val="000000"/>
          <w:sz w:val="20"/>
          <w:szCs w:val="20"/>
        </w:rPr>
        <w:t>seminario.</w:t>
      </w:r>
    </w:p>
    <w:p w:rsidR="00B31F21" w:rsidRPr="00331639" w:rsidRDefault="00B31F21" w:rsidP="00B31F21">
      <w:pPr>
        <w:autoSpaceDE w:val="0"/>
        <w:autoSpaceDN w:val="0"/>
        <w:adjustRightInd w:val="0"/>
        <w:spacing w:line="360" w:lineRule="auto"/>
        <w:ind w:firstLine="340"/>
        <w:jc w:val="both"/>
        <w:rPr>
          <w:sz w:val="20"/>
          <w:szCs w:val="20"/>
        </w:rPr>
      </w:pPr>
      <w:r w:rsidRPr="00331639">
        <w:rPr>
          <w:sz w:val="20"/>
          <w:szCs w:val="20"/>
        </w:rPr>
        <w:t xml:space="preserve">Una vez concluido se inició la segunda fase de la investigación. Durante la misma, y previa revisión del material de apoyo (impreso, audiovisual y web) facilitado a través de la plataforma WebCT, los estudiantes de cada universidad fueron </w:t>
      </w:r>
      <w:r w:rsidR="005E2129" w:rsidRPr="00331639">
        <w:rPr>
          <w:sz w:val="20"/>
          <w:szCs w:val="20"/>
        </w:rPr>
        <w:t xml:space="preserve">generando, consolidando y reelaborando </w:t>
      </w:r>
      <w:r w:rsidRPr="00331639">
        <w:rPr>
          <w:sz w:val="20"/>
          <w:szCs w:val="20"/>
        </w:rPr>
        <w:t xml:space="preserve">sus ideas, opiniones e interpretaciones sobre los respectivos ámbitos de conocimiento mediante comentarios (post) que enviaban al </w:t>
      </w:r>
      <w:r w:rsidR="00B51082" w:rsidRPr="00331639">
        <w:rPr>
          <w:sz w:val="20"/>
          <w:szCs w:val="20"/>
        </w:rPr>
        <w:t>Edublog, véase por ejemplo la figura 2</w:t>
      </w:r>
      <w:r w:rsidRPr="00331639">
        <w:rPr>
          <w:sz w:val="20"/>
          <w:szCs w:val="20"/>
        </w:rPr>
        <w:t>.</w:t>
      </w:r>
    </w:p>
    <w:p w:rsidR="00B31F21" w:rsidRDefault="00B31F21" w:rsidP="00B31F21">
      <w:pPr>
        <w:autoSpaceDE w:val="0"/>
        <w:autoSpaceDN w:val="0"/>
        <w:adjustRightInd w:val="0"/>
        <w:spacing w:line="360" w:lineRule="auto"/>
        <w:ind w:firstLine="340"/>
        <w:jc w:val="both"/>
        <w:rPr>
          <w:sz w:val="20"/>
          <w:szCs w:val="20"/>
        </w:rPr>
      </w:pPr>
      <w:r w:rsidRPr="00331639">
        <w:rPr>
          <w:color w:val="000000"/>
          <w:sz w:val="20"/>
          <w:szCs w:val="20"/>
        </w:rPr>
        <w:t>Seguidamente, y como tercera fase, pedimos a los estudiantes que procedieran a la construcción de un mapa conceptual interactivo</w:t>
      </w:r>
      <w:r w:rsidRPr="00BD412B">
        <w:rPr>
          <w:color w:val="000000"/>
          <w:sz w:val="20"/>
          <w:szCs w:val="20"/>
        </w:rPr>
        <w:t xml:space="preserve"> en el que se identificaran, organizaran y relacionaran las</w:t>
      </w:r>
      <w:r w:rsidRPr="00BD412B">
        <w:rPr>
          <w:sz w:val="20"/>
          <w:szCs w:val="20"/>
        </w:rPr>
        <w:t xml:space="preserve"> diferentes ideas, opiniones e interpretaciones expresadas en el edublog sobre los ámbitos de conocimiento específico que se trataban en cada universidad.</w:t>
      </w:r>
    </w:p>
    <w:p w:rsidR="0014790C" w:rsidRPr="00BD412B" w:rsidRDefault="0014790C" w:rsidP="0014790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4706"/>
        <w:gridCol w:w="4886"/>
      </w:tblGrid>
      <w:tr w:rsidR="00BD058C" w:rsidRPr="00BD412B" w:rsidTr="00B31F21">
        <w:trPr>
          <w:trHeight w:val="3544"/>
          <w:jc w:val="center"/>
        </w:trPr>
        <w:tc>
          <w:tcPr>
            <w:tcW w:w="4706" w:type="dxa"/>
            <w:shd w:val="clear" w:color="auto" w:fill="auto"/>
          </w:tcPr>
          <w:p w:rsidR="00CD2D08" w:rsidRPr="00100B11" w:rsidRDefault="00EA3549" w:rsidP="00FC776F">
            <w:pPr>
              <w:spacing w:line="360" w:lineRule="auto"/>
              <w:rPr>
                <w:sz w:val="18"/>
                <w:szCs w:val="20"/>
              </w:rPr>
            </w:pPr>
            <w:r w:rsidRPr="00100B11">
              <w:rPr>
                <w:noProof/>
                <w:color w:val="000000"/>
                <w:sz w:val="18"/>
                <w:szCs w:val="20"/>
              </w:rPr>
              <w:drawing>
                <wp:inline distT="0" distB="0" distL="0" distR="0">
                  <wp:extent cx="2707262" cy="2170800"/>
                  <wp:effectExtent l="0" t="0" r="0" b="1270"/>
                  <wp:docPr id="5" name="Imagen 5" descr="G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262" cy="21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C81" w:rsidRPr="00100B11" w:rsidRDefault="00F21AD4" w:rsidP="00100B11">
            <w:pPr>
              <w:spacing w:line="360" w:lineRule="auto"/>
              <w:jc w:val="center"/>
              <w:rPr>
                <w:color w:val="0000FF"/>
                <w:sz w:val="18"/>
                <w:szCs w:val="20"/>
                <w:u w:val="single"/>
              </w:rPr>
            </w:pPr>
            <w:hyperlink r:id="rId15" w:history="1">
              <w:r w:rsidR="00CD2D08" w:rsidRPr="00100B11">
                <w:rPr>
                  <w:color w:val="0000FF"/>
                  <w:sz w:val="18"/>
                  <w:szCs w:val="20"/>
                  <w:u w:val="single"/>
                </w:rPr>
                <w:t>http://www.wordle.net/show/wrdl/3127435/Mapa_Conceptual</w:t>
              </w:r>
            </w:hyperlink>
          </w:p>
        </w:tc>
        <w:tc>
          <w:tcPr>
            <w:tcW w:w="4886" w:type="dxa"/>
            <w:shd w:val="clear" w:color="auto" w:fill="auto"/>
          </w:tcPr>
          <w:p w:rsidR="00CD2D08" w:rsidRPr="00100B11" w:rsidRDefault="00EA3549" w:rsidP="00FC776F">
            <w:pPr>
              <w:spacing w:line="360" w:lineRule="auto"/>
              <w:rPr>
                <w:sz w:val="18"/>
                <w:szCs w:val="20"/>
              </w:rPr>
            </w:pPr>
            <w:r w:rsidRPr="00100B11">
              <w:rPr>
                <w:noProof/>
                <w:color w:val="000000"/>
                <w:sz w:val="18"/>
                <w:szCs w:val="20"/>
              </w:rPr>
              <w:drawing>
                <wp:inline distT="0" distB="0" distL="0" distR="0">
                  <wp:extent cx="2730500" cy="2171700"/>
                  <wp:effectExtent l="0" t="0" r="0" b="0"/>
                  <wp:docPr id="6" name="Imagen 6" descr="doble g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ble g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C81" w:rsidRPr="00100B11" w:rsidRDefault="00F21AD4" w:rsidP="00100B11">
            <w:pPr>
              <w:spacing w:line="360" w:lineRule="auto"/>
              <w:jc w:val="center"/>
              <w:rPr>
                <w:color w:val="0000FF"/>
                <w:sz w:val="18"/>
                <w:szCs w:val="20"/>
                <w:u w:val="single"/>
              </w:rPr>
            </w:pPr>
            <w:hyperlink r:id="rId17" w:history="1">
              <w:r w:rsidR="00CD2D08" w:rsidRPr="00100B11">
                <w:rPr>
                  <w:color w:val="0000FF"/>
                  <w:sz w:val="18"/>
                  <w:szCs w:val="20"/>
                  <w:u w:val="single"/>
                </w:rPr>
                <w:t>http://www.wordle.net/show/wrdl/3151560/Mapas_conceptuales</w:t>
              </w:r>
            </w:hyperlink>
          </w:p>
        </w:tc>
      </w:tr>
    </w:tbl>
    <w:p w:rsidR="002B0396" w:rsidRPr="00BD412B" w:rsidRDefault="002B0396" w:rsidP="00FC776F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0"/>
          <w:szCs w:val="20"/>
        </w:rPr>
      </w:pPr>
      <w:r w:rsidRPr="00BD412B">
        <w:rPr>
          <w:sz w:val="20"/>
          <w:szCs w:val="20"/>
        </w:rPr>
        <w:t xml:space="preserve">Figura </w:t>
      </w:r>
      <w:r w:rsidR="00CC6179" w:rsidRPr="00BD412B">
        <w:rPr>
          <w:sz w:val="20"/>
          <w:szCs w:val="20"/>
        </w:rPr>
        <w:t>1</w:t>
      </w:r>
      <w:r w:rsidRPr="00BD412B">
        <w:rPr>
          <w:sz w:val="20"/>
          <w:szCs w:val="20"/>
        </w:rPr>
        <w:t>. Nube</w:t>
      </w:r>
      <w:r w:rsidR="00514DDB" w:rsidRPr="00BD412B">
        <w:rPr>
          <w:sz w:val="20"/>
          <w:szCs w:val="20"/>
        </w:rPr>
        <w:t>s</w:t>
      </w:r>
      <w:r w:rsidRPr="00BD412B">
        <w:rPr>
          <w:sz w:val="20"/>
          <w:szCs w:val="20"/>
        </w:rPr>
        <w:t xml:space="preserve"> de palabras </w:t>
      </w:r>
      <w:r w:rsidR="00CC1C81" w:rsidRPr="00BD412B">
        <w:rPr>
          <w:sz w:val="20"/>
          <w:szCs w:val="20"/>
        </w:rPr>
        <w:t xml:space="preserve">diseñadas por </w:t>
      </w:r>
      <w:r w:rsidR="00514DDB" w:rsidRPr="00BD412B">
        <w:rPr>
          <w:sz w:val="20"/>
          <w:szCs w:val="20"/>
        </w:rPr>
        <w:t xml:space="preserve">los estudiantes </w:t>
      </w:r>
      <w:r w:rsidR="00CC1C81" w:rsidRPr="00BD412B">
        <w:rPr>
          <w:sz w:val="20"/>
          <w:szCs w:val="20"/>
        </w:rPr>
        <w:t>durante el seminario de formación</w:t>
      </w:r>
      <w:r w:rsidR="000F0651">
        <w:rPr>
          <w:sz w:val="20"/>
          <w:szCs w:val="20"/>
        </w:rPr>
        <w:t>.</w:t>
      </w:r>
    </w:p>
    <w:p w:rsidR="0014790C" w:rsidRDefault="0014790C" w:rsidP="0014790C">
      <w:pPr>
        <w:spacing w:line="360" w:lineRule="auto"/>
        <w:ind w:right="-2"/>
        <w:jc w:val="both"/>
        <w:rPr>
          <w:sz w:val="20"/>
          <w:szCs w:val="20"/>
        </w:rPr>
      </w:pPr>
    </w:p>
    <w:p w:rsidR="00DF2604" w:rsidRDefault="0034332D" w:rsidP="0030394F">
      <w:pPr>
        <w:spacing w:line="360" w:lineRule="auto"/>
        <w:ind w:right="-2" w:firstLine="340"/>
        <w:jc w:val="both"/>
        <w:rPr>
          <w:sz w:val="20"/>
          <w:szCs w:val="20"/>
        </w:rPr>
      </w:pPr>
      <w:r w:rsidRPr="00BD412B">
        <w:rPr>
          <w:sz w:val="20"/>
          <w:szCs w:val="20"/>
        </w:rPr>
        <w:t>Para abordar esta tarea y estimular su creatividad se les ofreció la posibilidad de combinar todos los recursos gráficos, audiovisuales y digitales que estimasen necesarios. A este respecto, cabe destacar que el 95% de los estudiantes coincidieron en la inclusión de imá</w:t>
      </w:r>
      <w:r w:rsidR="0014790C">
        <w:rPr>
          <w:sz w:val="20"/>
          <w:szCs w:val="20"/>
        </w:rPr>
        <w:t>genes, vídeos y documentos web.</w:t>
      </w:r>
    </w:p>
    <w:p w:rsidR="0014790C" w:rsidRDefault="0014790C" w:rsidP="0014790C">
      <w:pPr>
        <w:spacing w:line="360" w:lineRule="auto"/>
        <w:ind w:right="-2"/>
        <w:jc w:val="both"/>
        <w:rPr>
          <w:sz w:val="20"/>
          <w:szCs w:val="20"/>
        </w:rPr>
      </w:pPr>
    </w:p>
    <w:p w:rsidR="00B51082" w:rsidRDefault="00B51082" w:rsidP="00B51082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4046215" cy="2689236"/>
            <wp:effectExtent l="171450" t="171450" r="354965" b="3397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249" cy="26899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1082" w:rsidRDefault="003F4FCA" w:rsidP="00B51082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color w:val="333333"/>
          <w:sz w:val="20"/>
          <w:szCs w:val="20"/>
        </w:rPr>
      </w:pPr>
      <w:r w:rsidRPr="00BD412B">
        <w:rPr>
          <w:rFonts w:eastAsia="Arial Unicode MS"/>
          <w:color w:val="333333"/>
          <w:sz w:val="20"/>
          <w:szCs w:val="20"/>
        </w:rPr>
        <w:t xml:space="preserve">Figura </w:t>
      </w:r>
      <w:r w:rsidR="0030394F" w:rsidRPr="00BD412B">
        <w:rPr>
          <w:rFonts w:eastAsia="Arial Unicode MS"/>
          <w:color w:val="333333"/>
          <w:sz w:val="20"/>
          <w:szCs w:val="20"/>
        </w:rPr>
        <w:t>2</w:t>
      </w:r>
      <w:r w:rsidRPr="00BD412B">
        <w:rPr>
          <w:rFonts w:eastAsia="Arial Unicode MS"/>
          <w:color w:val="333333"/>
          <w:sz w:val="20"/>
          <w:szCs w:val="20"/>
        </w:rPr>
        <w:t>.</w:t>
      </w:r>
      <w:r w:rsidR="008612AA" w:rsidRPr="00BD412B">
        <w:rPr>
          <w:rFonts w:eastAsia="Arial Unicode MS"/>
          <w:color w:val="333333"/>
          <w:sz w:val="20"/>
          <w:szCs w:val="20"/>
        </w:rPr>
        <w:t xml:space="preserve"> </w:t>
      </w:r>
      <w:r w:rsidR="00B51082">
        <w:rPr>
          <w:rFonts w:eastAsia="Arial Unicode MS"/>
          <w:color w:val="333333"/>
          <w:sz w:val="20"/>
          <w:szCs w:val="20"/>
        </w:rPr>
        <w:t xml:space="preserve">Ejemplo de un Mapa conceptual elaborado por un estudiante de 1º Grado de Educación Social </w:t>
      </w:r>
    </w:p>
    <w:p w:rsidR="00B51082" w:rsidRDefault="00F21AD4" w:rsidP="00753B5D">
      <w:pPr>
        <w:autoSpaceDE w:val="0"/>
        <w:autoSpaceDN w:val="0"/>
        <w:adjustRightInd w:val="0"/>
        <w:jc w:val="center"/>
        <w:rPr>
          <w:rFonts w:eastAsia="Arial Unicode MS"/>
          <w:color w:val="333333"/>
          <w:sz w:val="20"/>
          <w:szCs w:val="20"/>
        </w:rPr>
      </w:pPr>
      <w:hyperlink r:id="rId19" w:history="1">
        <w:r w:rsidR="00B51082" w:rsidRPr="00FD2F1F">
          <w:rPr>
            <w:rStyle w:val="Hipervnculo"/>
            <w:rFonts w:eastAsia="Arial Unicode MS"/>
            <w:sz w:val="20"/>
            <w:szCs w:val="20"/>
          </w:rPr>
          <w:t>http://www.mindomo.com/view?m=69a2f5d3f7724df18c2968ec12320f69</w:t>
        </w:r>
      </w:hyperlink>
    </w:p>
    <w:p w:rsidR="0034332D" w:rsidRPr="00BD412B" w:rsidRDefault="0034332D" w:rsidP="008B0DFE">
      <w:pPr>
        <w:spacing w:line="360" w:lineRule="auto"/>
        <w:ind w:right="-2"/>
        <w:jc w:val="both"/>
        <w:rPr>
          <w:sz w:val="20"/>
          <w:szCs w:val="20"/>
        </w:rPr>
      </w:pPr>
    </w:p>
    <w:p w:rsidR="009F0F89" w:rsidRPr="0014790C" w:rsidRDefault="009F0F89" w:rsidP="006D2428">
      <w:pPr>
        <w:autoSpaceDE w:val="0"/>
        <w:autoSpaceDN w:val="0"/>
        <w:adjustRightInd w:val="0"/>
        <w:spacing w:line="360" w:lineRule="auto"/>
        <w:ind w:firstLine="340"/>
        <w:jc w:val="both"/>
        <w:rPr>
          <w:color w:val="000000"/>
          <w:sz w:val="20"/>
          <w:szCs w:val="20"/>
        </w:rPr>
      </w:pPr>
      <w:r w:rsidRPr="0014790C">
        <w:rPr>
          <w:color w:val="000000"/>
          <w:sz w:val="20"/>
          <w:szCs w:val="20"/>
        </w:rPr>
        <w:t>Finalmente, para valorar los mapas conceptuales interactivos diseñados en las tres titulaciones, se procedió a la elaboración de una</w:t>
      </w:r>
      <w:r w:rsidR="00542D70" w:rsidRPr="0014790C">
        <w:rPr>
          <w:color w:val="000000"/>
          <w:sz w:val="20"/>
          <w:szCs w:val="20"/>
        </w:rPr>
        <w:t xml:space="preserve"> matriz o</w:t>
      </w:r>
      <w:r w:rsidRPr="0014790C">
        <w:rPr>
          <w:color w:val="000000"/>
          <w:sz w:val="20"/>
          <w:szCs w:val="20"/>
        </w:rPr>
        <w:t xml:space="preserve"> </w:t>
      </w:r>
      <w:r w:rsidR="00542D70" w:rsidRPr="0014790C">
        <w:rPr>
          <w:color w:val="000000"/>
          <w:sz w:val="20"/>
          <w:szCs w:val="20"/>
        </w:rPr>
        <w:t>escala de</w:t>
      </w:r>
      <w:r w:rsidRPr="0014790C">
        <w:rPr>
          <w:color w:val="000000"/>
          <w:sz w:val="20"/>
          <w:szCs w:val="20"/>
        </w:rPr>
        <w:t xml:space="preserve"> valoración que</w:t>
      </w:r>
      <w:r w:rsidR="00542D70" w:rsidRPr="0014790C">
        <w:rPr>
          <w:color w:val="000000"/>
          <w:sz w:val="20"/>
          <w:szCs w:val="20"/>
        </w:rPr>
        <w:t xml:space="preserve"> se muestra</w:t>
      </w:r>
      <w:r w:rsidRPr="0014790C">
        <w:rPr>
          <w:color w:val="000000"/>
          <w:sz w:val="20"/>
          <w:szCs w:val="20"/>
        </w:rPr>
        <w:t xml:space="preserve"> en la tabla 1.</w:t>
      </w:r>
    </w:p>
    <w:p w:rsidR="009F0F89" w:rsidRPr="0014790C" w:rsidRDefault="009F0F89" w:rsidP="006D2428">
      <w:pPr>
        <w:spacing w:line="360" w:lineRule="auto"/>
        <w:ind w:right="-2" w:firstLine="340"/>
        <w:jc w:val="both"/>
        <w:rPr>
          <w:bCs/>
          <w:sz w:val="20"/>
          <w:szCs w:val="20"/>
        </w:rPr>
      </w:pPr>
      <w:r w:rsidRPr="0014790C">
        <w:rPr>
          <w:bCs/>
          <w:sz w:val="20"/>
          <w:szCs w:val="20"/>
        </w:rPr>
        <w:t>La cuarta y última fase de la investigación consistió en la organización de varias sesiones (puesta en común) para que los estudiantes pudieran presentar, valorar, consolidar o reelaborar el diseño de los diferentes mapas conceptuales interactivos aplicando procesos de auto y heteroevaluación.</w:t>
      </w:r>
    </w:p>
    <w:p w:rsidR="0014790C" w:rsidRPr="0014790C" w:rsidRDefault="0014790C" w:rsidP="0014790C">
      <w:pPr>
        <w:spacing w:line="360" w:lineRule="auto"/>
        <w:ind w:right="-2"/>
        <w:jc w:val="both"/>
        <w:rPr>
          <w:b/>
          <w:bCs/>
          <w:sz w:val="20"/>
          <w:szCs w:val="20"/>
        </w:rPr>
      </w:pPr>
    </w:p>
    <w:tbl>
      <w:tblPr>
        <w:tblW w:w="0" w:type="auto"/>
        <w:jc w:val="center"/>
        <w:tblCellSpacing w:w="20" w:type="dxa"/>
        <w:tblInd w:w="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6722"/>
        <w:gridCol w:w="1144"/>
        <w:gridCol w:w="1285"/>
      </w:tblGrid>
      <w:tr w:rsidR="000A6C1F" w:rsidRPr="0014790C" w:rsidTr="0028513C">
        <w:trPr>
          <w:cantSplit/>
          <w:trHeight w:val="17"/>
          <w:tblCellSpacing w:w="20" w:type="dxa"/>
          <w:jc w:val="center"/>
        </w:trPr>
        <w:tc>
          <w:tcPr>
            <w:tcW w:w="6662" w:type="dxa"/>
            <w:shd w:val="clear" w:color="auto" w:fill="FABF8F"/>
            <w:vAlign w:val="center"/>
          </w:tcPr>
          <w:p w:rsidR="00BF137B" w:rsidRPr="0014790C" w:rsidRDefault="00603F21" w:rsidP="005B3373">
            <w:pPr>
              <w:pStyle w:val="Ttulo3"/>
              <w:spacing w:beforeLines="20" w:afterLines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90C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A6C1F" w:rsidRPr="0014790C">
              <w:rPr>
                <w:rFonts w:ascii="Times New Roman" w:hAnsi="Times New Roman"/>
                <w:color w:val="000000"/>
                <w:sz w:val="20"/>
                <w:szCs w:val="20"/>
              </w:rPr>
              <w:t>riterios de Evaluación</w:t>
            </w:r>
          </w:p>
        </w:tc>
        <w:tc>
          <w:tcPr>
            <w:tcW w:w="1104" w:type="dxa"/>
            <w:shd w:val="clear" w:color="auto" w:fill="FABF8F"/>
            <w:vAlign w:val="center"/>
          </w:tcPr>
          <w:p w:rsidR="00BF137B" w:rsidRPr="0014790C" w:rsidRDefault="00AA56A5" w:rsidP="005B3373">
            <w:pPr>
              <w:pStyle w:val="Ttulo5"/>
              <w:spacing w:beforeLines="20" w:afterLines="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79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</w:t>
            </w:r>
            <w:r w:rsidR="000A6C1F" w:rsidRPr="001479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alor</w:t>
            </w:r>
          </w:p>
        </w:tc>
        <w:tc>
          <w:tcPr>
            <w:tcW w:w="1225" w:type="dxa"/>
            <w:shd w:val="clear" w:color="auto" w:fill="FABF8F"/>
            <w:vAlign w:val="center"/>
          </w:tcPr>
          <w:p w:rsidR="00BF137B" w:rsidRPr="0014790C" w:rsidRDefault="00AA56A5" w:rsidP="005B3373">
            <w:pPr>
              <w:pStyle w:val="Ttulo4"/>
              <w:spacing w:beforeLines="20" w:afterLines="20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14790C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P</w:t>
            </w:r>
            <w:r w:rsidR="000A6C1F" w:rsidRPr="0014790C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untuación</w:t>
            </w:r>
          </w:p>
        </w:tc>
      </w:tr>
      <w:tr w:rsidR="000A6C1F" w:rsidRPr="0014790C" w:rsidTr="00542D70">
        <w:trPr>
          <w:tblCellSpacing w:w="20" w:type="dxa"/>
          <w:jc w:val="center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6F0D8B" w:rsidRPr="0014790C" w:rsidRDefault="000A6C1F" w:rsidP="005B3373">
            <w:pPr>
              <w:spacing w:beforeLines="20" w:afterLines="20"/>
              <w:rPr>
                <w:b/>
                <w:bCs/>
                <w:sz w:val="20"/>
                <w:szCs w:val="20"/>
              </w:rPr>
            </w:pPr>
            <w:r w:rsidRPr="0014790C">
              <w:rPr>
                <w:b/>
                <w:bCs/>
                <w:sz w:val="20"/>
                <w:szCs w:val="20"/>
              </w:rPr>
              <w:t>Concepto y terminología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603F21" w:rsidRPr="0014790C" w:rsidRDefault="00603F21" w:rsidP="005B3373">
            <w:pPr>
              <w:spacing w:beforeLines="20" w:afterLines="20"/>
              <w:jc w:val="center"/>
              <w:rPr>
                <w:b/>
                <w:bCs/>
                <w:sz w:val="20"/>
                <w:szCs w:val="20"/>
              </w:rPr>
            </w:pPr>
            <w:r w:rsidRPr="0014790C">
              <w:rPr>
                <w:b/>
                <w:bCs/>
                <w:sz w:val="20"/>
                <w:szCs w:val="20"/>
              </w:rPr>
              <w:t xml:space="preserve">3 </w:t>
            </w:r>
            <w:r w:rsidR="000A6C1F" w:rsidRPr="0014790C">
              <w:rPr>
                <w:b/>
                <w:bCs/>
                <w:sz w:val="20"/>
                <w:szCs w:val="20"/>
              </w:rPr>
              <w:t>ptos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603F21" w:rsidRPr="0014790C" w:rsidRDefault="00603F21" w:rsidP="005B3373">
            <w:pPr>
              <w:spacing w:beforeLines="20" w:afterLines="20"/>
              <w:jc w:val="center"/>
              <w:rPr>
                <w:sz w:val="20"/>
                <w:szCs w:val="20"/>
              </w:rPr>
            </w:pPr>
          </w:p>
        </w:tc>
      </w:tr>
      <w:tr w:rsidR="000A6C1F" w:rsidRPr="0014790C" w:rsidTr="008B0DFE">
        <w:trPr>
          <w:tblCellSpacing w:w="20" w:type="dxa"/>
          <w:jc w:val="center"/>
        </w:trPr>
        <w:tc>
          <w:tcPr>
            <w:tcW w:w="6662" w:type="dxa"/>
            <w:vAlign w:val="center"/>
          </w:tcPr>
          <w:p w:rsidR="002D2467" w:rsidRPr="0014790C" w:rsidRDefault="00603F21" w:rsidP="005B3373">
            <w:pPr>
              <w:spacing w:beforeLines="20" w:afterLines="20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Identifica los ámbitos</w:t>
            </w:r>
            <w:r w:rsidR="00662B53" w:rsidRPr="0014790C">
              <w:rPr>
                <w:sz w:val="20"/>
                <w:szCs w:val="20"/>
              </w:rPr>
              <w:t xml:space="preserve"> conceptuales </w:t>
            </w:r>
            <w:r w:rsidR="006F0D8B" w:rsidRPr="0014790C">
              <w:rPr>
                <w:sz w:val="20"/>
                <w:szCs w:val="20"/>
              </w:rPr>
              <w:t>más relevantes</w:t>
            </w:r>
          </w:p>
        </w:tc>
        <w:tc>
          <w:tcPr>
            <w:tcW w:w="1104" w:type="dxa"/>
            <w:vAlign w:val="center"/>
          </w:tcPr>
          <w:p w:rsidR="00603F21" w:rsidRPr="0014790C" w:rsidRDefault="00603F21" w:rsidP="005B3373">
            <w:pPr>
              <w:spacing w:beforeLines="20" w:afterLines="20"/>
              <w:jc w:val="center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</w:tcPr>
          <w:p w:rsidR="00603F21" w:rsidRPr="0014790C" w:rsidRDefault="00603F21" w:rsidP="005B3373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0A6C1F" w:rsidRPr="0014790C" w:rsidTr="008B0DFE">
        <w:trPr>
          <w:tblCellSpacing w:w="20" w:type="dxa"/>
          <w:jc w:val="center"/>
        </w:trPr>
        <w:tc>
          <w:tcPr>
            <w:tcW w:w="6662" w:type="dxa"/>
            <w:vAlign w:val="center"/>
          </w:tcPr>
          <w:p w:rsidR="002D2467" w:rsidRPr="0014790C" w:rsidRDefault="00603F21" w:rsidP="005B3373">
            <w:pPr>
              <w:spacing w:beforeLines="20" w:afterLines="20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Muestra una t</w:t>
            </w:r>
            <w:r w:rsidR="006F0D8B" w:rsidRPr="0014790C">
              <w:rPr>
                <w:sz w:val="20"/>
                <w:szCs w:val="20"/>
              </w:rPr>
              <w:t>erminología didáctica adecuada</w:t>
            </w:r>
          </w:p>
        </w:tc>
        <w:tc>
          <w:tcPr>
            <w:tcW w:w="1104" w:type="dxa"/>
            <w:vAlign w:val="center"/>
          </w:tcPr>
          <w:p w:rsidR="00603F21" w:rsidRPr="0014790C" w:rsidRDefault="00603F21" w:rsidP="005B3373">
            <w:pPr>
              <w:spacing w:beforeLines="20" w:afterLines="20"/>
              <w:jc w:val="center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603F21" w:rsidRPr="0014790C" w:rsidRDefault="00603F21" w:rsidP="005B3373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0A6C1F" w:rsidRPr="0014790C" w:rsidTr="00542D70">
        <w:trPr>
          <w:tblCellSpacing w:w="20" w:type="dxa"/>
          <w:jc w:val="center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0A6C1F" w:rsidRPr="0014790C" w:rsidRDefault="000A6C1F" w:rsidP="005B3373">
            <w:pPr>
              <w:spacing w:beforeLines="20" w:afterLines="20"/>
              <w:rPr>
                <w:b/>
                <w:bCs/>
                <w:sz w:val="20"/>
                <w:szCs w:val="20"/>
              </w:rPr>
            </w:pPr>
            <w:r w:rsidRPr="0014790C">
              <w:rPr>
                <w:b/>
                <w:bCs/>
                <w:sz w:val="20"/>
                <w:szCs w:val="20"/>
              </w:rPr>
              <w:t>Relaciones entre los conceptos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0A6C1F" w:rsidRPr="0014790C" w:rsidRDefault="000A6C1F" w:rsidP="005B3373">
            <w:pPr>
              <w:spacing w:beforeLines="20" w:afterLines="20"/>
              <w:jc w:val="center"/>
              <w:rPr>
                <w:b/>
                <w:bCs/>
                <w:sz w:val="20"/>
                <w:szCs w:val="20"/>
              </w:rPr>
            </w:pPr>
            <w:r w:rsidRPr="0014790C">
              <w:rPr>
                <w:b/>
                <w:bCs/>
                <w:sz w:val="20"/>
                <w:szCs w:val="20"/>
              </w:rPr>
              <w:t>3 ptos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0A6C1F" w:rsidRPr="0014790C" w:rsidRDefault="000A6C1F" w:rsidP="005B3373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0A6C1F" w:rsidRPr="0014790C" w:rsidTr="008B0DFE">
        <w:trPr>
          <w:tblCellSpacing w:w="20" w:type="dxa"/>
          <w:jc w:val="center"/>
        </w:trPr>
        <w:tc>
          <w:tcPr>
            <w:tcW w:w="6662" w:type="dxa"/>
            <w:vAlign w:val="center"/>
          </w:tcPr>
          <w:p w:rsidR="000A6C1F" w:rsidRPr="0014790C" w:rsidRDefault="000A6C1F" w:rsidP="005B3373">
            <w:pPr>
              <w:spacing w:beforeLines="20" w:afterLines="20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Las frases conectores son claras y lógicas</w:t>
            </w:r>
          </w:p>
        </w:tc>
        <w:tc>
          <w:tcPr>
            <w:tcW w:w="1104" w:type="dxa"/>
            <w:vAlign w:val="center"/>
          </w:tcPr>
          <w:p w:rsidR="000A6C1F" w:rsidRPr="0014790C" w:rsidRDefault="000A6C1F" w:rsidP="005B3373">
            <w:pPr>
              <w:spacing w:beforeLines="20" w:afterLines="20"/>
              <w:jc w:val="center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</w:tcPr>
          <w:p w:rsidR="000A6C1F" w:rsidRPr="0014790C" w:rsidRDefault="000A6C1F" w:rsidP="005B3373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0A6C1F" w:rsidRPr="0014790C" w:rsidTr="008B0DFE">
        <w:trPr>
          <w:tblCellSpacing w:w="20" w:type="dxa"/>
          <w:jc w:val="center"/>
        </w:trPr>
        <w:tc>
          <w:tcPr>
            <w:tcW w:w="6662" w:type="dxa"/>
            <w:vAlign w:val="center"/>
          </w:tcPr>
          <w:p w:rsidR="000A6C1F" w:rsidRPr="0014790C" w:rsidRDefault="000A6C1F" w:rsidP="005B3373">
            <w:pPr>
              <w:spacing w:beforeLines="20" w:afterLines="20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Composición y organización global de la trama conceptual</w:t>
            </w:r>
          </w:p>
        </w:tc>
        <w:tc>
          <w:tcPr>
            <w:tcW w:w="1104" w:type="dxa"/>
            <w:vAlign w:val="center"/>
          </w:tcPr>
          <w:p w:rsidR="000A6C1F" w:rsidRPr="0014790C" w:rsidRDefault="000A6C1F" w:rsidP="005B3373">
            <w:pPr>
              <w:spacing w:beforeLines="20" w:afterLines="20"/>
              <w:jc w:val="center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0A6C1F" w:rsidRPr="0014790C" w:rsidRDefault="000A6C1F" w:rsidP="005B3373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0A6C1F" w:rsidRPr="0014790C" w:rsidTr="00542D70">
        <w:trPr>
          <w:tblCellSpacing w:w="20" w:type="dxa"/>
          <w:jc w:val="center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0A6C1F" w:rsidRPr="0014790C" w:rsidRDefault="000A6C1F" w:rsidP="005B3373">
            <w:pPr>
              <w:pStyle w:val="Ttulo4"/>
              <w:spacing w:beforeLines="20" w:afterLines="20"/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14790C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Presentación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0A6C1F" w:rsidRPr="0014790C" w:rsidRDefault="000A6C1F" w:rsidP="005B3373">
            <w:pPr>
              <w:spacing w:beforeLines="20" w:afterLines="20"/>
              <w:jc w:val="center"/>
              <w:rPr>
                <w:b/>
                <w:bCs/>
                <w:sz w:val="20"/>
                <w:szCs w:val="20"/>
              </w:rPr>
            </w:pPr>
            <w:r w:rsidRPr="0014790C">
              <w:rPr>
                <w:b/>
                <w:bCs/>
                <w:sz w:val="20"/>
                <w:szCs w:val="20"/>
              </w:rPr>
              <w:t>4 ptos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0A6C1F" w:rsidRPr="0014790C" w:rsidRDefault="000A6C1F" w:rsidP="005B3373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0A6C1F" w:rsidRPr="0014790C" w:rsidTr="008B0DFE">
        <w:trPr>
          <w:tblCellSpacing w:w="20" w:type="dxa"/>
          <w:jc w:val="center"/>
        </w:trPr>
        <w:tc>
          <w:tcPr>
            <w:tcW w:w="6662" w:type="dxa"/>
            <w:vAlign w:val="center"/>
          </w:tcPr>
          <w:p w:rsidR="000A6C1F" w:rsidRPr="0014790C" w:rsidRDefault="000A6C1F" w:rsidP="005B3373">
            <w:pPr>
              <w:spacing w:beforeLines="20" w:afterLines="20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 xml:space="preserve">Innovación y creatividad de la interpretación de la temática </w:t>
            </w:r>
          </w:p>
        </w:tc>
        <w:tc>
          <w:tcPr>
            <w:tcW w:w="1104" w:type="dxa"/>
            <w:vAlign w:val="center"/>
          </w:tcPr>
          <w:p w:rsidR="000A6C1F" w:rsidRPr="0014790C" w:rsidRDefault="000A6C1F" w:rsidP="005B3373">
            <w:pPr>
              <w:spacing w:beforeLines="20" w:afterLines="20"/>
              <w:jc w:val="center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</w:tcPr>
          <w:p w:rsidR="000A6C1F" w:rsidRPr="0014790C" w:rsidRDefault="000A6C1F" w:rsidP="005B3373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0A6C1F" w:rsidRPr="0014790C" w:rsidTr="008B0DFE">
        <w:trPr>
          <w:tblCellSpacing w:w="20" w:type="dxa"/>
          <w:jc w:val="center"/>
        </w:trPr>
        <w:tc>
          <w:tcPr>
            <w:tcW w:w="6662" w:type="dxa"/>
            <w:vAlign w:val="center"/>
          </w:tcPr>
          <w:p w:rsidR="000A6C1F" w:rsidRPr="0014790C" w:rsidRDefault="000A6C1F" w:rsidP="005B3373">
            <w:pPr>
              <w:spacing w:beforeLines="20" w:afterLines="20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El diseño global del mapa conceptual</w:t>
            </w:r>
            <w:r w:rsidR="00662B53" w:rsidRPr="0014790C">
              <w:rPr>
                <w:sz w:val="20"/>
                <w:szCs w:val="20"/>
              </w:rPr>
              <w:t xml:space="preserve"> </w:t>
            </w:r>
            <w:r w:rsidRPr="0014790C">
              <w:rPr>
                <w:sz w:val="20"/>
                <w:szCs w:val="20"/>
              </w:rPr>
              <w:t>ayuda a la comprensión didáctica</w:t>
            </w:r>
          </w:p>
        </w:tc>
        <w:tc>
          <w:tcPr>
            <w:tcW w:w="1104" w:type="dxa"/>
            <w:vAlign w:val="center"/>
          </w:tcPr>
          <w:p w:rsidR="000A6C1F" w:rsidRPr="0014790C" w:rsidRDefault="000A6C1F" w:rsidP="005B3373">
            <w:pPr>
              <w:spacing w:beforeLines="20" w:afterLines="20"/>
              <w:jc w:val="center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0A6C1F" w:rsidRPr="0014790C" w:rsidRDefault="000A6C1F" w:rsidP="005B3373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0A6C1F" w:rsidRPr="0014790C" w:rsidTr="008B0DFE">
        <w:trPr>
          <w:tblCellSpacing w:w="20" w:type="dxa"/>
          <w:jc w:val="center"/>
        </w:trPr>
        <w:tc>
          <w:tcPr>
            <w:tcW w:w="6662" w:type="dxa"/>
            <w:vAlign w:val="center"/>
          </w:tcPr>
          <w:p w:rsidR="000A6C1F" w:rsidRPr="0014790C" w:rsidRDefault="000A6C1F" w:rsidP="005B3373">
            <w:pPr>
              <w:spacing w:beforeLines="20" w:afterLines="20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Las imágenes y/o videos son relevantes</w:t>
            </w:r>
            <w:r w:rsidR="00E41BC2" w:rsidRPr="0014790C">
              <w:rPr>
                <w:sz w:val="20"/>
                <w:szCs w:val="20"/>
              </w:rPr>
              <w:t xml:space="preserve"> y ayudan a conocer la temática</w:t>
            </w:r>
          </w:p>
        </w:tc>
        <w:tc>
          <w:tcPr>
            <w:tcW w:w="1104" w:type="dxa"/>
            <w:vAlign w:val="center"/>
          </w:tcPr>
          <w:p w:rsidR="000A6C1F" w:rsidRPr="0014790C" w:rsidRDefault="000A6C1F" w:rsidP="005B3373">
            <w:pPr>
              <w:spacing w:beforeLines="20" w:afterLines="20"/>
              <w:jc w:val="center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0A6C1F" w:rsidRPr="0014790C" w:rsidRDefault="000A6C1F" w:rsidP="005B3373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542D70" w:rsidRPr="0014790C" w:rsidTr="00542D70">
        <w:trPr>
          <w:tblCellSpacing w:w="20" w:type="dxa"/>
          <w:jc w:val="center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542D70" w:rsidRPr="0014790C" w:rsidRDefault="00542D70" w:rsidP="005B3373">
            <w:pPr>
              <w:spacing w:beforeLines="20" w:afterLines="20"/>
              <w:rPr>
                <w:b/>
                <w:sz w:val="20"/>
                <w:szCs w:val="20"/>
              </w:rPr>
            </w:pPr>
            <w:r w:rsidRPr="0014790C">
              <w:rPr>
                <w:b/>
                <w:sz w:val="20"/>
                <w:szCs w:val="20"/>
              </w:rPr>
              <w:t>Entrega de Trabajo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542D70" w:rsidRPr="0014790C" w:rsidRDefault="00542D70" w:rsidP="005B3373">
            <w:pPr>
              <w:spacing w:beforeLines="20" w:afterLines="20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542D70" w:rsidRPr="0014790C" w:rsidRDefault="00542D70" w:rsidP="005B3373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542D70" w:rsidRPr="0014790C" w:rsidTr="008B0DFE">
        <w:trPr>
          <w:tblCellSpacing w:w="20" w:type="dxa"/>
          <w:jc w:val="center"/>
        </w:trPr>
        <w:tc>
          <w:tcPr>
            <w:tcW w:w="6662" w:type="dxa"/>
            <w:vAlign w:val="center"/>
          </w:tcPr>
          <w:p w:rsidR="00542D70" w:rsidRPr="0014790C" w:rsidRDefault="00542D70" w:rsidP="005B3373">
            <w:pPr>
              <w:spacing w:beforeLines="20" w:afterLines="20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El trabajo se entrega fuera de plazo: 1 día.</w:t>
            </w:r>
          </w:p>
        </w:tc>
        <w:tc>
          <w:tcPr>
            <w:tcW w:w="1104" w:type="dxa"/>
            <w:vAlign w:val="center"/>
          </w:tcPr>
          <w:p w:rsidR="00542D70" w:rsidRPr="0014790C" w:rsidRDefault="00542D70" w:rsidP="005B3373">
            <w:pPr>
              <w:spacing w:beforeLines="20" w:afterLines="20"/>
              <w:jc w:val="center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- 0,5</w:t>
            </w:r>
          </w:p>
        </w:tc>
        <w:tc>
          <w:tcPr>
            <w:tcW w:w="1225" w:type="dxa"/>
          </w:tcPr>
          <w:p w:rsidR="00542D70" w:rsidRPr="0014790C" w:rsidRDefault="00542D70" w:rsidP="005B3373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542D70" w:rsidRPr="0014790C" w:rsidTr="008B0DFE">
        <w:trPr>
          <w:tblCellSpacing w:w="20" w:type="dxa"/>
          <w:jc w:val="center"/>
        </w:trPr>
        <w:tc>
          <w:tcPr>
            <w:tcW w:w="6662" w:type="dxa"/>
            <w:vAlign w:val="center"/>
          </w:tcPr>
          <w:p w:rsidR="00542D70" w:rsidRPr="0014790C" w:rsidRDefault="00542D70" w:rsidP="005B3373">
            <w:pPr>
              <w:spacing w:beforeLines="20" w:afterLines="20"/>
              <w:rPr>
                <w:b/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El trabajo se entrega fuera de plazo: 3 días.</w:t>
            </w:r>
          </w:p>
        </w:tc>
        <w:tc>
          <w:tcPr>
            <w:tcW w:w="1104" w:type="dxa"/>
            <w:vAlign w:val="center"/>
          </w:tcPr>
          <w:p w:rsidR="00542D70" w:rsidRPr="0014790C" w:rsidRDefault="00542D70" w:rsidP="005B3373">
            <w:pPr>
              <w:spacing w:beforeLines="20" w:afterLines="20"/>
              <w:jc w:val="center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-1</w:t>
            </w:r>
          </w:p>
        </w:tc>
        <w:tc>
          <w:tcPr>
            <w:tcW w:w="1225" w:type="dxa"/>
          </w:tcPr>
          <w:p w:rsidR="00542D70" w:rsidRPr="0014790C" w:rsidRDefault="00542D70" w:rsidP="005B3373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542D70" w:rsidRPr="0014790C" w:rsidTr="008B0DFE">
        <w:trPr>
          <w:tblCellSpacing w:w="20" w:type="dxa"/>
          <w:jc w:val="center"/>
        </w:trPr>
        <w:tc>
          <w:tcPr>
            <w:tcW w:w="6662" w:type="dxa"/>
            <w:vAlign w:val="center"/>
          </w:tcPr>
          <w:p w:rsidR="00542D70" w:rsidRPr="0014790C" w:rsidRDefault="00542D70" w:rsidP="00542D70">
            <w:pPr>
              <w:rPr>
                <w:b/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El trabajo se entrega fuera de plazo: 1 semana.</w:t>
            </w:r>
          </w:p>
        </w:tc>
        <w:tc>
          <w:tcPr>
            <w:tcW w:w="1104" w:type="dxa"/>
            <w:vAlign w:val="center"/>
          </w:tcPr>
          <w:p w:rsidR="00542D70" w:rsidRPr="0014790C" w:rsidRDefault="003A5A67" w:rsidP="005B3373">
            <w:pPr>
              <w:spacing w:beforeLines="20" w:afterLines="20"/>
              <w:jc w:val="center"/>
              <w:rPr>
                <w:sz w:val="20"/>
                <w:szCs w:val="20"/>
              </w:rPr>
            </w:pPr>
            <w:r w:rsidRPr="0014790C">
              <w:rPr>
                <w:sz w:val="20"/>
                <w:szCs w:val="20"/>
              </w:rPr>
              <w:t>-2</w:t>
            </w:r>
          </w:p>
        </w:tc>
        <w:tc>
          <w:tcPr>
            <w:tcW w:w="1225" w:type="dxa"/>
          </w:tcPr>
          <w:p w:rsidR="00542D70" w:rsidRPr="0014790C" w:rsidRDefault="00542D70" w:rsidP="005B3373">
            <w:pPr>
              <w:spacing w:beforeLines="20" w:afterLines="20"/>
              <w:rPr>
                <w:sz w:val="20"/>
                <w:szCs w:val="20"/>
              </w:rPr>
            </w:pPr>
          </w:p>
        </w:tc>
      </w:tr>
    </w:tbl>
    <w:p w:rsidR="00603F21" w:rsidRPr="0014790C" w:rsidRDefault="006F0D8B" w:rsidP="00FC776F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14790C">
        <w:rPr>
          <w:sz w:val="20"/>
          <w:szCs w:val="20"/>
        </w:rPr>
        <w:t>Tabla 1. E</w:t>
      </w:r>
      <w:r w:rsidR="00542D70" w:rsidRPr="0014790C">
        <w:rPr>
          <w:sz w:val="20"/>
          <w:szCs w:val="20"/>
        </w:rPr>
        <w:t xml:space="preserve">scala de valoración </w:t>
      </w:r>
      <w:r w:rsidR="00CF5139" w:rsidRPr="0014790C">
        <w:rPr>
          <w:sz w:val="20"/>
          <w:szCs w:val="20"/>
        </w:rPr>
        <w:t>de los</w:t>
      </w:r>
      <w:r w:rsidR="00DE4F20" w:rsidRPr="0014790C">
        <w:rPr>
          <w:sz w:val="20"/>
          <w:szCs w:val="20"/>
        </w:rPr>
        <w:t xml:space="preserve"> mapas conceptuales interactivos</w:t>
      </w:r>
      <w:r w:rsidR="00542D70" w:rsidRPr="0014790C">
        <w:rPr>
          <w:sz w:val="20"/>
          <w:szCs w:val="20"/>
        </w:rPr>
        <w:t>.</w:t>
      </w:r>
    </w:p>
    <w:p w:rsidR="00AC4883" w:rsidRPr="0014790C" w:rsidRDefault="00404824" w:rsidP="00FC776F">
      <w:pPr>
        <w:spacing w:line="360" w:lineRule="auto"/>
        <w:ind w:right="60"/>
        <w:jc w:val="both"/>
        <w:rPr>
          <w:sz w:val="20"/>
          <w:szCs w:val="20"/>
        </w:rPr>
      </w:pPr>
      <w:r w:rsidRPr="0014790C">
        <w:rPr>
          <w:b/>
          <w:bCs/>
          <w:sz w:val="20"/>
          <w:szCs w:val="20"/>
        </w:rPr>
        <w:t xml:space="preserve">6. </w:t>
      </w:r>
      <w:r w:rsidR="00E05BCA" w:rsidRPr="0014790C">
        <w:rPr>
          <w:b/>
          <w:bCs/>
          <w:sz w:val="20"/>
          <w:szCs w:val="20"/>
        </w:rPr>
        <w:t xml:space="preserve">Metodología de </w:t>
      </w:r>
      <w:r w:rsidRPr="0014790C">
        <w:rPr>
          <w:b/>
          <w:bCs/>
          <w:sz w:val="20"/>
          <w:szCs w:val="20"/>
        </w:rPr>
        <w:t>la investigación</w:t>
      </w:r>
      <w:r w:rsidR="00FF774B" w:rsidRPr="0014790C">
        <w:rPr>
          <w:b/>
          <w:bCs/>
          <w:sz w:val="20"/>
          <w:szCs w:val="20"/>
        </w:rPr>
        <w:t>.</w:t>
      </w:r>
    </w:p>
    <w:p w:rsidR="00B215AF" w:rsidRPr="0014790C" w:rsidRDefault="00373627" w:rsidP="006D2428">
      <w:pPr>
        <w:autoSpaceDE w:val="0"/>
        <w:autoSpaceDN w:val="0"/>
        <w:adjustRightInd w:val="0"/>
        <w:spacing w:line="360" w:lineRule="auto"/>
        <w:ind w:firstLine="340"/>
        <w:jc w:val="both"/>
        <w:rPr>
          <w:sz w:val="20"/>
          <w:szCs w:val="20"/>
        </w:rPr>
      </w:pPr>
      <w:r w:rsidRPr="0014790C">
        <w:rPr>
          <w:sz w:val="20"/>
          <w:szCs w:val="20"/>
        </w:rPr>
        <w:t xml:space="preserve">La </w:t>
      </w:r>
      <w:r w:rsidR="00904FB4" w:rsidRPr="0014790C">
        <w:rPr>
          <w:sz w:val="20"/>
          <w:szCs w:val="20"/>
        </w:rPr>
        <w:t xml:space="preserve">metodología </w:t>
      </w:r>
      <w:r w:rsidR="00906752" w:rsidRPr="0014790C">
        <w:rPr>
          <w:sz w:val="20"/>
          <w:szCs w:val="20"/>
        </w:rPr>
        <w:t xml:space="preserve">de la </w:t>
      </w:r>
      <w:r w:rsidRPr="0014790C">
        <w:rPr>
          <w:sz w:val="20"/>
          <w:szCs w:val="20"/>
        </w:rPr>
        <w:t xml:space="preserve">investigación </w:t>
      </w:r>
      <w:r w:rsidR="00904FB4" w:rsidRPr="0014790C">
        <w:rPr>
          <w:sz w:val="20"/>
          <w:szCs w:val="20"/>
        </w:rPr>
        <w:t>fue de corte cualitativo y descriptivo.</w:t>
      </w:r>
      <w:r w:rsidR="00BB2908" w:rsidRPr="0014790C">
        <w:rPr>
          <w:sz w:val="20"/>
          <w:szCs w:val="20"/>
        </w:rPr>
        <w:t xml:space="preserve"> La muestra </w:t>
      </w:r>
      <w:r w:rsidR="004B3DBA" w:rsidRPr="0014790C">
        <w:rPr>
          <w:sz w:val="20"/>
          <w:szCs w:val="20"/>
        </w:rPr>
        <w:t>est</w:t>
      </w:r>
      <w:r w:rsidRPr="0014790C">
        <w:rPr>
          <w:sz w:val="20"/>
          <w:szCs w:val="20"/>
        </w:rPr>
        <w:t xml:space="preserve">uvo </w:t>
      </w:r>
      <w:r w:rsidR="004B3DBA" w:rsidRPr="0014790C">
        <w:rPr>
          <w:sz w:val="20"/>
          <w:szCs w:val="20"/>
        </w:rPr>
        <w:t>formada</w:t>
      </w:r>
      <w:r w:rsidR="003458E1" w:rsidRPr="0014790C">
        <w:rPr>
          <w:sz w:val="20"/>
          <w:szCs w:val="20"/>
        </w:rPr>
        <w:t xml:space="preserve"> </w:t>
      </w:r>
      <w:r w:rsidR="002B0396" w:rsidRPr="0014790C">
        <w:rPr>
          <w:sz w:val="20"/>
          <w:szCs w:val="20"/>
        </w:rPr>
        <w:t>por</w:t>
      </w:r>
      <w:r w:rsidR="004B3DBA" w:rsidRPr="0014790C">
        <w:rPr>
          <w:sz w:val="20"/>
          <w:szCs w:val="20"/>
        </w:rPr>
        <w:t xml:space="preserve"> </w:t>
      </w:r>
      <w:r w:rsidR="00BB287A" w:rsidRPr="0014790C">
        <w:rPr>
          <w:sz w:val="20"/>
          <w:szCs w:val="20"/>
        </w:rPr>
        <w:t xml:space="preserve">un total de 194 </w:t>
      </w:r>
      <w:r w:rsidR="004B3DBA" w:rsidRPr="0014790C">
        <w:rPr>
          <w:sz w:val="20"/>
          <w:szCs w:val="20"/>
        </w:rPr>
        <w:t xml:space="preserve">estudiantes </w:t>
      </w:r>
      <w:r w:rsidR="00BB287A" w:rsidRPr="0014790C">
        <w:rPr>
          <w:sz w:val="20"/>
          <w:szCs w:val="20"/>
        </w:rPr>
        <w:t>correspondientes a las tres titulaciones participantes</w:t>
      </w:r>
      <w:r w:rsidR="00B215AF" w:rsidRPr="0014790C">
        <w:rPr>
          <w:sz w:val="20"/>
          <w:szCs w:val="20"/>
        </w:rPr>
        <w:t>: Grado de Educación Social, Doble Grado de Educación Social y Trabajo Social y Grado de Educación Primaria.</w:t>
      </w:r>
    </w:p>
    <w:p w:rsidR="00CD3A2A" w:rsidRPr="0014790C" w:rsidRDefault="00904FB4" w:rsidP="006D2428">
      <w:pPr>
        <w:autoSpaceDE w:val="0"/>
        <w:autoSpaceDN w:val="0"/>
        <w:adjustRightInd w:val="0"/>
        <w:spacing w:line="360" w:lineRule="auto"/>
        <w:ind w:firstLine="340"/>
        <w:jc w:val="both"/>
        <w:rPr>
          <w:rFonts w:eastAsia="Calibri"/>
          <w:color w:val="000000"/>
          <w:sz w:val="20"/>
          <w:szCs w:val="20"/>
        </w:rPr>
      </w:pPr>
      <w:r w:rsidRPr="0014790C">
        <w:rPr>
          <w:sz w:val="20"/>
          <w:szCs w:val="20"/>
        </w:rPr>
        <w:t>Para an</w:t>
      </w:r>
      <w:r w:rsidR="00406914" w:rsidRPr="0014790C">
        <w:rPr>
          <w:sz w:val="20"/>
          <w:szCs w:val="20"/>
        </w:rPr>
        <w:t xml:space="preserve">alizar </w:t>
      </w:r>
      <w:r w:rsidRPr="0014790C">
        <w:rPr>
          <w:sz w:val="20"/>
          <w:szCs w:val="20"/>
        </w:rPr>
        <w:t>l</w:t>
      </w:r>
      <w:r w:rsidR="00587E7F" w:rsidRPr="0014790C">
        <w:rPr>
          <w:sz w:val="20"/>
          <w:szCs w:val="20"/>
        </w:rPr>
        <w:t>a</w:t>
      </w:r>
      <w:r w:rsidRPr="0014790C">
        <w:rPr>
          <w:sz w:val="20"/>
          <w:szCs w:val="20"/>
        </w:rPr>
        <w:t>s</w:t>
      </w:r>
      <w:r w:rsidR="00406914" w:rsidRPr="0014790C">
        <w:rPr>
          <w:sz w:val="20"/>
          <w:szCs w:val="20"/>
        </w:rPr>
        <w:t xml:space="preserve"> </w:t>
      </w:r>
      <w:r w:rsidR="00BB287A" w:rsidRPr="0014790C">
        <w:rPr>
          <w:sz w:val="20"/>
          <w:szCs w:val="20"/>
        </w:rPr>
        <w:t>diferentes</w:t>
      </w:r>
      <w:r w:rsidR="00587E7F" w:rsidRPr="0014790C">
        <w:rPr>
          <w:sz w:val="20"/>
          <w:szCs w:val="20"/>
        </w:rPr>
        <w:t xml:space="preserve"> aportaciones efectuadas por los estudiantes universitarios</w:t>
      </w:r>
      <w:r w:rsidR="00BB287A" w:rsidRPr="0014790C">
        <w:rPr>
          <w:sz w:val="20"/>
          <w:szCs w:val="20"/>
        </w:rPr>
        <w:t xml:space="preserve"> (comentarios realizados</w:t>
      </w:r>
      <w:r w:rsidR="002C5565" w:rsidRPr="0014790C">
        <w:rPr>
          <w:sz w:val="20"/>
          <w:szCs w:val="20"/>
        </w:rPr>
        <w:t xml:space="preserve"> tanto en </w:t>
      </w:r>
      <w:r w:rsidR="00BB287A" w:rsidRPr="0014790C">
        <w:rPr>
          <w:sz w:val="20"/>
          <w:szCs w:val="20"/>
        </w:rPr>
        <w:t xml:space="preserve">el edublog </w:t>
      </w:r>
      <w:r w:rsidR="002C5565" w:rsidRPr="0014790C">
        <w:rPr>
          <w:sz w:val="20"/>
          <w:szCs w:val="20"/>
        </w:rPr>
        <w:t xml:space="preserve">como en los </w:t>
      </w:r>
      <w:r w:rsidRPr="0014790C">
        <w:rPr>
          <w:sz w:val="20"/>
          <w:szCs w:val="20"/>
        </w:rPr>
        <w:t>mapas conceptuales</w:t>
      </w:r>
      <w:r w:rsidR="002C5565" w:rsidRPr="0014790C">
        <w:rPr>
          <w:sz w:val="20"/>
          <w:szCs w:val="20"/>
        </w:rPr>
        <w:t xml:space="preserve"> interactivos</w:t>
      </w:r>
      <w:r w:rsidR="00406914" w:rsidRPr="0014790C">
        <w:rPr>
          <w:sz w:val="20"/>
          <w:szCs w:val="20"/>
        </w:rPr>
        <w:t>)</w:t>
      </w:r>
      <w:r w:rsidR="00587E7F" w:rsidRPr="0014790C">
        <w:rPr>
          <w:sz w:val="20"/>
          <w:szCs w:val="20"/>
        </w:rPr>
        <w:t xml:space="preserve"> se analizaron las palabras o conjuntos de significado como unidades de registro. Seguidamente se  transcribi</w:t>
      </w:r>
      <w:r w:rsidR="003C0355" w:rsidRPr="0014790C">
        <w:rPr>
          <w:sz w:val="20"/>
          <w:szCs w:val="20"/>
        </w:rPr>
        <w:t xml:space="preserve">eron </w:t>
      </w:r>
      <w:r w:rsidR="00587E7F" w:rsidRPr="0014790C">
        <w:rPr>
          <w:sz w:val="20"/>
          <w:szCs w:val="20"/>
        </w:rPr>
        <w:t>y categoriz</w:t>
      </w:r>
      <w:r w:rsidR="003C0355" w:rsidRPr="0014790C">
        <w:rPr>
          <w:sz w:val="20"/>
          <w:szCs w:val="20"/>
        </w:rPr>
        <w:t xml:space="preserve">aron </w:t>
      </w:r>
      <w:r w:rsidR="00587E7F" w:rsidRPr="0014790C">
        <w:rPr>
          <w:sz w:val="20"/>
          <w:szCs w:val="20"/>
        </w:rPr>
        <w:t xml:space="preserve">tomando como eje vertebrador </w:t>
      </w:r>
      <w:r w:rsidR="00CD3A2A" w:rsidRPr="0014790C">
        <w:rPr>
          <w:sz w:val="20"/>
          <w:szCs w:val="20"/>
        </w:rPr>
        <w:t xml:space="preserve">las </w:t>
      </w:r>
      <w:r w:rsidR="00CD3A2A" w:rsidRPr="0014790C">
        <w:rPr>
          <w:rFonts w:eastAsia="Calibri"/>
          <w:color w:val="000000"/>
          <w:sz w:val="20"/>
          <w:szCs w:val="20"/>
        </w:rPr>
        <w:t xml:space="preserve">pautas establecidas por </w:t>
      </w:r>
      <w:proofErr w:type="spellStart"/>
      <w:r w:rsidR="00CD3A2A" w:rsidRPr="0014790C">
        <w:rPr>
          <w:rFonts w:eastAsia="Calibri"/>
          <w:color w:val="000000"/>
          <w:sz w:val="20"/>
          <w:szCs w:val="20"/>
        </w:rPr>
        <w:t>Bogdan</w:t>
      </w:r>
      <w:proofErr w:type="spellEnd"/>
      <w:r w:rsidR="00CD3A2A" w:rsidRPr="0014790C">
        <w:rPr>
          <w:rFonts w:eastAsia="Calibri"/>
          <w:color w:val="000000"/>
          <w:sz w:val="20"/>
          <w:szCs w:val="20"/>
        </w:rPr>
        <w:t xml:space="preserve"> y </w:t>
      </w:r>
      <w:proofErr w:type="spellStart"/>
      <w:r w:rsidR="00CD3A2A" w:rsidRPr="0014790C">
        <w:rPr>
          <w:rFonts w:eastAsia="Calibri"/>
          <w:color w:val="000000"/>
          <w:sz w:val="20"/>
          <w:szCs w:val="20"/>
        </w:rPr>
        <w:t>Biklen</w:t>
      </w:r>
      <w:proofErr w:type="spellEnd"/>
      <w:r w:rsidR="00D92B84" w:rsidRPr="0014790C">
        <w:rPr>
          <w:rFonts w:eastAsia="Calibri"/>
          <w:color w:val="000000"/>
          <w:sz w:val="20"/>
          <w:szCs w:val="20"/>
        </w:rPr>
        <w:t xml:space="preserve"> (</w:t>
      </w:r>
      <w:r w:rsidR="00CD3A2A" w:rsidRPr="0014790C">
        <w:rPr>
          <w:rFonts w:eastAsia="Calibri"/>
          <w:color w:val="000000"/>
          <w:sz w:val="20"/>
          <w:szCs w:val="20"/>
        </w:rPr>
        <w:t>1992</w:t>
      </w:r>
      <w:r w:rsidR="00D92B84" w:rsidRPr="0014790C">
        <w:rPr>
          <w:rFonts w:eastAsia="Calibri"/>
          <w:color w:val="000000"/>
          <w:sz w:val="20"/>
          <w:szCs w:val="20"/>
        </w:rPr>
        <w:t xml:space="preserve">) y </w:t>
      </w:r>
      <w:r w:rsidR="00CD3A2A" w:rsidRPr="0014790C">
        <w:rPr>
          <w:rFonts w:eastAsia="Calibri"/>
          <w:color w:val="000000"/>
          <w:sz w:val="20"/>
          <w:szCs w:val="20"/>
        </w:rPr>
        <w:t>Mile</w:t>
      </w:r>
      <w:r w:rsidR="001716BC" w:rsidRPr="0014790C">
        <w:rPr>
          <w:rFonts w:eastAsia="Calibri"/>
          <w:color w:val="000000"/>
          <w:sz w:val="20"/>
          <w:szCs w:val="20"/>
        </w:rPr>
        <w:t>s</w:t>
      </w:r>
      <w:r w:rsidR="00CD3A2A" w:rsidRPr="0014790C">
        <w:rPr>
          <w:rFonts w:eastAsia="Calibri"/>
          <w:color w:val="000000"/>
          <w:sz w:val="20"/>
          <w:szCs w:val="20"/>
        </w:rPr>
        <w:t xml:space="preserve"> y </w:t>
      </w:r>
      <w:proofErr w:type="spellStart"/>
      <w:r w:rsidR="00CD3A2A" w:rsidRPr="0014790C">
        <w:rPr>
          <w:rFonts w:eastAsia="Calibri"/>
          <w:color w:val="000000"/>
          <w:sz w:val="20"/>
          <w:szCs w:val="20"/>
        </w:rPr>
        <w:t>Huberman</w:t>
      </w:r>
      <w:proofErr w:type="spellEnd"/>
      <w:r w:rsidR="00D92B84" w:rsidRPr="0014790C">
        <w:rPr>
          <w:rFonts w:eastAsia="Calibri"/>
          <w:color w:val="000000"/>
          <w:sz w:val="20"/>
          <w:szCs w:val="20"/>
        </w:rPr>
        <w:t xml:space="preserve"> (</w:t>
      </w:r>
      <w:r w:rsidR="00CD3A2A" w:rsidRPr="0014790C">
        <w:rPr>
          <w:rFonts w:eastAsia="Calibri"/>
          <w:color w:val="000000"/>
          <w:sz w:val="20"/>
          <w:szCs w:val="20"/>
        </w:rPr>
        <w:t>1994)</w:t>
      </w:r>
      <w:r w:rsidR="00F014E8" w:rsidRPr="0014790C">
        <w:rPr>
          <w:rFonts w:eastAsia="Calibri"/>
          <w:color w:val="000000"/>
          <w:sz w:val="20"/>
          <w:szCs w:val="20"/>
        </w:rPr>
        <w:t>.</w:t>
      </w:r>
    </w:p>
    <w:p w:rsidR="00CD3A2A" w:rsidRPr="0014790C" w:rsidRDefault="00465E25" w:rsidP="006D2428">
      <w:pPr>
        <w:autoSpaceDE w:val="0"/>
        <w:autoSpaceDN w:val="0"/>
        <w:adjustRightInd w:val="0"/>
        <w:spacing w:line="360" w:lineRule="auto"/>
        <w:ind w:firstLine="340"/>
        <w:jc w:val="both"/>
        <w:rPr>
          <w:rFonts w:eastAsia="Calibri"/>
          <w:color w:val="000000"/>
          <w:sz w:val="20"/>
          <w:szCs w:val="20"/>
        </w:rPr>
      </w:pPr>
      <w:r w:rsidRPr="0014790C">
        <w:rPr>
          <w:rFonts w:eastAsia="Calibri"/>
          <w:color w:val="000000"/>
          <w:sz w:val="20"/>
          <w:szCs w:val="20"/>
        </w:rPr>
        <w:t xml:space="preserve">En una primera fase </w:t>
      </w:r>
      <w:r w:rsidR="00587E7F" w:rsidRPr="0014790C">
        <w:rPr>
          <w:rFonts w:eastAsia="Calibri"/>
          <w:color w:val="000000"/>
          <w:sz w:val="20"/>
          <w:szCs w:val="20"/>
        </w:rPr>
        <w:t>se procedió</w:t>
      </w:r>
      <w:r w:rsidRPr="0014790C">
        <w:rPr>
          <w:rFonts w:eastAsia="Calibri"/>
          <w:color w:val="000000"/>
          <w:sz w:val="20"/>
          <w:szCs w:val="20"/>
        </w:rPr>
        <w:t xml:space="preserve"> a la reducción </w:t>
      </w:r>
      <w:r w:rsidR="00CD3A2A" w:rsidRPr="0014790C">
        <w:rPr>
          <w:rFonts w:eastAsia="Calibri"/>
          <w:color w:val="000000"/>
          <w:sz w:val="20"/>
          <w:szCs w:val="20"/>
        </w:rPr>
        <w:t>de datos</w:t>
      </w:r>
      <w:r w:rsidR="003E5935" w:rsidRPr="0014790C">
        <w:rPr>
          <w:rFonts w:eastAsia="Calibri"/>
          <w:color w:val="000000"/>
          <w:sz w:val="20"/>
          <w:szCs w:val="20"/>
        </w:rPr>
        <w:t xml:space="preserve"> mediante </w:t>
      </w:r>
      <w:r w:rsidR="00CD3A2A" w:rsidRPr="0014790C">
        <w:rPr>
          <w:rFonts w:eastAsia="Calibri"/>
          <w:color w:val="000000"/>
          <w:sz w:val="20"/>
          <w:szCs w:val="20"/>
        </w:rPr>
        <w:t>la categorización y codificación de l</w:t>
      </w:r>
      <w:r w:rsidR="004C3ABF" w:rsidRPr="0014790C">
        <w:rPr>
          <w:rFonts w:eastAsia="Calibri"/>
          <w:color w:val="000000"/>
          <w:sz w:val="20"/>
          <w:szCs w:val="20"/>
        </w:rPr>
        <w:t xml:space="preserve">a información </w:t>
      </w:r>
      <w:r w:rsidR="003E5935" w:rsidRPr="0014790C">
        <w:rPr>
          <w:rFonts w:eastAsia="Calibri"/>
          <w:color w:val="000000"/>
          <w:sz w:val="20"/>
          <w:szCs w:val="20"/>
        </w:rPr>
        <w:t>recibida</w:t>
      </w:r>
      <w:r w:rsidR="00B61A73" w:rsidRPr="0014790C">
        <w:rPr>
          <w:rFonts w:eastAsia="Calibri"/>
          <w:color w:val="000000"/>
          <w:sz w:val="20"/>
          <w:szCs w:val="20"/>
        </w:rPr>
        <w:t xml:space="preserve">. </w:t>
      </w:r>
      <w:r w:rsidR="00CD3A2A" w:rsidRPr="0014790C">
        <w:rPr>
          <w:rFonts w:eastAsia="Calibri"/>
          <w:color w:val="000000"/>
          <w:sz w:val="20"/>
          <w:szCs w:val="20"/>
        </w:rPr>
        <w:t>La categorización implic</w:t>
      </w:r>
      <w:r w:rsidRPr="0014790C">
        <w:rPr>
          <w:rFonts w:eastAsia="Calibri"/>
          <w:color w:val="000000"/>
          <w:sz w:val="20"/>
          <w:szCs w:val="20"/>
        </w:rPr>
        <w:t xml:space="preserve">ó </w:t>
      </w:r>
      <w:r w:rsidR="00CD3A2A" w:rsidRPr="0014790C">
        <w:rPr>
          <w:rFonts w:eastAsia="Calibri"/>
          <w:color w:val="000000"/>
          <w:sz w:val="20"/>
          <w:szCs w:val="20"/>
        </w:rPr>
        <w:t>simplifica</w:t>
      </w:r>
      <w:r w:rsidR="00906752" w:rsidRPr="0014790C">
        <w:rPr>
          <w:rFonts w:eastAsia="Calibri"/>
          <w:color w:val="000000"/>
          <w:sz w:val="20"/>
          <w:szCs w:val="20"/>
        </w:rPr>
        <w:t xml:space="preserve">r </w:t>
      </w:r>
      <w:r w:rsidR="00CD3A2A" w:rsidRPr="0014790C">
        <w:rPr>
          <w:rFonts w:eastAsia="Calibri"/>
          <w:color w:val="000000"/>
          <w:sz w:val="20"/>
          <w:szCs w:val="20"/>
        </w:rPr>
        <w:t>y selecci</w:t>
      </w:r>
      <w:r w:rsidR="00906752" w:rsidRPr="0014790C">
        <w:rPr>
          <w:rFonts w:eastAsia="Calibri"/>
          <w:color w:val="000000"/>
          <w:sz w:val="20"/>
          <w:szCs w:val="20"/>
        </w:rPr>
        <w:t xml:space="preserve">onar </w:t>
      </w:r>
      <w:r w:rsidRPr="0014790C">
        <w:rPr>
          <w:rFonts w:eastAsia="Calibri"/>
          <w:color w:val="000000"/>
          <w:sz w:val="20"/>
          <w:szCs w:val="20"/>
        </w:rPr>
        <w:t xml:space="preserve">la </w:t>
      </w:r>
      <w:r w:rsidR="00CD3A2A" w:rsidRPr="0014790C">
        <w:rPr>
          <w:rFonts w:eastAsia="Calibri"/>
          <w:color w:val="000000"/>
          <w:sz w:val="20"/>
          <w:szCs w:val="20"/>
        </w:rPr>
        <w:t>información para hacerla más manejable. Este proceso implic</w:t>
      </w:r>
      <w:r w:rsidR="003E5935" w:rsidRPr="0014790C">
        <w:rPr>
          <w:rFonts w:eastAsia="Calibri"/>
          <w:color w:val="000000"/>
          <w:sz w:val="20"/>
          <w:szCs w:val="20"/>
        </w:rPr>
        <w:t xml:space="preserve">ó </w:t>
      </w:r>
      <w:r w:rsidR="00CD3A2A" w:rsidRPr="0014790C">
        <w:rPr>
          <w:rFonts w:eastAsia="Calibri"/>
          <w:color w:val="000000"/>
          <w:sz w:val="20"/>
          <w:szCs w:val="20"/>
        </w:rPr>
        <w:t>varias subfases:</w:t>
      </w:r>
    </w:p>
    <w:p w:rsidR="00B61A73" w:rsidRPr="0014790C" w:rsidRDefault="00CD3A2A" w:rsidP="00C407FF">
      <w:pPr>
        <w:pStyle w:val="Prrafodelista"/>
        <w:numPr>
          <w:ilvl w:val="3"/>
          <w:numId w:val="11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8" w:hanging="284"/>
        <w:jc w:val="both"/>
        <w:rPr>
          <w:rFonts w:eastAsia="Calibri"/>
          <w:color w:val="000000"/>
          <w:sz w:val="20"/>
          <w:szCs w:val="20"/>
        </w:rPr>
      </w:pPr>
      <w:r w:rsidRPr="0014790C">
        <w:rPr>
          <w:rFonts w:eastAsia="Calibri"/>
          <w:color w:val="000000"/>
          <w:sz w:val="20"/>
          <w:szCs w:val="20"/>
        </w:rPr>
        <w:t>Separación de unidades</w:t>
      </w:r>
      <w:r w:rsidR="003E5935" w:rsidRPr="0014790C">
        <w:rPr>
          <w:rFonts w:eastAsia="Calibri"/>
          <w:color w:val="000000"/>
          <w:sz w:val="20"/>
          <w:szCs w:val="20"/>
        </w:rPr>
        <w:t xml:space="preserve"> para identificar </w:t>
      </w:r>
      <w:r w:rsidRPr="0014790C">
        <w:rPr>
          <w:rFonts w:eastAsia="Calibri"/>
          <w:color w:val="000000"/>
          <w:sz w:val="20"/>
          <w:szCs w:val="20"/>
        </w:rPr>
        <w:t>segmentos</w:t>
      </w:r>
      <w:r w:rsidR="003E5935" w:rsidRPr="0014790C">
        <w:rPr>
          <w:rFonts w:eastAsia="Calibri"/>
          <w:color w:val="000000"/>
          <w:sz w:val="20"/>
          <w:szCs w:val="20"/>
        </w:rPr>
        <w:t xml:space="preserve"> significativos de </w:t>
      </w:r>
      <w:r w:rsidRPr="0014790C">
        <w:rPr>
          <w:rFonts w:eastAsia="Calibri"/>
          <w:color w:val="000000"/>
          <w:sz w:val="20"/>
          <w:szCs w:val="20"/>
        </w:rPr>
        <w:t xml:space="preserve">información </w:t>
      </w:r>
      <w:r w:rsidR="00A3481B" w:rsidRPr="0014790C">
        <w:rPr>
          <w:rFonts w:eastAsia="Calibri"/>
          <w:color w:val="000000"/>
          <w:sz w:val="20"/>
          <w:szCs w:val="20"/>
        </w:rPr>
        <w:t xml:space="preserve">sobre los respectivos </w:t>
      </w:r>
      <w:r w:rsidR="00A3481B" w:rsidRPr="0014790C">
        <w:rPr>
          <w:sz w:val="20"/>
          <w:szCs w:val="20"/>
        </w:rPr>
        <w:t>ámbitos de conocimiento</w:t>
      </w:r>
      <w:r w:rsidR="00666BEC" w:rsidRPr="0014790C">
        <w:rPr>
          <w:sz w:val="20"/>
          <w:szCs w:val="20"/>
        </w:rPr>
        <w:t xml:space="preserve"> que se trataban en cada universidad.</w:t>
      </w:r>
    </w:p>
    <w:p w:rsidR="00B61A73" w:rsidRPr="0014790C" w:rsidRDefault="00CD3A2A" w:rsidP="00C407FF">
      <w:pPr>
        <w:pStyle w:val="Prrafodelista"/>
        <w:numPr>
          <w:ilvl w:val="3"/>
          <w:numId w:val="11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8" w:hanging="284"/>
        <w:jc w:val="both"/>
        <w:rPr>
          <w:rFonts w:eastAsia="Calibri"/>
          <w:color w:val="000000"/>
          <w:sz w:val="20"/>
          <w:szCs w:val="20"/>
        </w:rPr>
      </w:pPr>
      <w:r w:rsidRPr="0014790C">
        <w:rPr>
          <w:rFonts w:eastAsia="Calibri"/>
          <w:color w:val="000000"/>
          <w:sz w:val="20"/>
          <w:szCs w:val="20"/>
        </w:rPr>
        <w:t xml:space="preserve">Identificación y clasificación de </w:t>
      </w:r>
      <w:r w:rsidR="006A3E27" w:rsidRPr="0014790C">
        <w:rPr>
          <w:rFonts w:eastAsia="Calibri"/>
          <w:color w:val="000000"/>
          <w:sz w:val="20"/>
          <w:szCs w:val="20"/>
        </w:rPr>
        <w:t xml:space="preserve">las </w:t>
      </w:r>
      <w:r w:rsidRPr="0014790C">
        <w:rPr>
          <w:rFonts w:eastAsia="Calibri"/>
          <w:color w:val="000000"/>
          <w:sz w:val="20"/>
          <w:szCs w:val="20"/>
        </w:rPr>
        <w:t>unidades</w:t>
      </w:r>
      <w:r w:rsidR="006A3E27" w:rsidRPr="0014790C">
        <w:rPr>
          <w:rFonts w:eastAsia="Calibri"/>
          <w:color w:val="000000"/>
          <w:sz w:val="20"/>
          <w:szCs w:val="20"/>
        </w:rPr>
        <w:t xml:space="preserve"> para </w:t>
      </w:r>
      <w:r w:rsidR="00F40423" w:rsidRPr="0014790C">
        <w:rPr>
          <w:rFonts w:eastAsia="Calibri"/>
          <w:color w:val="000000"/>
          <w:sz w:val="20"/>
          <w:szCs w:val="20"/>
        </w:rPr>
        <w:t xml:space="preserve">agruparlas </w:t>
      </w:r>
      <w:r w:rsidRPr="0014790C">
        <w:rPr>
          <w:rFonts w:eastAsia="Calibri"/>
          <w:color w:val="000000"/>
          <w:sz w:val="20"/>
          <w:szCs w:val="20"/>
        </w:rPr>
        <w:t>conceptualmente</w:t>
      </w:r>
      <w:r w:rsidR="006A3E27" w:rsidRPr="0014790C">
        <w:rPr>
          <w:rFonts w:eastAsia="Calibri"/>
          <w:color w:val="000000"/>
          <w:sz w:val="20"/>
          <w:szCs w:val="20"/>
        </w:rPr>
        <w:t xml:space="preserve"> </w:t>
      </w:r>
      <w:r w:rsidR="00F40423" w:rsidRPr="0014790C">
        <w:rPr>
          <w:rFonts w:eastAsia="Calibri"/>
          <w:color w:val="000000"/>
          <w:sz w:val="20"/>
          <w:szCs w:val="20"/>
        </w:rPr>
        <w:t xml:space="preserve">en grupos que compartían </w:t>
      </w:r>
      <w:r w:rsidRPr="0014790C">
        <w:rPr>
          <w:rFonts w:eastAsia="Calibri"/>
          <w:color w:val="000000"/>
          <w:sz w:val="20"/>
          <w:szCs w:val="20"/>
        </w:rPr>
        <w:t>un mismo tópico con significado.</w:t>
      </w:r>
    </w:p>
    <w:p w:rsidR="00FE005D" w:rsidRPr="0014790C" w:rsidRDefault="00CD3A2A" w:rsidP="00C407FF">
      <w:pPr>
        <w:pStyle w:val="Prrafodelista"/>
        <w:numPr>
          <w:ilvl w:val="3"/>
          <w:numId w:val="11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8" w:hanging="284"/>
        <w:jc w:val="both"/>
        <w:rPr>
          <w:rFonts w:eastAsia="Calibri"/>
          <w:color w:val="000000"/>
          <w:sz w:val="20"/>
          <w:szCs w:val="20"/>
        </w:rPr>
      </w:pPr>
      <w:r w:rsidRPr="0014790C">
        <w:rPr>
          <w:rFonts w:eastAsia="Calibri"/>
          <w:color w:val="000000"/>
          <w:sz w:val="20"/>
          <w:szCs w:val="20"/>
        </w:rPr>
        <w:t>Síntesis y agrupamiento</w:t>
      </w:r>
      <w:r w:rsidR="00F40423" w:rsidRPr="0014790C">
        <w:rPr>
          <w:rFonts w:eastAsia="Calibri"/>
          <w:color w:val="000000"/>
          <w:sz w:val="20"/>
          <w:szCs w:val="20"/>
        </w:rPr>
        <w:t xml:space="preserve"> de las </w:t>
      </w:r>
      <w:r w:rsidR="00906752" w:rsidRPr="0014790C">
        <w:rPr>
          <w:rFonts w:eastAsia="Calibri"/>
          <w:color w:val="000000"/>
          <w:sz w:val="20"/>
          <w:szCs w:val="20"/>
        </w:rPr>
        <w:t xml:space="preserve">diferentes </w:t>
      </w:r>
      <w:r w:rsidR="00F40423" w:rsidRPr="0014790C">
        <w:rPr>
          <w:rFonts w:eastAsia="Calibri"/>
          <w:color w:val="000000"/>
          <w:sz w:val="20"/>
          <w:szCs w:val="20"/>
        </w:rPr>
        <w:t xml:space="preserve">unidades de </w:t>
      </w:r>
      <w:r w:rsidR="00906752" w:rsidRPr="0014790C">
        <w:rPr>
          <w:rFonts w:eastAsia="Calibri"/>
          <w:color w:val="000000"/>
          <w:sz w:val="20"/>
          <w:szCs w:val="20"/>
        </w:rPr>
        <w:t>información</w:t>
      </w:r>
      <w:r w:rsidR="00B96CA2" w:rsidRPr="0014790C">
        <w:rPr>
          <w:rFonts w:eastAsia="Calibri"/>
          <w:color w:val="000000"/>
          <w:sz w:val="20"/>
          <w:szCs w:val="20"/>
        </w:rPr>
        <w:t>.</w:t>
      </w:r>
    </w:p>
    <w:p w:rsidR="00CD3A2A" w:rsidRPr="0014790C" w:rsidRDefault="00FE005D" w:rsidP="002C14D3">
      <w:pPr>
        <w:autoSpaceDE w:val="0"/>
        <w:autoSpaceDN w:val="0"/>
        <w:adjustRightInd w:val="0"/>
        <w:spacing w:line="360" w:lineRule="auto"/>
        <w:ind w:firstLine="340"/>
        <w:jc w:val="both"/>
        <w:rPr>
          <w:rFonts w:eastAsia="Calibri"/>
          <w:color w:val="000000"/>
          <w:sz w:val="20"/>
          <w:szCs w:val="20"/>
        </w:rPr>
      </w:pPr>
      <w:r w:rsidRPr="0014790C">
        <w:rPr>
          <w:rFonts w:eastAsia="Calibri"/>
          <w:color w:val="000000"/>
          <w:sz w:val="20"/>
          <w:szCs w:val="20"/>
        </w:rPr>
        <w:t>A continuación, se implementó la codificación de los datos recopilados p</w:t>
      </w:r>
      <w:r w:rsidR="00206F7A" w:rsidRPr="0014790C">
        <w:rPr>
          <w:rFonts w:eastAsia="Calibri"/>
          <w:color w:val="000000"/>
          <w:sz w:val="20"/>
          <w:szCs w:val="20"/>
        </w:rPr>
        <w:t xml:space="preserve">ara organizar las unidades de texto en sus correspondientes </w:t>
      </w:r>
      <w:r w:rsidRPr="0014790C">
        <w:rPr>
          <w:rFonts w:eastAsia="Calibri"/>
          <w:color w:val="000000"/>
          <w:sz w:val="20"/>
          <w:szCs w:val="20"/>
        </w:rPr>
        <w:t>categoría</w:t>
      </w:r>
      <w:r w:rsidR="00206F7A" w:rsidRPr="0014790C">
        <w:rPr>
          <w:rFonts w:eastAsia="Calibri"/>
          <w:color w:val="000000"/>
          <w:sz w:val="20"/>
          <w:szCs w:val="20"/>
        </w:rPr>
        <w:t xml:space="preserve">s </w:t>
      </w:r>
      <w:r w:rsidRPr="0014790C">
        <w:rPr>
          <w:rFonts w:eastAsia="Calibri"/>
          <w:color w:val="000000"/>
          <w:sz w:val="20"/>
          <w:szCs w:val="20"/>
        </w:rPr>
        <w:t>y proceder a</w:t>
      </w:r>
      <w:r w:rsidR="00206F7A" w:rsidRPr="0014790C">
        <w:rPr>
          <w:rFonts w:eastAsia="Calibri"/>
          <w:color w:val="000000"/>
          <w:sz w:val="20"/>
          <w:szCs w:val="20"/>
        </w:rPr>
        <w:t xml:space="preserve">l </w:t>
      </w:r>
      <w:r w:rsidR="00CD3A2A" w:rsidRPr="0014790C">
        <w:rPr>
          <w:sz w:val="20"/>
          <w:szCs w:val="20"/>
        </w:rPr>
        <w:t xml:space="preserve">recuento </w:t>
      </w:r>
      <w:proofErr w:type="spellStart"/>
      <w:r w:rsidR="00CD3A2A" w:rsidRPr="0014790C">
        <w:rPr>
          <w:sz w:val="20"/>
          <w:szCs w:val="20"/>
        </w:rPr>
        <w:t>frecuencial</w:t>
      </w:r>
      <w:proofErr w:type="spellEnd"/>
      <w:r w:rsidR="00CD3A2A" w:rsidRPr="0014790C">
        <w:rPr>
          <w:sz w:val="20"/>
          <w:szCs w:val="20"/>
        </w:rPr>
        <w:t>.</w:t>
      </w:r>
    </w:p>
    <w:p w:rsidR="00AE565B" w:rsidRPr="0014790C" w:rsidRDefault="00906752" w:rsidP="006D2428">
      <w:pPr>
        <w:autoSpaceDE w:val="0"/>
        <w:autoSpaceDN w:val="0"/>
        <w:adjustRightInd w:val="0"/>
        <w:spacing w:line="360" w:lineRule="auto"/>
        <w:ind w:firstLine="340"/>
        <w:jc w:val="both"/>
        <w:rPr>
          <w:rFonts w:eastAsia="Calibri"/>
          <w:color w:val="000000"/>
          <w:sz w:val="20"/>
          <w:szCs w:val="20"/>
        </w:rPr>
      </w:pPr>
      <w:r w:rsidRPr="0014790C">
        <w:rPr>
          <w:rFonts w:eastAsia="Calibri"/>
          <w:color w:val="000000"/>
          <w:sz w:val="20"/>
          <w:szCs w:val="20"/>
        </w:rPr>
        <w:t>E</w:t>
      </w:r>
      <w:r w:rsidR="00CD3A2A" w:rsidRPr="0014790C">
        <w:rPr>
          <w:rFonts w:eastAsia="Calibri"/>
          <w:color w:val="000000"/>
          <w:sz w:val="20"/>
          <w:szCs w:val="20"/>
        </w:rPr>
        <w:t>l proceso de análisis</w:t>
      </w:r>
      <w:r w:rsidR="002E1888" w:rsidRPr="0014790C">
        <w:rPr>
          <w:rFonts w:eastAsia="Calibri"/>
          <w:color w:val="000000"/>
          <w:sz w:val="20"/>
          <w:szCs w:val="20"/>
        </w:rPr>
        <w:t xml:space="preserve"> </w:t>
      </w:r>
      <w:r w:rsidR="00CD3A2A" w:rsidRPr="0014790C">
        <w:rPr>
          <w:rFonts w:eastAsia="Calibri"/>
          <w:color w:val="000000"/>
          <w:sz w:val="20"/>
          <w:szCs w:val="20"/>
        </w:rPr>
        <w:t>se complet</w:t>
      </w:r>
      <w:r w:rsidR="00322F18" w:rsidRPr="0014790C">
        <w:rPr>
          <w:rFonts w:eastAsia="Calibri"/>
          <w:color w:val="000000"/>
          <w:sz w:val="20"/>
          <w:szCs w:val="20"/>
        </w:rPr>
        <w:t xml:space="preserve">ó </w:t>
      </w:r>
      <w:r w:rsidR="00CD3A2A" w:rsidRPr="0014790C">
        <w:rPr>
          <w:rFonts w:eastAsia="Calibri"/>
          <w:color w:val="000000"/>
          <w:sz w:val="20"/>
          <w:szCs w:val="20"/>
        </w:rPr>
        <w:t xml:space="preserve">con una </w:t>
      </w:r>
      <w:r w:rsidRPr="0014790C">
        <w:rPr>
          <w:rFonts w:eastAsia="Calibri"/>
          <w:color w:val="000000"/>
          <w:sz w:val="20"/>
          <w:szCs w:val="20"/>
        </w:rPr>
        <w:t xml:space="preserve">segunda fase </w:t>
      </w:r>
      <w:r w:rsidR="00CD3A2A" w:rsidRPr="0014790C">
        <w:rPr>
          <w:rFonts w:eastAsia="Calibri"/>
          <w:color w:val="000000"/>
          <w:sz w:val="20"/>
          <w:szCs w:val="20"/>
        </w:rPr>
        <w:t>en la que interpreta</w:t>
      </w:r>
      <w:r w:rsidR="00666BEC" w:rsidRPr="0014790C">
        <w:rPr>
          <w:rFonts w:eastAsia="Calibri"/>
          <w:color w:val="000000"/>
          <w:sz w:val="20"/>
          <w:szCs w:val="20"/>
        </w:rPr>
        <w:t xml:space="preserve">mos </w:t>
      </w:r>
      <w:r w:rsidR="00CD3A2A" w:rsidRPr="0014790C">
        <w:rPr>
          <w:rFonts w:eastAsia="Calibri"/>
          <w:color w:val="000000"/>
          <w:sz w:val="20"/>
          <w:szCs w:val="20"/>
        </w:rPr>
        <w:t>las diferentes unidades de información categorizadas, ordenando de modo sistemático la información obtenida para facilitar la fase de in</w:t>
      </w:r>
      <w:r w:rsidR="00A8145B" w:rsidRPr="0014790C">
        <w:rPr>
          <w:rFonts w:eastAsia="Calibri"/>
          <w:color w:val="000000"/>
          <w:sz w:val="20"/>
          <w:szCs w:val="20"/>
        </w:rPr>
        <w:t xml:space="preserve">ferencia </w:t>
      </w:r>
      <w:r w:rsidR="001505E9" w:rsidRPr="0014790C">
        <w:rPr>
          <w:rFonts w:eastAsia="Calibri"/>
          <w:color w:val="000000"/>
          <w:sz w:val="20"/>
          <w:szCs w:val="20"/>
        </w:rPr>
        <w:t>y explicación de los resultados que detallamos</w:t>
      </w:r>
      <w:r w:rsidR="00E972DE" w:rsidRPr="0014790C">
        <w:rPr>
          <w:rFonts w:eastAsia="Calibri"/>
          <w:color w:val="000000"/>
          <w:sz w:val="20"/>
          <w:szCs w:val="20"/>
        </w:rPr>
        <w:t xml:space="preserve"> </w:t>
      </w:r>
      <w:r w:rsidR="001505E9" w:rsidRPr="0014790C">
        <w:rPr>
          <w:rFonts w:eastAsia="Calibri"/>
          <w:color w:val="000000"/>
          <w:sz w:val="20"/>
          <w:szCs w:val="20"/>
        </w:rPr>
        <w:t>a continuación.</w:t>
      </w:r>
    </w:p>
    <w:p w:rsidR="000C1F86" w:rsidRPr="0014790C" w:rsidRDefault="000C1F86" w:rsidP="00FC776F">
      <w:pPr>
        <w:spacing w:line="360" w:lineRule="auto"/>
        <w:ind w:right="60"/>
        <w:jc w:val="both"/>
        <w:rPr>
          <w:b/>
          <w:sz w:val="20"/>
          <w:szCs w:val="20"/>
        </w:rPr>
      </w:pPr>
    </w:p>
    <w:p w:rsidR="00975B69" w:rsidRPr="0014790C" w:rsidRDefault="00404824" w:rsidP="00FC776F">
      <w:pPr>
        <w:spacing w:line="360" w:lineRule="auto"/>
        <w:ind w:right="60"/>
        <w:jc w:val="both"/>
        <w:rPr>
          <w:b/>
          <w:sz w:val="20"/>
          <w:szCs w:val="20"/>
        </w:rPr>
      </w:pPr>
      <w:r w:rsidRPr="0014790C">
        <w:rPr>
          <w:b/>
          <w:sz w:val="20"/>
          <w:szCs w:val="20"/>
        </w:rPr>
        <w:t>7</w:t>
      </w:r>
      <w:r w:rsidR="00423193" w:rsidRPr="0014790C">
        <w:rPr>
          <w:b/>
          <w:sz w:val="20"/>
          <w:szCs w:val="20"/>
        </w:rPr>
        <w:t>.</w:t>
      </w:r>
      <w:r w:rsidR="00B415B8" w:rsidRPr="0014790C">
        <w:rPr>
          <w:b/>
          <w:sz w:val="20"/>
          <w:szCs w:val="20"/>
        </w:rPr>
        <w:t xml:space="preserve"> </w:t>
      </w:r>
      <w:r w:rsidR="00636DAD" w:rsidRPr="0014790C">
        <w:rPr>
          <w:b/>
          <w:sz w:val="20"/>
          <w:szCs w:val="20"/>
        </w:rPr>
        <w:t>Resultados</w:t>
      </w:r>
      <w:r w:rsidR="00260B89" w:rsidRPr="0014790C">
        <w:rPr>
          <w:b/>
          <w:sz w:val="20"/>
          <w:szCs w:val="20"/>
        </w:rPr>
        <w:t>.</w:t>
      </w:r>
    </w:p>
    <w:p w:rsidR="00F44CF6" w:rsidRPr="0014790C" w:rsidRDefault="00DB6F28" w:rsidP="006D2428">
      <w:pPr>
        <w:autoSpaceDE w:val="0"/>
        <w:autoSpaceDN w:val="0"/>
        <w:adjustRightInd w:val="0"/>
        <w:spacing w:line="360" w:lineRule="auto"/>
        <w:ind w:firstLine="340"/>
        <w:jc w:val="both"/>
        <w:rPr>
          <w:sz w:val="20"/>
          <w:szCs w:val="20"/>
        </w:rPr>
      </w:pPr>
      <w:r w:rsidRPr="0014790C">
        <w:rPr>
          <w:rStyle w:val="google-src-text1"/>
          <w:vanish w:val="0"/>
          <w:sz w:val="20"/>
          <w:szCs w:val="20"/>
        </w:rPr>
        <w:t>En una primera instancia, cabe resaltar que l</w:t>
      </w:r>
      <w:r w:rsidR="00F44CF6" w:rsidRPr="0014790C">
        <w:rPr>
          <w:rStyle w:val="google-src-text1"/>
          <w:vanish w:val="0"/>
          <w:sz w:val="20"/>
          <w:szCs w:val="20"/>
        </w:rPr>
        <w:t>os estudiantes de la Universidad Pablo de Olavide fueron</w:t>
      </w:r>
      <w:r w:rsidR="00EB794E" w:rsidRPr="0014790C">
        <w:rPr>
          <w:rStyle w:val="google-src-text1"/>
          <w:vanish w:val="0"/>
          <w:sz w:val="20"/>
          <w:szCs w:val="20"/>
        </w:rPr>
        <w:t xml:space="preserve"> cumpliendo de manera satisfactoria con los objetivos marcados en </w:t>
      </w:r>
      <w:r w:rsidR="00956C4C" w:rsidRPr="0014790C">
        <w:rPr>
          <w:rStyle w:val="google-src-text1"/>
          <w:vanish w:val="0"/>
          <w:sz w:val="20"/>
          <w:szCs w:val="20"/>
        </w:rPr>
        <w:t>la experiencia interuniversitaria</w:t>
      </w:r>
      <w:r w:rsidR="00EB794E" w:rsidRPr="0014790C">
        <w:rPr>
          <w:rStyle w:val="google-src-text1"/>
          <w:vanish w:val="0"/>
          <w:sz w:val="20"/>
          <w:szCs w:val="20"/>
        </w:rPr>
        <w:t xml:space="preserve">, </w:t>
      </w:r>
      <w:r w:rsidR="00F44CF6" w:rsidRPr="0014790C">
        <w:rPr>
          <w:rStyle w:val="google-src-text1"/>
          <w:vanish w:val="0"/>
          <w:sz w:val="20"/>
          <w:szCs w:val="20"/>
        </w:rPr>
        <w:t>r</w:t>
      </w:r>
      <w:r w:rsidR="00AE51BF" w:rsidRPr="0014790C">
        <w:rPr>
          <w:sz w:val="20"/>
          <w:szCs w:val="20"/>
        </w:rPr>
        <w:t>eflexiona</w:t>
      </w:r>
      <w:r w:rsidR="00F44CF6" w:rsidRPr="0014790C">
        <w:rPr>
          <w:sz w:val="20"/>
          <w:szCs w:val="20"/>
        </w:rPr>
        <w:t xml:space="preserve">ndo </w:t>
      </w:r>
      <w:r w:rsidR="00EB794E" w:rsidRPr="0014790C">
        <w:rPr>
          <w:sz w:val="20"/>
          <w:szCs w:val="20"/>
        </w:rPr>
        <w:t xml:space="preserve">en el edublog </w:t>
      </w:r>
      <w:r w:rsidR="00AE51BF" w:rsidRPr="0014790C">
        <w:rPr>
          <w:sz w:val="20"/>
          <w:szCs w:val="20"/>
        </w:rPr>
        <w:t>y refleja</w:t>
      </w:r>
      <w:r w:rsidR="00F44CF6" w:rsidRPr="0014790C">
        <w:rPr>
          <w:sz w:val="20"/>
          <w:szCs w:val="20"/>
        </w:rPr>
        <w:t xml:space="preserve">ndo </w:t>
      </w:r>
      <w:r w:rsidR="00EB794E" w:rsidRPr="0014790C">
        <w:rPr>
          <w:sz w:val="20"/>
          <w:szCs w:val="20"/>
        </w:rPr>
        <w:t xml:space="preserve">en sus mapas conceptuales interactivos </w:t>
      </w:r>
      <w:r w:rsidR="00AE51BF" w:rsidRPr="0014790C">
        <w:rPr>
          <w:sz w:val="20"/>
          <w:szCs w:val="20"/>
        </w:rPr>
        <w:t>lo</w:t>
      </w:r>
      <w:r w:rsidR="00EB794E" w:rsidRPr="0014790C">
        <w:rPr>
          <w:sz w:val="20"/>
          <w:szCs w:val="20"/>
        </w:rPr>
        <w:t xml:space="preserve"> </w:t>
      </w:r>
      <w:r w:rsidR="00AD2B18" w:rsidRPr="0014790C">
        <w:rPr>
          <w:sz w:val="20"/>
          <w:szCs w:val="20"/>
        </w:rPr>
        <w:t>que</w:t>
      </w:r>
      <w:r w:rsidR="00EB794E" w:rsidRPr="0014790C">
        <w:rPr>
          <w:sz w:val="20"/>
          <w:szCs w:val="20"/>
        </w:rPr>
        <w:t xml:space="preserve"> ellos </w:t>
      </w:r>
      <w:r w:rsidR="00AD2B18" w:rsidRPr="0014790C">
        <w:rPr>
          <w:sz w:val="20"/>
          <w:szCs w:val="20"/>
        </w:rPr>
        <w:t xml:space="preserve">entendían como </w:t>
      </w:r>
      <w:r w:rsidR="00AE51BF" w:rsidRPr="0014790C">
        <w:rPr>
          <w:sz w:val="20"/>
          <w:szCs w:val="20"/>
        </w:rPr>
        <w:t>principales ámbitos de intervención socio-educativ</w:t>
      </w:r>
      <w:r w:rsidR="00AD2B18" w:rsidRPr="0014790C">
        <w:rPr>
          <w:sz w:val="20"/>
          <w:szCs w:val="20"/>
        </w:rPr>
        <w:t xml:space="preserve">a </w:t>
      </w:r>
      <w:r w:rsidR="00AE51BF" w:rsidRPr="0014790C">
        <w:rPr>
          <w:sz w:val="20"/>
          <w:szCs w:val="20"/>
        </w:rPr>
        <w:t xml:space="preserve">del Educador </w:t>
      </w:r>
      <w:r w:rsidR="00AD2B18" w:rsidRPr="0014790C">
        <w:rPr>
          <w:sz w:val="20"/>
          <w:szCs w:val="20"/>
        </w:rPr>
        <w:t>y Trabajador Social.</w:t>
      </w:r>
    </w:p>
    <w:p w:rsidR="00FE378B" w:rsidRPr="0014790C" w:rsidRDefault="00F44CF6" w:rsidP="006D2428">
      <w:pPr>
        <w:autoSpaceDE w:val="0"/>
        <w:autoSpaceDN w:val="0"/>
        <w:adjustRightInd w:val="0"/>
        <w:spacing w:line="360" w:lineRule="auto"/>
        <w:ind w:firstLine="340"/>
        <w:jc w:val="both"/>
        <w:rPr>
          <w:rFonts w:eastAsia="Calibri"/>
          <w:sz w:val="20"/>
          <w:szCs w:val="20"/>
        </w:rPr>
      </w:pPr>
      <w:r w:rsidRPr="0014790C">
        <w:rPr>
          <w:sz w:val="20"/>
          <w:szCs w:val="20"/>
        </w:rPr>
        <w:t xml:space="preserve">En consonancia con </w:t>
      </w:r>
      <w:proofErr w:type="spellStart"/>
      <w:r w:rsidRPr="0014790C">
        <w:rPr>
          <w:rFonts w:eastAsia="Calibri"/>
          <w:sz w:val="20"/>
          <w:szCs w:val="20"/>
        </w:rPr>
        <w:t>Caride</w:t>
      </w:r>
      <w:proofErr w:type="spellEnd"/>
      <w:r w:rsidR="00240B36" w:rsidRPr="0014790C">
        <w:rPr>
          <w:rFonts w:eastAsia="Calibri"/>
          <w:sz w:val="20"/>
          <w:szCs w:val="20"/>
        </w:rPr>
        <w:t xml:space="preserve"> (</w:t>
      </w:r>
      <w:r w:rsidRPr="0014790C">
        <w:rPr>
          <w:rFonts w:eastAsia="Calibri"/>
          <w:sz w:val="20"/>
          <w:szCs w:val="20"/>
        </w:rPr>
        <w:t>2003</w:t>
      </w:r>
      <w:r w:rsidR="00240B36" w:rsidRPr="0014790C">
        <w:rPr>
          <w:rFonts w:eastAsia="Calibri"/>
          <w:sz w:val="20"/>
          <w:szCs w:val="20"/>
        </w:rPr>
        <w:t xml:space="preserve">) y </w:t>
      </w:r>
      <w:r w:rsidRPr="0014790C">
        <w:rPr>
          <w:rFonts w:eastAsia="Calibri"/>
          <w:sz w:val="20"/>
          <w:szCs w:val="20"/>
        </w:rPr>
        <w:t>Ortega</w:t>
      </w:r>
      <w:r w:rsidR="00240B36" w:rsidRPr="0014790C">
        <w:rPr>
          <w:rFonts w:eastAsia="Calibri"/>
          <w:sz w:val="20"/>
          <w:szCs w:val="20"/>
        </w:rPr>
        <w:t xml:space="preserve"> (</w:t>
      </w:r>
      <w:r w:rsidRPr="0014790C">
        <w:rPr>
          <w:rFonts w:eastAsia="Calibri"/>
          <w:sz w:val="20"/>
          <w:szCs w:val="20"/>
        </w:rPr>
        <w:t>2005)</w:t>
      </w:r>
      <w:r w:rsidR="00240B36" w:rsidRPr="0014790C">
        <w:rPr>
          <w:rFonts w:eastAsia="Calibri"/>
          <w:sz w:val="20"/>
          <w:szCs w:val="20"/>
        </w:rPr>
        <w:t xml:space="preserve">, se identificaron </w:t>
      </w:r>
      <w:r w:rsidR="00F31162" w:rsidRPr="0014790C">
        <w:rPr>
          <w:sz w:val="20"/>
          <w:szCs w:val="20"/>
        </w:rPr>
        <w:t>un amplio abanico de ámbitos de intervención socio-educativa</w:t>
      </w:r>
      <w:r w:rsidR="00240B36" w:rsidRPr="0014790C">
        <w:rPr>
          <w:sz w:val="20"/>
          <w:szCs w:val="20"/>
        </w:rPr>
        <w:t xml:space="preserve"> que abarca</w:t>
      </w:r>
      <w:r w:rsidR="00EB794E" w:rsidRPr="0014790C">
        <w:rPr>
          <w:sz w:val="20"/>
          <w:szCs w:val="20"/>
        </w:rPr>
        <w:t xml:space="preserve">ron </w:t>
      </w:r>
      <w:r w:rsidR="00FE378B" w:rsidRPr="0014790C">
        <w:rPr>
          <w:rFonts w:eastAsia="Calibri"/>
          <w:sz w:val="20"/>
          <w:szCs w:val="20"/>
        </w:rPr>
        <w:t xml:space="preserve">desde </w:t>
      </w:r>
      <w:r w:rsidR="00F31162" w:rsidRPr="0014790C">
        <w:rPr>
          <w:rFonts w:eastAsia="Calibri"/>
          <w:sz w:val="20"/>
          <w:szCs w:val="20"/>
        </w:rPr>
        <w:t xml:space="preserve">la </w:t>
      </w:r>
      <w:r w:rsidR="00F31162" w:rsidRPr="0014790C">
        <w:rPr>
          <w:rFonts w:eastAsia="Calibri"/>
          <w:iCs/>
          <w:sz w:val="20"/>
          <w:szCs w:val="20"/>
        </w:rPr>
        <w:t xml:space="preserve">educación permanente y de adultos </w:t>
      </w:r>
      <w:r w:rsidR="00EE54F3" w:rsidRPr="0014790C">
        <w:rPr>
          <w:rFonts w:eastAsia="Calibri"/>
          <w:iCs/>
          <w:sz w:val="20"/>
          <w:szCs w:val="20"/>
        </w:rPr>
        <w:t>(</w:t>
      </w:r>
      <w:r w:rsidR="00F31162" w:rsidRPr="0014790C">
        <w:rPr>
          <w:rFonts w:eastAsia="Calibri"/>
          <w:sz w:val="20"/>
          <w:szCs w:val="20"/>
        </w:rPr>
        <w:t>las intervenciones educativas en la vejez, la educación o formación laboral y ocupacional, la educación familiar</w:t>
      </w:r>
      <w:r w:rsidR="00240B36" w:rsidRPr="0014790C">
        <w:rPr>
          <w:rFonts w:eastAsia="Calibri"/>
          <w:sz w:val="20"/>
          <w:szCs w:val="20"/>
        </w:rPr>
        <w:t>, etc.</w:t>
      </w:r>
      <w:r w:rsidR="00EE54F3" w:rsidRPr="0014790C">
        <w:rPr>
          <w:rFonts w:eastAsia="Calibri"/>
          <w:sz w:val="20"/>
          <w:szCs w:val="20"/>
        </w:rPr>
        <w:t>)</w:t>
      </w:r>
      <w:r w:rsidR="00240B36" w:rsidRPr="0014790C">
        <w:rPr>
          <w:rFonts w:eastAsia="Calibri"/>
          <w:sz w:val="20"/>
          <w:szCs w:val="20"/>
        </w:rPr>
        <w:t xml:space="preserve"> o </w:t>
      </w:r>
      <w:r w:rsidR="00F31162" w:rsidRPr="0014790C">
        <w:rPr>
          <w:rFonts w:eastAsia="Calibri"/>
          <w:sz w:val="20"/>
          <w:szCs w:val="20"/>
        </w:rPr>
        <w:t xml:space="preserve">la </w:t>
      </w:r>
      <w:r w:rsidR="00F31162" w:rsidRPr="0014790C">
        <w:rPr>
          <w:rFonts w:eastAsia="Calibri"/>
          <w:iCs/>
          <w:sz w:val="20"/>
          <w:szCs w:val="20"/>
        </w:rPr>
        <w:t xml:space="preserve">animación sociocultural </w:t>
      </w:r>
      <w:r w:rsidR="00EE54F3" w:rsidRPr="0014790C">
        <w:rPr>
          <w:rFonts w:eastAsia="Calibri"/>
          <w:sz w:val="20"/>
          <w:szCs w:val="20"/>
        </w:rPr>
        <w:t>(</w:t>
      </w:r>
      <w:r w:rsidR="00F31162" w:rsidRPr="0014790C">
        <w:rPr>
          <w:rFonts w:eastAsia="Calibri"/>
          <w:sz w:val="20"/>
          <w:szCs w:val="20"/>
        </w:rPr>
        <w:t>la educación para el ocio y el tiempo libre, los programas de educación cívica, de educación ambiental, etc.</w:t>
      </w:r>
      <w:r w:rsidR="00EE54F3" w:rsidRPr="0014790C">
        <w:rPr>
          <w:rFonts w:eastAsia="Calibri"/>
          <w:sz w:val="20"/>
          <w:szCs w:val="20"/>
        </w:rPr>
        <w:t>)</w:t>
      </w:r>
      <w:r w:rsidR="00EB794E" w:rsidRPr="0014790C">
        <w:rPr>
          <w:rFonts w:eastAsia="Calibri"/>
          <w:sz w:val="20"/>
          <w:szCs w:val="20"/>
        </w:rPr>
        <w:t xml:space="preserve"> </w:t>
      </w:r>
      <w:r w:rsidR="00240B36" w:rsidRPr="0014790C">
        <w:rPr>
          <w:rFonts w:eastAsia="Calibri"/>
          <w:sz w:val="20"/>
          <w:szCs w:val="20"/>
        </w:rPr>
        <w:t>hasta</w:t>
      </w:r>
      <w:r w:rsidR="00EB794E" w:rsidRPr="0014790C">
        <w:rPr>
          <w:rFonts w:eastAsia="Calibri"/>
          <w:sz w:val="20"/>
          <w:szCs w:val="20"/>
        </w:rPr>
        <w:t xml:space="preserve"> </w:t>
      </w:r>
      <w:r w:rsidR="00FE378B" w:rsidRPr="0014790C">
        <w:rPr>
          <w:rFonts w:eastAsia="Calibri"/>
          <w:iCs/>
          <w:sz w:val="20"/>
          <w:szCs w:val="20"/>
        </w:rPr>
        <w:t>la</w:t>
      </w:r>
      <w:r w:rsidR="00240B36" w:rsidRPr="0014790C">
        <w:rPr>
          <w:rFonts w:eastAsia="Calibri"/>
          <w:iCs/>
          <w:sz w:val="20"/>
          <w:szCs w:val="20"/>
        </w:rPr>
        <w:t xml:space="preserve"> </w:t>
      </w:r>
      <w:r w:rsidR="00FE378B" w:rsidRPr="0014790C">
        <w:rPr>
          <w:rFonts w:eastAsia="Calibri"/>
          <w:iCs/>
          <w:sz w:val="20"/>
          <w:szCs w:val="20"/>
        </w:rPr>
        <w:t xml:space="preserve">educación social especializada </w:t>
      </w:r>
      <w:r w:rsidR="00EE54F3" w:rsidRPr="0014790C">
        <w:rPr>
          <w:rFonts w:eastAsia="Calibri"/>
          <w:iCs/>
          <w:sz w:val="20"/>
          <w:szCs w:val="20"/>
        </w:rPr>
        <w:t>(</w:t>
      </w:r>
      <w:r w:rsidR="00240B36" w:rsidRPr="0014790C">
        <w:rPr>
          <w:rFonts w:eastAsia="Calibri"/>
          <w:iCs/>
          <w:sz w:val="20"/>
          <w:szCs w:val="20"/>
        </w:rPr>
        <w:t>d</w:t>
      </w:r>
      <w:r w:rsidR="00FE378B" w:rsidRPr="0014790C">
        <w:rPr>
          <w:rFonts w:eastAsia="Calibri"/>
          <w:sz w:val="20"/>
          <w:szCs w:val="20"/>
        </w:rPr>
        <w:t>e personas en dificultad</w:t>
      </w:r>
      <w:r w:rsidR="00EE54F3" w:rsidRPr="0014790C">
        <w:rPr>
          <w:rFonts w:eastAsia="Calibri"/>
          <w:sz w:val="20"/>
          <w:szCs w:val="20"/>
        </w:rPr>
        <w:t xml:space="preserve">: </w:t>
      </w:r>
      <w:r w:rsidR="00FE378B" w:rsidRPr="0014790C">
        <w:rPr>
          <w:rFonts w:eastAsia="Calibri"/>
          <w:sz w:val="20"/>
          <w:szCs w:val="20"/>
        </w:rPr>
        <w:t>riesgo, desamparo, exclusión, maltrato, abusos...</w:t>
      </w:r>
      <w:r w:rsidR="00EE54F3" w:rsidRPr="0014790C">
        <w:rPr>
          <w:rFonts w:eastAsia="Calibri"/>
          <w:sz w:val="20"/>
          <w:szCs w:val="20"/>
        </w:rPr>
        <w:t xml:space="preserve">; </w:t>
      </w:r>
      <w:r w:rsidR="00FE378B" w:rsidRPr="0014790C">
        <w:rPr>
          <w:rFonts w:eastAsia="Calibri"/>
          <w:sz w:val="20"/>
          <w:szCs w:val="20"/>
        </w:rPr>
        <w:t>o en conflicto</w:t>
      </w:r>
      <w:r w:rsidR="00EE54F3" w:rsidRPr="0014790C">
        <w:rPr>
          <w:rFonts w:eastAsia="Calibri"/>
          <w:sz w:val="20"/>
          <w:szCs w:val="20"/>
        </w:rPr>
        <w:t xml:space="preserve">: </w:t>
      </w:r>
      <w:r w:rsidR="00FE378B" w:rsidRPr="0014790C">
        <w:rPr>
          <w:rFonts w:eastAsia="Calibri"/>
          <w:sz w:val="20"/>
          <w:szCs w:val="20"/>
        </w:rPr>
        <w:t>inadaptación, delincuencia...), entre otros.</w:t>
      </w:r>
    </w:p>
    <w:p w:rsidR="002C6036" w:rsidRPr="0014790C" w:rsidRDefault="00240B36" w:rsidP="006D2428">
      <w:pPr>
        <w:autoSpaceDE w:val="0"/>
        <w:autoSpaceDN w:val="0"/>
        <w:adjustRightInd w:val="0"/>
        <w:spacing w:line="360" w:lineRule="auto"/>
        <w:ind w:firstLine="340"/>
        <w:jc w:val="both"/>
        <w:rPr>
          <w:rStyle w:val="google-src-text1"/>
          <w:vanish w:val="0"/>
          <w:sz w:val="20"/>
          <w:szCs w:val="20"/>
        </w:rPr>
      </w:pPr>
      <w:r w:rsidRPr="0014790C">
        <w:rPr>
          <w:rFonts w:eastAsia="Calibri"/>
          <w:sz w:val="20"/>
          <w:szCs w:val="20"/>
        </w:rPr>
        <w:t xml:space="preserve">Como </w:t>
      </w:r>
      <w:r w:rsidR="009A3A0C" w:rsidRPr="0014790C">
        <w:rPr>
          <w:rFonts w:eastAsia="Calibri"/>
          <w:sz w:val="20"/>
          <w:szCs w:val="20"/>
        </w:rPr>
        <w:t>puede comprobar</w:t>
      </w:r>
      <w:r w:rsidR="00EB794E" w:rsidRPr="0014790C">
        <w:rPr>
          <w:rFonts w:eastAsia="Calibri"/>
          <w:sz w:val="20"/>
          <w:szCs w:val="20"/>
        </w:rPr>
        <w:t xml:space="preserve">se </w:t>
      </w:r>
      <w:r w:rsidRPr="0014790C">
        <w:rPr>
          <w:rFonts w:eastAsia="Calibri"/>
          <w:sz w:val="20"/>
          <w:szCs w:val="20"/>
        </w:rPr>
        <w:t xml:space="preserve">en </w:t>
      </w:r>
      <w:r w:rsidR="000E4CBA" w:rsidRPr="0014790C">
        <w:rPr>
          <w:rFonts w:eastAsia="Calibri"/>
          <w:sz w:val="20"/>
          <w:szCs w:val="20"/>
        </w:rPr>
        <w:t>el</w:t>
      </w:r>
      <w:r w:rsidR="00EB794E" w:rsidRPr="0014790C">
        <w:rPr>
          <w:rStyle w:val="google-src-text1"/>
          <w:vanish w:val="0"/>
          <w:sz w:val="20"/>
          <w:szCs w:val="20"/>
        </w:rPr>
        <w:t xml:space="preserve"> gráfico 1, </w:t>
      </w:r>
      <w:r w:rsidR="009A3A0C" w:rsidRPr="0014790C">
        <w:rPr>
          <w:rStyle w:val="google-src-text1"/>
          <w:vanish w:val="0"/>
          <w:sz w:val="20"/>
          <w:szCs w:val="20"/>
        </w:rPr>
        <w:t>los</w:t>
      </w:r>
      <w:r w:rsidR="006A3EBD" w:rsidRPr="0014790C">
        <w:rPr>
          <w:rStyle w:val="google-src-text1"/>
          <w:vanish w:val="0"/>
          <w:sz w:val="20"/>
          <w:szCs w:val="20"/>
        </w:rPr>
        <w:t xml:space="preserve"> </w:t>
      </w:r>
      <w:r w:rsidR="009A3A0C" w:rsidRPr="0014790C">
        <w:rPr>
          <w:rStyle w:val="google-src-text1"/>
          <w:vanish w:val="0"/>
          <w:sz w:val="20"/>
          <w:szCs w:val="20"/>
        </w:rPr>
        <w:t>ámbitos</w:t>
      </w:r>
      <w:r w:rsidR="006A3EBD" w:rsidRPr="0014790C">
        <w:rPr>
          <w:rStyle w:val="google-src-text1"/>
          <w:vanish w:val="0"/>
          <w:sz w:val="20"/>
          <w:szCs w:val="20"/>
        </w:rPr>
        <w:t xml:space="preserve"> </w:t>
      </w:r>
      <w:r w:rsidR="009A3A0C" w:rsidRPr="0014790C">
        <w:rPr>
          <w:rStyle w:val="google-src-text1"/>
          <w:vanish w:val="0"/>
          <w:sz w:val="20"/>
          <w:szCs w:val="20"/>
        </w:rPr>
        <w:t>de</w:t>
      </w:r>
      <w:r w:rsidR="006A3EBD" w:rsidRPr="0014790C">
        <w:rPr>
          <w:rStyle w:val="google-src-text1"/>
          <w:vanish w:val="0"/>
          <w:sz w:val="20"/>
          <w:szCs w:val="20"/>
        </w:rPr>
        <w:t xml:space="preserve"> </w:t>
      </w:r>
      <w:r w:rsidR="009A3A0C" w:rsidRPr="0014790C">
        <w:rPr>
          <w:rStyle w:val="google-src-text1"/>
          <w:vanish w:val="0"/>
          <w:sz w:val="20"/>
          <w:szCs w:val="20"/>
        </w:rPr>
        <w:t xml:space="preserve">intervención </w:t>
      </w:r>
      <w:r w:rsidRPr="0014790C">
        <w:rPr>
          <w:rStyle w:val="google-src-text1"/>
          <w:vanish w:val="0"/>
          <w:sz w:val="20"/>
          <w:szCs w:val="20"/>
        </w:rPr>
        <w:t xml:space="preserve">profesional </w:t>
      </w:r>
      <w:r w:rsidR="009A3A0C" w:rsidRPr="0014790C">
        <w:rPr>
          <w:rStyle w:val="google-src-text1"/>
          <w:vanish w:val="0"/>
          <w:sz w:val="20"/>
          <w:szCs w:val="20"/>
        </w:rPr>
        <w:t>socio-educativ</w:t>
      </w:r>
      <w:r w:rsidRPr="0014790C">
        <w:rPr>
          <w:rStyle w:val="google-src-text1"/>
          <w:vanish w:val="0"/>
          <w:sz w:val="20"/>
          <w:szCs w:val="20"/>
        </w:rPr>
        <w:t>a</w:t>
      </w:r>
      <w:r w:rsidR="006A3EBD" w:rsidRPr="0014790C">
        <w:rPr>
          <w:rStyle w:val="google-src-text1"/>
          <w:vanish w:val="0"/>
          <w:sz w:val="20"/>
          <w:szCs w:val="20"/>
        </w:rPr>
        <w:t xml:space="preserve"> más </w:t>
      </w:r>
      <w:r w:rsidR="00CC0809" w:rsidRPr="0014790C">
        <w:rPr>
          <w:rStyle w:val="google-src-text1"/>
          <w:vanish w:val="0"/>
          <w:sz w:val="20"/>
          <w:szCs w:val="20"/>
        </w:rPr>
        <w:t>frecuentes</w:t>
      </w:r>
      <w:r w:rsidR="006A3EBD" w:rsidRPr="0014790C">
        <w:rPr>
          <w:rStyle w:val="google-src-text1"/>
          <w:vanish w:val="0"/>
          <w:sz w:val="20"/>
          <w:szCs w:val="20"/>
        </w:rPr>
        <w:t xml:space="preserve"> fueron los </w:t>
      </w:r>
      <w:r w:rsidR="009A3A0C" w:rsidRPr="0014790C">
        <w:rPr>
          <w:rStyle w:val="google-src-text1"/>
          <w:vanish w:val="0"/>
          <w:sz w:val="20"/>
          <w:szCs w:val="20"/>
        </w:rPr>
        <w:t>de la</w:t>
      </w:r>
      <w:r w:rsidR="002D3571" w:rsidRPr="0014790C">
        <w:rPr>
          <w:rStyle w:val="google-src-text1"/>
          <w:vanish w:val="0"/>
          <w:sz w:val="20"/>
          <w:szCs w:val="20"/>
        </w:rPr>
        <w:t xml:space="preserve"> Adolescencia y Juventud (f=96)</w:t>
      </w:r>
      <w:r w:rsidR="006A3EBD" w:rsidRPr="0014790C">
        <w:rPr>
          <w:rStyle w:val="google-src-text1"/>
          <w:vanish w:val="0"/>
          <w:sz w:val="20"/>
          <w:szCs w:val="20"/>
        </w:rPr>
        <w:t xml:space="preserve"> e </w:t>
      </w:r>
      <w:r w:rsidR="009A3A0C" w:rsidRPr="0014790C">
        <w:rPr>
          <w:rStyle w:val="google-src-text1"/>
          <w:vanish w:val="0"/>
          <w:sz w:val="20"/>
          <w:szCs w:val="20"/>
        </w:rPr>
        <w:t>Infancia</w:t>
      </w:r>
      <w:r w:rsidR="002C6036" w:rsidRPr="0014790C">
        <w:rPr>
          <w:rStyle w:val="google-src-text1"/>
          <w:vanish w:val="0"/>
          <w:sz w:val="20"/>
          <w:szCs w:val="20"/>
        </w:rPr>
        <w:t xml:space="preserve"> (f=</w:t>
      </w:r>
      <w:r w:rsidR="002D3571" w:rsidRPr="0014790C">
        <w:rPr>
          <w:rStyle w:val="google-src-text1"/>
          <w:vanish w:val="0"/>
          <w:sz w:val="20"/>
          <w:szCs w:val="20"/>
        </w:rPr>
        <w:t>83)</w:t>
      </w:r>
      <w:r w:rsidR="001E5321" w:rsidRPr="0014790C">
        <w:rPr>
          <w:rStyle w:val="google-src-text1"/>
          <w:vanish w:val="0"/>
          <w:sz w:val="20"/>
          <w:szCs w:val="20"/>
        </w:rPr>
        <w:t xml:space="preserve">, </w:t>
      </w:r>
      <w:r w:rsidR="006A3EBD" w:rsidRPr="0014790C">
        <w:rPr>
          <w:rStyle w:val="google-src-text1"/>
          <w:vanish w:val="0"/>
          <w:sz w:val="20"/>
          <w:szCs w:val="20"/>
        </w:rPr>
        <w:t xml:space="preserve">seguidos por los de </w:t>
      </w:r>
      <w:r w:rsidR="009A3A0C" w:rsidRPr="0014790C">
        <w:rPr>
          <w:rStyle w:val="google-src-text1"/>
          <w:vanish w:val="0"/>
          <w:sz w:val="20"/>
          <w:szCs w:val="20"/>
        </w:rPr>
        <w:t>Drogodepen</w:t>
      </w:r>
      <w:r w:rsidR="001E5321" w:rsidRPr="0014790C">
        <w:rPr>
          <w:rStyle w:val="google-src-text1"/>
          <w:vanish w:val="0"/>
          <w:sz w:val="20"/>
          <w:szCs w:val="20"/>
        </w:rPr>
        <w:t>den</w:t>
      </w:r>
      <w:r w:rsidR="009A3A0C" w:rsidRPr="0014790C">
        <w:rPr>
          <w:rStyle w:val="google-src-text1"/>
          <w:vanish w:val="0"/>
          <w:sz w:val="20"/>
          <w:szCs w:val="20"/>
        </w:rPr>
        <w:t>cia</w:t>
      </w:r>
      <w:r w:rsidR="002D3571" w:rsidRPr="0014790C">
        <w:rPr>
          <w:rStyle w:val="google-src-text1"/>
          <w:vanish w:val="0"/>
          <w:sz w:val="20"/>
          <w:szCs w:val="20"/>
        </w:rPr>
        <w:t xml:space="preserve"> (</w:t>
      </w:r>
      <w:r w:rsidR="006A3EBD" w:rsidRPr="0014790C">
        <w:rPr>
          <w:rStyle w:val="google-src-text1"/>
          <w:vanish w:val="0"/>
          <w:sz w:val="20"/>
          <w:szCs w:val="20"/>
        </w:rPr>
        <w:t>f=</w:t>
      </w:r>
      <w:r w:rsidR="002D3571" w:rsidRPr="0014790C">
        <w:rPr>
          <w:rStyle w:val="google-src-text1"/>
          <w:vanish w:val="0"/>
          <w:sz w:val="20"/>
          <w:szCs w:val="20"/>
        </w:rPr>
        <w:t xml:space="preserve">73) </w:t>
      </w:r>
      <w:r w:rsidR="009A3A0C" w:rsidRPr="0014790C">
        <w:rPr>
          <w:rStyle w:val="google-src-text1"/>
          <w:vanish w:val="0"/>
          <w:sz w:val="20"/>
          <w:szCs w:val="20"/>
        </w:rPr>
        <w:t xml:space="preserve">y </w:t>
      </w:r>
      <w:r w:rsidR="00E22FF7" w:rsidRPr="0014790C">
        <w:rPr>
          <w:rStyle w:val="google-src-text1"/>
          <w:vanish w:val="0"/>
          <w:sz w:val="20"/>
          <w:szCs w:val="20"/>
        </w:rPr>
        <w:t>T</w:t>
      </w:r>
      <w:r w:rsidR="009A3A0C" w:rsidRPr="0014790C">
        <w:rPr>
          <w:rStyle w:val="google-src-text1"/>
          <w:vanish w:val="0"/>
          <w:sz w:val="20"/>
          <w:szCs w:val="20"/>
        </w:rPr>
        <w:t xml:space="preserve">ercera </w:t>
      </w:r>
      <w:r w:rsidR="00E22FF7" w:rsidRPr="0014790C">
        <w:rPr>
          <w:rStyle w:val="google-src-text1"/>
          <w:vanish w:val="0"/>
          <w:sz w:val="20"/>
          <w:szCs w:val="20"/>
        </w:rPr>
        <w:t>E</w:t>
      </w:r>
      <w:r w:rsidR="009A3A0C" w:rsidRPr="0014790C">
        <w:rPr>
          <w:rStyle w:val="google-src-text1"/>
          <w:vanish w:val="0"/>
          <w:sz w:val="20"/>
          <w:szCs w:val="20"/>
        </w:rPr>
        <w:t>dad</w:t>
      </w:r>
      <w:r w:rsidR="002D3571" w:rsidRPr="0014790C">
        <w:rPr>
          <w:rStyle w:val="google-src-text1"/>
          <w:vanish w:val="0"/>
          <w:sz w:val="20"/>
          <w:szCs w:val="20"/>
        </w:rPr>
        <w:t xml:space="preserve"> (f=68)</w:t>
      </w:r>
      <w:r w:rsidR="009A3A0C" w:rsidRPr="0014790C">
        <w:rPr>
          <w:rStyle w:val="google-src-text1"/>
          <w:vanish w:val="0"/>
          <w:sz w:val="20"/>
          <w:szCs w:val="20"/>
        </w:rPr>
        <w:t>.</w:t>
      </w:r>
    </w:p>
    <w:p w:rsidR="00CA136B" w:rsidRDefault="00DD576C" w:rsidP="006D2428">
      <w:pPr>
        <w:spacing w:line="360" w:lineRule="auto"/>
        <w:ind w:firstLine="340"/>
        <w:jc w:val="both"/>
        <w:rPr>
          <w:rFonts w:eastAsia="Calibri"/>
          <w:sz w:val="20"/>
          <w:szCs w:val="20"/>
        </w:rPr>
      </w:pPr>
      <w:r w:rsidRPr="0014790C">
        <w:rPr>
          <w:sz w:val="20"/>
          <w:szCs w:val="20"/>
        </w:rPr>
        <w:t xml:space="preserve">Al mismo tiempo, </w:t>
      </w:r>
      <w:r w:rsidR="00173599" w:rsidRPr="0014790C">
        <w:rPr>
          <w:sz w:val="20"/>
          <w:szCs w:val="20"/>
        </w:rPr>
        <w:t>dentro de los posibles ámbitos de intervención socio-profesional referidos</w:t>
      </w:r>
      <w:r w:rsidR="00996D01" w:rsidRPr="0014790C">
        <w:rPr>
          <w:sz w:val="20"/>
          <w:szCs w:val="20"/>
        </w:rPr>
        <w:t>,</w:t>
      </w:r>
      <w:r w:rsidR="00173599" w:rsidRPr="0014790C">
        <w:rPr>
          <w:sz w:val="20"/>
          <w:szCs w:val="20"/>
        </w:rPr>
        <w:t xml:space="preserve"> hay que resaltar también</w:t>
      </w:r>
      <w:r w:rsidR="00996D01" w:rsidRPr="0014790C">
        <w:rPr>
          <w:sz w:val="20"/>
          <w:szCs w:val="20"/>
        </w:rPr>
        <w:t xml:space="preserve">, </w:t>
      </w:r>
      <w:r w:rsidR="00173599" w:rsidRPr="0014790C">
        <w:rPr>
          <w:sz w:val="20"/>
          <w:szCs w:val="20"/>
        </w:rPr>
        <w:t>aunque en este caso por su ausencia</w:t>
      </w:r>
      <w:r w:rsidR="00996D01" w:rsidRPr="0014790C">
        <w:rPr>
          <w:sz w:val="20"/>
          <w:szCs w:val="20"/>
        </w:rPr>
        <w:t xml:space="preserve">, </w:t>
      </w:r>
      <w:r w:rsidRPr="0014790C">
        <w:rPr>
          <w:sz w:val="20"/>
          <w:szCs w:val="20"/>
        </w:rPr>
        <w:t>la</w:t>
      </w:r>
      <w:r w:rsidR="00173599" w:rsidRPr="0014790C">
        <w:rPr>
          <w:sz w:val="20"/>
          <w:szCs w:val="20"/>
        </w:rPr>
        <w:t>s</w:t>
      </w:r>
      <w:r w:rsidRPr="0014790C">
        <w:rPr>
          <w:sz w:val="20"/>
          <w:szCs w:val="20"/>
        </w:rPr>
        <w:t xml:space="preserve"> actuaciones de los educadores sociales en </w:t>
      </w:r>
      <w:r w:rsidR="00173599" w:rsidRPr="0014790C">
        <w:rPr>
          <w:sz w:val="20"/>
          <w:szCs w:val="20"/>
        </w:rPr>
        <w:t>los c</w:t>
      </w:r>
      <w:r w:rsidRPr="0014790C">
        <w:rPr>
          <w:sz w:val="20"/>
          <w:szCs w:val="20"/>
        </w:rPr>
        <w:t xml:space="preserve">entros </w:t>
      </w:r>
      <w:r w:rsidR="00173599" w:rsidRPr="0014790C">
        <w:rPr>
          <w:sz w:val="20"/>
          <w:szCs w:val="20"/>
        </w:rPr>
        <w:t>e</w:t>
      </w:r>
      <w:r w:rsidRPr="0014790C">
        <w:rPr>
          <w:sz w:val="20"/>
          <w:szCs w:val="20"/>
        </w:rPr>
        <w:t>scolares</w:t>
      </w:r>
      <w:r w:rsidR="00173599" w:rsidRPr="0014790C">
        <w:rPr>
          <w:sz w:val="20"/>
          <w:szCs w:val="20"/>
        </w:rPr>
        <w:t>.</w:t>
      </w:r>
      <w:r w:rsidR="00903ED5" w:rsidRPr="0014790C">
        <w:rPr>
          <w:sz w:val="20"/>
          <w:szCs w:val="20"/>
        </w:rPr>
        <w:t xml:space="preserve"> A este respecto, </w:t>
      </w:r>
      <w:r w:rsidR="00CA136B" w:rsidRPr="0014790C">
        <w:rPr>
          <w:rFonts w:eastAsia="Calibri"/>
          <w:sz w:val="20"/>
          <w:szCs w:val="20"/>
        </w:rPr>
        <w:t>Madrid y Mayorga</w:t>
      </w:r>
      <w:r w:rsidR="00CA136B" w:rsidRPr="00BD412B">
        <w:rPr>
          <w:rFonts w:eastAsia="Calibri"/>
          <w:sz w:val="20"/>
          <w:szCs w:val="20"/>
        </w:rPr>
        <w:t xml:space="preserve"> (2010)</w:t>
      </w:r>
      <w:r w:rsidR="00903ED5" w:rsidRPr="00BD412B">
        <w:rPr>
          <w:rFonts w:eastAsia="Calibri"/>
          <w:sz w:val="20"/>
          <w:szCs w:val="20"/>
        </w:rPr>
        <w:t xml:space="preserve"> consideran la necesidad de empezar a incluir los contextos </w:t>
      </w:r>
      <w:r w:rsidR="00C26FED" w:rsidRPr="00BD412B">
        <w:rPr>
          <w:bCs/>
          <w:sz w:val="20"/>
          <w:szCs w:val="20"/>
          <w:lang w:val="es-ES_tradnl"/>
        </w:rPr>
        <w:t>«</w:t>
      </w:r>
      <w:r w:rsidR="00903ED5" w:rsidRPr="00BD412B">
        <w:rPr>
          <w:rFonts w:eastAsia="Calibri"/>
          <w:sz w:val="20"/>
          <w:szCs w:val="20"/>
        </w:rPr>
        <w:t>formales</w:t>
      </w:r>
      <w:r w:rsidR="00C26FED" w:rsidRPr="00BD412B">
        <w:rPr>
          <w:color w:val="000000"/>
          <w:sz w:val="20"/>
          <w:szCs w:val="20"/>
        </w:rPr>
        <w:t xml:space="preserve">» </w:t>
      </w:r>
      <w:r w:rsidR="00903ED5" w:rsidRPr="00BD412B">
        <w:rPr>
          <w:rFonts w:eastAsia="Calibri"/>
          <w:sz w:val="20"/>
          <w:szCs w:val="20"/>
        </w:rPr>
        <w:t>de educación como ámbitos de intervención de la Educación Social por su riqueza</w:t>
      </w:r>
      <w:r w:rsidR="00996D01" w:rsidRPr="00BD412B">
        <w:rPr>
          <w:rFonts w:eastAsia="Calibri"/>
          <w:sz w:val="20"/>
          <w:szCs w:val="20"/>
        </w:rPr>
        <w:t xml:space="preserve">, </w:t>
      </w:r>
      <w:r w:rsidR="00903ED5" w:rsidRPr="00BD412B">
        <w:rPr>
          <w:rFonts w:eastAsia="Calibri"/>
          <w:sz w:val="20"/>
          <w:szCs w:val="20"/>
        </w:rPr>
        <w:t>variedad de oportunidades</w:t>
      </w:r>
      <w:r w:rsidR="00996D01" w:rsidRPr="00BD412B">
        <w:rPr>
          <w:rFonts w:eastAsia="Calibri"/>
          <w:sz w:val="20"/>
          <w:szCs w:val="20"/>
        </w:rPr>
        <w:t xml:space="preserve"> y el papel imprescindible </w:t>
      </w:r>
      <w:r w:rsidR="00CA136B" w:rsidRPr="00BD412B">
        <w:rPr>
          <w:rFonts w:eastAsia="Calibri"/>
          <w:sz w:val="20"/>
          <w:szCs w:val="20"/>
        </w:rPr>
        <w:t>que un educador social puede jugar</w:t>
      </w:r>
      <w:r w:rsidR="00903ED5" w:rsidRPr="00BD412B">
        <w:rPr>
          <w:rFonts w:eastAsia="Calibri"/>
          <w:sz w:val="20"/>
          <w:szCs w:val="20"/>
        </w:rPr>
        <w:t xml:space="preserve"> </w:t>
      </w:r>
      <w:r w:rsidR="00CA136B" w:rsidRPr="00BD412B">
        <w:rPr>
          <w:rFonts w:eastAsia="Calibri"/>
          <w:sz w:val="20"/>
          <w:szCs w:val="20"/>
        </w:rPr>
        <w:t>en una institución educativa</w:t>
      </w:r>
      <w:r w:rsidR="00996D01" w:rsidRPr="00BD412B">
        <w:rPr>
          <w:rFonts w:eastAsia="Calibri"/>
          <w:sz w:val="20"/>
          <w:szCs w:val="20"/>
        </w:rPr>
        <w:t xml:space="preserve"> para complementar</w:t>
      </w:r>
      <w:r w:rsidR="00CA136B" w:rsidRPr="00BD412B">
        <w:rPr>
          <w:rFonts w:eastAsia="Calibri"/>
          <w:sz w:val="20"/>
          <w:szCs w:val="20"/>
        </w:rPr>
        <w:t xml:space="preserve">, en determinados casos, </w:t>
      </w:r>
      <w:r w:rsidR="00996D01" w:rsidRPr="00BD412B">
        <w:rPr>
          <w:rFonts w:eastAsia="Calibri"/>
          <w:sz w:val="20"/>
          <w:szCs w:val="20"/>
        </w:rPr>
        <w:t xml:space="preserve">la labor educativa de los </w:t>
      </w:r>
      <w:r w:rsidR="00CA136B" w:rsidRPr="00BD412B">
        <w:rPr>
          <w:rFonts w:eastAsia="Calibri"/>
          <w:sz w:val="20"/>
          <w:szCs w:val="20"/>
        </w:rPr>
        <w:t>docente</w:t>
      </w:r>
      <w:r w:rsidR="00996D01" w:rsidRPr="00BD412B">
        <w:rPr>
          <w:rFonts w:eastAsia="Calibri"/>
          <w:sz w:val="20"/>
          <w:szCs w:val="20"/>
        </w:rPr>
        <w:t>s</w:t>
      </w:r>
      <w:r w:rsidR="00CA136B" w:rsidRPr="00BD412B">
        <w:rPr>
          <w:rFonts w:eastAsia="Calibri"/>
          <w:sz w:val="20"/>
          <w:szCs w:val="20"/>
        </w:rPr>
        <w:t xml:space="preserve">. Además, </w:t>
      </w:r>
      <w:r w:rsidR="00CA136B" w:rsidRPr="00BD412B">
        <w:rPr>
          <w:sz w:val="20"/>
          <w:szCs w:val="20"/>
        </w:rPr>
        <w:t>como apunta</w:t>
      </w:r>
      <w:r w:rsidR="00C1720B" w:rsidRPr="00BD412B">
        <w:rPr>
          <w:sz w:val="20"/>
          <w:szCs w:val="20"/>
        </w:rPr>
        <w:t xml:space="preserve"> </w:t>
      </w:r>
      <w:proofErr w:type="spellStart"/>
      <w:r w:rsidR="00CA136B" w:rsidRPr="00BD412B">
        <w:rPr>
          <w:sz w:val="20"/>
          <w:szCs w:val="20"/>
        </w:rPr>
        <w:t>Parcerisa</w:t>
      </w:r>
      <w:proofErr w:type="spellEnd"/>
      <w:r w:rsidR="00C1720B" w:rsidRPr="00BD412B">
        <w:rPr>
          <w:sz w:val="20"/>
          <w:szCs w:val="20"/>
        </w:rPr>
        <w:t xml:space="preserve"> (</w:t>
      </w:r>
      <w:r w:rsidR="00CA136B" w:rsidRPr="00BD412B">
        <w:rPr>
          <w:sz w:val="20"/>
          <w:szCs w:val="20"/>
        </w:rPr>
        <w:t>2008</w:t>
      </w:r>
      <w:r w:rsidR="00CA136B" w:rsidRPr="00BD412B">
        <w:rPr>
          <w:rFonts w:eastAsia="Calibri"/>
          <w:sz w:val="20"/>
          <w:szCs w:val="20"/>
        </w:rPr>
        <w:t xml:space="preserve">), los educadores sociales pueden ofrecer la oportunidad de introducir en la escuela una visión más amplia de </w:t>
      </w:r>
      <w:r w:rsidR="00996D01" w:rsidRPr="00BD412B">
        <w:rPr>
          <w:rFonts w:eastAsia="Calibri"/>
          <w:sz w:val="20"/>
          <w:szCs w:val="20"/>
        </w:rPr>
        <w:t xml:space="preserve">la </w:t>
      </w:r>
      <w:r w:rsidR="00CA136B" w:rsidRPr="00BD412B">
        <w:rPr>
          <w:rFonts w:eastAsia="Calibri"/>
          <w:sz w:val="20"/>
          <w:szCs w:val="20"/>
        </w:rPr>
        <w:t>educación</w:t>
      </w:r>
      <w:r w:rsidR="00282FC5" w:rsidRPr="00BD412B">
        <w:rPr>
          <w:rFonts w:eastAsia="Calibri"/>
          <w:sz w:val="20"/>
          <w:szCs w:val="20"/>
        </w:rPr>
        <w:t xml:space="preserve"> en la que se integre </w:t>
      </w:r>
      <w:r w:rsidR="00CA136B" w:rsidRPr="00BD412B">
        <w:rPr>
          <w:rFonts w:eastAsia="Calibri"/>
          <w:sz w:val="20"/>
          <w:szCs w:val="20"/>
        </w:rPr>
        <w:t xml:space="preserve">la realidad </w:t>
      </w:r>
      <w:r w:rsidR="00282FC5" w:rsidRPr="00BD412B">
        <w:rPr>
          <w:rFonts w:eastAsia="Calibri"/>
          <w:sz w:val="20"/>
          <w:szCs w:val="20"/>
        </w:rPr>
        <w:t xml:space="preserve">y el entramado social </w:t>
      </w:r>
      <w:r w:rsidR="00CA136B" w:rsidRPr="00BD412B">
        <w:rPr>
          <w:rFonts w:eastAsia="Calibri"/>
          <w:sz w:val="20"/>
          <w:szCs w:val="20"/>
        </w:rPr>
        <w:t>del alumno</w:t>
      </w:r>
      <w:r w:rsidR="00282FC5" w:rsidRPr="00BD412B">
        <w:rPr>
          <w:rFonts w:eastAsia="Calibri"/>
          <w:sz w:val="20"/>
          <w:szCs w:val="20"/>
        </w:rPr>
        <w:t xml:space="preserve">, facilitando </w:t>
      </w:r>
      <w:r w:rsidR="00CA136B" w:rsidRPr="00BD412B">
        <w:rPr>
          <w:rFonts w:eastAsia="Calibri"/>
          <w:sz w:val="20"/>
          <w:szCs w:val="20"/>
        </w:rPr>
        <w:t>los procesos educativos en las escuelas así como la articulación de las relaciones entre ellas y las comunidades locales en las que se integran.</w:t>
      </w:r>
    </w:p>
    <w:p w:rsidR="00C21703" w:rsidRDefault="00C21703" w:rsidP="00270805">
      <w:pPr>
        <w:spacing w:line="360" w:lineRule="auto"/>
        <w:jc w:val="both"/>
        <w:rPr>
          <w:rFonts w:eastAsia="Calibri"/>
          <w:sz w:val="20"/>
          <w:szCs w:val="20"/>
        </w:rPr>
      </w:pPr>
    </w:p>
    <w:p w:rsidR="00C8574D" w:rsidRPr="00BD412B" w:rsidRDefault="00C8574D" w:rsidP="00FC776F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BD412B">
        <w:rPr>
          <w:noProof/>
          <w:sz w:val="20"/>
          <w:szCs w:val="20"/>
        </w:rPr>
        <w:drawing>
          <wp:inline distT="0" distB="0" distL="0" distR="0">
            <wp:extent cx="3955312" cy="2902689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235" cy="29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36B" w:rsidRPr="00BD412B" w:rsidRDefault="00E2049F" w:rsidP="00DE517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D412B">
        <w:rPr>
          <w:sz w:val="20"/>
          <w:szCs w:val="20"/>
        </w:rPr>
        <w:t>Gráfic</w:t>
      </w:r>
      <w:r w:rsidR="000934B2" w:rsidRPr="00BD412B">
        <w:rPr>
          <w:sz w:val="20"/>
          <w:szCs w:val="20"/>
        </w:rPr>
        <w:t>o</w:t>
      </w:r>
      <w:r w:rsidRPr="00BD412B">
        <w:rPr>
          <w:sz w:val="20"/>
          <w:szCs w:val="20"/>
        </w:rPr>
        <w:t xml:space="preserve"> 1. </w:t>
      </w:r>
      <w:r w:rsidR="00FB394B" w:rsidRPr="00BD412B">
        <w:rPr>
          <w:sz w:val="20"/>
          <w:szCs w:val="20"/>
        </w:rPr>
        <w:t>Frecuencias de los</w:t>
      </w:r>
      <w:r w:rsidR="00FB394B" w:rsidRPr="00BD412B">
        <w:rPr>
          <w:bCs/>
          <w:sz w:val="20"/>
          <w:szCs w:val="20"/>
        </w:rPr>
        <w:t xml:space="preserve"> ámbitos de intervención socio-educativa </w:t>
      </w:r>
      <w:r w:rsidR="00C96D26" w:rsidRPr="00BD412B">
        <w:rPr>
          <w:bCs/>
          <w:sz w:val="20"/>
          <w:szCs w:val="20"/>
        </w:rPr>
        <w:t xml:space="preserve">seleccionados </w:t>
      </w:r>
      <w:r w:rsidR="00FB394B" w:rsidRPr="00BD412B">
        <w:rPr>
          <w:bCs/>
          <w:sz w:val="20"/>
          <w:szCs w:val="20"/>
        </w:rPr>
        <w:t>por los estudiantes de la</w:t>
      </w:r>
      <w:r w:rsidR="00DE5178" w:rsidRPr="00BD412B">
        <w:rPr>
          <w:bCs/>
          <w:sz w:val="20"/>
          <w:szCs w:val="20"/>
        </w:rPr>
        <w:t xml:space="preserve"> Universidad Pablo de Olavide</w:t>
      </w:r>
    </w:p>
    <w:p w:rsidR="005007BB" w:rsidRDefault="005007BB" w:rsidP="00FC776F">
      <w:pPr>
        <w:spacing w:line="360" w:lineRule="auto"/>
        <w:jc w:val="both"/>
        <w:rPr>
          <w:sz w:val="20"/>
          <w:szCs w:val="20"/>
        </w:rPr>
      </w:pPr>
    </w:p>
    <w:p w:rsidR="000E4CBA" w:rsidRPr="00BD412B" w:rsidRDefault="000E4CBA" w:rsidP="006046E1">
      <w:pPr>
        <w:spacing w:line="360" w:lineRule="auto"/>
        <w:ind w:right="-1" w:firstLine="340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Los estudiantes de la Universidad de Sevilla, por su parte, identificaron, analizaron e interpretaron el significado de las diferentes características (posibilidades y limitaciones) de las Tecnologías de la Información y la Comunicación aplicadas en los procesos de enseñanza y aprendizaje. Para ello, al igual que las otras dos titulaciones, utilizaron tanto los edublog como los mapas conceptuales para su identificación, organización, relación y representación. Como resultado de este trabajo los estudiantes del Grado de Primaria manifestaron las posibilidades que se indica</w:t>
      </w:r>
      <w:r w:rsidR="006046E1" w:rsidRPr="00270805">
        <w:rPr>
          <w:sz w:val="20"/>
          <w:szCs w:val="20"/>
        </w:rPr>
        <w:t>n</w:t>
      </w:r>
      <w:r w:rsidRPr="00270805">
        <w:rPr>
          <w:sz w:val="20"/>
          <w:szCs w:val="20"/>
        </w:rPr>
        <w:t xml:space="preserve"> en la </w:t>
      </w:r>
      <w:r w:rsidR="00A65C2A">
        <w:rPr>
          <w:sz w:val="20"/>
          <w:szCs w:val="20"/>
        </w:rPr>
        <w:t xml:space="preserve">             </w:t>
      </w:r>
      <w:r w:rsidRPr="00270805">
        <w:rPr>
          <w:sz w:val="20"/>
          <w:szCs w:val="20"/>
        </w:rPr>
        <w:t>tabla 2.</w:t>
      </w:r>
    </w:p>
    <w:p w:rsidR="006841B6" w:rsidRDefault="006841B6" w:rsidP="00FC776F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/>
      </w:tblPr>
      <w:tblGrid>
        <w:gridCol w:w="2449"/>
        <w:gridCol w:w="416"/>
        <w:gridCol w:w="3976"/>
        <w:gridCol w:w="416"/>
      </w:tblGrid>
      <w:tr w:rsidR="0097557B" w:rsidRPr="00BD412B" w:rsidTr="006A57C4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24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shd w:val="clear" w:color="auto" w:fill="FABF8F"/>
            <w:vAlign w:val="center"/>
          </w:tcPr>
          <w:p w:rsidR="0097557B" w:rsidRPr="00BD412B" w:rsidRDefault="0097557B" w:rsidP="00DE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412B">
              <w:rPr>
                <w:b/>
                <w:color w:val="000000"/>
                <w:sz w:val="20"/>
                <w:szCs w:val="20"/>
              </w:rPr>
              <w:t>Características de las TIC aplicadas a la Educación</w:t>
            </w:r>
          </w:p>
        </w:tc>
      </w:tr>
      <w:tr w:rsidR="0097557B" w:rsidRPr="00BD412B" w:rsidTr="00FB47D1">
        <w:trPr>
          <w:trHeight w:val="300"/>
          <w:jc w:val="center"/>
        </w:trPr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shd w:val="clear" w:color="auto" w:fill="FFDEBD"/>
            <w:vAlign w:val="center"/>
          </w:tcPr>
          <w:p w:rsidR="0097557B" w:rsidRPr="00BD412B" w:rsidRDefault="0097557B" w:rsidP="00DE517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D412B">
              <w:rPr>
                <w:b/>
                <w:color w:val="000000"/>
                <w:sz w:val="20"/>
                <w:szCs w:val="20"/>
              </w:rPr>
              <w:t>Posibilidades</w:t>
            </w:r>
          </w:p>
        </w:tc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shd w:val="clear" w:color="auto" w:fill="FFDEBD"/>
            <w:vAlign w:val="center"/>
          </w:tcPr>
          <w:p w:rsidR="0097557B" w:rsidRPr="00BD412B" w:rsidRDefault="0097557B" w:rsidP="00DE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412B">
              <w:rPr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shd w:val="clear" w:color="auto" w:fill="FFDEBD"/>
            <w:vAlign w:val="center"/>
          </w:tcPr>
          <w:p w:rsidR="0097557B" w:rsidRPr="00BD412B" w:rsidRDefault="0097557B" w:rsidP="00DE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412B">
              <w:rPr>
                <w:b/>
                <w:color w:val="000000"/>
                <w:sz w:val="20"/>
                <w:szCs w:val="20"/>
              </w:rPr>
              <w:t>Limitaciones</w:t>
            </w:r>
          </w:p>
        </w:tc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shd w:val="clear" w:color="auto" w:fill="FFDEBD"/>
            <w:vAlign w:val="center"/>
          </w:tcPr>
          <w:p w:rsidR="0097557B" w:rsidRPr="00BD412B" w:rsidRDefault="0097557B" w:rsidP="00DE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412B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97557B" w:rsidRPr="00BD412B" w:rsidTr="00FB47D1">
        <w:trPr>
          <w:trHeight w:val="300"/>
          <w:jc w:val="center"/>
        </w:trPr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shd w:val="clear" w:color="auto" w:fill="D9D9D9" w:themeFill="background1" w:themeFillShade="D9"/>
            <w:vAlign w:val="center"/>
          </w:tcPr>
          <w:p w:rsidR="0097557B" w:rsidRPr="00BD412B" w:rsidRDefault="0097557B" w:rsidP="00DE5178">
            <w:pPr>
              <w:rPr>
                <w:color w:val="000000"/>
                <w:sz w:val="20"/>
                <w:szCs w:val="20"/>
              </w:rPr>
            </w:pPr>
            <w:r w:rsidRPr="00BD412B">
              <w:rPr>
                <w:bCs/>
                <w:color w:val="000000"/>
                <w:sz w:val="20"/>
                <w:szCs w:val="20"/>
              </w:rPr>
              <w:t>Interactividad</w:t>
            </w:r>
          </w:p>
        </w:tc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shd w:val="clear" w:color="auto" w:fill="D9D9D9" w:themeFill="background1" w:themeFillShade="D9"/>
            <w:vAlign w:val="center"/>
          </w:tcPr>
          <w:p w:rsidR="0097557B" w:rsidRPr="00BD412B" w:rsidRDefault="0097557B" w:rsidP="00DE5178">
            <w:pPr>
              <w:jc w:val="center"/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24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shd w:val="clear" w:color="auto" w:fill="D9D9D9" w:themeFill="background1" w:themeFillShade="D9"/>
            <w:noWrap/>
            <w:vAlign w:val="center"/>
          </w:tcPr>
          <w:p w:rsidR="0097557B" w:rsidRPr="00BD412B" w:rsidRDefault="0097557B" w:rsidP="00DE5178">
            <w:pPr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Infraestructura de los centros docentes</w:t>
            </w:r>
          </w:p>
        </w:tc>
        <w:tc>
          <w:tcPr>
            <w:tcW w:w="0" w:type="auto"/>
            <w:tcBorders>
              <w:top w:val="single" w:sz="24" w:space="0" w:color="404040"/>
              <w:left w:val="single" w:sz="24" w:space="0" w:color="404040"/>
              <w:right w:val="single" w:sz="24" w:space="0" w:color="404040"/>
            </w:tcBorders>
            <w:shd w:val="clear" w:color="auto" w:fill="D9D9D9" w:themeFill="background1" w:themeFillShade="D9"/>
            <w:vAlign w:val="center"/>
          </w:tcPr>
          <w:p w:rsidR="0097557B" w:rsidRPr="00BD412B" w:rsidRDefault="0097557B" w:rsidP="00DE5178">
            <w:pPr>
              <w:jc w:val="center"/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71</w:t>
            </w:r>
          </w:p>
        </w:tc>
      </w:tr>
      <w:tr w:rsidR="0097557B" w:rsidRPr="00BD412B" w:rsidTr="00FB47D1">
        <w:trPr>
          <w:trHeight w:val="300"/>
          <w:jc w:val="center"/>
        </w:trPr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vAlign w:val="center"/>
          </w:tcPr>
          <w:p w:rsidR="0097557B" w:rsidRPr="00BD412B" w:rsidRDefault="0097557B" w:rsidP="00DE5178">
            <w:pPr>
              <w:rPr>
                <w:color w:val="000000"/>
                <w:sz w:val="20"/>
                <w:szCs w:val="20"/>
              </w:rPr>
            </w:pPr>
            <w:r w:rsidRPr="00BD412B">
              <w:rPr>
                <w:bCs/>
                <w:color w:val="000000"/>
                <w:sz w:val="20"/>
                <w:szCs w:val="20"/>
              </w:rPr>
              <w:t>Innovación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vAlign w:val="center"/>
          </w:tcPr>
          <w:p w:rsidR="0097557B" w:rsidRPr="00BD412B" w:rsidRDefault="0097557B" w:rsidP="00DE5178">
            <w:pPr>
              <w:jc w:val="center"/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shd w:val="clear" w:color="auto" w:fill="auto"/>
            <w:noWrap/>
            <w:vAlign w:val="center"/>
          </w:tcPr>
          <w:p w:rsidR="0097557B" w:rsidRPr="00BD412B" w:rsidRDefault="0097557B" w:rsidP="00DE5178">
            <w:pPr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Falta de formación y confianza</w:t>
            </w:r>
          </w:p>
        </w:tc>
        <w:tc>
          <w:tcPr>
            <w:tcW w:w="0" w:type="auto"/>
            <w:tcBorders>
              <w:left w:val="single" w:sz="24" w:space="0" w:color="404040"/>
              <w:right w:val="single" w:sz="24" w:space="0" w:color="404040"/>
            </w:tcBorders>
            <w:shd w:val="clear" w:color="auto" w:fill="auto"/>
            <w:vAlign w:val="center"/>
          </w:tcPr>
          <w:p w:rsidR="0097557B" w:rsidRPr="00BD412B" w:rsidRDefault="0097557B" w:rsidP="00DE5178">
            <w:pPr>
              <w:jc w:val="center"/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69</w:t>
            </w:r>
          </w:p>
        </w:tc>
      </w:tr>
      <w:tr w:rsidR="0097557B" w:rsidRPr="00BD412B" w:rsidTr="00FB47D1">
        <w:trPr>
          <w:trHeight w:val="300"/>
          <w:jc w:val="center"/>
        </w:trPr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shd w:val="clear" w:color="auto" w:fill="D9D9D9" w:themeFill="background1" w:themeFillShade="D9"/>
            <w:vAlign w:val="center"/>
          </w:tcPr>
          <w:p w:rsidR="0097557B" w:rsidRPr="00BD412B" w:rsidRDefault="0097557B" w:rsidP="00DE5178">
            <w:pPr>
              <w:rPr>
                <w:color w:val="000000"/>
                <w:sz w:val="20"/>
                <w:szCs w:val="20"/>
              </w:rPr>
            </w:pPr>
            <w:r w:rsidRPr="00BD412B">
              <w:rPr>
                <w:bCs/>
                <w:color w:val="000000"/>
                <w:sz w:val="20"/>
                <w:szCs w:val="20"/>
              </w:rPr>
              <w:t>Instantaneidad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shd w:val="clear" w:color="auto" w:fill="D9D9D9" w:themeFill="background1" w:themeFillShade="D9"/>
            <w:vAlign w:val="center"/>
          </w:tcPr>
          <w:p w:rsidR="0097557B" w:rsidRPr="00BD412B" w:rsidRDefault="0097557B" w:rsidP="00DE5178">
            <w:pPr>
              <w:jc w:val="center"/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shd w:val="clear" w:color="auto" w:fill="D9D9D9" w:themeFill="background1" w:themeFillShade="D9"/>
            <w:noWrap/>
            <w:vAlign w:val="center"/>
          </w:tcPr>
          <w:p w:rsidR="0097557B" w:rsidRPr="00BD412B" w:rsidRDefault="0097557B" w:rsidP="00DE5178">
            <w:pPr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Elementos distractores</w:t>
            </w:r>
          </w:p>
        </w:tc>
        <w:tc>
          <w:tcPr>
            <w:tcW w:w="0" w:type="auto"/>
            <w:tcBorders>
              <w:left w:val="single" w:sz="24" w:space="0" w:color="404040"/>
              <w:right w:val="single" w:sz="24" w:space="0" w:color="404040"/>
            </w:tcBorders>
            <w:shd w:val="clear" w:color="auto" w:fill="D9D9D9" w:themeFill="background1" w:themeFillShade="D9"/>
            <w:vAlign w:val="center"/>
          </w:tcPr>
          <w:p w:rsidR="0097557B" w:rsidRPr="00BD412B" w:rsidRDefault="0097557B" w:rsidP="00DE5178">
            <w:pPr>
              <w:jc w:val="center"/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62</w:t>
            </w:r>
          </w:p>
        </w:tc>
      </w:tr>
      <w:tr w:rsidR="0097557B" w:rsidRPr="00BD412B" w:rsidTr="00FB47D1">
        <w:trPr>
          <w:trHeight w:val="300"/>
          <w:jc w:val="center"/>
        </w:trPr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vAlign w:val="center"/>
          </w:tcPr>
          <w:p w:rsidR="0097557B" w:rsidRPr="00BD412B" w:rsidRDefault="0097557B" w:rsidP="00DE5178">
            <w:pPr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Diversidad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vAlign w:val="center"/>
          </w:tcPr>
          <w:p w:rsidR="0097557B" w:rsidRPr="00BD412B" w:rsidRDefault="0097557B" w:rsidP="00DE5178">
            <w:pPr>
              <w:jc w:val="center"/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shd w:val="clear" w:color="auto" w:fill="auto"/>
            <w:noWrap/>
            <w:vAlign w:val="center"/>
          </w:tcPr>
          <w:p w:rsidR="0097557B" w:rsidRPr="00BD412B" w:rsidRDefault="0097557B" w:rsidP="00DE5178">
            <w:pPr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Nuevas preocupaciones y problemas</w:t>
            </w:r>
          </w:p>
        </w:tc>
        <w:tc>
          <w:tcPr>
            <w:tcW w:w="0" w:type="auto"/>
            <w:tcBorders>
              <w:left w:val="single" w:sz="24" w:space="0" w:color="404040"/>
              <w:right w:val="single" w:sz="24" w:space="0" w:color="404040"/>
            </w:tcBorders>
            <w:shd w:val="clear" w:color="auto" w:fill="auto"/>
            <w:vAlign w:val="center"/>
          </w:tcPr>
          <w:p w:rsidR="0097557B" w:rsidRPr="00BD412B" w:rsidRDefault="0097557B" w:rsidP="00DE5178">
            <w:pPr>
              <w:jc w:val="center"/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53</w:t>
            </w:r>
          </w:p>
        </w:tc>
      </w:tr>
      <w:tr w:rsidR="0097557B" w:rsidRPr="00BD412B" w:rsidTr="00FB47D1">
        <w:trPr>
          <w:trHeight w:val="300"/>
          <w:jc w:val="center"/>
        </w:trPr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shd w:val="clear" w:color="auto" w:fill="D9D9D9" w:themeFill="background1" w:themeFillShade="D9"/>
            <w:vAlign w:val="center"/>
          </w:tcPr>
          <w:p w:rsidR="0097557B" w:rsidRPr="00BD412B" w:rsidRDefault="0097557B" w:rsidP="00DE5178">
            <w:pPr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Nuevos lenguajes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shd w:val="clear" w:color="auto" w:fill="D9D9D9" w:themeFill="background1" w:themeFillShade="D9"/>
            <w:vAlign w:val="center"/>
          </w:tcPr>
          <w:p w:rsidR="0097557B" w:rsidRPr="00BD412B" w:rsidRDefault="0097557B" w:rsidP="00DE5178">
            <w:pPr>
              <w:jc w:val="center"/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shd w:val="clear" w:color="auto" w:fill="D9D9D9" w:themeFill="background1" w:themeFillShade="D9"/>
            <w:noWrap/>
            <w:vAlign w:val="center"/>
          </w:tcPr>
          <w:p w:rsidR="0097557B" w:rsidRPr="00BD412B" w:rsidRDefault="0097557B" w:rsidP="00DE5178">
            <w:pPr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Cultura de la facilidad, inmediatez y diversión</w:t>
            </w:r>
          </w:p>
        </w:tc>
        <w:tc>
          <w:tcPr>
            <w:tcW w:w="0" w:type="auto"/>
            <w:tcBorders>
              <w:left w:val="single" w:sz="24" w:space="0" w:color="404040"/>
              <w:right w:val="single" w:sz="24" w:space="0" w:color="404040"/>
            </w:tcBorders>
            <w:shd w:val="clear" w:color="auto" w:fill="D9D9D9" w:themeFill="background1" w:themeFillShade="D9"/>
            <w:vAlign w:val="center"/>
          </w:tcPr>
          <w:p w:rsidR="0097557B" w:rsidRPr="00BD412B" w:rsidRDefault="0097557B" w:rsidP="00DE5178">
            <w:pPr>
              <w:jc w:val="center"/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47</w:t>
            </w:r>
          </w:p>
        </w:tc>
      </w:tr>
      <w:tr w:rsidR="0097557B" w:rsidRPr="00BD412B" w:rsidTr="00FB47D1">
        <w:trPr>
          <w:trHeight w:val="300"/>
          <w:jc w:val="center"/>
        </w:trPr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vAlign w:val="center"/>
          </w:tcPr>
          <w:p w:rsidR="0097557B" w:rsidRPr="00BD412B" w:rsidRDefault="0097557B" w:rsidP="00DE5178">
            <w:pPr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Calidad de imagen y sonido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vAlign w:val="center"/>
          </w:tcPr>
          <w:p w:rsidR="0097557B" w:rsidRPr="00BD412B" w:rsidRDefault="0097557B" w:rsidP="00DE5178">
            <w:pPr>
              <w:jc w:val="center"/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6" w:space="0" w:color="404040"/>
              <w:right w:val="single" w:sz="24" w:space="0" w:color="404040"/>
            </w:tcBorders>
            <w:shd w:val="clear" w:color="auto" w:fill="auto"/>
            <w:noWrap/>
            <w:vAlign w:val="center"/>
          </w:tcPr>
          <w:p w:rsidR="0097557B" w:rsidRPr="00BD412B" w:rsidRDefault="0097557B" w:rsidP="00DE5178">
            <w:pPr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Tiempo de espera en la descarga de contenidos</w:t>
            </w:r>
          </w:p>
        </w:tc>
        <w:tc>
          <w:tcPr>
            <w:tcW w:w="0" w:type="auto"/>
            <w:tcBorders>
              <w:left w:val="single" w:sz="24" w:space="0" w:color="404040"/>
              <w:right w:val="single" w:sz="24" w:space="0" w:color="404040"/>
            </w:tcBorders>
            <w:shd w:val="clear" w:color="auto" w:fill="auto"/>
            <w:vAlign w:val="center"/>
          </w:tcPr>
          <w:p w:rsidR="0097557B" w:rsidRPr="00BD412B" w:rsidRDefault="0097557B" w:rsidP="00DE5178">
            <w:pPr>
              <w:jc w:val="center"/>
              <w:rPr>
                <w:color w:val="000000"/>
                <w:sz w:val="20"/>
                <w:szCs w:val="20"/>
              </w:rPr>
            </w:pPr>
            <w:r w:rsidRPr="00BD412B">
              <w:rPr>
                <w:color w:val="000000"/>
                <w:sz w:val="20"/>
                <w:szCs w:val="20"/>
              </w:rPr>
              <w:t>32</w:t>
            </w:r>
          </w:p>
        </w:tc>
      </w:tr>
      <w:tr w:rsidR="0097557B" w:rsidRPr="00BD412B" w:rsidTr="00FB47D1">
        <w:trPr>
          <w:trHeight w:val="300"/>
          <w:jc w:val="center"/>
        </w:trPr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shd w:val="clear" w:color="auto" w:fill="D9D9D9" w:themeFill="background1" w:themeFillShade="D9"/>
            <w:vAlign w:val="center"/>
          </w:tcPr>
          <w:p w:rsidR="0097557B" w:rsidRPr="00BD412B" w:rsidRDefault="0097557B" w:rsidP="00DE5178">
            <w:pPr>
              <w:rPr>
                <w:sz w:val="20"/>
                <w:szCs w:val="20"/>
              </w:rPr>
            </w:pPr>
            <w:r w:rsidRPr="00BD412B">
              <w:rPr>
                <w:sz w:val="20"/>
                <w:szCs w:val="20"/>
              </w:rPr>
              <w:t>Interconexión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shd w:val="clear" w:color="auto" w:fill="D9D9D9" w:themeFill="background1" w:themeFillShade="D9"/>
            <w:vAlign w:val="center"/>
          </w:tcPr>
          <w:p w:rsidR="0097557B" w:rsidRPr="00BD412B" w:rsidRDefault="0097557B" w:rsidP="00DE5178">
            <w:pPr>
              <w:jc w:val="center"/>
              <w:rPr>
                <w:sz w:val="20"/>
                <w:szCs w:val="20"/>
              </w:rPr>
            </w:pPr>
            <w:r w:rsidRPr="00BD412B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shd w:val="clear" w:color="auto" w:fill="D9D9D9" w:themeFill="background1" w:themeFillShade="D9"/>
            <w:noWrap/>
            <w:vAlign w:val="center"/>
          </w:tcPr>
          <w:p w:rsidR="0097557B" w:rsidRPr="00BD412B" w:rsidRDefault="0097557B" w:rsidP="00DE5178">
            <w:pPr>
              <w:rPr>
                <w:sz w:val="20"/>
                <w:szCs w:val="20"/>
              </w:rPr>
            </w:pPr>
            <w:r w:rsidRPr="00BD412B">
              <w:rPr>
                <w:sz w:val="20"/>
                <w:szCs w:val="20"/>
              </w:rPr>
              <w:t>Coste elevado</w:t>
            </w:r>
          </w:p>
        </w:tc>
        <w:tc>
          <w:tcPr>
            <w:tcW w:w="0" w:type="auto"/>
            <w:tcBorders>
              <w:left w:val="single" w:sz="24" w:space="0" w:color="404040"/>
              <w:bottom w:val="single" w:sz="24" w:space="0" w:color="404040"/>
              <w:right w:val="single" w:sz="24" w:space="0" w:color="404040"/>
            </w:tcBorders>
            <w:shd w:val="clear" w:color="auto" w:fill="D9D9D9" w:themeFill="background1" w:themeFillShade="D9"/>
            <w:vAlign w:val="center"/>
          </w:tcPr>
          <w:p w:rsidR="0097557B" w:rsidRPr="00BD412B" w:rsidRDefault="0097557B" w:rsidP="00DE5178">
            <w:pPr>
              <w:jc w:val="center"/>
              <w:rPr>
                <w:sz w:val="20"/>
                <w:szCs w:val="20"/>
              </w:rPr>
            </w:pPr>
            <w:r w:rsidRPr="00BD412B">
              <w:rPr>
                <w:sz w:val="20"/>
                <w:szCs w:val="20"/>
              </w:rPr>
              <w:t>29</w:t>
            </w:r>
          </w:p>
        </w:tc>
      </w:tr>
    </w:tbl>
    <w:p w:rsidR="0097557B" w:rsidRPr="00BD412B" w:rsidRDefault="0097557B" w:rsidP="00DE5178">
      <w:pPr>
        <w:pStyle w:val="Default"/>
        <w:autoSpaceDE/>
        <w:autoSpaceDN/>
        <w:adjustRightInd/>
        <w:jc w:val="center"/>
        <w:rPr>
          <w:rFonts w:ascii="Times New Roman" w:hAnsi="Times New Roman"/>
          <w:bCs/>
        </w:rPr>
      </w:pPr>
      <w:r w:rsidRPr="00BD412B">
        <w:rPr>
          <w:rFonts w:ascii="Times New Roman" w:hAnsi="Times New Roman"/>
          <w:bCs/>
        </w:rPr>
        <w:t xml:space="preserve">Tabla </w:t>
      </w:r>
      <w:r w:rsidR="000E4CBA">
        <w:rPr>
          <w:rFonts w:ascii="Times New Roman" w:hAnsi="Times New Roman"/>
          <w:bCs/>
        </w:rPr>
        <w:t>2</w:t>
      </w:r>
      <w:r w:rsidRPr="00BD412B">
        <w:rPr>
          <w:rFonts w:ascii="Times New Roman" w:hAnsi="Times New Roman"/>
          <w:bCs/>
        </w:rPr>
        <w:t>. Frecuencias de las posibilidades y limitaciones de las TIC aplicadas a la Educación identificad</w:t>
      </w:r>
      <w:r w:rsidR="008F6074" w:rsidRPr="00BD412B">
        <w:rPr>
          <w:rFonts w:ascii="Times New Roman" w:hAnsi="Times New Roman"/>
          <w:bCs/>
        </w:rPr>
        <w:t>a</w:t>
      </w:r>
      <w:r w:rsidRPr="00BD412B">
        <w:rPr>
          <w:rFonts w:ascii="Times New Roman" w:hAnsi="Times New Roman"/>
          <w:bCs/>
        </w:rPr>
        <w:t>s por los estudiant</w:t>
      </w:r>
      <w:r w:rsidR="00DE5178" w:rsidRPr="00BD412B">
        <w:rPr>
          <w:rFonts w:ascii="Times New Roman" w:hAnsi="Times New Roman"/>
          <w:bCs/>
        </w:rPr>
        <w:t>es de la Universidad de Sevilla</w:t>
      </w:r>
    </w:p>
    <w:p w:rsidR="0097557B" w:rsidRPr="00BD412B" w:rsidRDefault="0097557B" w:rsidP="00FC776F">
      <w:pPr>
        <w:spacing w:line="360" w:lineRule="auto"/>
        <w:jc w:val="both"/>
        <w:rPr>
          <w:sz w:val="20"/>
          <w:szCs w:val="20"/>
        </w:rPr>
      </w:pPr>
    </w:p>
    <w:p w:rsidR="00F03992" w:rsidRPr="00270805" w:rsidRDefault="003C3115" w:rsidP="006D2428">
      <w:pPr>
        <w:spacing w:line="360" w:lineRule="auto"/>
        <w:ind w:firstLine="340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L</w:t>
      </w:r>
      <w:r w:rsidR="00D80A02" w:rsidRPr="00270805">
        <w:rPr>
          <w:sz w:val="20"/>
          <w:szCs w:val="20"/>
        </w:rPr>
        <w:t>as posibilidades</w:t>
      </w:r>
      <w:r w:rsidRPr="00270805">
        <w:rPr>
          <w:sz w:val="20"/>
          <w:szCs w:val="20"/>
        </w:rPr>
        <w:t xml:space="preserve"> didácticas de las TIC más </w:t>
      </w:r>
      <w:r w:rsidR="00CC0809" w:rsidRPr="00270805">
        <w:rPr>
          <w:sz w:val="20"/>
          <w:szCs w:val="20"/>
        </w:rPr>
        <w:t>frecuentes</w:t>
      </w:r>
      <w:r w:rsidRPr="00270805">
        <w:rPr>
          <w:sz w:val="20"/>
          <w:szCs w:val="20"/>
        </w:rPr>
        <w:t xml:space="preserve"> fueron la</w:t>
      </w:r>
      <w:r w:rsidR="00F03992" w:rsidRPr="00270805">
        <w:rPr>
          <w:sz w:val="20"/>
          <w:szCs w:val="20"/>
        </w:rPr>
        <w:t>s siguientes:</w:t>
      </w:r>
    </w:p>
    <w:p w:rsidR="00FB47D1" w:rsidRPr="00270805" w:rsidRDefault="00F03992" w:rsidP="00C407FF">
      <w:pPr>
        <w:pStyle w:val="Prrafodelista"/>
        <w:numPr>
          <w:ilvl w:val="0"/>
          <w:numId w:val="12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I</w:t>
      </w:r>
      <w:r w:rsidR="003C3115" w:rsidRPr="00270805">
        <w:rPr>
          <w:sz w:val="20"/>
          <w:szCs w:val="20"/>
        </w:rPr>
        <w:t>nteractividad</w:t>
      </w:r>
      <w:r w:rsidRPr="00270805">
        <w:rPr>
          <w:sz w:val="20"/>
          <w:szCs w:val="20"/>
        </w:rPr>
        <w:t xml:space="preserve"> (f=76)</w:t>
      </w:r>
      <w:r w:rsidR="006D680D" w:rsidRPr="00270805">
        <w:rPr>
          <w:sz w:val="20"/>
          <w:szCs w:val="20"/>
        </w:rPr>
        <w:t xml:space="preserve"> ya que </w:t>
      </w:r>
      <w:r w:rsidR="003F3FDE" w:rsidRPr="00270805">
        <w:rPr>
          <w:sz w:val="20"/>
          <w:szCs w:val="20"/>
        </w:rPr>
        <w:t>facilitan la participación activa de los estudiantes en la construcción del conocimiento y el control de la comunicación: tiempo, espacio y modalidad de uso.</w:t>
      </w:r>
    </w:p>
    <w:p w:rsidR="00F03992" w:rsidRPr="00270805" w:rsidRDefault="00F03992" w:rsidP="00C407FF">
      <w:pPr>
        <w:pStyle w:val="Prrafodelista"/>
        <w:numPr>
          <w:ilvl w:val="0"/>
          <w:numId w:val="12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I</w:t>
      </w:r>
      <w:r w:rsidR="003C3115" w:rsidRPr="00270805">
        <w:rPr>
          <w:sz w:val="20"/>
          <w:szCs w:val="20"/>
        </w:rPr>
        <w:t>nnovación</w:t>
      </w:r>
      <w:r w:rsidRPr="00270805">
        <w:rPr>
          <w:sz w:val="20"/>
          <w:szCs w:val="20"/>
        </w:rPr>
        <w:t xml:space="preserve"> (f=66)</w:t>
      </w:r>
      <w:r w:rsidR="006D680D" w:rsidRPr="00270805">
        <w:rPr>
          <w:sz w:val="20"/>
          <w:szCs w:val="20"/>
        </w:rPr>
        <w:t xml:space="preserve"> ya que </w:t>
      </w:r>
      <w:r w:rsidR="0063017F" w:rsidRPr="00270805">
        <w:rPr>
          <w:sz w:val="20"/>
          <w:szCs w:val="20"/>
        </w:rPr>
        <w:t>permiten</w:t>
      </w:r>
      <w:r w:rsidR="005126D1" w:rsidRPr="00270805">
        <w:rPr>
          <w:sz w:val="20"/>
          <w:szCs w:val="20"/>
        </w:rPr>
        <w:t xml:space="preserve"> poner en práctica nuevos tipos de actividades y experiencias formativas.</w:t>
      </w:r>
    </w:p>
    <w:p w:rsidR="00F03992" w:rsidRPr="00270805" w:rsidRDefault="00F03992" w:rsidP="00C407FF">
      <w:pPr>
        <w:pStyle w:val="Prrafodelista"/>
        <w:numPr>
          <w:ilvl w:val="0"/>
          <w:numId w:val="12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I</w:t>
      </w:r>
      <w:r w:rsidR="003C3115" w:rsidRPr="00270805">
        <w:rPr>
          <w:sz w:val="20"/>
          <w:szCs w:val="20"/>
        </w:rPr>
        <w:t>nstantaneidad</w:t>
      </w:r>
      <w:r w:rsidRPr="00270805">
        <w:rPr>
          <w:sz w:val="20"/>
          <w:szCs w:val="20"/>
        </w:rPr>
        <w:t xml:space="preserve"> (f=59)</w:t>
      </w:r>
      <w:r w:rsidR="00C00AFF" w:rsidRPr="00270805">
        <w:rPr>
          <w:sz w:val="20"/>
          <w:szCs w:val="20"/>
        </w:rPr>
        <w:t xml:space="preserve"> por que </w:t>
      </w:r>
      <w:r w:rsidR="009379D5" w:rsidRPr="00270805">
        <w:rPr>
          <w:sz w:val="20"/>
          <w:szCs w:val="20"/>
        </w:rPr>
        <w:t>rompen las barreras espaciales y potencia</w:t>
      </w:r>
      <w:r w:rsidR="00C00AFF" w:rsidRPr="00270805">
        <w:rPr>
          <w:sz w:val="20"/>
          <w:szCs w:val="20"/>
        </w:rPr>
        <w:t>n</w:t>
      </w:r>
      <w:r w:rsidR="009379D5" w:rsidRPr="00270805">
        <w:rPr>
          <w:sz w:val="20"/>
          <w:szCs w:val="20"/>
        </w:rPr>
        <w:t xml:space="preserve"> el contacto directo e inmediato (video y audio conferencia, chat, redes sociales…).</w:t>
      </w:r>
    </w:p>
    <w:p w:rsidR="00F03992" w:rsidRPr="00270805" w:rsidRDefault="00F03992" w:rsidP="00C407FF">
      <w:pPr>
        <w:pStyle w:val="Prrafodelista"/>
        <w:numPr>
          <w:ilvl w:val="0"/>
          <w:numId w:val="12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D</w:t>
      </w:r>
      <w:r w:rsidR="003C3115" w:rsidRPr="00270805">
        <w:rPr>
          <w:sz w:val="20"/>
          <w:szCs w:val="20"/>
        </w:rPr>
        <w:t>iversidad</w:t>
      </w:r>
      <w:r w:rsidRPr="00270805">
        <w:rPr>
          <w:sz w:val="20"/>
          <w:szCs w:val="20"/>
        </w:rPr>
        <w:t xml:space="preserve"> (f=51)</w:t>
      </w:r>
      <w:r w:rsidR="00C00AFF" w:rsidRPr="00270805">
        <w:rPr>
          <w:sz w:val="20"/>
          <w:szCs w:val="20"/>
        </w:rPr>
        <w:t xml:space="preserve"> ya que </w:t>
      </w:r>
      <w:r w:rsidR="005126D1" w:rsidRPr="00270805">
        <w:rPr>
          <w:sz w:val="20"/>
          <w:szCs w:val="20"/>
        </w:rPr>
        <w:t>existe una gran variedad (correo, foros, blog, wikis, WebQuest…) y pueden desempeñar di</w:t>
      </w:r>
      <w:r w:rsidR="00C00AFF" w:rsidRPr="00270805">
        <w:rPr>
          <w:sz w:val="20"/>
          <w:szCs w:val="20"/>
        </w:rPr>
        <w:t xml:space="preserve">stintas </w:t>
      </w:r>
      <w:r w:rsidR="005126D1" w:rsidRPr="00270805">
        <w:rPr>
          <w:sz w:val="20"/>
          <w:szCs w:val="20"/>
        </w:rPr>
        <w:t>funciones-aplicaciones didácticas.</w:t>
      </w:r>
    </w:p>
    <w:p w:rsidR="00F03992" w:rsidRPr="00270805" w:rsidRDefault="00F03992" w:rsidP="00C407FF">
      <w:pPr>
        <w:pStyle w:val="Prrafodelista"/>
        <w:numPr>
          <w:ilvl w:val="0"/>
          <w:numId w:val="12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Nu</w:t>
      </w:r>
      <w:r w:rsidR="003C3115" w:rsidRPr="00270805">
        <w:rPr>
          <w:sz w:val="20"/>
          <w:szCs w:val="20"/>
        </w:rPr>
        <w:t>evos lenguajes</w:t>
      </w:r>
      <w:r w:rsidRPr="00270805">
        <w:rPr>
          <w:sz w:val="20"/>
          <w:szCs w:val="20"/>
        </w:rPr>
        <w:t xml:space="preserve"> </w:t>
      </w:r>
      <w:r w:rsidR="009379D5" w:rsidRPr="00270805">
        <w:rPr>
          <w:sz w:val="20"/>
          <w:szCs w:val="20"/>
        </w:rPr>
        <w:t>expresivos</w:t>
      </w:r>
      <w:r w:rsidR="00922D73" w:rsidRPr="00270805">
        <w:rPr>
          <w:sz w:val="20"/>
          <w:szCs w:val="20"/>
        </w:rPr>
        <w:t xml:space="preserve"> </w:t>
      </w:r>
      <w:r w:rsidRPr="00270805">
        <w:rPr>
          <w:sz w:val="20"/>
          <w:szCs w:val="20"/>
        </w:rPr>
        <w:t>(f=47)</w:t>
      </w:r>
      <w:r w:rsidR="00C00AFF" w:rsidRPr="00270805">
        <w:rPr>
          <w:sz w:val="20"/>
          <w:szCs w:val="20"/>
        </w:rPr>
        <w:t xml:space="preserve"> como el </w:t>
      </w:r>
      <w:r w:rsidR="009379D5" w:rsidRPr="00270805">
        <w:rPr>
          <w:sz w:val="20"/>
          <w:szCs w:val="20"/>
        </w:rPr>
        <w:t>audiovisual, informático y multimedia</w:t>
      </w:r>
      <w:r w:rsidR="00C00AFF" w:rsidRPr="00270805">
        <w:rPr>
          <w:sz w:val="20"/>
          <w:szCs w:val="20"/>
        </w:rPr>
        <w:t xml:space="preserve"> </w:t>
      </w:r>
      <w:r w:rsidR="00922D73" w:rsidRPr="00270805">
        <w:rPr>
          <w:sz w:val="20"/>
          <w:szCs w:val="20"/>
        </w:rPr>
        <w:t xml:space="preserve">que favorecen la organización hipertextual (no lineal) de la información y </w:t>
      </w:r>
      <w:r w:rsidR="00C00AFF" w:rsidRPr="00270805">
        <w:rPr>
          <w:sz w:val="20"/>
          <w:szCs w:val="20"/>
        </w:rPr>
        <w:t xml:space="preserve">potencian </w:t>
      </w:r>
      <w:r w:rsidR="00922D73" w:rsidRPr="00270805">
        <w:rPr>
          <w:sz w:val="20"/>
          <w:szCs w:val="20"/>
        </w:rPr>
        <w:t>la participación directa y diferenciada en l</w:t>
      </w:r>
      <w:r w:rsidR="00B64AC6" w:rsidRPr="00270805">
        <w:rPr>
          <w:sz w:val="20"/>
          <w:szCs w:val="20"/>
        </w:rPr>
        <w:t>a</w:t>
      </w:r>
      <w:r w:rsidR="00922D73" w:rsidRPr="00270805">
        <w:rPr>
          <w:sz w:val="20"/>
          <w:szCs w:val="20"/>
        </w:rPr>
        <w:t xml:space="preserve"> interpretación de la información.</w:t>
      </w:r>
    </w:p>
    <w:p w:rsidR="00F03992" w:rsidRPr="00270805" w:rsidRDefault="001A0D6B" w:rsidP="00C1720B">
      <w:pPr>
        <w:spacing w:line="360" w:lineRule="auto"/>
        <w:ind w:firstLine="340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En menor medida fueron valorados aspectos como</w:t>
      </w:r>
      <w:r w:rsidR="0078580A" w:rsidRPr="00270805">
        <w:rPr>
          <w:sz w:val="20"/>
          <w:szCs w:val="20"/>
        </w:rPr>
        <w:t xml:space="preserve"> la</w:t>
      </w:r>
      <w:r w:rsidR="00F03992" w:rsidRPr="00270805">
        <w:rPr>
          <w:sz w:val="20"/>
          <w:szCs w:val="20"/>
        </w:rPr>
        <w:t>:</w:t>
      </w:r>
    </w:p>
    <w:p w:rsidR="00F03992" w:rsidRPr="00270805" w:rsidRDefault="00F03992" w:rsidP="00C407FF">
      <w:pPr>
        <w:pStyle w:val="Prrafodelista"/>
        <w:numPr>
          <w:ilvl w:val="0"/>
          <w:numId w:val="12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C</w:t>
      </w:r>
      <w:r w:rsidR="001A0D6B" w:rsidRPr="00270805">
        <w:rPr>
          <w:sz w:val="20"/>
          <w:szCs w:val="20"/>
        </w:rPr>
        <w:t>alidad de imagen y sonido</w:t>
      </w:r>
      <w:r w:rsidRPr="00270805">
        <w:rPr>
          <w:sz w:val="20"/>
          <w:szCs w:val="20"/>
        </w:rPr>
        <w:t xml:space="preserve"> (f=41)</w:t>
      </w:r>
      <w:r w:rsidR="0078580A" w:rsidRPr="00270805">
        <w:rPr>
          <w:sz w:val="20"/>
          <w:szCs w:val="20"/>
        </w:rPr>
        <w:t>,</w:t>
      </w:r>
      <w:r w:rsidR="006C0C6D" w:rsidRPr="00270805">
        <w:rPr>
          <w:sz w:val="20"/>
          <w:szCs w:val="20"/>
        </w:rPr>
        <w:t xml:space="preserve"> relacionada con mejoras en el cromatismo, la tonalidad, la definición, el contraste y la fidelidad de transferencia, es decir, la reducción de interrupciones y ruidos comunicativos.</w:t>
      </w:r>
    </w:p>
    <w:p w:rsidR="00625BE7" w:rsidRPr="00270805" w:rsidRDefault="00F03992" w:rsidP="00C407FF">
      <w:pPr>
        <w:pStyle w:val="Prrafodelista"/>
        <w:numPr>
          <w:ilvl w:val="0"/>
          <w:numId w:val="12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I</w:t>
      </w:r>
      <w:r w:rsidR="001A0D6B" w:rsidRPr="00270805">
        <w:rPr>
          <w:sz w:val="20"/>
          <w:szCs w:val="20"/>
        </w:rPr>
        <w:t>nterconexión (f=</w:t>
      </w:r>
      <w:r w:rsidRPr="00270805">
        <w:rPr>
          <w:sz w:val="20"/>
          <w:szCs w:val="20"/>
        </w:rPr>
        <w:t>36</w:t>
      </w:r>
      <w:r w:rsidR="001A0D6B" w:rsidRPr="00270805">
        <w:rPr>
          <w:sz w:val="20"/>
          <w:szCs w:val="20"/>
        </w:rPr>
        <w:t>)</w:t>
      </w:r>
      <w:r w:rsidR="006C0C6D" w:rsidRPr="00270805">
        <w:rPr>
          <w:sz w:val="20"/>
          <w:szCs w:val="20"/>
        </w:rPr>
        <w:t>, referida a su capacidad para combinarse entre sí y ampliar sus cualidades individuales.</w:t>
      </w:r>
    </w:p>
    <w:p w:rsidR="00D80A02" w:rsidRPr="00270805" w:rsidRDefault="00D80A02" w:rsidP="006D2428">
      <w:pPr>
        <w:spacing w:line="360" w:lineRule="auto"/>
        <w:ind w:firstLine="340"/>
        <w:jc w:val="both"/>
        <w:rPr>
          <w:sz w:val="20"/>
          <w:szCs w:val="20"/>
        </w:rPr>
      </w:pPr>
      <w:r w:rsidRPr="00270805">
        <w:rPr>
          <w:sz w:val="20"/>
          <w:szCs w:val="20"/>
        </w:rPr>
        <w:t xml:space="preserve">Por lo que respecta a las limitaciones </w:t>
      </w:r>
      <w:r w:rsidR="00DC1AB1" w:rsidRPr="00270805">
        <w:rPr>
          <w:sz w:val="20"/>
          <w:szCs w:val="20"/>
        </w:rPr>
        <w:t xml:space="preserve">de las TIC aplicadas a la Educación, </w:t>
      </w:r>
      <w:r w:rsidRPr="00270805">
        <w:rPr>
          <w:sz w:val="20"/>
          <w:szCs w:val="20"/>
        </w:rPr>
        <w:t>desde la perspectiva de los estudiantes</w:t>
      </w:r>
      <w:r w:rsidR="00DC1AB1" w:rsidRPr="00270805">
        <w:rPr>
          <w:sz w:val="20"/>
          <w:szCs w:val="20"/>
        </w:rPr>
        <w:t xml:space="preserve"> </w:t>
      </w:r>
      <w:r w:rsidR="0078580A" w:rsidRPr="00270805">
        <w:rPr>
          <w:sz w:val="20"/>
          <w:szCs w:val="20"/>
        </w:rPr>
        <w:t>se concretaron</w:t>
      </w:r>
      <w:r w:rsidR="00CB0340" w:rsidRPr="00270805">
        <w:rPr>
          <w:sz w:val="20"/>
          <w:szCs w:val="20"/>
        </w:rPr>
        <w:t>,</w:t>
      </w:r>
      <w:r w:rsidR="0078580A" w:rsidRPr="00270805">
        <w:rPr>
          <w:sz w:val="20"/>
          <w:szCs w:val="20"/>
        </w:rPr>
        <w:t xml:space="preserve"> </w:t>
      </w:r>
      <w:r w:rsidR="00CB0340" w:rsidRPr="00270805">
        <w:rPr>
          <w:sz w:val="20"/>
          <w:szCs w:val="20"/>
        </w:rPr>
        <w:t xml:space="preserve">de mayor a menor relevancia, </w:t>
      </w:r>
      <w:r w:rsidR="0078580A" w:rsidRPr="00270805">
        <w:rPr>
          <w:sz w:val="20"/>
          <w:szCs w:val="20"/>
        </w:rPr>
        <w:t>los siguientes aspectos:</w:t>
      </w:r>
    </w:p>
    <w:p w:rsidR="00DC1AB1" w:rsidRPr="00270805" w:rsidRDefault="00DC1AB1" w:rsidP="00C407FF">
      <w:pPr>
        <w:pStyle w:val="Prrafodelista"/>
        <w:numPr>
          <w:ilvl w:val="0"/>
          <w:numId w:val="13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Infraestructura de los centros docentes (f=71)</w:t>
      </w:r>
      <w:r w:rsidR="003A7013" w:rsidRPr="00270805">
        <w:rPr>
          <w:sz w:val="20"/>
          <w:szCs w:val="20"/>
        </w:rPr>
        <w:t xml:space="preserve"> ya que generan muchos problemas por las limitaciones del ancho de banda, </w:t>
      </w:r>
      <w:r w:rsidR="004A2186" w:rsidRPr="00270805">
        <w:rPr>
          <w:sz w:val="20"/>
          <w:szCs w:val="20"/>
        </w:rPr>
        <w:t xml:space="preserve">problemas de cobertura WIFI, </w:t>
      </w:r>
      <w:r w:rsidR="003A7013" w:rsidRPr="00270805">
        <w:rPr>
          <w:sz w:val="20"/>
          <w:szCs w:val="20"/>
        </w:rPr>
        <w:t>la</w:t>
      </w:r>
      <w:r w:rsidR="004A2186" w:rsidRPr="00270805">
        <w:rPr>
          <w:sz w:val="20"/>
          <w:szCs w:val="20"/>
        </w:rPr>
        <w:t xml:space="preserve"> </w:t>
      </w:r>
      <w:r w:rsidR="003A7013" w:rsidRPr="00270805">
        <w:rPr>
          <w:sz w:val="20"/>
          <w:szCs w:val="20"/>
        </w:rPr>
        <w:t xml:space="preserve">seguridad </w:t>
      </w:r>
      <w:r w:rsidR="004A2186" w:rsidRPr="00270805">
        <w:rPr>
          <w:sz w:val="20"/>
          <w:szCs w:val="20"/>
        </w:rPr>
        <w:t xml:space="preserve">por sistemas antivirus inexistentes o ineficientes </w:t>
      </w:r>
      <w:r w:rsidR="003A7013" w:rsidRPr="00270805">
        <w:rPr>
          <w:sz w:val="20"/>
          <w:szCs w:val="20"/>
        </w:rPr>
        <w:t>o los sistemas de alimentación eléctrica y mantenimiento.</w:t>
      </w:r>
    </w:p>
    <w:p w:rsidR="00D14A18" w:rsidRPr="00270805" w:rsidRDefault="00D14A18" w:rsidP="00C407FF">
      <w:pPr>
        <w:pStyle w:val="Prrafodelista"/>
        <w:numPr>
          <w:ilvl w:val="0"/>
          <w:numId w:val="13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Falta de formación y confianza (f=69)</w:t>
      </w:r>
      <w:r w:rsidR="004A2186" w:rsidRPr="00270805">
        <w:rPr>
          <w:sz w:val="20"/>
          <w:szCs w:val="20"/>
        </w:rPr>
        <w:t xml:space="preserve"> por el desconocimiento</w:t>
      </w:r>
      <w:r w:rsidR="00E90068" w:rsidRPr="00270805">
        <w:rPr>
          <w:sz w:val="20"/>
          <w:szCs w:val="20"/>
        </w:rPr>
        <w:t xml:space="preserve"> de los aspectos organizativos y didácticos básicos </w:t>
      </w:r>
      <w:r w:rsidR="004A2186" w:rsidRPr="00270805">
        <w:rPr>
          <w:sz w:val="20"/>
          <w:szCs w:val="20"/>
        </w:rPr>
        <w:t>de gran parte del profesorado.</w:t>
      </w:r>
    </w:p>
    <w:p w:rsidR="00D14A18" w:rsidRPr="00270805" w:rsidRDefault="00D14A18" w:rsidP="00C407FF">
      <w:pPr>
        <w:pStyle w:val="Prrafodelista"/>
        <w:numPr>
          <w:ilvl w:val="0"/>
          <w:numId w:val="13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Elementos distractores (f=62)</w:t>
      </w:r>
      <w:r w:rsidR="00E90068" w:rsidRPr="00270805">
        <w:rPr>
          <w:sz w:val="20"/>
          <w:szCs w:val="20"/>
        </w:rPr>
        <w:t xml:space="preserve"> tanto en el aula como en casa.</w:t>
      </w:r>
    </w:p>
    <w:p w:rsidR="00D14A18" w:rsidRPr="00270805" w:rsidRDefault="00D14A18" w:rsidP="00C407FF">
      <w:pPr>
        <w:pStyle w:val="Prrafodelista"/>
        <w:numPr>
          <w:ilvl w:val="0"/>
          <w:numId w:val="13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Nuevas preocupaciones y problemas (f=53)</w:t>
      </w:r>
      <w:r w:rsidR="00E90068" w:rsidRPr="00270805">
        <w:rPr>
          <w:sz w:val="20"/>
          <w:szCs w:val="20"/>
        </w:rPr>
        <w:t xml:space="preserve"> tanto técnic</w:t>
      </w:r>
      <w:r w:rsidR="007F5113" w:rsidRPr="00270805">
        <w:rPr>
          <w:sz w:val="20"/>
          <w:szCs w:val="20"/>
        </w:rPr>
        <w:t>o</w:t>
      </w:r>
      <w:r w:rsidR="00E90068" w:rsidRPr="00270805">
        <w:rPr>
          <w:sz w:val="20"/>
          <w:szCs w:val="20"/>
        </w:rPr>
        <w:t>s (</w:t>
      </w:r>
      <w:r w:rsidR="007F5113" w:rsidRPr="00270805">
        <w:rPr>
          <w:sz w:val="20"/>
          <w:szCs w:val="20"/>
        </w:rPr>
        <w:t xml:space="preserve">de </w:t>
      </w:r>
      <w:r w:rsidR="00E90068" w:rsidRPr="00270805">
        <w:rPr>
          <w:sz w:val="20"/>
          <w:szCs w:val="20"/>
        </w:rPr>
        <w:t>alimentación eléctrica,</w:t>
      </w:r>
      <w:r w:rsidR="007F5113" w:rsidRPr="00270805">
        <w:rPr>
          <w:sz w:val="20"/>
          <w:szCs w:val="20"/>
        </w:rPr>
        <w:t xml:space="preserve"> de </w:t>
      </w:r>
      <w:r w:rsidR="00E90068" w:rsidRPr="00270805">
        <w:rPr>
          <w:sz w:val="20"/>
          <w:szCs w:val="20"/>
        </w:rPr>
        <w:t xml:space="preserve">conexión a </w:t>
      </w:r>
      <w:r w:rsidR="006841B6" w:rsidRPr="00270805">
        <w:rPr>
          <w:sz w:val="20"/>
          <w:szCs w:val="20"/>
        </w:rPr>
        <w:t xml:space="preserve">                  </w:t>
      </w:r>
      <w:r w:rsidR="00E90068" w:rsidRPr="00270805">
        <w:rPr>
          <w:sz w:val="20"/>
          <w:szCs w:val="20"/>
        </w:rPr>
        <w:t>internet, etc.) como metodológicas (</w:t>
      </w:r>
      <w:r w:rsidR="00C74FF4" w:rsidRPr="00270805">
        <w:rPr>
          <w:sz w:val="20"/>
          <w:szCs w:val="20"/>
        </w:rPr>
        <w:t>diseño de nuevos tipos de a</w:t>
      </w:r>
      <w:r w:rsidR="007F5113" w:rsidRPr="00270805">
        <w:rPr>
          <w:sz w:val="20"/>
          <w:szCs w:val="20"/>
        </w:rPr>
        <w:t>c</w:t>
      </w:r>
      <w:r w:rsidR="00C74FF4" w:rsidRPr="00270805">
        <w:rPr>
          <w:sz w:val="20"/>
          <w:szCs w:val="20"/>
        </w:rPr>
        <w:t>tividades y experiencias formativas</w:t>
      </w:r>
      <w:r w:rsidR="00E90068" w:rsidRPr="00270805">
        <w:rPr>
          <w:sz w:val="20"/>
          <w:szCs w:val="20"/>
        </w:rPr>
        <w:t>).</w:t>
      </w:r>
    </w:p>
    <w:p w:rsidR="00D14A18" w:rsidRPr="00270805" w:rsidRDefault="00D14A18" w:rsidP="00C407FF">
      <w:pPr>
        <w:pStyle w:val="Prrafodelista"/>
        <w:numPr>
          <w:ilvl w:val="0"/>
          <w:numId w:val="13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Cultura de la facilidad, inmediatez y diversión (f=47)</w:t>
      </w:r>
      <w:r w:rsidR="004F3551" w:rsidRPr="00270805">
        <w:rPr>
          <w:sz w:val="20"/>
          <w:szCs w:val="20"/>
        </w:rPr>
        <w:t xml:space="preserve"> ya que no estimulan el esfuerzo de los estudiantes.</w:t>
      </w:r>
    </w:p>
    <w:p w:rsidR="00D14A18" w:rsidRPr="00270805" w:rsidRDefault="002A19DF" w:rsidP="00C407FF">
      <w:pPr>
        <w:pStyle w:val="Prrafodelista"/>
        <w:numPr>
          <w:ilvl w:val="0"/>
          <w:numId w:val="13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270805">
        <w:rPr>
          <w:sz w:val="20"/>
          <w:szCs w:val="20"/>
        </w:rPr>
        <w:t xml:space="preserve">Descarga de contenidos </w:t>
      </w:r>
      <w:r w:rsidR="00D14A18" w:rsidRPr="00270805">
        <w:rPr>
          <w:sz w:val="20"/>
          <w:szCs w:val="20"/>
        </w:rPr>
        <w:t>(f=32)</w:t>
      </w:r>
      <w:r w:rsidRPr="00270805">
        <w:rPr>
          <w:sz w:val="20"/>
          <w:szCs w:val="20"/>
        </w:rPr>
        <w:t xml:space="preserve"> ya que habitualmente se pierde mucho tiempo esperando.</w:t>
      </w:r>
    </w:p>
    <w:p w:rsidR="00D14A18" w:rsidRPr="00270805" w:rsidRDefault="002A19DF" w:rsidP="00C407FF">
      <w:pPr>
        <w:pStyle w:val="Prrafodelista"/>
        <w:numPr>
          <w:ilvl w:val="0"/>
          <w:numId w:val="13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270805">
        <w:rPr>
          <w:sz w:val="20"/>
          <w:szCs w:val="20"/>
        </w:rPr>
        <w:t xml:space="preserve">Coste elevado </w:t>
      </w:r>
      <w:r w:rsidR="00D14A18" w:rsidRPr="00270805">
        <w:rPr>
          <w:sz w:val="20"/>
          <w:szCs w:val="20"/>
        </w:rPr>
        <w:t>(f=29)</w:t>
      </w:r>
      <w:r w:rsidRPr="00270805">
        <w:rPr>
          <w:sz w:val="20"/>
          <w:szCs w:val="20"/>
        </w:rPr>
        <w:t xml:space="preserve"> y los centros escolares presentan muchas necesidades para adquirirlas.</w:t>
      </w:r>
    </w:p>
    <w:p w:rsidR="00156B70" w:rsidRPr="00270805" w:rsidRDefault="00980E9C" w:rsidP="006D2428">
      <w:pPr>
        <w:spacing w:line="360" w:lineRule="auto"/>
        <w:ind w:firstLine="340"/>
        <w:jc w:val="both"/>
        <w:rPr>
          <w:sz w:val="20"/>
          <w:szCs w:val="20"/>
        </w:rPr>
      </w:pPr>
      <w:r w:rsidRPr="00270805">
        <w:rPr>
          <w:sz w:val="20"/>
          <w:szCs w:val="20"/>
        </w:rPr>
        <w:t xml:space="preserve">Por otra parte y con relación a </w:t>
      </w:r>
      <w:r w:rsidR="00AE1D14" w:rsidRPr="00270805">
        <w:rPr>
          <w:sz w:val="20"/>
          <w:szCs w:val="20"/>
        </w:rPr>
        <w:t>l</w:t>
      </w:r>
      <w:r w:rsidR="00B80320" w:rsidRPr="00270805">
        <w:rPr>
          <w:sz w:val="20"/>
          <w:szCs w:val="20"/>
        </w:rPr>
        <w:t xml:space="preserve">os </w:t>
      </w:r>
      <w:r w:rsidR="00AE1D14" w:rsidRPr="00270805">
        <w:rPr>
          <w:sz w:val="20"/>
          <w:szCs w:val="20"/>
        </w:rPr>
        <w:t>mapa</w:t>
      </w:r>
      <w:r w:rsidR="00B80320" w:rsidRPr="00270805">
        <w:rPr>
          <w:sz w:val="20"/>
          <w:szCs w:val="20"/>
        </w:rPr>
        <w:t>s</w:t>
      </w:r>
      <w:r w:rsidR="00AE1D14" w:rsidRPr="00270805">
        <w:rPr>
          <w:sz w:val="20"/>
          <w:szCs w:val="20"/>
        </w:rPr>
        <w:t xml:space="preserve"> conceptual</w:t>
      </w:r>
      <w:r w:rsidR="00B80320" w:rsidRPr="00270805">
        <w:rPr>
          <w:sz w:val="20"/>
          <w:szCs w:val="20"/>
        </w:rPr>
        <w:t xml:space="preserve">es interactivos </w:t>
      </w:r>
      <w:r w:rsidRPr="00270805">
        <w:rPr>
          <w:sz w:val="20"/>
          <w:szCs w:val="20"/>
        </w:rPr>
        <w:t>elaborados por los estudiantes de las tres titulaciones</w:t>
      </w:r>
      <w:r w:rsidR="00B80320" w:rsidRPr="00270805">
        <w:rPr>
          <w:sz w:val="20"/>
          <w:szCs w:val="20"/>
        </w:rPr>
        <w:t>,</w:t>
      </w:r>
      <w:r w:rsidR="00962C9B" w:rsidRPr="00270805">
        <w:rPr>
          <w:sz w:val="20"/>
          <w:szCs w:val="20"/>
        </w:rPr>
        <w:t xml:space="preserve">  hay que subrayar</w:t>
      </w:r>
      <w:r w:rsidR="00836712" w:rsidRPr="00270805">
        <w:rPr>
          <w:sz w:val="20"/>
          <w:szCs w:val="20"/>
        </w:rPr>
        <w:t xml:space="preserve"> </w:t>
      </w:r>
      <w:r w:rsidRPr="00270805">
        <w:rPr>
          <w:sz w:val="20"/>
          <w:szCs w:val="20"/>
        </w:rPr>
        <w:t xml:space="preserve">que </w:t>
      </w:r>
      <w:r w:rsidR="00836712" w:rsidRPr="00270805">
        <w:rPr>
          <w:sz w:val="20"/>
          <w:szCs w:val="20"/>
        </w:rPr>
        <w:t>en el 99% de los casos</w:t>
      </w:r>
      <w:r w:rsidR="00962C9B" w:rsidRPr="00270805">
        <w:rPr>
          <w:sz w:val="20"/>
          <w:szCs w:val="20"/>
        </w:rPr>
        <w:t xml:space="preserve">, aunque no se incluían palabras enlaces para unir y relacionar los conceptos principales, sin embargo su </w:t>
      </w:r>
      <w:r w:rsidRPr="00270805">
        <w:rPr>
          <w:sz w:val="20"/>
          <w:szCs w:val="20"/>
        </w:rPr>
        <w:t>diseño presentaba</w:t>
      </w:r>
      <w:r w:rsidR="00962C9B" w:rsidRPr="00270805">
        <w:rPr>
          <w:sz w:val="20"/>
          <w:szCs w:val="20"/>
        </w:rPr>
        <w:t xml:space="preserve"> </w:t>
      </w:r>
      <w:r w:rsidRPr="00270805">
        <w:rPr>
          <w:sz w:val="20"/>
          <w:szCs w:val="20"/>
        </w:rPr>
        <w:t>u</w:t>
      </w:r>
      <w:r w:rsidR="00140DD8" w:rsidRPr="00270805">
        <w:rPr>
          <w:sz w:val="20"/>
          <w:szCs w:val="20"/>
        </w:rPr>
        <w:t>n organigrama visual</w:t>
      </w:r>
      <w:r w:rsidR="001527FE" w:rsidRPr="00270805">
        <w:rPr>
          <w:sz w:val="20"/>
          <w:szCs w:val="20"/>
        </w:rPr>
        <w:t xml:space="preserve"> coherente</w:t>
      </w:r>
      <w:r w:rsidR="00BB2170" w:rsidRPr="00270805">
        <w:rPr>
          <w:sz w:val="20"/>
          <w:szCs w:val="20"/>
        </w:rPr>
        <w:t xml:space="preserve">, </w:t>
      </w:r>
      <w:r w:rsidR="00FE378B" w:rsidRPr="00270805">
        <w:rPr>
          <w:sz w:val="20"/>
          <w:szCs w:val="20"/>
        </w:rPr>
        <w:t>claro</w:t>
      </w:r>
      <w:r w:rsidR="00BB2170" w:rsidRPr="00270805">
        <w:rPr>
          <w:sz w:val="20"/>
          <w:szCs w:val="20"/>
        </w:rPr>
        <w:t xml:space="preserve"> y organizado</w:t>
      </w:r>
      <w:r w:rsidR="002234BA" w:rsidRPr="00270805">
        <w:rPr>
          <w:sz w:val="20"/>
          <w:szCs w:val="20"/>
        </w:rPr>
        <w:t xml:space="preserve">, además de un </w:t>
      </w:r>
      <w:r w:rsidR="007E2AC7" w:rsidRPr="00270805">
        <w:rPr>
          <w:sz w:val="20"/>
          <w:szCs w:val="20"/>
        </w:rPr>
        <w:t xml:space="preserve">entorno gráfico homogéneo, usable y estructurado </w:t>
      </w:r>
      <w:r w:rsidR="002234BA" w:rsidRPr="00270805">
        <w:rPr>
          <w:sz w:val="20"/>
          <w:szCs w:val="20"/>
        </w:rPr>
        <w:t xml:space="preserve">que representaba con suma claridad </w:t>
      </w:r>
      <w:r w:rsidR="00041FA8" w:rsidRPr="00270805">
        <w:rPr>
          <w:sz w:val="20"/>
          <w:szCs w:val="20"/>
        </w:rPr>
        <w:t>l</w:t>
      </w:r>
      <w:r w:rsidR="007E2AC7" w:rsidRPr="00270805">
        <w:rPr>
          <w:sz w:val="20"/>
          <w:szCs w:val="20"/>
        </w:rPr>
        <w:t>a</w:t>
      </w:r>
      <w:r w:rsidR="00041FA8" w:rsidRPr="00270805">
        <w:rPr>
          <w:sz w:val="20"/>
          <w:szCs w:val="20"/>
        </w:rPr>
        <w:t>s</w:t>
      </w:r>
      <w:r w:rsidR="007E2AC7" w:rsidRPr="00270805">
        <w:rPr>
          <w:sz w:val="20"/>
          <w:szCs w:val="20"/>
        </w:rPr>
        <w:t xml:space="preserve"> relaciones </w:t>
      </w:r>
      <w:r w:rsidR="002234BA" w:rsidRPr="00270805">
        <w:rPr>
          <w:sz w:val="20"/>
          <w:szCs w:val="20"/>
        </w:rPr>
        <w:t xml:space="preserve">entre los conceptos fundamentales de los diferentes </w:t>
      </w:r>
      <w:r w:rsidR="00041FA8" w:rsidRPr="00270805">
        <w:rPr>
          <w:sz w:val="20"/>
          <w:szCs w:val="20"/>
        </w:rPr>
        <w:t>ámbitos</w:t>
      </w:r>
      <w:r w:rsidR="002234BA" w:rsidRPr="00270805">
        <w:rPr>
          <w:sz w:val="20"/>
          <w:szCs w:val="20"/>
        </w:rPr>
        <w:t xml:space="preserve"> </w:t>
      </w:r>
      <w:r w:rsidR="00BB2170" w:rsidRPr="00270805">
        <w:rPr>
          <w:sz w:val="20"/>
          <w:szCs w:val="20"/>
        </w:rPr>
        <w:t>objeto de conocimiento</w:t>
      </w:r>
      <w:r w:rsidR="00140DD8" w:rsidRPr="00270805">
        <w:rPr>
          <w:sz w:val="20"/>
          <w:szCs w:val="20"/>
        </w:rPr>
        <w:t>.</w:t>
      </w:r>
      <w:r w:rsidR="00FF62AC" w:rsidRPr="00270805">
        <w:rPr>
          <w:sz w:val="20"/>
          <w:szCs w:val="20"/>
        </w:rPr>
        <w:t xml:space="preserve"> A todo ello hay que sumar también la </w:t>
      </w:r>
      <w:r w:rsidR="00660D03" w:rsidRPr="00270805">
        <w:rPr>
          <w:sz w:val="20"/>
          <w:szCs w:val="20"/>
        </w:rPr>
        <w:t xml:space="preserve">especial </w:t>
      </w:r>
      <w:r w:rsidR="00FF62AC" w:rsidRPr="00270805">
        <w:rPr>
          <w:sz w:val="20"/>
          <w:szCs w:val="20"/>
        </w:rPr>
        <w:t>atención prestada sobre principios básicos de diseño como</w:t>
      </w:r>
      <w:r w:rsidR="00156B70" w:rsidRPr="00270805">
        <w:rPr>
          <w:sz w:val="20"/>
          <w:szCs w:val="20"/>
        </w:rPr>
        <w:t>:</w:t>
      </w:r>
    </w:p>
    <w:p w:rsidR="004459AA" w:rsidRPr="00270805" w:rsidRDefault="004459AA" w:rsidP="00C407FF">
      <w:pPr>
        <w:pStyle w:val="Prrafodelista"/>
        <w:numPr>
          <w:ilvl w:val="0"/>
          <w:numId w:val="19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L</w:t>
      </w:r>
      <w:r w:rsidR="00FF62AC" w:rsidRPr="00270805">
        <w:rPr>
          <w:sz w:val="20"/>
          <w:szCs w:val="20"/>
        </w:rPr>
        <w:t>a sencillez</w:t>
      </w:r>
      <w:r w:rsidRPr="00270805">
        <w:rPr>
          <w:sz w:val="20"/>
          <w:szCs w:val="20"/>
        </w:rPr>
        <w:t xml:space="preserve">, </w:t>
      </w:r>
      <w:r w:rsidR="00FF62AC" w:rsidRPr="00270805">
        <w:rPr>
          <w:sz w:val="20"/>
          <w:szCs w:val="20"/>
        </w:rPr>
        <w:t xml:space="preserve">evitando el exceso de información y el </w:t>
      </w:r>
      <w:r w:rsidR="00660D03" w:rsidRPr="00270805">
        <w:rPr>
          <w:sz w:val="20"/>
          <w:szCs w:val="20"/>
        </w:rPr>
        <w:t>uso imágenes polisémicas que pudieran distraer la atención</w:t>
      </w:r>
      <w:r w:rsidRPr="00270805">
        <w:rPr>
          <w:sz w:val="20"/>
          <w:szCs w:val="20"/>
        </w:rPr>
        <w:t>.</w:t>
      </w:r>
    </w:p>
    <w:p w:rsidR="004459AA" w:rsidRPr="00270805" w:rsidRDefault="004459AA" w:rsidP="00C407FF">
      <w:pPr>
        <w:pStyle w:val="Prrafodelista"/>
        <w:numPr>
          <w:ilvl w:val="0"/>
          <w:numId w:val="19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E</w:t>
      </w:r>
      <w:r w:rsidR="00660D03" w:rsidRPr="00270805">
        <w:rPr>
          <w:sz w:val="20"/>
          <w:szCs w:val="20"/>
        </w:rPr>
        <w:t xml:space="preserve">l apoyo en elementos </w:t>
      </w:r>
      <w:r w:rsidR="00156B70" w:rsidRPr="00270805">
        <w:rPr>
          <w:sz w:val="20"/>
          <w:szCs w:val="20"/>
        </w:rPr>
        <w:t xml:space="preserve">gráficos, </w:t>
      </w:r>
      <w:r w:rsidR="00660D03" w:rsidRPr="00270805">
        <w:rPr>
          <w:sz w:val="20"/>
          <w:szCs w:val="20"/>
        </w:rPr>
        <w:t>animados y audiovisuales para reforzar las ideas principales</w:t>
      </w:r>
      <w:r w:rsidRPr="00270805">
        <w:rPr>
          <w:sz w:val="20"/>
          <w:szCs w:val="20"/>
        </w:rPr>
        <w:t>.</w:t>
      </w:r>
    </w:p>
    <w:p w:rsidR="004459AA" w:rsidRPr="00270805" w:rsidRDefault="004459AA" w:rsidP="00C407FF">
      <w:pPr>
        <w:pStyle w:val="Prrafodelista"/>
        <w:numPr>
          <w:ilvl w:val="0"/>
          <w:numId w:val="19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270805">
        <w:rPr>
          <w:sz w:val="20"/>
          <w:szCs w:val="20"/>
        </w:rPr>
        <w:t xml:space="preserve">La </w:t>
      </w:r>
      <w:r w:rsidR="00660D03" w:rsidRPr="00270805">
        <w:rPr>
          <w:sz w:val="20"/>
          <w:szCs w:val="20"/>
        </w:rPr>
        <w:t xml:space="preserve">longitud de los textos y </w:t>
      </w:r>
      <w:r w:rsidR="00156B70" w:rsidRPr="00270805">
        <w:rPr>
          <w:sz w:val="20"/>
          <w:szCs w:val="20"/>
        </w:rPr>
        <w:t xml:space="preserve">la utilización de </w:t>
      </w:r>
      <w:r w:rsidR="00660D03" w:rsidRPr="00270805">
        <w:rPr>
          <w:sz w:val="20"/>
          <w:szCs w:val="20"/>
        </w:rPr>
        <w:t>expresiones claras y concisas</w:t>
      </w:r>
      <w:r w:rsidRPr="00270805">
        <w:rPr>
          <w:sz w:val="20"/>
          <w:szCs w:val="20"/>
        </w:rPr>
        <w:t>.</w:t>
      </w:r>
    </w:p>
    <w:p w:rsidR="004459AA" w:rsidRPr="00270805" w:rsidRDefault="004459AA" w:rsidP="00C407FF">
      <w:pPr>
        <w:pStyle w:val="Prrafodelista"/>
        <w:numPr>
          <w:ilvl w:val="0"/>
          <w:numId w:val="19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L</w:t>
      </w:r>
      <w:r w:rsidR="00660D03" w:rsidRPr="00270805">
        <w:rPr>
          <w:sz w:val="20"/>
          <w:szCs w:val="20"/>
        </w:rPr>
        <w:t>os tipos de letra</w:t>
      </w:r>
      <w:r w:rsidR="00156B70" w:rsidRPr="00270805">
        <w:rPr>
          <w:sz w:val="20"/>
          <w:szCs w:val="20"/>
        </w:rPr>
        <w:t>s y tamaños</w:t>
      </w:r>
      <w:r w:rsidRPr="00270805">
        <w:rPr>
          <w:sz w:val="20"/>
          <w:szCs w:val="20"/>
        </w:rPr>
        <w:t>.</w:t>
      </w:r>
    </w:p>
    <w:p w:rsidR="00F175FD" w:rsidRPr="00156B70" w:rsidRDefault="004459AA" w:rsidP="00C407FF">
      <w:pPr>
        <w:pStyle w:val="Prrafodelista"/>
        <w:numPr>
          <w:ilvl w:val="0"/>
          <w:numId w:val="19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270805">
        <w:rPr>
          <w:sz w:val="20"/>
          <w:szCs w:val="20"/>
        </w:rPr>
        <w:t>E</w:t>
      </w:r>
      <w:r w:rsidR="00156B70" w:rsidRPr="00270805">
        <w:rPr>
          <w:sz w:val="20"/>
          <w:szCs w:val="20"/>
        </w:rPr>
        <w:t>l uso del color</w:t>
      </w:r>
      <w:r w:rsidRPr="00270805">
        <w:rPr>
          <w:sz w:val="20"/>
          <w:szCs w:val="20"/>
        </w:rPr>
        <w:t xml:space="preserve">, </w:t>
      </w:r>
      <w:r w:rsidR="00156B70" w:rsidRPr="00270805">
        <w:rPr>
          <w:sz w:val="20"/>
          <w:szCs w:val="20"/>
        </w:rPr>
        <w:t>resaltando los conceptos e ideas claves y manteniendo la relació</w:t>
      </w:r>
      <w:r w:rsidRPr="00270805">
        <w:rPr>
          <w:sz w:val="20"/>
          <w:szCs w:val="20"/>
        </w:rPr>
        <w:t>n de contraste entre el fondo y los distintos</w:t>
      </w:r>
      <w:r>
        <w:rPr>
          <w:sz w:val="20"/>
          <w:szCs w:val="20"/>
        </w:rPr>
        <w:t xml:space="preserve"> elementos</w:t>
      </w:r>
      <w:r w:rsidR="00222326" w:rsidRPr="00BD412B">
        <w:rPr>
          <w:sz w:val="20"/>
          <w:szCs w:val="20"/>
        </w:rPr>
        <w:t xml:space="preserve"> multimedia (textos, imágenes</w:t>
      </w:r>
      <w:r w:rsidR="00222326">
        <w:rPr>
          <w:sz w:val="20"/>
          <w:szCs w:val="20"/>
        </w:rPr>
        <w:t xml:space="preserve">, gráficos </w:t>
      </w:r>
      <w:r w:rsidR="00222326" w:rsidRPr="00BD412B">
        <w:rPr>
          <w:sz w:val="20"/>
          <w:szCs w:val="20"/>
        </w:rPr>
        <w:t>y vídeos)</w:t>
      </w:r>
      <w:r w:rsidR="00222326">
        <w:rPr>
          <w:sz w:val="20"/>
          <w:szCs w:val="20"/>
        </w:rPr>
        <w:t>.</w:t>
      </w:r>
    </w:p>
    <w:p w:rsidR="00963B76" w:rsidRDefault="00011A1E" w:rsidP="006D2428">
      <w:pPr>
        <w:spacing w:line="360" w:lineRule="auto"/>
        <w:ind w:firstLine="340"/>
        <w:jc w:val="both"/>
        <w:rPr>
          <w:sz w:val="20"/>
          <w:szCs w:val="20"/>
        </w:rPr>
      </w:pPr>
      <w:r w:rsidRPr="00BD412B">
        <w:rPr>
          <w:sz w:val="20"/>
          <w:szCs w:val="20"/>
        </w:rPr>
        <w:t>M</w:t>
      </w:r>
      <w:r w:rsidR="008E4EB4" w:rsidRPr="00BD412B">
        <w:rPr>
          <w:sz w:val="20"/>
          <w:szCs w:val="20"/>
        </w:rPr>
        <w:t>ás de la mitad de los participantes</w:t>
      </w:r>
      <w:r w:rsidR="004926C6" w:rsidRPr="00BD412B">
        <w:rPr>
          <w:sz w:val="20"/>
          <w:szCs w:val="20"/>
        </w:rPr>
        <w:t xml:space="preserve"> emplea</w:t>
      </w:r>
      <w:r w:rsidR="00DA746A" w:rsidRPr="00BD412B">
        <w:rPr>
          <w:sz w:val="20"/>
          <w:szCs w:val="20"/>
        </w:rPr>
        <w:t>ro</w:t>
      </w:r>
      <w:r w:rsidR="004926C6" w:rsidRPr="00BD412B">
        <w:rPr>
          <w:sz w:val="20"/>
          <w:szCs w:val="20"/>
        </w:rPr>
        <w:t>n un diseño de redes conceptuales de tipo radial donde l</w:t>
      </w:r>
      <w:r w:rsidR="00DA746A" w:rsidRPr="00BD412B">
        <w:rPr>
          <w:sz w:val="20"/>
          <w:szCs w:val="20"/>
        </w:rPr>
        <w:t>os</w:t>
      </w:r>
      <w:r w:rsidR="004926C6" w:rsidRPr="00BD412B">
        <w:rPr>
          <w:sz w:val="20"/>
          <w:szCs w:val="20"/>
        </w:rPr>
        <w:t xml:space="preserve"> concepto</w:t>
      </w:r>
      <w:r w:rsidR="00DA746A" w:rsidRPr="00BD412B">
        <w:rPr>
          <w:sz w:val="20"/>
          <w:szCs w:val="20"/>
        </w:rPr>
        <w:t>s</w:t>
      </w:r>
      <w:r w:rsidR="00F175FD" w:rsidRPr="00BD412B">
        <w:rPr>
          <w:sz w:val="20"/>
          <w:szCs w:val="20"/>
        </w:rPr>
        <w:t xml:space="preserve"> </w:t>
      </w:r>
      <w:r w:rsidR="004926C6" w:rsidRPr="00BD412B">
        <w:rPr>
          <w:sz w:val="20"/>
          <w:szCs w:val="20"/>
        </w:rPr>
        <w:t>clave</w:t>
      </w:r>
      <w:r w:rsidR="00DA746A" w:rsidRPr="00BD412B">
        <w:rPr>
          <w:sz w:val="20"/>
          <w:szCs w:val="20"/>
        </w:rPr>
        <w:t>s</w:t>
      </w:r>
      <w:r w:rsidR="004926C6" w:rsidRPr="00BD412B">
        <w:rPr>
          <w:sz w:val="20"/>
          <w:szCs w:val="20"/>
        </w:rPr>
        <w:t xml:space="preserve"> </w:t>
      </w:r>
      <w:r w:rsidR="00E01868" w:rsidRPr="00BD412B">
        <w:rPr>
          <w:sz w:val="20"/>
          <w:szCs w:val="20"/>
        </w:rPr>
        <w:t xml:space="preserve">objeto de estudio </w:t>
      </w:r>
      <w:r w:rsidR="004926C6" w:rsidRPr="00BD412B">
        <w:rPr>
          <w:sz w:val="20"/>
          <w:szCs w:val="20"/>
        </w:rPr>
        <w:t>(</w:t>
      </w:r>
      <w:r w:rsidR="002E4796" w:rsidRPr="00BD412B">
        <w:rPr>
          <w:sz w:val="20"/>
          <w:szCs w:val="20"/>
        </w:rPr>
        <w:t>á</w:t>
      </w:r>
      <w:r w:rsidR="004926C6" w:rsidRPr="00BD412B">
        <w:rPr>
          <w:sz w:val="20"/>
          <w:szCs w:val="20"/>
        </w:rPr>
        <w:t>mbitos de intervención</w:t>
      </w:r>
      <w:r w:rsidR="00DA746A" w:rsidRPr="00BD412B">
        <w:rPr>
          <w:sz w:val="20"/>
          <w:szCs w:val="20"/>
        </w:rPr>
        <w:t xml:space="preserve"> y posibilidades-limitaciones de las TIC</w:t>
      </w:r>
      <w:r w:rsidR="004926C6" w:rsidRPr="00BD412B">
        <w:rPr>
          <w:sz w:val="20"/>
          <w:szCs w:val="20"/>
        </w:rPr>
        <w:t>) se sit</w:t>
      </w:r>
      <w:r w:rsidR="00DA746A" w:rsidRPr="00BD412B">
        <w:rPr>
          <w:sz w:val="20"/>
          <w:szCs w:val="20"/>
        </w:rPr>
        <w:t>ua</w:t>
      </w:r>
      <w:r w:rsidR="00F175FD" w:rsidRPr="00BD412B">
        <w:rPr>
          <w:sz w:val="20"/>
          <w:szCs w:val="20"/>
        </w:rPr>
        <w:t xml:space="preserve">ban </w:t>
      </w:r>
      <w:r w:rsidR="004926C6" w:rsidRPr="00BD412B">
        <w:rPr>
          <w:sz w:val="20"/>
          <w:szCs w:val="20"/>
        </w:rPr>
        <w:t>en el centro</w:t>
      </w:r>
      <w:r w:rsidR="00E01868" w:rsidRPr="00BD412B">
        <w:rPr>
          <w:sz w:val="20"/>
          <w:szCs w:val="20"/>
        </w:rPr>
        <w:t xml:space="preserve"> y posteriormente eran desarrollados creando, a partir de los mismos, nuevas </w:t>
      </w:r>
      <w:r w:rsidR="004926C6" w:rsidRPr="00BD412B">
        <w:rPr>
          <w:sz w:val="20"/>
          <w:szCs w:val="20"/>
        </w:rPr>
        <w:t>ramificaciones</w:t>
      </w:r>
      <w:r w:rsidR="00DA746A" w:rsidRPr="00BD412B">
        <w:rPr>
          <w:sz w:val="20"/>
          <w:szCs w:val="20"/>
        </w:rPr>
        <w:t xml:space="preserve"> </w:t>
      </w:r>
      <w:r w:rsidR="007B04DE" w:rsidRPr="00BD412B">
        <w:rPr>
          <w:sz w:val="20"/>
          <w:szCs w:val="20"/>
        </w:rPr>
        <w:t xml:space="preserve">que adoptaban una estructura condicionada por </w:t>
      </w:r>
      <w:r w:rsidR="00DA746A" w:rsidRPr="00BD412B">
        <w:rPr>
          <w:sz w:val="20"/>
          <w:szCs w:val="20"/>
        </w:rPr>
        <w:t>la</w:t>
      </w:r>
      <w:r w:rsidR="00E01868" w:rsidRPr="00BD412B">
        <w:rPr>
          <w:sz w:val="20"/>
          <w:szCs w:val="20"/>
        </w:rPr>
        <w:t>s características</w:t>
      </w:r>
      <w:r w:rsidR="007B04DE" w:rsidRPr="00BD412B">
        <w:rPr>
          <w:sz w:val="20"/>
          <w:szCs w:val="20"/>
        </w:rPr>
        <w:t xml:space="preserve"> específicas de </w:t>
      </w:r>
      <w:r w:rsidR="00E01868" w:rsidRPr="00BD412B">
        <w:rPr>
          <w:sz w:val="20"/>
          <w:szCs w:val="20"/>
        </w:rPr>
        <w:t>cada uno de ellos</w:t>
      </w:r>
      <w:r w:rsidR="00DA746A" w:rsidRPr="00BD412B">
        <w:rPr>
          <w:sz w:val="20"/>
          <w:szCs w:val="20"/>
        </w:rPr>
        <w:t>.</w:t>
      </w:r>
    </w:p>
    <w:p w:rsidR="000367F9" w:rsidRDefault="000367F9" w:rsidP="000367F9">
      <w:pPr>
        <w:spacing w:line="360" w:lineRule="auto"/>
        <w:jc w:val="both"/>
        <w:rPr>
          <w:sz w:val="20"/>
          <w:szCs w:val="20"/>
        </w:rPr>
      </w:pPr>
    </w:p>
    <w:p w:rsidR="007B04DE" w:rsidRPr="000367F9" w:rsidRDefault="002E4796" w:rsidP="006D2428">
      <w:pPr>
        <w:spacing w:line="360" w:lineRule="auto"/>
        <w:ind w:firstLine="340"/>
        <w:jc w:val="both"/>
        <w:rPr>
          <w:sz w:val="20"/>
          <w:szCs w:val="20"/>
        </w:rPr>
      </w:pPr>
      <w:r w:rsidRPr="000367F9">
        <w:rPr>
          <w:sz w:val="20"/>
          <w:szCs w:val="20"/>
        </w:rPr>
        <w:t>L</w:t>
      </w:r>
      <w:r w:rsidR="001527FE" w:rsidRPr="000367F9">
        <w:rPr>
          <w:sz w:val="20"/>
          <w:szCs w:val="20"/>
        </w:rPr>
        <w:t xml:space="preserve">a selección de los </w:t>
      </w:r>
      <w:r w:rsidR="00E52CC3" w:rsidRPr="000367F9">
        <w:rPr>
          <w:sz w:val="20"/>
          <w:szCs w:val="20"/>
        </w:rPr>
        <w:t>elementos multimedia</w:t>
      </w:r>
      <w:r w:rsidR="00140DD8" w:rsidRPr="000367F9">
        <w:rPr>
          <w:sz w:val="20"/>
          <w:szCs w:val="20"/>
        </w:rPr>
        <w:t xml:space="preserve"> (texto</w:t>
      </w:r>
      <w:r w:rsidR="007B04DE" w:rsidRPr="000367F9">
        <w:rPr>
          <w:sz w:val="20"/>
          <w:szCs w:val="20"/>
        </w:rPr>
        <w:t>s</w:t>
      </w:r>
      <w:r w:rsidR="00140DD8" w:rsidRPr="000367F9">
        <w:rPr>
          <w:sz w:val="20"/>
          <w:szCs w:val="20"/>
        </w:rPr>
        <w:t>, im</w:t>
      </w:r>
      <w:r w:rsidR="007B04DE" w:rsidRPr="000367F9">
        <w:rPr>
          <w:sz w:val="20"/>
          <w:szCs w:val="20"/>
        </w:rPr>
        <w:t>ágenes</w:t>
      </w:r>
      <w:r w:rsidR="004C32DE" w:rsidRPr="000367F9">
        <w:rPr>
          <w:sz w:val="20"/>
          <w:szCs w:val="20"/>
        </w:rPr>
        <w:t xml:space="preserve">, gráficos </w:t>
      </w:r>
      <w:r w:rsidR="00957ECC" w:rsidRPr="000367F9">
        <w:rPr>
          <w:sz w:val="20"/>
          <w:szCs w:val="20"/>
        </w:rPr>
        <w:t>y</w:t>
      </w:r>
      <w:r w:rsidR="00140DD8" w:rsidRPr="000367F9">
        <w:rPr>
          <w:sz w:val="20"/>
          <w:szCs w:val="20"/>
        </w:rPr>
        <w:t xml:space="preserve"> vídeo</w:t>
      </w:r>
      <w:r w:rsidR="007B04DE" w:rsidRPr="000367F9">
        <w:rPr>
          <w:sz w:val="20"/>
          <w:szCs w:val="20"/>
        </w:rPr>
        <w:t>s</w:t>
      </w:r>
      <w:r w:rsidR="00140DD8" w:rsidRPr="000367F9">
        <w:rPr>
          <w:sz w:val="20"/>
          <w:szCs w:val="20"/>
        </w:rPr>
        <w:t>)</w:t>
      </w:r>
      <w:r w:rsidR="00E52CC3" w:rsidRPr="000367F9">
        <w:rPr>
          <w:sz w:val="20"/>
          <w:szCs w:val="20"/>
        </w:rPr>
        <w:t xml:space="preserve"> </w:t>
      </w:r>
      <w:r w:rsidR="00957ECC" w:rsidRPr="000367F9">
        <w:rPr>
          <w:sz w:val="20"/>
          <w:szCs w:val="20"/>
        </w:rPr>
        <w:t>tuv</w:t>
      </w:r>
      <w:r w:rsidR="007B04DE" w:rsidRPr="000367F9">
        <w:rPr>
          <w:sz w:val="20"/>
          <w:szCs w:val="20"/>
        </w:rPr>
        <w:t xml:space="preserve">o </w:t>
      </w:r>
      <w:r w:rsidR="00957ECC" w:rsidRPr="000367F9">
        <w:rPr>
          <w:sz w:val="20"/>
          <w:szCs w:val="20"/>
        </w:rPr>
        <w:t xml:space="preserve">una </w:t>
      </w:r>
      <w:r w:rsidR="001527FE" w:rsidRPr="000367F9">
        <w:rPr>
          <w:sz w:val="20"/>
          <w:szCs w:val="20"/>
        </w:rPr>
        <w:t>gran</w:t>
      </w:r>
      <w:r w:rsidR="006D0761" w:rsidRPr="000367F9">
        <w:rPr>
          <w:sz w:val="20"/>
          <w:szCs w:val="20"/>
        </w:rPr>
        <w:t xml:space="preserve"> relevancia didáctica</w:t>
      </w:r>
      <w:r w:rsidR="001527FE" w:rsidRPr="000367F9">
        <w:rPr>
          <w:sz w:val="20"/>
          <w:szCs w:val="20"/>
        </w:rPr>
        <w:t xml:space="preserve"> e impacto visual</w:t>
      </w:r>
      <w:r w:rsidR="006D0761" w:rsidRPr="000367F9">
        <w:rPr>
          <w:sz w:val="20"/>
          <w:szCs w:val="20"/>
        </w:rPr>
        <w:t xml:space="preserve"> </w:t>
      </w:r>
      <w:r w:rsidR="00957ECC" w:rsidRPr="000367F9">
        <w:rPr>
          <w:sz w:val="20"/>
          <w:szCs w:val="20"/>
        </w:rPr>
        <w:t>contribuy</w:t>
      </w:r>
      <w:r w:rsidR="007B04DE" w:rsidRPr="000367F9">
        <w:rPr>
          <w:sz w:val="20"/>
          <w:szCs w:val="20"/>
        </w:rPr>
        <w:t xml:space="preserve">endo </w:t>
      </w:r>
      <w:r w:rsidR="00957ECC" w:rsidRPr="000367F9">
        <w:rPr>
          <w:sz w:val="20"/>
          <w:szCs w:val="20"/>
        </w:rPr>
        <w:t xml:space="preserve">a </w:t>
      </w:r>
      <w:r w:rsidR="006D0761" w:rsidRPr="000367F9">
        <w:rPr>
          <w:sz w:val="20"/>
          <w:szCs w:val="20"/>
        </w:rPr>
        <w:t>mejorar la</w:t>
      </w:r>
      <w:r w:rsidR="00AE1D14" w:rsidRPr="000367F9">
        <w:rPr>
          <w:sz w:val="20"/>
          <w:szCs w:val="20"/>
        </w:rPr>
        <w:t xml:space="preserve"> comprensión</w:t>
      </w:r>
      <w:r w:rsidR="006D0761" w:rsidRPr="000367F9">
        <w:rPr>
          <w:sz w:val="20"/>
          <w:szCs w:val="20"/>
        </w:rPr>
        <w:t xml:space="preserve"> de los ámbitos de </w:t>
      </w:r>
      <w:r w:rsidR="00957ECC" w:rsidRPr="000367F9">
        <w:rPr>
          <w:sz w:val="20"/>
          <w:szCs w:val="20"/>
        </w:rPr>
        <w:t xml:space="preserve">conocimiento </w:t>
      </w:r>
      <w:r w:rsidR="007B04DE" w:rsidRPr="000367F9">
        <w:rPr>
          <w:sz w:val="20"/>
          <w:szCs w:val="20"/>
        </w:rPr>
        <w:t xml:space="preserve">que se estudiaban en </w:t>
      </w:r>
      <w:r w:rsidR="00957ECC" w:rsidRPr="000367F9">
        <w:rPr>
          <w:sz w:val="20"/>
          <w:szCs w:val="20"/>
        </w:rPr>
        <w:t>cada universidad</w:t>
      </w:r>
      <w:r w:rsidR="004926C6" w:rsidRPr="000367F9">
        <w:rPr>
          <w:sz w:val="20"/>
          <w:szCs w:val="20"/>
        </w:rPr>
        <w:t>.</w:t>
      </w:r>
      <w:r w:rsidR="00F423A9" w:rsidRPr="000367F9">
        <w:rPr>
          <w:sz w:val="20"/>
          <w:szCs w:val="20"/>
        </w:rPr>
        <w:t xml:space="preserve"> Aunque la herramienta de búsqueda más </w:t>
      </w:r>
      <w:r w:rsidR="005F2812" w:rsidRPr="000367F9">
        <w:rPr>
          <w:sz w:val="20"/>
          <w:szCs w:val="20"/>
        </w:rPr>
        <w:t xml:space="preserve">utilizada </w:t>
      </w:r>
      <w:r w:rsidR="00F423A9" w:rsidRPr="000367F9">
        <w:rPr>
          <w:sz w:val="20"/>
          <w:szCs w:val="20"/>
        </w:rPr>
        <w:t>fue Google</w:t>
      </w:r>
      <w:r w:rsidR="00084A94" w:rsidRPr="000367F9">
        <w:rPr>
          <w:sz w:val="20"/>
          <w:szCs w:val="20"/>
        </w:rPr>
        <w:t xml:space="preserve"> </w:t>
      </w:r>
      <w:r w:rsidR="00F423A9" w:rsidRPr="000367F9">
        <w:rPr>
          <w:sz w:val="20"/>
          <w:szCs w:val="20"/>
        </w:rPr>
        <w:t>(</w:t>
      </w:r>
      <w:hyperlink r:id="rId21" w:history="1">
        <w:r w:rsidR="00F423A9" w:rsidRPr="000367F9">
          <w:rPr>
            <w:rStyle w:val="Hipervnculo"/>
            <w:sz w:val="20"/>
            <w:szCs w:val="20"/>
          </w:rPr>
          <w:t>http://www.google.es/</w:t>
        </w:r>
      </w:hyperlink>
      <w:r w:rsidR="00F423A9" w:rsidRPr="000367F9">
        <w:rPr>
          <w:sz w:val="20"/>
          <w:szCs w:val="20"/>
        </w:rPr>
        <w:t>)</w:t>
      </w:r>
      <w:r w:rsidR="005F2812" w:rsidRPr="000367F9">
        <w:rPr>
          <w:sz w:val="20"/>
          <w:szCs w:val="20"/>
        </w:rPr>
        <w:t xml:space="preserve">, sin embargo, la mayor parte de los </w:t>
      </w:r>
      <w:r w:rsidR="00AE1D14" w:rsidRPr="000367F9">
        <w:rPr>
          <w:sz w:val="20"/>
          <w:szCs w:val="20"/>
        </w:rPr>
        <w:t>vídeos</w:t>
      </w:r>
      <w:r w:rsidR="00E52CC3" w:rsidRPr="000367F9">
        <w:rPr>
          <w:sz w:val="20"/>
          <w:szCs w:val="20"/>
        </w:rPr>
        <w:t xml:space="preserve"> </w:t>
      </w:r>
      <w:r w:rsidR="004A56B0" w:rsidRPr="000367F9">
        <w:rPr>
          <w:sz w:val="20"/>
          <w:szCs w:val="20"/>
        </w:rPr>
        <w:t xml:space="preserve">se </w:t>
      </w:r>
      <w:r w:rsidR="00AE1D14" w:rsidRPr="000367F9">
        <w:rPr>
          <w:sz w:val="20"/>
          <w:szCs w:val="20"/>
        </w:rPr>
        <w:t>selecciona</w:t>
      </w:r>
      <w:r w:rsidR="004A56B0" w:rsidRPr="000367F9">
        <w:rPr>
          <w:sz w:val="20"/>
          <w:szCs w:val="20"/>
        </w:rPr>
        <w:t xml:space="preserve">ron </w:t>
      </w:r>
      <w:r w:rsidR="007B04DE" w:rsidRPr="000367F9">
        <w:rPr>
          <w:sz w:val="20"/>
          <w:szCs w:val="20"/>
        </w:rPr>
        <w:t xml:space="preserve">con la ayuda de la aplicación </w:t>
      </w:r>
      <w:r w:rsidR="00E52CC3" w:rsidRPr="000367F9">
        <w:rPr>
          <w:sz w:val="20"/>
          <w:szCs w:val="20"/>
        </w:rPr>
        <w:t>YouTube</w:t>
      </w:r>
      <w:r w:rsidR="00727436" w:rsidRPr="000367F9">
        <w:rPr>
          <w:sz w:val="20"/>
          <w:szCs w:val="20"/>
        </w:rPr>
        <w:t xml:space="preserve"> (</w:t>
      </w:r>
      <w:hyperlink r:id="rId22" w:history="1">
        <w:r w:rsidR="00F423A9" w:rsidRPr="000367F9">
          <w:rPr>
            <w:rStyle w:val="Hipervnculo"/>
            <w:sz w:val="20"/>
            <w:szCs w:val="20"/>
          </w:rPr>
          <w:t>http://www.youtube.com/</w:t>
        </w:r>
      </w:hyperlink>
      <w:r w:rsidR="007B04DE" w:rsidRPr="000367F9">
        <w:rPr>
          <w:sz w:val="20"/>
          <w:szCs w:val="20"/>
        </w:rPr>
        <w:t>)</w:t>
      </w:r>
      <w:r w:rsidR="004A56B0" w:rsidRPr="000367F9">
        <w:rPr>
          <w:sz w:val="20"/>
          <w:szCs w:val="20"/>
        </w:rPr>
        <w:t>.</w:t>
      </w:r>
    </w:p>
    <w:p w:rsidR="001F6289" w:rsidRPr="000367F9" w:rsidRDefault="00AC7139" w:rsidP="006D2428">
      <w:pPr>
        <w:spacing w:line="360" w:lineRule="auto"/>
        <w:ind w:right="-2" w:firstLine="340"/>
        <w:jc w:val="both"/>
        <w:rPr>
          <w:sz w:val="20"/>
          <w:szCs w:val="20"/>
        </w:rPr>
      </w:pPr>
      <w:r w:rsidRPr="000367F9">
        <w:rPr>
          <w:sz w:val="20"/>
          <w:szCs w:val="20"/>
        </w:rPr>
        <w:t>C</w:t>
      </w:r>
      <w:r w:rsidR="001F6289" w:rsidRPr="000367F9">
        <w:rPr>
          <w:sz w:val="20"/>
          <w:szCs w:val="20"/>
        </w:rPr>
        <w:t>omo aspecto negativo</w:t>
      </w:r>
      <w:r w:rsidR="004A56B0" w:rsidRPr="000367F9">
        <w:rPr>
          <w:sz w:val="20"/>
          <w:szCs w:val="20"/>
        </w:rPr>
        <w:t>,</w:t>
      </w:r>
      <w:r w:rsidR="001F6289" w:rsidRPr="000367F9">
        <w:rPr>
          <w:sz w:val="20"/>
          <w:szCs w:val="20"/>
        </w:rPr>
        <w:t xml:space="preserve"> </w:t>
      </w:r>
      <w:r w:rsidR="004957DC" w:rsidRPr="000367F9">
        <w:rPr>
          <w:sz w:val="20"/>
          <w:szCs w:val="20"/>
        </w:rPr>
        <w:t xml:space="preserve">debemos </w:t>
      </w:r>
      <w:r w:rsidR="001F6289" w:rsidRPr="000367F9">
        <w:rPr>
          <w:sz w:val="20"/>
          <w:szCs w:val="20"/>
        </w:rPr>
        <w:t xml:space="preserve">mencionar que </w:t>
      </w:r>
      <w:r w:rsidR="00B65761" w:rsidRPr="000367F9">
        <w:rPr>
          <w:sz w:val="20"/>
          <w:szCs w:val="20"/>
        </w:rPr>
        <w:t>el 6</w:t>
      </w:r>
      <w:r w:rsidR="00AC35E1" w:rsidRPr="000367F9">
        <w:rPr>
          <w:sz w:val="20"/>
          <w:szCs w:val="20"/>
        </w:rPr>
        <w:t>3</w:t>
      </w:r>
      <w:r w:rsidR="00B65761" w:rsidRPr="000367F9">
        <w:rPr>
          <w:sz w:val="20"/>
          <w:szCs w:val="20"/>
        </w:rPr>
        <w:t xml:space="preserve">% </w:t>
      </w:r>
      <w:r w:rsidR="001F6289" w:rsidRPr="000367F9">
        <w:rPr>
          <w:sz w:val="20"/>
          <w:szCs w:val="20"/>
        </w:rPr>
        <w:t xml:space="preserve">de los comentarios </w:t>
      </w:r>
      <w:r w:rsidR="004957DC" w:rsidRPr="000367F9">
        <w:rPr>
          <w:sz w:val="20"/>
          <w:szCs w:val="20"/>
        </w:rPr>
        <w:t>recibidos en el edublog presentaban un</w:t>
      </w:r>
      <w:r w:rsidR="00B65761" w:rsidRPr="000367F9">
        <w:rPr>
          <w:sz w:val="20"/>
          <w:szCs w:val="20"/>
        </w:rPr>
        <w:t xml:space="preserve"> nivel de </w:t>
      </w:r>
      <w:r w:rsidR="001F6289" w:rsidRPr="000367F9">
        <w:rPr>
          <w:sz w:val="20"/>
          <w:szCs w:val="20"/>
        </w:rPr>
        <w:t>redacción léxico-semántic</w:t>
      </w:r>
      <w:r w:rsidR="00B65761" w:rsidRPr="000367F9">
        <w:rPr>
          <w:sz w:val="20"/>
          <w:szCs w:val="20"/>
        </w:rPr>
        <w:t>o</w:t>
      </w:r>
      <w:r w:rsidR="001F6289" w:rsidRPr="000367F9">
        <w:rPr>
          <w:sz w:val="20"/>
          <w:szCs w:val="20"/>
        </w:rPr>
        <w:t xml:space="preserve"> insuficiente y</w:t>
      </w:r>
      <w:r w:rsidR="004957DC" w:rsidRPr="000367F9">
        <w:rPr>
          <w:sz w:val="20"/>
          <w:szCs w:val="20"/>
        </w:rPr>
        <w:t xml:space="preserve">, como se indicó con anterioridad, </w:t>
      </w:r>
      <w:r w:rsidR="00B65761" w:rsidRPr="000367F9">
        <w:rPr>
          <w:sz w:val="20"/>
          <w:szCs w:val="20"/>
        </w:rPr>
        <w:t xml:space="preserve">apenas se </w:t>
      </w:r>
      <w:r w:rsidR="001F6289" w:rsidRPr="000367F9">
        <w:rPr>
          <w:sz w:val="20"/>
          <w:szCs w:val="20"/>
        </w:rPr>
        <w:t>utiliza</w:t>
      </w:r>
      <w:r w:rsidR="00D113F2" w:rsidRPr="000367F9">
        <w:rPr>
          <w:sz w:val="20"/>
          <w:szCs w:val="20"/>
        </w:rPr>
        <w:t xml:space="preserve">ron </w:t>
      </w:r>
      <w:r w:rsidR="001F6289" w:rsidRPr="000367F9">
        <w:rPr>
          <w:sz w:val="20"/>
          <w:szCs w:val="20"/>
        </w:rPr>
        <w:t>enlaces conectores o palabras de enlace entre</w:t>
      </w:r>
      <w:r w:rsidR="00D113F2" w:rsidRPr="000367F9">
        <w:rPr>
          <w:sz w:val="20"/>
          <w:szCs w:val="20"/>
        </w:rPr>
        <w:t xml:space="preserve"> los </w:t>
      </w:r>
      <w:r w:rsidR="001F6289" w:rsidRPr="000367F9">
        <w:rPr>
          <w:sz w:val="20"/>
          <w:szCs w:val="20"/>
        </w:rPr>
        <w:t>conceptos</w:t>
      </w:r>
      <w:r w:rsidR="00B65761" w:rsidRPr="000367F9">
        <w:rPr>
          <w:sz w:val="20"/>
          <w:szCs w:val="20"/>
        </w:rPr>
        <w:t xml:space="preserve"> claves</w:t>
      </w:r>
      <w:r w:rsidR="001F6289" w:rsidRPr="000367F9">
        <w:rPr>
          <w:sz w:val="20"/>
          <w:szCs w:val="20"/>
        </w:rPr>
        <w:t>.</w:t>
      </w:r>
    </w:p>
    <w:p w:rsidR="00B65761" w:rsidRPr="000367F9" w:rsidRDefault="00B65761" w:rsidP="00FC776F">
      <w:pPr>
        <w:pStyle w:val="Textoindependiente"/>
        <w:spacing w:line="360" w:lineRule="auto"/>
        <w:jc w:val="both"/>
        <w:rPr>
          <w:b/>
          <w:szCs w:val="20"/>
          <w:lang w:val="es-ES"/>
        </w:rPr>
      </w:pPr>
    </w:p>
    <w:p w:rsidR="0069390A" w:rsidRPr="000367F9" w:rsidRDefault="002D6BBF" w:rsidP="00FC776F">
      <w:pPr>
        <w:pStyle w:val="Textoindependiente"/>
        <w:spacing w:line="360" w:lineRule="auto"/>
        <w:jc w:val="both"/>
        <w:rPr>
          <w:b/>
          <w:szCs w:val="20"/>
          <w:lang w:val="es-ES_tradnl"/>
        </w:rPr>
      </w:pPr>
      <w:r w:rsidRPr="000367F9">
        <w:rPr>
          <w:b/>
          <w:szCs w:val="20"/>
          <w:lang w:val="es-ES_tradnl"/>
        </w:rPr>
        <w:t>8</w:t>
      </w:r>
      <w:r w:rsidR="0069390A" w:rsidRPr="000367F9">
        <w:rPr>
          <w:b/>
          <w:szCs w:val="20"/>
          <w:lang w:val="es-ES_tradnl"/>
        </w:rPr>
        <w:t xml:space="preserve">. </w:t>
      </w:r>
      <w:r w:rsidR="00260B89" w:rsidRPr="000367F9">
        <w:rPr>
          <w:b/>
          <w:szCs w:val="20"/>
          <w:lang w:val="es-ES_tradnl"/>
        </w:rPr>
        <w:t>Discusión.</w:t>
      </w:r>
    </w:p>
    <w:p w:rsidR="00964977" w:rsidRPr="000367F9" w:rsidRDefault="00964977" w:rsidP="006D2428">
      <w:pPr>
        <w:spacing w:line="360" w:lineRule="auto"/>
        <w:ind w:firstLine="340"/>
        <w:jc w:val="both"/>
        <w:rPr>
          <w:color w:val="000000"/>
          <w:sz w:val="20"/>
          <w:szCs w:val="20"/>
        </w:rPr>
      </w:pPr>
      <w:r w:rsidRPr="000367F9">
        <w:rPr>
          <w:color w:val="000000"/>
          <w:sz w:val="20"/>
          <w:szCs w:val="20"/>
        </w:rPr>
        <w:t>Tradicionalmente la enseñanza universitaria se ha fundamentado en un modelo metodológico centrado en el docente, con énfasis en la transmisión de contenidos y su reproducción por los alumnos, la lección magistral y el trabajo individual. Enseñar a través de las Tecnologías de la Información y la Comunicación demanda una serie de cambios que generan una ruptura de este modelo, al mismo tiempo que suponen un avance hacia la calidad de la Educación Universitaria (Aguaded, López Meneses y Alonso, 2010).</w:t>
      </w:r>
    </w:p>
    <w:p w:rsidR="00BD3BC1" w:rsidRPr="000367F9" w:rsidRDefault="00BD3BC1" w:rsidP="006D2428">
      <w:pPr>
        <w:spacing w:line="360" w:lineRule="auto"/>
        <w:ind w:firstLine="340"/>
        <w:jc w:val="both"/>
        <w:rPr>
          <w:sz w:val="20"/>
          <w:szCs w:val="20"/>
        </w:rPr>
      </w:pPr>
      <w:r w:rsidRPr="000367F9">
        <w:rPr>
          <w:sz w:val="20"/>
          <w:szCs w:val="20"/>
        </w:rPr>
        <w:t>Con relación a los objetivos que</w:t>
      </w:r>
      <w:r w:rsidR="00DB6F28" w:rsidRPr="000367F9">
        <w:rPr>
          <w:sz w:val="20"/>
          <w:szCs w:val="20"/>
        </w:rPr>
        <w:t xml:space="preserve"> se toman como </w:t>
      </w:r>
      <w:r w:rsidRPr="000367F9">
        <w:rPr>
          <w:sz w:val="20"/>
          <w:szCs w:val="20"/>
        </w:rPr>
        <w:t>referencia al inicio de</w:t>
      </w:r>
      <w:r w:rsidR="00DB6F28" w:rsidRPr="000367F9">
        <w:rPr>
          <w:sz w:val="20"/>
          <w:szCs w:val="20"/>
        </w:rPr>
        <w:t>l estudio</w:t>
      </w:r>
      <w:r w:rsidRPr="000367F9">
        <w:rPr>
          <w:sz w:val="20"/>
          <w:szCs w:val="20"/>
        </w:rPr>
        <w:t xml:space="preserve">, el análisis e interpretación de los resultados obtenidos </w:t>
      </w:r>
      <w:r w:rsidR="007C5AB4" w:rsidRPr="000367F9">
        <w:rPr>
          <w:sz w:val="20"/>
          <w:szCs w:val="20"/>
        </w:rPr>
        <w:t>permite</w:t>
      </w:r>
      <w:r w:rsidR="00DB6F28" w:rsidRPr="000367F9">
        <w:rPr>
          <w:sz w:val="20"/>
          <w:szCs w:val="20"/>
        </w:rPr>
        <w:t>n</w:t>
      </w:r>
      <w:r w:rsidR="007C5AB4" w:rsidRPr="000367F9">
        <w:rPr>
          <w:sz w:val="20"/>
          <w:szCs w:val="20"/>
        </w:rPr>
        <w:t xml:space="preserve"> alcanzar las </w:t>
      </w:r>
      <w:r w:rsidR="00BC6462" w:rsidRPr="000367F9">
        <w:rPr>
          <w:sz w:val="20"/>
          <w:szCs w:val="20"/>
        </w:rPr>
        <w:t>siguientes conclusiones:</w:t>
      </w:r>
    </w:p>
    <w:p w:rsidR="00744398" w:rsidRPr="000367F9" w:rsidRDefault="00A72391" w:rsidP="00744398">
      <w:pPr>
        <w:pStyle w:val="Prrafodelista"/>
        <w:numPr>
          <w:ilvl w:val="0"/>
          <w:numId w:val="1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0367F9">
        <w:rPr>
          <w:sz w:val="20"/>
          <w:szCs w:val="20"/>
        </w:rPr>
        <w:t>La utilización de aplicaciones educativas relacionadas con tecnologías 2.0 (</w:t>
      </w:r>
      <w:proofErr w:type="spellStart"/>
      <w:r w:rsidRPr="000367F9">
        <w:rPr>
          <w:sz w:val="20"/>
          <w:szCs w:val="20"/>
        </w:rPr>
        <w:t>cloud</w:t>
      </w:r>
      <w:proofErr w:type="spellEnd"/>
      <w:r w:rsidRPr="000367F9">
        <w:rPr>
          <w:sz w:val="20"/>
          <w:szCs w:val="20"/>
        </w:rPr>
        <w:t xml:space="preserve"> </w:t>
      </w:r>
      <w:proofErr w:type="spellStart"/>
      <w:r w:rsidRPr="000367F9">
        <w:rPr>
          <w:sz w:val="20"/>
          <w:szCs w:val="20"/>
        </w:rPr>
        <w:t>computing</w:t>
      </w:r>
      <w:proofErr w:type="spellEnd"/>
      <w:r w:rsidRPr="000367F9">
        <w:rPr>
          <w:sz w:val="20"/>
          <w:szCs w:val="20"/>
        </w:rPr>
        <w:t>) en contextos formativos pueden ayudarnos a difundir el conocimiento de forma globalizada, a estimular la reflexión colectiva, a crear repositorios de experiencias de aprendizaje y recursos didácticos para la investigación educativa</w:t>
      </w:r>
      <w:r w:rsidR="00083FBA" w:rsidRPr="000367F9">
        <w:rPr>
          <w:sz w:val="20"/>
          <w:szCs w:val="20"/>
        </w:rPr>
        <w:t xml:space="preserve">; </w:t>
      </w:r>
      <w:r w:rsidRPr="000367F9">
        <w:rPr>
          <w:sz w:val="20"/>
          <w:szCs w:val="20"/>
        </w:rPr>
        <w:t>objetivos</w:t>
      </w:r>
      <w:r w:rsidR="00AC35E1" w:rsidRPr="000367F9">
        <w:rPr>
          <w:sz w:val="20"/>
          <w:szCs w:val="20"/>
        </w:rPr>
        <w:t xml:space="preserve"> t</w:t>
      </w:r>
      <w:r w:rsidRPr="000367F9">
        <w:rPr>
          <w:sz w:val="20"/>
          <w:szCs w:val="20"/>
        </w:rPr>
        <w:t>odos ellos</w:t>
      </w:r>
      <w:r w:rsidR="00AC35E1" w:rsidRPr="000367F9">
        <w:rPr>
          <w:sz w:val="20"/>
          <w:szCs w:val="20"/>
        </w:rPr>
        <w:t xml:space="preserve"> claves </w:t>
      </w:r>
      <w:r w:rsidRPr="000367F9">
        <w:rPr>
          <w:sz w:val="20"/>
          <w:szCs w:val="20"/>
        </w:rPr>
        <w:t xml:space="preserve">para </w:t>
      </w:r>
      <w:r w:rsidR="00083FBA" w:rsidRPr="000367F9">
        <w:rPr>
          <w:sz w:val="20"/>
          <w:szCs w:val="20"/>
        </w:rPr>
        <w:t xml:space="preserve">contribuir al </w:t>
      </w:r>
      <w:r w:rsidRPr="000367F9">
        <w:rPr>
          <w:sz w:val="20"/>
          <w:szCs w:val="20"/>
        </w:rPr>
        <w:t>desarroll</w:t>
      </w:r>
      <w:r w:rsidR="00083FBA" w:rsidRPr="000367F9">
        <w:rPr>
          <w:sz w:val="20"/>
          <w:szCs w:val="20"/>
        </w:rPr>
        <w:t xml:space="preserve">o de </w:t>
      </w:r>
      <w:r w:rsidRPr="000367F9">
        <w:rPr>
          <w:sz w:val="20"/>
          <w:szCs w:val="20"/>
        </w:rPr>
        <w:t>las competencias</w:t>
      </w:r>
      <w:r w:rsidR="00542167" w:rsidRPr="000367F9">
        <w:rPr>
          <w:sz w:val="20"/>
          <w:szCs w:val="20"/>
        </w:rPr>
        <w:t xml:space="preserve"> </w:t>
      </w:r>
      <w:r w:rsidRPr="000367F9">
        <w:rPr>
          <w:sz w:val="20"/>
          <w:szCs w:val="20"/>
        </w:rPr>
        <w:t>universitari</w:t>
      </w:r>
      <w:r w:rsidR="00542167" w:rsidRPr="000367F9">
        <w:rPr>
          <w:sz w:val="20"/>
          <w:szCs w:val="20"/>
        </w:rPr>
        <w:t>a</w:t>
      </w:r>
      <w:r w:rsidRPr="000367F9">
        <w:rPr>
          <w:sz w:val="20"/>
          <w:szCs w:val="20"/>
        </w:rPr>
        <w:t>s.</w:t>
      </w:r>
    </w:p>
    <w:p w:rsidR="00B0609E" w:rsidRDefault="003606C7" w:rsidP="00744398">
      <w:pPr>
        <w:pStyle w:val="Prrafodelista"/>
        <w:numPr>
          <w:ilvl w:val="0"/>
          <w:numId w:val="1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0367F9">
        <w:rPr>
          <w:sz w:val="20"/>
          <w:szCs w:val="20"/>
        </w:rPr>
        <w:t xml:space="preserve">Tanto los </w:t>
      </w:r>
      <w:r w:rsidR="00DC1949" w:rsidRPr="000367F9">
        <w:rPr>
          <w:sz w:val="20"/>
          <w:szCs w:val="20"/>
        </w:rPr>
        <w:t>m</w:t>
      </w:r>
      <w:r w:rsidR="00373A04" w:rsidRPr="000367F9">
        <w:rPr>
          <w:sz w:val="20"/>
          <w:szCs w:val="20"/>
        </w:rPr>
        <w:t xml:space="preserve">apas conceptuales interactivos </w:t>
      </w:r>
      <w:r w:rsidRPr="000367F9">
        <w:rPr>
          <w:sz w:val="20"/>
          <w:szCs w:val="20"/>
        </w:rPr>
        <w:t xml:space="preserve">como los </w:t>
      </w:r>
      <w:r w:rsidR="002879AB" w:rsidRPr="000367F9">
        <w:rPr>
          <w:sz w:val="20"/>
          <w:szCs w:val="20"/>
        </w:rPr>
        <w:t>edu</w:t>
      </w:r>
      <w:r w:rsidR="00F55076" w:rsidRPr="000367F9">
        <w:rPr>
          <w:sz w:val="20"/>
          <w:szCs w:val="20"/>
        </w:rPr>
        <w:t>blog</w:t>
      </w:r>
      <w:r w:rsidR="002879AB" w:rsidRPr="000367F9">
        <w:rPr>
          <w:sz w:val="20"/>
          <w:szCs w:val="20"/>
        </w:rPr>
        <w:t xml:space="preserve"> </w:t>
      </w:r>
      <w:r w:rsidRPr="000367F9">
        <w:rPr>
          <w:sz w:val="20"/>
          <w:szCs w:val="20"/>
        </w:rPr>
        <w:t xml:space="preserve">se han convertido en </w:t>
      </w:r>
      <w:r w:rsidR="002879AB" w:rsidRPr="000367F9">
        <w:rPr>
          <w:sz w:val="20"/>
          <w:szCs w:val="20"/>
        </w:rPr>
        <w:t xml:space="preserve">herramientas didácticas </w:t>
      </w:r>
      <w:r w:rsidR="00542167" w:rsidRPr="000367F9">
        <w:rPr>
          <w:sz w:val="20"/>
          <w:szCs w:val="20"/>
        </w:rPr>
        <w:t xml:space="preserve">útiles, </w:t>
      </w:r>
      <w:r w:rsidR="004E6076" w:rsidRPr="000367F9">
        <w:rPr>
          <w:sz w:val="20"/>
          <w:szCs w:val="20"/>
        </w:rPr>
        <w:t xml:space="preserve">fáciles de </w:t>
      </w:r>
      <w:r w:rsidR="00542167" w:rsidRPr="000367F9">
        <w:rPr>
          <w:sz w:val="20"/>
          <w:szCs w:val="20"/>
        </w:rPr>
        <w:t>manejar</w:t>
      </w:r>
      <w:r w:rsidR="00BA32F4" w:rsidRPr="000367F9">
        <w:rPr>
          <w:sz w:val="20"/>
          <w:szCs w:val="20"/>
        </w:rPr>
        <w:t xml:space="preserve"> (</w:t>
      </w:r>
      <w:r w:rsidR="00B0609E" w:rsidRPr="000367F9">
        <w:rPr>
          <w:sz w:val="20"/>
          <w:szCs w:val="20"/>
        </w:rPr>
        <w:t xml:space="preserve">como expresan varios </w:t>
      </w:r>
      <w:r w:rsidR="00AC35E1" w:rsidRPr="000367F9">
        <w:rPr>
          <w:sz w:val="20"/>
          <w:szCs w:val="20"/>
        </w:rPr>
        <w:t xml:space="preserve">de los </w:t>
      </w:r>
      <w:r w:rsidR="00B0609E" w:rsidRPr="000367F9">
        <w:rPr>
          <w:sz w:val="20"/>
          <w:szCs w:val="20"/>
        </w:rPr>
        <w:t>comentarios</w:t>
      </w:r>
      <w:r w:rsidR="00AC35E1" w:rsidRPr="000367F9">
        <w:rPr>
          <w:sz w:val="20"/>
          <w:szCs w:val="20"/>
        </w:rPr>
        <w:t xml:space="preserve"> realizados </w:t>
      </w:r>
      <w:r w:rsidR="00B0609E" w:rsidRPr="000367F9">
        <w:rPr>
          <w:sz w:val="20"/>
          <w:szCs w:val="20"/>
        </w:rPr>
        <w:t>por los estudiantes</w:t>
      </w:r>
      <w:r w:rsidR="00BA32F4" w:rsidRPr="000367F9">
        <w:rPr>
          <w:sz w:val="20"/>
          <w:szCs w:val="20"/>
        </w:rPr>
        <w:t>)</w:t>
      </w:r>
    </w:p>
    <w:p w:rsidR="006472D0" w:rsidRPr="006472D0" w:rsidRDefault="006472D0" w:rsidP="006472D0">
      <w:pPr>
        <w:spacing w:line="360" w:lineRule="auto"/>
        <w:jc w:val="both"/>
        <w:rPr>
          <w:sz w:val="20"/>
          <w:szCs w:val="20"/>
        </w:rPr>
      </w:pPr>
    </w:p>
    <w:p w:rsidR="00B0609E" w:rsidRPr="00B0609E" w:rsidRDefault="00B0609E" w:rsidP="00F54E39">
      <w:pPr>
        <w:pStyle w:val="Prrafodelista"/>
        <w:spacing w:line="360" w:lineRule="auto"/>
        <w:ind w:right="566"/>
        <w:jc w:val="both"/>
        <w:rPr>
          <w:i/>
          <w:sz w:val="20"/>
          <w:szCs w:val="20"/>
        </w:rPr>
      </w:pPr>
      <w:r w:rsidRPr="000367F9">
        <w:rPr>
          <w:i/>
          <w:sz w:val="20"/>
          <w:szCs w:val="20"/>
        </w:rPr>
        <w:t>“Rocío Jiménez González 1º Doble Grado</w:t>
      </w:r>
      <w:r w:rsidRPr="00B0609E">
        <w:rPr>
          <w:i/>
          <w:sz w:val="20"/>
          <w:szCs w:val="20"/>
        </w:rPr>
        <w:t xml:space="preserve"> de Trabajo y Educación Social</w:t>
      </w:r>
      <w:r w:rsidR="00F54E39">
        <w:rPr>
          <w:i/>
          <w:sz w:val="20"/>
          <w:szCs w:val="20"/>
        </w:rPr>
        <w:t xml:space="preserve"> </w:t>
      </w:r>
      <w:hyperlink r:id="rId23" w:history="1">
        <w:r w:rsidRPr="00B0609E">
          <w:rPr>
            <w:rStyle w:val="Hipervnculo"/>
            <w:i/>
            <w:sz w:val="20"/>
            <w:szCs w:val="20"/>
          </w:rPr>
          <w:t>http://www.mindomo.com/view.htm?m=e5b5238a09104f07abb6e1a389976a12</w:t>
        </w:r>
      </w:hyperlink>
      <w:r>
        <w:rPr>
          <w:i/>
          <w:sz w:val="20"/>
          <w:szCs w:val="20"/>
        </w:rPr>
        <w:t xml:space="preserve"> </w:t>
      </w:r>
      <w:r w:rsidRPr="00B0609E">
        <w:rPr>
          <w:i/>
          <w:sz w:val="20"/>
          <w:szCs w:val="20"/>
        </w:rPr>
        <w:t xml:space="preserve">En cada uno de los ámbitos de intervención, adjunto uno o dos vídeos relacionados. Por ejemplo, dentro de la educación de personas adultas podemos encontrar un vídeo sobre la educación en personas adultas y otro sobre un proyecto en un centro penitenciario. […], Por otra parte, me ha gustado mucho aprender esta nueva forma de hacer mapas conceptuales, ya que anteriormente me habían enseñado a hacerlos con el programa </w:t>
      </w:r>
      <w:proofErr w:type="spellStart"/>
      <w:r w:rsidRPr="00B0609E">
        <w:rPr>
          <w:i/>
          <w:sz w:val="20"/>
          <w:szCs w:val="20"/>
        </w:rPr>
        <w:t>cmap</w:t>
      </w:r>
      <w:proofErr w:type="spellEnd"/>
      <w:r w:rsidRPr="00B0609E">
        <w:rPr>
          <w:i/>
          <w:sz w:val="20"/>
          <w:szCs w:val="20"/>
        </w:rPr>
        <w:t>, que es más difícil de utilizar y cuenta con menos recursos.</w:t>
      </w:r>
      <w:r>
        <w:rPr>
          <w:i/>
          <w:sz w:val="20"/>
          <w:szCs w:val="20"/>
        </w:rPr>
        <w:t xml:space="preserve"> </w:t>
      </w:r>
      <w:r w:rsidRPr="00B0609E">
        <w:rPr>
          <w:i/>
          <w:sz w:val="20"/>
          <w:szCs w:val="20"/>
        </w:rPr>
        <w:t>(</w:t>
      </w:r>
      <w:r w:rsidRPr="00B0609E">
        <w:rPr>
          <w:i/>
          <w:color w:val="202020"/>
          <w:sz w:val="20"/>
          <w:szCs w:val="20"/>
        </w:rPr>
        <w:t>24 de febrero de 2011 00:03</w:t>
      </w:r>
      <w:r>
        <w:rPr>
          <w:i/>
          <w:color w:val="202020"/>
          <w:sz w:val="20"/>
          <w:szCs w:val="20"/>
        </w:rPr>
        <w:t>.</w:t>
      </w:r>
      <w:r w:rsidRPr="00B0609E">
        <w:rPr>
          <w:i/>
          <w:color w:val="202020"/>
          <w:sz w:val="20"/>
          <w:szCs w:val="20"/>
        </w:rPr>
        <w:t>)</w:t>
      </w:r>
    </w:p>
    <w:p w:rsidR="004503E3" w:rsidRPr="004503E3" w:rsidRDefault="004503E3" w:rsidP="004503E3">
      <w:pPr>
        <w:spacing w:line="360" w:lineRule="auto"/>
        <w:ind w:right="567"/>
        <w:jc w:val="both"/>
        <w:rPr>
          <w:i/>
          <w:color w:val="202020"/>
          <w:sz w:val="20"/>
          <w:szCs w:val="20"/>
        </w:rPr>
      </w:pPr>
    </w:p>
    <w:p w:rsidR="00B0609E" w:rsidRDefault="00B0609E" w:rsidP="00F54E39">
      <w:pPr>
        <w:pStyle w:val="Prrafodelista"/>
        <w:spacing w:line="360" w:lineRule="auto"/>
        <w:ind w:right="567"/>
        <w:jc w:val="both"/>
        <w:rPr>
          <w:i/>
          <w:color w:val="202020"/>
          <w:sz w:val="20"/>
          <w:szCs w:val="20"/>
        </w:rPr>
      </w:pPr>
      <w:r>
        <w:rPr>
          <w:i/>
          <w:color w:val="202020"/>
          <w:sz w:val="20"/>
          <w:szCs w:val="20"/>
        </w:rPr>
        <w:t>“</w:t>
      </w:r>
      <w:r w:rsidRPr="00B0609E">
        <w:rPr>
          <w:i/>
          <w:color w:val="202020"/>
          <w:sz w:val="20"/>
          <w:szCs w:val="20"/>
        </w:rPr>
        <w:t xml:space="preserve">Macarena García Gallego. 1º Educación Social. Grupo 1. Adjunto mi mapa conceptual que trata algunos de </w:t>
      </w:r>
    </w:p>
    <w:p w:rsidR="00B0609E" w:rsidRDefault="00B0609E" w:rsidP="00F54E39">
      <w:pPr>
        <w:pStyle w:val="Prrafodelista"/>
        <w:spacing w:line="360" w:lineRule="auto"/>
        <w:ind w:right="567"/>
        <w:jc w:val="both"/>
        <w:rPr>
          <w:i/>
          <w:color w:val="202020"/>
          <w:sz w:val="20"/>
          <w:szCs w:val="20"/>
        </w:rPr>
      </w:pPr>
      <w:proofErr w:type="gramStart"/>
      <w:r w:rsidRPr="00B0609E">
        <w:rPr>
          <w:i/>
          <w:color w:val="202020"/>
          <w:sz w:val="20"/>
          <w:szCs w:val="20"/>
        </w:rPr>
        <w:t>los</w:t>
      </w:r>
      <w:proofErr w:type="gramEnd"/>
      <w:r w:rsidRPr="00B0609E">
        <w:rPr>
          <w:i/>
          <w:color w:val="202020"/>
          <w:sz w:val="20"/>
          <w:szCs w:val="20"/>
        </w:rPr>
        <w:t xml:space="preserve"> ámbitos de la educación social añadiendo algunos ejemplos, y videos e imágenes que pueden ayudarnos a comprender los contenidos. Es realmente un programa increíble y muy útil, aunque como se te olvide cual es el nombre de usuario tienes guerra con él. </w:t>
      </w:r>
      <w:proofErr w:type="spellStart"/>
      <w:r w:rsidRPr="00B0609E">
        <w:rPr>
          <w:i/>
          <w:color w:val="202020"/>
          <w:sz w:val="20"/>
          <w:szCs w:val="20"/>
        </w:rPr>
        <w:t>Jejejej</w:t>
      </w:r>
      <w:r>
        <w:rPr>
          <w:i/>
          <w:color w:val="202020"/>
          <w:sz w:val="20"/>
          <w:szCs w:val="20"/>
        </w:rPr>
        <w:t>e</w:t>
      </w:r>
      <w:proofErr w:type="spellEnd"/>
      <w:r>
        <w:rPr>
          <w:i/>
          <w:color w:val="202020"/>
          <w:sz w:val="20"/>
          <w:szCs w:val="20"/>
        </w:rPr>
        <w:t xml:space="preserve">. </w:t>
      </w:r>
      <w:hyperlink r:id="rId24" w:history="1">
        <w:r w:rsidRPr="00FD2F1F">
          <w:rPr>
            <w:rStyle w:val="Hipervnculo"/>
            <w:i/>
            <w:sz w:val="20"/>
            <w:szCs w:val="20"/>
          </w:rPr>
          <w:t>http://www.mindomo.com/view.htm?m=f9701607c4ce467fb5d4883f76149caf</w:t>
        </w:r>
      </w:hyperlink>
      <w:r>
        <w:rPr>
          <w:i/>
          <w:color w:val="202020"/>
          <w:sz w:val="20"/>
          <w:szCs w:val="20"/>
        </w:rPr>
        <w:t xml:space="preserve"> (</w:t>
      </w:r>
      <w:r w:rsidRPr="00B0609E">
        <w:rPr>
          <w:i/>
          <w:color w:val="202020"/>
          <w:sz w:val="20"/>
          <w:szCs w:val="20"/>
        </w:rPr>
        <w:t>22 de febrero de 2011 11:19</w:t>
      </w:r>
      <w:r>
        <w:rPr>
          <w:i/>
          <w:color w:val="202020"/>
          <w:sz w:val="20"/>
          <w:szCs w:val="20"/>
        </w:rPr>
        <w:t>)”.</w:t>
      </w:r>
    </w:p>
    <w:p w:rsidR="004503E3" w:rsidRPr="004503E3" w:rsidRDefault="004503E3" w:rsidP="004503E3">
      <w:pPr>
        <w:spacing w:line="360" w:lineRule="auto"/>
        <w:ind w:right="566"/>
        <w:jc w:val="both"/>
        <w:rPr>
          <w:i/>
          <w:sz w:val="20"/>
          <w:szCs w:val="20"/>
        </w:rPr>
      </w:pPr>
    </w:p>
    <w:p w:rsidR="00B0609E" w:rsidRDefault="00B0609E" w:rsidP="00F54E39">
      <w:pPr>
        <w:pStyle w:val="Prrafodelista"/>
        <w:spacing w:line="360" w:lineRule="auto"/>
        <w:ind w:right="566"/>
        <w:jc w:val="both"/>
        <w:rPr>
          <w:i/>
          <w:color w:val="202020"/>
          <w:sz w:val="20"/>
          <w:szCs w:val="20"/>
        </w:rPr>
      </w:pPr>
      <w:r>
        <w:rPr>
          <w:i/>
          <w:sz w:val="20"/>
          <w:szCs w:val="20"/>
        </w:rPr>
        <w:t>“</w:t>
      </w:r>
      <w:r w:rsidRPr="00B0609E">
        <w:rPr>
          <w:i/>
          <w:sz w:val="20"/>
          <w:szCs w:val="20"/>
        </w:rPr>
        <w:t xml:space="preserve">Cristina Tomé Risco. 1º Doble Grado en </w:t>
      </w:r>
      <w:proofErr w:type="spellStart"/>
      <w:r w:rsidRPr="00B0609E">
        <w:rPr>
          <w:i/>
          <w:sz w:val="20"/>
          <w:szCs w:val="20"/>
        </w:rPr>
        <w:t>Educacion</w:t>
      </w:r>
      <w:proofErr w:type="spellEnd"/>
      <w:r w:rsidRPr="00B0609E">
        <w:rPr>
          <w:i/>
          <w:sz w:val="20"/>
          <w:szCs w:val="20"/>
        </w:rPr>
        <w:t xml:space="preserve"> Social y Trabajo Social.</w:t>
      </w:r>
      <w:r w:rsidR="00F54E39">
        <w:rPr>
          <w:i/>
          <w:sz w:val="20"/>
          <w:szCs w:val="20"/>
        </w:rPr>
        <w:t xml:space="preserve"> </w:t>
      </w:r>
      <w:hyperlink r:id="rId25" w:history="1">
        <w:r w:rsidRPr="00B0609E">
          <w:rPr>
            <w:rStyle w:val="Hipervnculo"/>
            <w:i/>
            <w:sz w:val="20"/>
            <w:szCs w:val="20"/>
          </w:rPr>
          <w:t>http://www.mindomo.com/view.htm?m=92a67a4a852c4fd192235aaf006ef2d1</w:t>
        </w:r>
      </w:hyperlink>
      <w:r w:rsidRPr="00B0609E">
        <w:rPr>
          <w:i/>
          <w:sz w:val="20"/>
          <w:szCs w:val="20"/>
        </w:rPr>
        <w:t xml:space="preserve"> En este mapa conceptual se muestran los diferentes ámbitos en los que puede trabajar el educador social. He destacado los siguientes: -la drogodependencia, trabajando en centros de día, talleres, etc. -Infancia y juventud, trabajando en centros de educación primaria y secundaria, realizando talleres, etc. -Personas adultas, asistiendo a centros para mujeres maltratadas o centros penitenciarios, etc. -Tercera edad, donde su actividad consiste en asistir o cuidar en pisos tutelados a las personas ancianas, etc. </w:t>
      </w:r>
      <w:r w:rsidRPr="00B0609E">
        <w:rPr>
          <w:i/>
          <w:color w:val="202020"/>
          <w:sz w:val="20"/>
          <w:szCs w:val="20"/>
        </w:rPr>
        <w:t>La verdad que ha sido interesante realizar esta actividad con un programa diferente a los que solemos utilizar. Siempre es bueno seguir avanzando en cuanto a la tecnología</w:t>
      </w:r>
      <w:r>
        <w:rPr>
          <w:i/>
          <w:color w:val="202020"/>
          <w:sz w:val="20"/>
          <w:szCs w:val="20"/>
        </w:rPr>
        <w:t>”</w:t>
      </w:r>
      <w:r w:rsidRPr="00B0609E">
        <w:rPr>
          <w:i/>
          <w:color w:val="202020"/>
          <w:sz w:val="20"/>
          <w:szCs w:val="20"/>
        </w:rPr>
        <w:t>.</w:t>
      </w:r>
    </w:p>
    <w:p w:rsidR="00B0609E" w:rsidRPr="00F54E39" w:rsidRDefault="00B0609E" w:rsidP="00F54E39">
      <w:pPr>
        <w:spacing w:line="360" w:lineRule="auto"/>
        <w:jc w:val="both"/>
        <w:rPr>
          <w:i/>
          <w:color w:val="202020"/>
          <w:sz w:val="20"/>
          <w:szCs w:val="20"/>
        </w:rPr>
      </w:pPr>
    </w:p>
    <w:p w:rsidR="006A59B2" w:rsidRDefault="00BA32F4" w:rsidP="00B0609E">
      <w:pPr>
        <w:pStyle w:val="Prrafodelista"/>
        <w:spacing w:line="360" w:lineRule="auto"/>
        <w:ind w:left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</w:t>
      </w:r>
      <w:proofErr w:type="gramEnd"/>
      <w:r>
        <w:rPr>
          <w:sz w:val="20"/>
          <w:szCs w:val="20"/>
        </w:rPr>
        <w:t xml:space="preserve"> que nos han ayudado a </w:t>
      </w:r>
      <w:r w:rsidR="00440A52" w:rsidRPr="00BD412B">
        <w:rPr>
          <w:sz w:val="20"/>
          <w:szCs w:val="20"/>
        </w:rPr>
        <w:t xml:space="preserve">potenciar la participación e </w:t>
      </w:r>
      <w:r w:rsidR="00DC1949" w:rsidRPr="00BD412B">
        <w:rPr>
          <w:sz w:val="20"/>
          <w:szCs w:val="20"/>
        </w:rPr>
        <w:t xml:space="preserve">implicación activa </w:t>
      </w:r>
      <w:r w:rsidR="00440A52" w:rsidRPr="00BD412B">
        <w:rPr>
          <w:sz w:val="20"/>
          <w:szCs w:val="20"/>
        </w:rPr>
        <w:t xml:space="preserve">de los </w:t>
      </w:r>
      <w:r w:rsidR="00F55076" w:rsidRPr="00BD412B">
        <w:rPr>
          <w:sz w:val="20"/>
          <w:szCs w:val="20"/>
        </w:rPr>
        <w:t>estudiante</w:t>
      </w:r>
      <w:r w:rsidR="00440A52" w:rsidRPr="00BD412B">
        <w:rPr>
          <w:sz w:val="20"/>
          <w:szCs w:val="20"/>
        </w:rPr>
        <w:t>s durante su proceso de formación</w:t>
      </w:r>
      <w:r>
        <w:rPr>
          <w:sz w:val="20"/>
          <w:szCs w:val="20"/>
        </w:rPr>
        <w:t xml:space="preserve">, además de </w:t>
      </w:r>
      <w:r w:rsidR="004E6076" w:rsidRPr="00BD412B">
        <w:rPr>
          <w:sz w:val="20"/>
          <w:szCs w:val="20"/>
        </w:rPr>
        <w:t>compartir,</w:t>
      </w:r>
      <w:r w:rsidR="00F55076" w:rsidRPr="00BD412B">
        <w:rPr>
          <w:sz w:val="20"/>
          <w:szCs w:val="20"/>
        </w:rPr>
        <w:t xml:space="preserve"> </w:t>
      </w:r>
      <w:r w:rsidR="004F5989" w:rsidRPr="00BD412B">
        <w:rPr>
          <w:sz w:val="20"/>
          <w:szCs w:val="20"/>
        </w:rPr>
        <w:t>difundir y crear repositorios de buenas prácticas.</w:t>
      </w:r>
      <w:r w:rsidR="00DA3613">
        <w:rPr>
          <w:sz w:val="20"/>
          <w:szCs w:val="20"/>
        </w:rPr>
        <w:t xml:space="preserve"> </w:t>
      </w:r>
      <w:r w:rsidR="0049376E">
        <w:rPr>
          <w:sz w:val="20"/>
          <w:szCs w:val="20"/>
        </w:rPr>
        <w:t xml:space="preserve">Así </w:t>
      </w:r>
      <w:r w:rsidR="00DA3613">
        <w:rPr>
          <w:sz w:val="20"/>
          <w:szCs w:val="20"/>
        </w:rPr>
        <w:t>lo</w:t>
      </w:r>
      <w:r w:rsidR="0049376E">
        <w:rPr>
          <w:sz w:val="20"/>
          <w:szCs w:val="20"/>
        </w:rPr>
        <w:t xml:space="preserve"> </w:t>
      </w:r>
      <w:r w:rsidR="00DA3613">
        <w:rPr>
          <w:sz w:val="20"/>
          <w:szCs w:val="20"/>
        </w:rPr>
        <w:t>manifestaban diferentes estudiantes, a modo de ejemplificaci</w:t>
      </w:r>
      <w:r>
        <w:rPr>
          <w:sz w:val="20"/>
          <w:szCs w:val="20"/>
        </w:rPr>
        <w:t xml:space="preserve">ón, en algunos de los </w:t>
      </w:r>
      <w:r w:rsidR="00DA3613">
        <w:rPr>
          <w:sz w:val="20"/>
          <w:szCs w:val="20"/>
        </w:rPr>
        <w:t xml:space="preserve">comentarios </w:t>
      </w:r>
      <w:r>
        <w:rPr>
          <w:sz w:val="20"/>
          <w:szCs w:val="20"/>
        </w:rPr>
        <w:t>recibidos</w:t>
      </w:r>
      <w:r w:rsidR="00DA3613">
        <w:rPr>
          <w:sz w:val="20"/>
          <w:szCs w:val="20"/>
        </w:rPr>
        <w:t>:</w:t>
      </w:r>
    </w:p>
    <w:p w:rsidR="006472D0" w:rsidRPr="006472D0" w:rsidRDefault="006472D0" w:rsidP="006472D0">
      <w:pPr>
        <w:spacing w:line="360" w:lineRule="auto"/>
        <w:jc w:val="both"/>
        <w:rPr>
          <w:sz w:val="20"/>
          <w:szCs w:val="20"/>
        </w:rPr>
      </w:pPr>
    </w:p>
    <w:p w:rsidR="00EA13D8" w:rsidRDefault="00B0609E" w:rsidP="00F54E39">
      <w:pPr>
        <w:pStyle w:val="Prrafodelista"/>
        <w:spacing w:line="360" w:lineRule="auto"/>
        <w:ind w:left="709" w:right="566"/>
        <w:jc w:val="both"/>
        <w:rPr>
          <w:i/>
          <w:color w:val="202020"/>
          <w:sz w:val="20"/>
          <w:szCs w:val="20"/>
        </w:rPr>
      </w:pPr>
      <w:r>
        <w:rPr>
          <w:i/>
          <w:color w:val="202020"/>
          <w:sz w:val="20"/>
          <w:szCs w:val="20"/>
        </w:rPr>
        <w:t>“</w:t>
      </w:r>
      <w:r w:rsidRPr="00B0609E">
        <w:rPr>
          <w:i/>
          <w:color w:val="202020"/>
          <w:sz w:val="20"/>
          <w:szCs w:val="20"/>
        </w:rPr>
        <w:t>Antonio Jesús Navarro Montero</w:t>
      </w:r>
      <w:r>
        <w:rPr>
          <w:i/>
          <w:color w:val="202020"/>
          <w:sz w:val="20"/>
          <w:szCs w:val="20"/>
        </w:rPr>
        <w:t xml:space="preserve">. </w:t>
      </w:r>
      <w:r w:rsidRPr="00B0609E">
        <w:rPr>
          <w:i/>
          <w:color w:val="202020"/>
          <w:sz w:val="20"/>
          <w:szCs w:val="20"/>
        </w:rPr>
        <w:t>1º Educación Social</w:t>
      </w:r>
      <w:r>
        <w:rPr>
          <w:i/>
          <w:color w:val="202020"/>
          <w:sz w:val="20"/>
          <w:szCs w:val="20"/>
        </w:rPr>
        <w:t xml:space="preserve">. </w:t>
      </w:r>
    </w:p>
    <w:p w:rsidR="00B0609E" w:rsidRDefault="00F21AD4" w:rsidP="00F54E39">
      <w:pPr>
        <w:pStyle w:val="Prrafodelista"/>
        <w:spacing w:line="360" w:lineRule="auto"/>
        <w:ind w:left="709" w:right="566"/>
        <w:jc w:val="both"/>
        <w:rPr>
          <w:i/>
          <w:color w:val="202020"/>
          <w:sz w:val="20"/>
          <w:szCs w:val="20"/>
        </w:rPr>
      </w:pPr>
      <w:hyperlink r:id="rId26" w:history="1">
        <w:r w:rsidR="00EA13D8" w:rsidRPr="00FD2F1F">
          <w:rPr>
            <w:rStyle w:val="Hipervnculo"/>
            <w:i/>
            <w:sz w:val="20"/>
            <w:szCs w:val="20"/>
          </w:rPr>
          <w:t>http://www.mindomo.com/view?m=86ffeab7c4d04c13a7775d4bfe235308</w:t>
        </w:r>
      </w:hyperlink>
      <w:r w:rsidR="00EA13D8">
        <w:rPr>
          <w:i/>
          <w:color w:val="202020"/>
          <w:sz w:val="20"/>
          <w:szCs w:val="20"/>
        </w:rPr>
        <w:t xml:space="preserve"> </w:t>
      </w:r>
      <w:r w:rsidR="00B0609E" w:rsidRPr="00B0609E">
        <w:rPr>
          <w:i/>
          <w:color w:val="202020"/>
          <w:sz w:val="20"/>
          <w:szCs w:val="20"/>
        </w:rPr>
        <w:t>El enla</w:t>
      </w:r>
      <w:r w:rsidR="00EA13D8">
        <w:rPr>
          <w:i/>
          <w:color w:val="202020"/>
          <w:sz w:val="20"/>
          <w:szCs w:val="20"/>
        </w:rPr>
        <w:t>c</w:t>
      </w:r>
      <w:r w:rsidR="00B0609E" w:rsidRPr="00B0609E">
        <w:rPr>
          <w:i/>
          <w:color w:val="202020"/>
          <w:sz w:val="20"/>
          <w:szCs w:val="20"/>
        </w:rPr>
        <w:t>e que he dejado más arriba se trata de un mapa conceptual que he creado con la aplicación "</w:t>
      </w:r>
      <w:proofErr w:type="spellStart"/>
      <w:r w:rsidR="00B0609E" w:rsidRPr="00B0609E">
        <w:rPr>
          <w:i/>
          <w:color w:val="202020"/>
          <w:sz w:val="20"/>
          <w:szCs w:val="20"/>
        </w:rPr>
        <w:t>mindomo</w:t>
      </w:r>
      <w:proofErr w:type="spellEnd"/>
      <w:r w:rsidR="00B0609E" w:rsidRPr="00B0609E">
        <w:rPr>
          <w:i/>
          <w:color w:val="202020"/>
          <w:sz w:val="20"/>
          <w:szCs w:val="20"/>
        </w:rPr>
        <w:t>", en el cual he expuesto los diferentes ámbitos en los que el educador social puede actuar como profesional.</w:t>
      </w:r>
      <w:r w:rsidR="00B0609E">
        <w:rPr>
          <w:i/>
          <w:color w:val="202020"/>
          <w:sz w:val="20"/>
          <w:szCs w:val="20"/>
        </w:rPr>
        <w:t xml:space="preserve"> </w:t>
      </w:r>
      <w:r w:rsidR="00B0609E" w:rsidRPr="00B0609E">
        <w:rPr>
          <w:i/>
          <w:color w:val="202020"/>
          <w:sz w:val="20"/>
          <w:szCs w:val="20"/>
        </w:rPr>
        <w:t>Para partir he utilizado un vídeo sobre la educación social en los colegios</w:t>
      </w:r>
      <w:proofErr w:type="gramStart"/>
      <w:r w:rsidR="00B0609E" w:rsidRPr="00B0609E">
        <w:rPr>
          <w:i/>
          <w:color w:val="202020"/>
          <w:sz w:val="20"/>
          <w:szCs w:val="20"/>
        </w:rPr>
        <w:t>.</w:t>
      </w:r>
      <w:r w:rsidR="00EA13D8">
        <w:rPr>
          <w:i/>
          <w:color w:val="202020"/>
          <w:sz w:val="20"/>
          <w:szCs w:val="20"/>
        </w:rPr>
        <w:t>[</w:t>
      </w:r>
      <w:proofErr w:type="gramEnd"/>
      <w:r w:rsidR="00EA13D8">
        <w:rPr>
          <w:i/>
          <w:color w:val="202020"/>
          <w:sz w:val="20"/>
          <w:szCs w:val="20"/>
        </w:rPr>
        <w:t>…], e</w:t>
      </w:r>
      <w:r w:rsidR="00B0609E" w:rsidRPr="00B0609E">
        <w:rPr>
          <w:i/>
          <w:color w:val="202020"/>
          <w:sz w:val="20"/>
          <w:szCs w:val="20"/>
        </w:rPr>
        <w:t>ste es mi trabajo espero que os sea de ayuda-utilidad.</w:t>
      </w:r>
      <w:r w:rsidR="004503E3">
        <w:rPr>
          <w:i/>
          <w:color w:val="202020"/>
          <w:sz w:val="20"/>
          <w:szCs w:val="20"/>
        </w:rPr>
        <w:t xml:space="preserve"> </w:t>
      </w:r>
      <w:r w:rsidR="00B0609E" w:rsidRPr="00B0609E">
        <w:rPr>
          <w:i/>
          <w:color w:val="202020"/>
          <w:sz w:val="20"/>
          <w:szCs w:val="20"/>
        </w:rPr>
        <w:t xml:space="preserve">Dejo también </w:t>
      </w:r>
      <w:r w:rsidR="00EA13D8" w:rsidRPr="00B0609E">
        <w:rPr>
          <w:i/>
          <w:color w:val="202020"/>
          <w:sz w:val="20"/>
          <w:szCs w:val="20"/>
        </w:rPr>
        <w:t>aquí</w:t>
      </w:r>
      <w:r w:rsidR="00B0609E" w:rsidRPr="00B0609E">
        <w:rPr>
          <w:i/>
          <w:color w:val="202020"/>
          <w:sz w:val="20"/>
          <w:szCs w:val="20"/>
        </w:rPr>
        <w:t xml:space="preserve"> el enlace de mi blog "</w:t>
      </w:r>
      <w:proofErr w:type="spellStart"/>
      <w:r w:rsidR="00B0609E" w:rsidRPr="00B0609E">
        <w:rPr>
          <w:i/>
          <w:color w:val="202020"/>
          <w:sz w:val="20"/>
          <w:szCs w:val="20"/>
        </w:rPr>
        <w:t>Education</w:t>
      </w:r>
      <w:proofErr w:type="spellEnd"/>
      <w:r w:rsidR="00B0609E" w:rsidRPr="00B0609E">
        <w:rPr>
          <w:i/>
          <w:color w:val="202020"/>
          <w:sz w:val="20"/>
          <w:szCs w:val="20"/>
        </w:rPr>
        <w:t xml:space="preserve"> </w:t>
      </w:r>
      <w:proofErr w:type="spellStart"/>
      <w:r w:rsidR="00B0609E" w:rsidRPr="00B0609E">
        <w:rPr>
          <w:i/>
          <w:color w:val="202020"/>
          <w:sz w:val="20"/>
          <w:szCs w:val="20"/>
        </w:rPr>
        <w:t>for</w:t>
      </w:r>
      <w:proofErr w:type="spellEnd"/>
      <w:r w:rsidR="00B0609E" w:rsidRPr="00B0609E">
        <w:rPr>
          <w:i/>
          <w:color w:val="202020"/>
          <w:sz w:val="20"/>
          <w:szCs w:val="20"/>
        </w:rPr>
        <w:t xml:space="preserve"> </w:t>
      </w:r>
      <w:proofErr w:type="spellStart"/>
      <w:r w:rsidR="00B0609E" w:rsidRPr="00B0609E">
        <w:rPr>
          <w:i/>
          <w:color w:val="202020"/>
          <w:sz w:val="20"/>
          <w:szCs w:val="20"/>
        </w:rPr>
        <w:t>Revolution</w:t>
      </w:r>
      <w:proofErr w:type="spellEnd"/>
      <w:r w:rsidR="00B0609E" w:rsidRPr="00B0609E">
        <w:rPr>
          <w:i/>
          <w:color w:val="202020"/>
          <w:sz w:val="20"/>
          <w:szCs w:val="20"/>
        </w:rPr>
        <w:t>".</w:t>
      </w:r>
      <w:r w:rsidR="00B0609E">
        <w:rPr>
          <w:i/>
          <w:color w:val="202020"/>
          <w:sz w:val="20"/>
          <w:szCs w:val="20"/>
        </w:rPr>
        <w:t xml:space="preserve"> </w:t>
      </w:r>
      <w:hyperlink r:id="rId27" w:history="1">
        <w:r w:rsidR="00B0609E" w:rsidRPr="00FD2F1F">
          <w:rPr>
            <w:rStyle w:val="Hipervnculo"/>
            <w:i/>
            <w:sz w:val="20"/>
            <w:szCs w:val="20"/>
          </w:rPr>
          <w:t>http://saimoninthewindow.blogspot.com</w:t>
        </w:r>
      </w:hyperlink>
      <w:r w:rsidR="00B0609E">
        <w:rPr>
          <w:i/>
          <w:color w:val="202020"/>
          <w:sz w:val="20"/>
          <w:szCs w:val="20"/>
        </w:rPr>
        <w:t xml:space="preserve"> (</w:t>
      </w:r>
      <w:r w:rsidR="00B0609E" w:rsidRPr="00B0609E">
        <w:rPr>
          <w:i/>
          <w:color w:val="202020"/>
          <w:sz w:val="20"/>
          <w:szCs w:val="20"/>
        </w:rPr>
        <w:t>22 de febrero de 2011 07:54</w:t>
      </w:r>
      <w:r w:rsidR="00B0609E">
        <w:rPr>
          <w:i/>
          <w:color w:val="202020"/>
          <w:sz w:val="20"/>
          <w:szCs w:val="20"/>
        </w:rPr>
        <w:t>)”.</w:t>
      </w:r>
    </w:p>
    <w:p w:rsidR="00EA13D8" w:rsidRPr="00F54E39" w:rsidRDefault="00EA13D8" w:rsidP="00F54E39">
      <w:pPr>
        <w:spacing w:line="360" w:lineRule="auto"/>
        <w:ind w:right="566"/>
        <w:jc w:val="both"/>
        <w:rPr>
          <w:i/>
          <w:color w:val="202020"/>
          <w:sz w:val="20"/>
          <w:szCs w:val="20"/>
        </w:rPr>
      </w:pPr>
    </w:p>
    <w:p w:rsidR="00EA13D8" w:rsidRDefault="00EA13D8" w:rsidP="00F54E39">
      <w:pPr>
        <w:pStyle w:val="Prrafodelista"/>
        <w:spacing w:line="360" w:lineRule="auto"/>
        <w:ind w:left="709" w:right="566"/>
        <w:jc w:val="both"/>
        <w:rPr>
          <w:i/>
          <w:color w:val="202020"/>
          <w:sz w:val="20"/>
          <w:szCs w:val="20"/>
        </w:rPr>
      </w:pPr>
      <w:r>
        <w:rPr>
          <w:i/>
          <w:color w:val="202020"/>
          <w:sz w:val="20"/>
          <w:szCs w:val="20"/>
        </w:rPr>
        <w:t>“</w:t>
      </w:r>
      <w:r w:rsidRPr="00EA13D8">
        <w:rPr>
          <w:i/>
          <w:color w:val="202020"/>
          <w:sz w:val="20"/>
          <w:szCs w:val="20"/>
        </w:rPr>
        <w:t>Isabel María Mazuelos Díaz</w:t>
      </w:r>
      <w:r>
        <w:rPr>
          <w:i/>
          <w:color w:val="202020"/>
          <w:sz w:val="20"/>
          <w:szCs w:val="20"/>
        </w:rPr>
        <w:t xml:space="preserve">. </w:t>
      </w:r>
      <w:r w:rsidRPr="00EA13D8">
        <w:rPr>
          <w:i/>
          <w:color w:val="202020"/>
          <w:sz w:val="20"/>
          <w:szCs w:val="20"/>
        </w:rPr>
        <w:t>1º Educación Social</w:t>
      </w:r>
      <w:r>
        <w:rPr>
          <w:i/>
          <w:color w:val="202020"/>
          <w:sz w:val="20"/>
          <w:szCs w:val="20"/>
        </w:rPr>
        <w:t xml:space="preserve">. </w:t>
      </w:r>
      <w:r w:rsidRPr="00EA13D8">
        <w:rPr>
          <w:i/>
          <w:color w:val="202020"/>
          <w:sz w:val="20"/>
          <w:szCs w:val="20"/>
        </w:rPr>
        <w:t>En el mapa conceptual que he tratado a continuación podéis observar algunos de los ámbitos de actuación profesional en los que nos podemos situar cómo futuros educadores sociales. Se adjunta un vídeo y seguidamente una nota explicativa de dicho recurso especificado.</w:t>
      </w:r>
      <w:r>
        <w:rPr>
          <w:i/>
          <w:color w:val="202020"/>
          <w:sz w:val="20"/>
          <w:szCs w:val="20"/>
        </w:rPr>
        <w:t xml:space="preserve"> </w:t>
      </w:r>
      <w:r w:rsidRPr="00EA13D8">
        <w:rPr>
          <w:i/>
          <w:color w:val="202020"/>
          <w:sz w:val="20"/>
          <w:szCs w:val="20"/>
        </w:rPr>
        <w:t>Sólo se ha tratado inmigración, infancia y tercera edad, estos son sólo algunos de los colectivos con los que podemos trabajar.</w:t>
      </w:r>
      <w:r>
        <w:rPr>
          <w:i/>
          <w:color w:val="202020"/>
          <w:sz w:val="20"/>
          <w:szCs w:val="20"/>
        </w:rPr>
        <w:t xml:space="preserve"> </w:t>
      </w:r>
      <w:r w:rsidRPr="00EA13D8">
        <w:rPr>
          <w:i/>
          <w:color w:val="202020"/>
          <w:sz w:val="20"/>
          <w:szCs w:val="20"/>
        </w:rPr>
        <w:t>Os animo a verlos. Un saludo</w:t>
      </w:r>
      <w:r>
        <w:rPr>
          <w:i/>
          <w:color w:val="202020"/>
          <w:sz w:val="20"/>
          <w:szCs w:val="20"/>
        </w:rPr>
        <w:t xml:space="preserve"> </w:t>
      </w:r>
      <w:hyperlink r:id="rId28" w:history="1">
        <w:r w:rsidRPr="00FD2F1F">
          <w:rPr>
            <w:rStyle w:val="Hipervnculo"/>
            <w:i/>
            <w:sz w:val="20"/>
            <w:szCs w:val="20"/>
          </w:rPr>
          <w:t>http://www.mindomo.com/view.htm?m=382b6dc65aea4439a7613da4b7747194</w:t>
        </w:r>
      </w:hyperlink>
      <w:r>
        <w:rPr>
          <w:i/>
          <w:color w:val="202020"/>
          <w:sz w:val="20"/>
          <w:szCs w:val="20"/>
        </w:rPr>
        <w:t xml:space="preserve"> .”</w:t>
      </w:r>
    </w:p>
    <w:p w:rsidR="00DA3613" w:rsidRPr="00F54E39" w:rsidRDefault="00DA3613" w:rsidP="00F54E39">
      <w:pPr>
        <w:spacing w:line="360" w:lineRule="auto"/>
        <w:jc w:val="both"/>
        <w:rPr>
          <w:sz w:val="20"/>
          <w:szCs w:val="20"/>
        </w:rPr>
      </w:pPr>
    </w:p>
    <w:p w:rsidR="006A59B2" w:rsidRPr="00BD412B" w:rsidRDefault="0081574C" w:rsidP="00744398">
      <w:pPr>
        <w:pStyle w:val="Prrafodelista"/>
        <w:numPr>
          <w:ilvl w:val="0"/>
          <w:numId w:val="1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BD412B">
        <w:rPr>
          <w:color w:val="000000"/>
          <w:sz w:val="20"/>
          <w:szCs w:val="20"/>
        </w:rPr>
        <w:t xml:space="preserve">El diseño y difusión de los </w:t>
      </w:r>
      <w:r w:rsidRPr="00BD412B">
        <w:rPr>
          <w:sz w:val="20"/>
          <w:szCs w:val="20"/>
        </w:rPr>
        <w:t xml:space="preserve">mapas conceptuales interactivos con la ayuda de las aplicaciones de software social Mindomo y Blogger, ha facilitado que los estudiantes </w:t>
      </w:r>
      <w:r w:rsidR="0099081C" w:rsidRPr="00BD412B">
        <w:rPr>
          <w:sz w:val="20"/>
          <w:szCs w:val="20"/>
        </w:rPr>
        <w:t>de las tres titulaciones</w:t>
      </w:r>
      <w:r w:rsidR="007614F0" w:rsidRPr="00BD412B">
        <w:rPr>
          <w:sz w:val="20"/>
          <w:szCs w:val="20"/>
        </w:rPr>
        <w:t>:</w:t>
      </w:r>
    </w:p>
    <w:p w:rsidR="00287427" w:rsidRDefault="006A59B2" w:rsidP="00C407F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</w:rPr>
      </w:pPr>
      <w:r w:rsidRPr="00BD412B">
        <w:rPr>
          <w:sz w:val="20"/>
          <w:szCs w:val="20"/>
        </w:rPr>
        <w:t>Participen activamente en la construcción de su propio y nuevo conocimiento seleccionando, estructurando e interpretando las principales características de los dos ámbitos conceptuales que se trabajaron en cada universidad</w:t>
      </w:r>
      <w:r w:rsidR="00331639">
        <w:rPr>
          <w:sz w:val="20"/>
          <w:szCs w:val="20"/>
        </w:rPr>
        <w:t>.</w:t>
      </w:r>
    </w:p>
    <w:p w:rsidR="006A59B2" w:rsidRPr="00BD412B" w:rsidRDefault="00287427" w:rsidP="00C407F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</w:rPr>
      </w:pPr>
      <w:r w:rsidRPr="00BD412B">
        <w:rPr>
          <w:sz w:val="20"/>
          <w:szCs w:val="20"/>
        </w:rPr>
        <w:t xml:space="preserve"> </w:t>
      </w:r>
      <w:r w:rsidR="006A59B2" w:rsidRPr="00BD412B">
        <w:rPr>
          <w:sz w:val="20"/>
          <w:szCs w:val="20"/>
        </w:rPr>
        <w:t>Alcancen un nivel más profundo y permanente de comprensión.</w:t>
      </w:r>
    </w:p>
    <w:p w:rsidR="006A59B2" w:rsidRPr="00BD412B" w:rsidRDefault="006A59B2" w:rsidP="00C407F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</w:rPr>
      </w:pPr>
      <w:r w:rsidRPr="00BD412B">
        <w:rPr>
          <w:sz w:val="20"/>
          <w:szCs w:val="20"/>
        </w:rPr>
        <w:t>Desarrollen habilidades de pensamiento crítico y creativo.</w:t>
      </w:r>
    </w:p>
    <w:p w:rsidR="006A59B2" w:rsidRPr="00BD412B" w:rsidRDefault="006A59B2" w:rsidP="00C407F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</w:rPr>
      </w:pPr>
      <w:r w:rsidRPr="00BD412B">
        <w:rPr>
          <w:sz w:val="20"/>
          <w:szCs w:val="20"/>
        </w:rPr>
        <w:t>Aumenten su nivel de solidez y confianza con relación al conocimiento individual.</w:t>
      </w:r>
    </w:p>
    <w:p w:rsidR="006A59B2" w:rsidRPr="00BD412B" w:rsidRDefault="00575F3C" w:rsidP="00744398">
      <w:pPr>
        <w:pStyle w:val="Prrafodelista"/>
        <w:numPr>
          <w:ilvl w:val="0"/>
          <w:numId w:val="1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BD412B">
        <w:rPr>
          <w:sz w:val="20"/>
          <w:szCs w:val="20"/>
        </w:rPr>
        <w:t>En la mayoría</w:t>
      </w:r>
      <w:r w:rsidR="006A59B2" w:rsidRPr="00BD412B">
        <w:rPr>
          <w:sz w:val="20"/>
          <w:szCs w:val="20"/>
        </w:rPr>
        <w:t xml:space="preserve"> </w:t>
      </w:r>
      <w:r w:rsidRPr="00BD412B">
        <w:rPr>
          <w:sz w:val="20"/>
          <w:szCs w:val="20"/>
        </w:rPr>
        <w:t>de los</w:t>
      </w:r>
      <w:r w:rsidR="009C454C" w:rsidRPr="00BD412B">
        <w:rPr>
          <w:sz w:val="20"/>
          <w:szCs w:val="20"/>
        </w:rPr>
        <w:t xml:space="preserve"> casos</w:t>
      </w:r>
      <w:r w:rsidRPr="00BD412B">
        <w:rPr>
          <w:sz w:val="20"/>
          <w:szCs w:val="20"/>
        </w:rPr>
        <w:t xml:space="preserve">, </w:t>
      </w:r>
      <w:r w:rsidR="003C48DE" w:rsidRPr="00BD412B">
        <w:rPr>
          <w:sz w:val="20"/>
          <w:szCs w:val="20"/>
        </w:rPr>
        <w:t>se constata la ausencia de</w:t>
      </w:r>
      <w:r w:rsidR="003C48DE" w:rsidRPr="00BD412B">
        <w:rPr>
          <w:rFonts w:eastAsia="Calibri"/>
          <w:sz w:val="20"/>
          <w:szCs w:val="20"/>
        </w:rPr>
        <w:t xml:space="preserve"> conexiones semánticas, palabras enlace o frases conector</w:t>
      </w:r>
      <w:r w:rsidRPr="00BD412B">
        <w:rPr>
          <w:rFonts w:eastAsia="Calibri"/>
          <w:sz w:val="20"/>
          <w:szCs w:val="20"/>
        </w:rPr>
        <w:t>a</w:t>
      </w:r>
      <w:r w:rsidR="003C48DE" w:rsidRPr="00BD412B">
        <w:rPr>
          <w:rFonts w:eastAsia="Calibri"/>
          <w:sz w:val="20"/>
          <w:szCs w:val="20"/>
        </w:rPr>
        <w:t>s entre conceptos</w:t>
      </w:r>
      <w:r w:rsidR="00E75289" w:rsidRPr="00BD412B">
        <w:rPr>
          <w:rFonts w:eastAsia="Calibri"/>
          <w:sz w:val="20"/>
          <w:szCs w:val="20"/>
        </w:rPr>
        <w:t xml:space="preserve"> de los mapas conceptuales interactivos, </w:t>
      </w:r>
      <w:r w:rsidR="009C454C" w:rsidRPr="00BD412B">
        <w:rPr>
          <w:rFonts w:eastAsia="Calibri"/>
          <w:sz w:val="20"/>
          <w:szCs w:val="20"/>
        </w:rPr>
        <w:t xml:space="preserve">lo que </w:t>
      </w:r>
      <w:r w:rsidR="00E75289" w:rsidRPr="00BD412B">
        <w:rPr>
          <w:rFonts w:eastAsia="Calibri"/>
          <w:sz w:val="20"/>
          <w:szCs w:val="20"/>
        </w:rPr>
        <w:t>genera</w:t>
      </w:r>
      <w:r w:rsidR="009C454C" w:rsidRPr="00BD412B">
        <w:rPr>
          <w:rFonts w:eastAsia="Calibri"/>
          <w:sz w:val="20"/>
          <w:szCs w:val="20"/>
        </w:rPr>
        <w:t xml:space="preserve"> </w:t>
      </w:r>
      <w:r w:rsidR="003C48DE" w:rsidRPr="00BD412B">
        <w:rPr>
          <w:rFonts w:eastAsia="Calibri"/>
          <w:sz w:val="20"/>
          <w:szCs w:val="20"/>
        </w:rPr>
        <w:t xml:space="preserve">un </w:t>
      </w:r>
      <w:r w:rsidR="00E75289" w:rsidRPr="00BD412B">
        <w:rPr>
          <w:rFonts w:eastAsia="Calibri"/>
          <w:sz w:val="20"/>
          <w:szCs w:val="20"/>
        </w:rPr>
        <w:t xml:space="preserve">aumento del </w:t>
      </w:r>
      <w:r w:rsidR="003C48DE" w:rsidRPr="00BD412B">
        <w:rPr>
          <w:rFonts w:eastAsia="Calibri"/>
          <w:sz w:val="20"/>
          <w:szCs w:val="20"/>
        </w:rPr>
        <w:t>nivel de abstracción y complejidad entre los conceptos clave</w:t>
      </w:r>
      <w:r w:rsidR="009C454C" w:rsidRPr="00BD412B">
        <w:rPr>
          <w:rFonts w:eastAsia="Calibri"/>
          <w:sz w:val="20"/>
          <w:szCs w:val="20"/>
        </w:rPr>
        <w:t>s</w:t>
      </w:r>
      <w:r w:rsidR="003C48DE" w:rsidRPr="00BD412B">
        <w:rPr>
          <w:rFonts w:eastAsia="Calibri"/>
          <w:sz w:val="20"/>
          <w:szCs w:val="20"/>
        </w:rPr>
        <w:t xml:space="preserve"> </w:t>
      </w:r>
      <w:r w:rsidRPr="00BD412B">
        <w:rPr>
          <w:rFonts w:eastAsia="Calibri"/>
          <w:sz w:val="20"/>
          <w:szCs w:val="20"/>
        </w:rPr>
        <w:t>dificult</w:t>
      </w:r>
      <w:r w:rsidR="00E75289" w:rsidRPr="00BD412B">
        <w:rPr>
          <w:rFonts w:eastAsia="Calibri"/>
          <w:sz w:val="20"/>
          <w:szCs w:val="20"/>
        </w:rPr>
        <w:t>a</w:t>
      </w:r>
      <w:r w:rsidR="009C454C" w:rsidRPr="00BD412B">
        <w:rPr>
          <w:rFonts w:eastAsia="Calibri"/>
          <w:sz w:val="20"/>
          <w:szCs w:val="20"/>
        </w:rPr>
        <w:t xml:space="preserve">ndo </w:t>
      </w:r>
      <w:r w:rsidRPr="00BD412B">
        <w:rPr>
          <w:rFonts w:eastAsia="Calibri"/>
          <w:sz w:val="20"/>
          <w:szCs w:val="20"/>
        </w:rPr>
        <w:t xml:space="preserve">la </w:t>
      </w:r>
      <w:r w:rsidR="003C48DE" w:rsidRPr="00BD412B">
        <w:rPr>
          <w:sz w:val="20"/>
          <w:szCs w:val="20"/>
        </w:rPr>
        <w:t>comprensión de</w:t>
      </w:r>
      <w:r w:rsidRPr="00BD412B">
        <w:rPr>
          <w:sz w:val="20"/>
          <w:szCs w:val="20"/>
        </w:rPr>
        <w:t xml:space="preserve"> </w:t>
      </w:r>
      <w:r w:rsidR="003C48DE" w:rsidRPr="00BD412B">
        <w:rPr>
          <w:sz w:val="20"/>
          <w:szCs w:val="20"/>
        </w:rPr>
        <w:t>l</w:t>
      </w:r>
      <w:r w:rsidRPr="00BD412B">
        <w:rPr>
          <w:sz w:val="20"/>
          <w:szCs w:val="20"/>
        </w:rPr>
        <w:t>os</w:t>
      </w:r>
      <w:r w:rsidR="003C48DE" w:rsidRPr="00BD412B">
        <w:rPr>
          <w:sz w:val="20"/>
          <w:szCs w:val="20"/>
        </w:rPr>
        <w:t xml:space="preserve"> </w:t>
      </w:r>
      <w:r w:rsidR="009C454C" w:rsidRPr="00BD412B">
        <w:rPr>
          <w:sz w:val="20"/>
          <w:szCs w:val="20"/>
        </w:rPr>
        <w:t>mismos</w:t>
      </w:r>
      <w:r w:rsidR="003C48DE" w:rsidRPr="00BD412B">
        <w:rPr>
          <w:sz w:val="20"/>
          <w:szCs w:val="20"/>
        </w:rPr>
        <w:t>.</w:t>
      </w:r>
    </w:p>
    <w:p w:rsidR="0071579A" w:rsidRPr="00BD412B" w:rsidRDefault="0071579A" w:rsidP="00744398">
      <w:pPr>
        <w:pStyle w:val="Prrafodelista"/>
        <w:numPr>
          <w:ilvl w:val="0"/>
          <w:numId w:val="1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BD412B">
        <w:rPr>
          <w:sz w:val="20"/>
          <w:szCs w:val="20"/>
        </w:rPr>
        <w:t xml:space="preserve">Entre los aspectos más destacados por los estudiantes con relación </w:t>
      </w:r>
      <w:r w:rsidR="00462CD6" w:rsidRPr="00BD412B">
        <w:rPr>
          <w:sz w:val="20"/>
          <w:szCs w:val="20"/>
        </w:rPr>
        <w:t>al uso de las herramientas web 2.0 para el desarrollo de e</w:t>
      </w:r>
      <w:r w:rsidR="00F62725" w:rsidRPr="00BD412B">
        <w:rPr>
          <w:sz w:val="20"/>
          <w:szCs w:val="20"/>
        </w:rPr>
        <w:t>st</w:t>
      </w:r>
      <w:r w:rsidR="00AF7B62" w:rsidRPr="00BD412B">
        <w:rPr>
          <w:sz w:val="20"/>
          <w:szCs w:val="20"/>
        </w:rPr>
        <w:t>e tipo de experiencias</w:t>
      </w:r>
      <w:r w:rsidR="00462CD6" w:rsidRPr="00BD412B">
        <w:rPr>
          <w:sz w:val="20"/>
          <w:szCs w:val="20"/>
        </w:rPr>
        <w:t xml:space="preserve"> </w:t>
      </w:r>
      <w:r w:rsidR="00F62725" w:rsidRPr="00BD412B">
        <w:rPr>
          <w:sz w:val="20"/>
          <w:szCs w:val="20"/>
        </w:rPr>
        <w:t>pueden concretarse los siguientes</w:t>
      </w:r>
      <w:r w:rsidR="00462CD6" w:rsidRPr="00BD412B">
        <w:rPr>
          <w:sz w:val="20"/>
          <w:szCs w:val="20"/>
        </w:rPr>
        <w:t xml:space="preserve"> beneficios</w:t>
      </w:r>
      <w:r w:rsidR="00AF7B62" w:rsidRPr="00BD412B">
        <w:rPr>
          <w:sz w:val="20"/>
          <w:szCs w:val="20"/>
        </w:rPr>
        <w:t>:</w:t>
      </w:r>
    </w:p>
    <w:p w:rsidR="00B43F8C" w:rsidRPr="00BD412B" w:rsidRDefault="00B43F8C" w:rsidP="00C407FF">
      <w:pPr>
        <w:pStyle w:val="Prrafodelista"/>
        <w:numPr>
          <w:ilvl w:val="0"/>
          <w:numId w:val="15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BD412B">
        <w:rPr>
          <w:sz w:val="20"/>
          <w:szCs w:val="20"/>
        </w:rPr>
        <w:t xml:space="preserve">El aprendizaje tiene lugar a través de la interacción en un contexto social, ya sea de forma presencial o mediante un soporte tecnológico de comunicación. </w:t>
      </w:r>
    </w:p>
    <w:p w:rsidR="006A59B2" w:rsidRPr="00BD412B" w:rsidRDefault="0071579A" w:rsidP="00C407FF">
      <w:pPr>
        <w:pStyle w:val="Prrafodelista"/>
        <w:numPr>
          <w:ilvl w:val="0"/>
          <w:numId w:val="15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BD412B">
        <w:rPr>
          <w:sz w:val="20"/>
          <w:szCs w:val="20"/>
        </w:rPr>
        <w:t>Contribuyen al desarrollo de habilidades para la representación conceptual.</w:t>
      </w:r>
    </w:p>
    <w:p w:rsidR="006A59B2" w:rsidRPr="00BD412B" w:rsidRDefault="0071579A" w:rsidP="00C407FF">
      <w:pPr>
        <w:pStyle w:val="Prrafodelista"/>
        <w:numPr>
          <w:ilvl w:val="0"/>
          <w:numId w:val="15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BD412B">
        <w:rPr>
          <w:sz w:val="20"/>
          <w:szCs w:val="20"/>
        </w:rPr>
        <w:t>Ofrecen una representación espacial de los contenidos</w:t>
      </w:r>
      <w:r w:rsidR="0085042C" w:rsidRPr="00BD412B">
        <w:rPr>
          <w:sz w:val="20"/>
          <w:szCs w:val="20"/>
        </w:rPr>
        <w:t xml:space="preserve"> </w:t>
      </w:r>
      <w:r w:rsidRPr="00BD412B">
        <w:rPr>
          <w:sz w:val="20"/>
          <w:szCs w:val="20"/>
        </w:rPr>
        <w:t>que ayuda a su retención.</w:t>
      </w:r>
    </w:p>
    <w:p w:rsidR="006A59B2" w:rsidRPr="00BD412B" w:rsidRDefault="0071579A" w:rsidP="00C407FF">
      <w:pPr>
        <w:pStyle w:val="Prrafodelista"/>
        <w:numPr>
          <w:ilvl w:val="0"/>
          <w:numId w:val="15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BD412B">
        <w:rPr>
          <w:sz w:val="20"/>
          <w:szCs w:val="20"/>
        </w:rPr>
        <w:t>Facilitan la reflexión, mejoran la comprensión e influyen positivamente en actividades de construcción y reconstrucción del conocimiento.</w:t>
      </w:r>
    </w:p>
    <w:p w:rsidR="006A59B2" w:rsidRPr="00BD412B" w:rsidRDefault="0071579A" w:rsidP="00C407FF">
      <w:pPr>
        <w:pStyle w:val="Prrafodelista"/>
        <w:numPr>
          <w:ilvl w:val="0"/>
          <w:numId w:val="15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BD412B">
        <w:rPr>
          <w:sz w:val="20"/>
          <w:szCs w:val="20"/>
        </w:rPr>
        <w:t>Estimulan la percepción visual y elevan la motivación hacia el objeto de aprendizaje.</w:t>
      </w:r>
    </w:p>
    <w:p w:rsidR="006A59B2" w:rsidRPr="00BD412B" w:rsidRDefault="0071579A" w:rsidP="00C407FF">
      <w:pPr>
        <w:pStyle w:val="Prrafodelista"/>
        <w:numPr>
          <w:ilvl w:val="0"/>
          <w:numId w:val="15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BD412B">
        <w:rPr>
          <w:sz w:val="20"/>
          <w:szCs w:val="20"/>
        </w:rPr>
        <w:t>Muestran la interconexión de las ideas desde diversos puntos de vista.</w:t>
      </w:r>
    </w:p>
    <w:p w:rsidR="006A59B2" w:rsidRPr="00BD412B" w:rsidRDefault="0071579A" w:rsidP="00C407FF">
      <w:pPr>
        <w:pStyle w:val="Prrafodelista"/>
        <w:numPr>
          <w:ilvl w:val="0"/>
          <w:numId w:val="15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BD412B">
        <w:rPr>
          <w:sz w:val="20"/>
          <w:szCs w:val="20"/>
        </w:rPr>
        <w:t xml:space="preserve">Mejoran </w:t>
      </w:r>
      <w:r w:rsidR="00641577" w:rsidRPr="00BD412B">
        <w:rPr>
          <w:sz w:val="20"/>
          <w:szCs w:val="20"/>
        </w:rPr>
        <w:t xml:space="preserve">el aprendizaje </w:t>
      </w:r>
      <w:r w:rsidRPr="00BD412B">
        <w:rPr>
          <w:sz w:val="20"/>
          <w:szCs w:val="20"/>
        </w:rPr>
        <w:t>de los contenidos objeto de estudio</w:t>
      </w:r>
      <w:r w:rsidR="00641577" w:rsidRPr="00BD412B">
        <w:rPr>
          <w:sz w:val="20"/>
          <w:szCs w:val="20"/>
        </w:rPr>
        <w:t xml:space="preserve"> </w:t>
      </w:r>
      <w:r w:rsidRPr="00BD412B">
        <w:rPr>
          <w:sz w:val="20"/>
          <w:szCs w:val="20"/>
        </w:rPr>
        <w:t xml:space="preserve">y la capacidad </w:t>
      </w:r>
      <w:r w:rsidR="00641577" w:rsidRPr="00BD412B">
        <w:rPr>
          <w:sz w:val="20"/>
          <w:szCs w:val="20"/>
        </w:rPr>
        <w:t xml:space="preserve">para solucionar </w:t>
      </w:r>
      <w:r w:rsidRPr="00BD412B">
        <w:rPr>
          <w:sz w:val="20"/>
          <w:szCs w:val="20"/>
        </w:rPr>
        <w:t>problemas</w:t>
      </w:r>
      <w:r w:rsidR="003F4D4C" w:rsidRPr="00BD412B">
        <w:rPr>
          <w:sz w:val="20"/>
          <w:szCs w:val="20"/>
        </w:rPr>
        <w:t xml:space="preserve"> </w:t>
      </w:r>
      <w:r w:rsidRPr="00BD412B">
        <w:rPr>
          <w:sz w:val="20"/>
          <w:szCs w:val="20"/>
        </w:rPr>
        <w:t>por parte de los estudiantes.</w:t>
      </w:r>
    </w:p>
    <w:p w:rsidR="006A59B2" w:rsidRPr="004503E3" w:rsidRDefault="0071579A" w:rsidP="00C407FF">
      <w:pPr>
        <w:pStyle w:val="Prrafodelista"/>
        <w:numPr>
          <w:ilvl w:val="0"/>
          <w:numId w:val="15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4503E3">
        <w:rPr>
          <w:sz w:val="20"/>
          <w:szCs w:val="20"/>
        </w:rPr>
        <w:t>Constituyen un recurso para el aprendizaje participativo e integrador.</w:t>
      </w:r>
    </w:p>
    <w:p w:rsidR="00A36A26" w:rsidRPr="004503E3" w:rsidRDefault="00A36A26" w:rsidP="00A36A26">
      <w:pPr>
        <w:spacing w:line="360" w:lineRule="auto"/>
        <w:ind w:firstLine="340"/>
        <w:jc w:val="both"/>
        <w:rPr>
          <w:color w:val="000000"/>
          <w:sz w:val="20"/>
          <w:szCs w:val="20"/>
        </w:rPr>
      </w:pPr>
      <w:r w:rsidRPr="004503E3">
        <w:rPr>
          <w:sz w:val="20"/>
          <w:szCs w:val="20"/>
        </w:rPr>
        <w:t xml:space="preserve">Por último, como apuntan en sus diferentes trabajos autores como </w:t>
      </w:r>
      <w:proofErr w:type="spellStart"/>
      <w:r w:rsidRPr="004503E3">
        <w:rPr>
          <w:rFonts w:eastAsia="Calibri"/>
          <w:sz w:val="20"/>
          <w:szCs w:val="20"/>
        </w:rPr>
        <w:t>O’Donnell</w:t>
      </w:r>
      <w:proofErr w:type="spellEnd"/>
      <w:r w:rsidRPr="004503E3">
        <w:rPr>
          <w:rFonts w:eastAsia="Calibri"/>
          <w:sz w:val="20"/>
          <w:szCs w:val="20"/>
        </w:rPr>
        <w:t xml:space="preserve"> (2006), </w:t>
      </w:r>
      <w:proofErr w:type="spellStart"/>
      <w:r w:rsidRPr="004503E3">
        <w:rPr>
          <w:rFonts w:eastAsia="Calibri"/>
          <w:sz w:val="20"/>
          <w:szCs w:val="20"/>
        </w:rPr>
        <w:t>Farmer</w:t>
      </w:r>
      <w:proofErr w:type="spellEnd"/>
      <w:r w:rsidRPr="004503E3">
        <w:rPr>
          <w:rFonts w:eastAsia="Calibri"/>
          <w:sz w:val="20"/>
          <w:szCs w:val="20"/>
        </w:rPr>
        <w:t xml:space="preserve">, </w:t>
      </w:r>
      <w:proofErr w:type="spellStart"/>
      <w:r w:rsidRPr="004503E3">
        <w:rPr>
          <w:rFonts w:eastAsia="Calibri"/>
          <w:sz w:val="20"/>
          <w:szCs w:val="20"/>
        </w:rPr>
        <w:t>Yue</w:t>
      </w:r>
      <w:proofErr w:type="spellEnd"/>
      <w:r w:rsidRPr="004503E3">
        <w:rPr>
          <w:rFonts w:eastAsia="Calibri"/>
          <w:sz w:val="20"/>
          <w:szCs w:val="20"/>
        </w:rPr>
        <w:t xml:space="preserve"> y Brooks (2008), López Meneses y Ballesteros (2008), Cabero, López Meneses y Ballesteros (2009) o </w:t>
      </w:r>
      <w:r w:rsidRPr="004503E3">
        <w:rPr>
          <w:color w:val="000000"/>
          <w:sz w:val="20"/>
          <w:szCs w:val="20"/>
        </w:rPr>
        <w:t xml:space="preserve">López Meneses y Llorente (2010); </w:t>
      </w:r>
      <w:r w:rsidRPr="004503E3">
        <w:rPr>
          <w:sz w:val="20"/>
          <w:szCs w:val="20"/>
        </w:rPr>
        <w:t xml:space="preserve">los resultados obtenidos a lo largo de experiencia permiten corroborar cómo la </w:t>
      </w:r>
      <w:r w:rsidRPr="004503E3">
        <w:rPr>
          <w:rFonts w:eastAsia="Calibri"/>
          <w:sz w:val="20"/>
          <w:szCs w:val="20"/>
        </w:rPr>
        <w:t>utilización de los edublog y los mapas conceptuales interactivos como recursos didácticos constituye una práctica adecuada y útil para que los estudiantes puedan desempeñar un papel activo y protagonista, pongan en juego habilidades de aprendizaje de orden superior y se facilite su participación en comunidades de aprendizaje cooperativo.</w:t>
      </w:r>
    </w:p>
    <w:p w:rsidR="00A36A26" w:rsidRPr="004503E3" w:rsidRDefault="00A36A26" w:rsidP="00FC776F">
      <w:pPr>
        <w:spacing w:line="360" w:lineRule="auto"/>
        <w:ind w:left="284" w:hanging="284"/>
        <w:jc w:val="both"/>
        <w:rPr>
          <w:b/>
          <w:color w:val="000000"/>
          <w:sz w:val="20"/>
          <w:szCs w:val="20"/>
        </w:rPr>
      </w:pPr>
    </w:p>
    <w:p w:rsidR="00462085" w:rsidRPr="004503E3" w:rsidRDefault="00DF2604" w:rsidP="00FC776F">
      <w:pPr>
        <w:spacing w:line="360" w:lineRule="auto"/>
        <w:ind w:left="284" w:hanging="284"/>
        <w:jc w:val="both"/>
        <w:rPr>
          <w:b/>
          <w:color w:val="000000"/>
          <w:sz w:val="20"/>
          <w:szCs w:val="20"/>
        </w:rPr>
      </w:pPr>
      <w:r w:rsidRPr="004503E3">
        <w:rPr>
          <w:b/>
          <w:color w:val="000000"/>
          <w:sz w:val="20"/>
          <w:szCs w:val="20"/>
        </w:rPr>
        <w:t xml:space="preserve">9. </w:t>
      </w:r>
      <w:r w:rsidR="00462085" w:rsidRPr="004503E3">
        <w:rPr>
          <w:b/>
          <w:color w:val="000000"/>
          <w:sz w:val="20"/>
          <w:szCs w:val="20"/>
        </w:rPr>
        <w:t>Referencias bibliográficas</w:t>
      </w:r>
      <w:r w:rsidR="00260B89" w:rsidRPr="004503E3">
        <w:rPr>
          <w:b/>
          <w:color w:val="000000"/>
          <w:sz w:val="20"/>
          <w:szCs w:val="20"/>
        </w:rPr>
        <w:t>.</w:t>
      </w:r>
    </w:p>
    <w:p w:rsidR="00462085" w:rsidRPr="004503E3" w:rsidRDefault="00462085" w:rsidP="00100B11">
      <w:pPr>
        <w:jc w:val="both"/>
        <w:rPr>
          <w:sz w:val="20"/>
          <w:szCs w:val="20"/>
        </w:rPr>
      </w:pPr>
      <w:r w:rsidRPr="004503E3">
        <w:rPr>
          <w:sz w:val="20"/>
          <w:szCs w:val="20"/>
        </w:rPr>
        <w:t xml:space="preserve">Aguaded, J. I., López Meneses, E. &amp; Alonso, L. (2010). Formación del profesorado y software social. </w:t>
      </w:r>
      <w:proofErr w:type="spellStart"/>
      <w:r w:rsidRPr="004503E3">
        <w:rPr>
          <w:sz w:val="20"/>
          <w:szCs w:val="20"/>
        </w:rPr>
        <w:t>Teacher</w:t>
      </w:r>
      <w:proofErr w:type="spellEnd"/>
      <w:r w:rsidRPr="004503E3">
        <w:rPr>
          <w:sz w:val="20"/>
          <w:szCs w:val="20"/>
        </w:rPr>
        <w:t xml:space="preserve"> training and social software. </w:t>
      </w:r>
      <w:r w:rsidRPr="004503E3">
        <w:rPr>
          <w:i/>
          <w:iCs/>
          <w:sz w:val="20"/>
          <w:szCs w:val="20"/>
          <w:lang w:val="es-ES_tradnl"/>
        </w:rPr>
        <w:t xml:space="preserve">Revista </w:t>
      </w:r>
      <w:r w:rsidRPr="004503E3">
        <w:rPr>
          <w:i/>
          <w:iCs/>
          <w:sz w:val="20"/>
          <w:szCs w:val="20"/>
        </w:rPr>
        <w:t xml:space="preserve">Estudios sobre educación, </w:t>
      </w:r>
      <w:r w:rsidRPr="004503E3">
        <w:rPr>
          <w:i/>
          <w:sz w:val="20"/>
          <w:szCs w:val="20"/>
        </w:rPr>
        <w:t>18,</w:t>
      </w:r>
      <w:r w:rsidRPr="004503E3">
        <w:rPr>
          <w:sz w:val="20"/>
          <w:szCs w:val="20"/>
        </w:rPr>
        <w:t xml:space="preserve"> 97-114.</w:t>
      </w:r>
    </w:p>
    <w:p w:rsidR="00462085" w:rsidRPr="0027655F" w:rsidRDefault="00462085" w:rsidP="00100B11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proofErr w:type="spellStart"/>
      <w:r w:rsidRPr="004503E3">
        <w:rPr>
          <w:sz w:val="20"/>
          <w:szCs w:val="20"/>
        </w:rPr>
        <w:t>Barberá</w:t>
      </w:r>
      <w:proofErr w:type="spellEnd"/>
      <w:r w:rsidRPr="004503E3">
        <w:rPr>
          <w:sz w:val="20"/>
          <w:szCs w:val="20"/>
        </w:rPr>
        <w:t xml:space="preserve">, E., </w:t>
      </w:r>
      <w:proofErr w:type="spellStart"/>
      <w:r w:rsidRPr="004503E3">
        <w:rPr>
          <w:sz w:val="20"/>
          <w:szCs w:val="20"/>
        </w:rPr>
        <w:t>Gewerc</w:t>
      </w:r>
      <w:proofErr w:type="spellEnd"/>
      <w:r w:rsidRPr="004503E3">
        <w:rPr>
          <w:sz w:val="20"/>
          <w:szCs w:val="20"/>
        </w:rPr>
        <w:t>, A. &amp;</w:t>
      </w:r>
      <w:r w:rsidRPr="00BD412B">
        <w:rPr>
          <w:sz w:val="20"/>
          <w:szCs w:val="20"/>
        </w:rPr>
        <w:t xml:space="preserve"> Rodríguez, J. L. (abril, 2009). Portafolios electrónicos y educación superior en España. </w:t>
      </w:r>
      <w:r w:rsidRPr="00BD412B">
        <w:rPr>
          <w:i/>
          <w:sz w:val="20"/>
          <w:szCs w:val="20"/>
        </w:rPr>
        <w:t>Revista de Educación a Distancia, año IX,</w:t>
      </w:r>
      <w:r w:rsidRPr="00BD412B">
        <w:rPr>
          <w:sz w:val="20"/>
          <w:szCs w:val="20"/>
        </w:rPr>
        <w:t xml:space="preserve"> número monográfico VIII. </w:t>
      </w:r>
      <w:r w:rsidR="0027655F">
        <w:rPr>
          <w:sz w:val="20"/>
          <w:szCs w:val="20"/>
        </w:rPr>
        <w:t xml:space="preserve"> </w:t>
      </w:r>
      <w:r w:rsidRPr="00BD412B">
        <w:rPr>
          <w:sz w:val="20"/>
          <w:szCs w:val="20"/>
        </w:rPr>
        <w:t>Recuperado</w:t>
      </w:r>
      <w:r w:rsidR="0027655F">
        <w:rPr>
          <w:sz w:val="20"/>
          <w:szCs w:val="20"/>
        </w:rPr>
        <w:t xml:space="preserve"> el 22 de mayo de 2013 desde </w:t>
      </w:r>
      <w:r w:rsidR="00A428E8">
        <w:rPr>
          <w:sz w:val="20"/>
          <w:szCs w:val="20"/>
        </w:rPr>
        <w:t xml:space="preserve">                     </w:t>
      </w:r>
      <w:r w:rsidR="0027655F">
        <w:rPr>
          <w:sz w:val="20"/>
          <w:szCs w:val="20"/>
        </w:rPr>
        <w:t>&lt;</w:t>
      </w:r>
      <w:r w:rsidRPr="00BD412B">
        <w:rPr>
          <w:sz w:val="20"/>
          <w:szCs w:val="20"/>
        </w:rPr>
        <w:t xml:space="preserve"> </w:t>
      </w:r>
      <w:hyperlink r:id="rId29" w:history="1">
        <w:r w:rsidRPr="00BD412B">
          <w:rPr>
            <w:rStyle w:val="Hipervnculo"/>
            <w:sz w:val="20"/>
            <w:szCs w:val="20"/>
          </w:rPr>
          <w:t>http://www.um.es/ead/red/M8</w:t>
        </w:r>
      </w:hyperlink>
      <w:r w:rsidR="0027655F" w:rsidRPr="0027655F">
        <w:rPr>
          <w:rStyle w:val="Hipervnculo"/>
          <w:color w:val="000000" w:themeColor="text1"/>
          <w:sz w:val="20"/>
          <w:szCs w:val="20"/>
          <w:u w:val="none"/>
        </w:rPr>
        <w:t>&gt;</w:t>
      </w:r>
    </w:p>
    <w:p w:rsidR="00462085" w:rsidRPr="00BD412B" w:rsidRDefault="00462085" w:rsidP="00100B11">
      <w:pPr>
        <w:jc w:val="both"/>
        <w:rPr>
          <w:sz w:val="20"/>
          <w:szCs w:val="20"/>
          <w:lang w:val="en-US"/>
        </w:rPr>
      </w:pPr>
      <w:proofErr w:type="spellStart"/>
      <w:r w:rsidRPr="00BD412B">
        <w:rPr>
          <w:sz w:val="20"/>
          <w:szCs w:val="20"/>
          <w:lang w:val="es-ES_tradnl"/>
        </w:rPr>
        <w:t>Bogdan</w:t>
      </w:r>
      <w:proofErr w:type="spellEnd"/>
      <w:r w:rsidRPr="00BD412B">
        <w:rPr>
          <w:sz w:val="20"/>
          <w:szCs w:val="20"/>
          <w:lang w:val="es-ES_tradnl"/>
        </w:rPr>
        <w:t>, R.</w:t>
      </w:r>
      <w:r w:rsidRPr="00BD412B">
        <w:rPr>
          <w:sz w:val="20"/>
          <w:szCs w:val="20"/>
        </w:rPr>
        <w:t xml:space="preserve"> &amp; </w:t>
      </w:r>
      <w:proofErr w:type="spellStart"/>
      <w:r w:rsidRPr="00BD412B">
        <w:rPr>
          <w:sz w:val="20"/>
          <w:szCs w:val="20"/>
          <w:lang w:val="es-ES_tradnl"/>
        </w:rPr>
        <w:t>Biklen</w:t>
      </w:r>
      <w:proofErr w:type="spellEnd"/>
      <w:r w:rsidRPr="00BD412B">
        <w:rPr>
          <w:sz w:val="20"/>
          <w:szCs w:val="20"/>
          <w:lang w:val="es-ES_tradnl"/>
        </w:rPr>
        <w:t xml:space="preserve">, S. K. (1992). </w:t>
      </w:r>
      <w:r w:rsidRPr="00BD412B">
        <w:rPr>
          <w:i/>
          <w:iCs/>
          <w:sz w:val="20"/>
          <w:szCs w:val="20"/>
        </w:rPr>
        <w:t>Investigación cualitativa de la educación</w:t>
      </w:r>
      <w:r w:rsidRPr="00BD412B">
        <w:rPr>
          <w:sz w:val="20"/>
          <w:szCs w:val="20"/>
        </w:rPr>
        <w:t xml:space="preserve">. </w:t>
      </w:r>
      <w:r w:rsidRPr="00BD412B">
        <w:rPr>
          <w:rStyle w:val="google-src-text"/>
          <w:sz w:val="20"/>
          <w:szCs w:val="20"/>
          <w:lang w:val="en-US"/>
        </w:rPr>
        <w:t xml:space="preserve">Needham Heights, MA: </w:t>
      </w:r>
      <w:proofErr w:type="spellStart"/>
      <w:r w:rsidRPr="00BD412B">
        <w:rPr>
          <w:rStyle w:val="google-src-text"/>
          <w:sz w:val="20"/>
          <w:szCs w:val="20"/>
          <w:lang w:val="en-US"/>
        </w:rPr>
        <w:t>Allyn</w:t>
      </w:r>
      <w:proofErr w:type="spellEnd"/>
      <w:r w:rsidRPr="00BD412B">
        <w:rPr>
          <w:rStyle w:val="google-src-text"/>
          <w:sz w:val="20"/>
          <w:szCs w:val="20"/>
          <w:lang w:val="en-US"/>
        </w:rPr>
        <w:t xml:space="preserve"> and Bacon</w:t>
      </w:r>
      <w:r w:rsidRPr="00BD412B">
        <w:rPr>
          <w:sz w:val="20"/>
          <w:szCs w:val="20"/>
          <w:lang w:val="en-US"/>
        </w:rPr>
        <w:t>.</w:t>
      </w:r>
    </w:p>
    <w:p w:rsidR="00462085" w:rsidRPr="00BD412B" w:rsidRDefault="00462085" w:rsidP="00100B11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val="es-ES_tradnl"/>
        </w:rPr>
      </w:pPr>
      <w:r w:rsidRPr="00BD412B">
        <w:rPr>
          <w:color w:val="000000"/>
          <w:sz w:val="20"/>
          <w:szCs w:val="20"/>
          <w:lang w:val="en-US"/>
        </w:rPr>
        <w:t xml:space="preserve">Blood, R. (2000). </w:t>
      </w:r>
      <w:r w:rsidRPr="00BD412B">
        <w:rPr>
          <w:iCs/>
          <w:color w:val="000000"/>
          <w:sz w:val="20"/>
          <w:szCs w:val="20"/>
          <w:lang w:val="en-US"/>
        </w:rPr>
        <w:t>Weblogs: A History and Perspective</w:t>
      </w:r>
      <w:r w:rsidRPr="00BD412B">
        <w:rPr>
          <w:sz w:val="20"/>
          <w:szCs w:val="20"/>
          <w:lang w:val="en-US"/>
        </w:rPr>
        <w:t xml:space="preserve">. </w:t>
      </w:r>
      <w:r w:rsidRPr="00BD412B">
        <w:rPr>
          <w:i/>
          <w:sz w:val="20"/>
          <w:szCs w:val="20"/>
        </w:rPr>
        <w:t xml:space="preserve">Rebecca </w:t>
      </w:r>
      <w:proofErr w:type="spellStart"/>
      <w:r w:rsidRPr="00BD412B">
        <w:rPr>
          <w:i/>
          <w:sz w:val="20"/>
          <w:szCs w:val="20"/>
        </w:rPr>
        <w:t>Blood</w:t>
      </w:r>
      <w:proofErr w:type="spellEnd"/>
      <w:r w:rsidRPr="00BD412B">
        <w:rPr>
          <w:sz w:val="20"/>
          <w:szCs w:val="20"/>
        </w:rPr>
        <w:t xml:space="preserve">. </w:t>
      </w:r>
      <w:r w:rsidR="00B32304" w:rsidRPr="00BD412B">
        <w:rPr>
          <w:sz w:val="20"/>
          <w:szCs w:val="20"/>
        </w:rPr>
        <w:t>Recuperado</w:t>
      </w:r>
      <w:r w:rsidR="00B32304">
        <w:rPr>
          <w:sz w:val="20"/>
          <w:szCs w:val="20"/>
        </w:rPr>
        <w:t xml:space="preserve"> el 2</w:t>
      </w:r>
      <w:r w:rsidR="00E471A9">
        <w:rPr>
          <w:sz w:val="20"/>
          <w:szCs w:val="20"/>
        </w:rPr>
        <w:t>5</w:t>
      </w:r>
      <w:r w:rsidR="00B32304">
        <w:rPr>
          <w:sz w:val="20"/>
          <w:szCs w:val="20"/>
        </w:rPr>
        <w:t xml:space="preserve"> de mayo de 2013 desde &lt;</w:t>
      </w:r>
      <w:r w:rsidR="00B32304" w:rsidRPr="00BD412B">
        <w:rPr>
          <w:sz w:val="20"/>
          <w:szCs w:val="20"/>
        </w:rPr>
        <w:t xml:space="preserve"> </w:t>
      </w:r>
      <w:hyperlink r:id="rId30" w:history="1">
        <w:r w:rsidRPr="00BD412B">
          <w:rPr>
            <w:color w:val="0000FF"/>
            <w:sz w:val="20"/>
            <w:szCs w:val="20"/>
            <w:u w:val="single"/>
          </w:rPr>
          <w:t>http://www.rebeccablood.net/essays/weblog_history.html</w:t>
        </w:r>
      </w:hyperlink>
      <w:r w:rsidR="00B32304" w:rsidRPr="00B32304">
        <w:rPr>
          <w:color w:val="000000" w:themeColor="text1"/>
          <w:sz w:val="20"/>
          <w:szCs w:val="20"/>
        </w:rPr>
        <w:t>&gt;</w:t>
      </w:r>
    </w:p>
    <w:p w:rsidR="00462085" w:rsidRPr="00B32304" w:rsidRDefault="00462085" w:rsidP="00100B11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single"/>
        </w:rPr>
      </w:pPr>
      <w:r w:rsidRPr="00BD412B">
        <w:rPr>
          <w:sz w:val="20"/>
          <w:szCs w:val="20"/>
        </w:rPr>
        <w:t xml:space="preserve">Cabero, J., López, E. &amp; Ballesteros, C. (2009). Experiencias universitarias innovadoras con </w:t>
      </w:r>
      <w:r w:rsidRPr="00BD412B">
        <w:rPr>
          <w:iCs/>
          <w:sz w:val="20"/>
          <w:szCs w:val="20"/>
        </w:rPr>
        <w:t xml:space="preserve">blogs </w:t>
      </w:r>
      <w:r w:rsidRPr="00BD412B">
        <w:rPr>
          <w:sz w:val="20"/>
          <w:szCs w:val="20"/>
        </w:rPr>
        <w:t xml:space="preserve">para la mejora de la praxis educativa en el contexto europeo. </w:t>
      </w:r>
      <w:r w:rsidRPr="00BD412B">
        <w:rPr>
          <w:i/>
          <w:iCs/>
          <w:sz w:val="20"/>
          <w:szCs w:val="20"/>
        </w:rPr>
        <w:t>Revista de Universidad y Sociedad del Conocimiento (RUSC</w:t>
      </w:r>
      <w:r w:rsidRPr="00BD412B">
        <w:rPr>
          <w:iCs/>
          <w:sz w:val="20"/>
          <w:szCs w:val="20"/>
        </w:rPr>
        <w:t>)</w:t>
      </w:r>
      <w:r w:rsidRPr="00BD412B">
        <w:rPr>
          <w:i/>
          <w:sz w:val="20"/>
          <w:szCs w:val="20"/>
        </w:rPr>
        <w:t>, 6</w:t>
      </w:r>
      <w:r w:rsidRPr="00BD412B">
        <w:rPr>
          <w:sz w:val="20"/>
          <w:szCs w:val="20"/>
        </w:rPr>
        <w:t xml:space="preserve">, 2. </w:t>
      </w:r>
      <w:r w:rsidR="00B32304" w:rsidRPr="00BD412B">
        <w:rPr>
          <w:sz w:val="20"/>
          <w:szCs w:val="20"/>
        </w:rPr>
        <w:t>Recuperado</w:t>
      </w:r>
      <w:r w:rsidR="00B32304">
        <w:rPr>
          <w:sz w:val="20"/>
          <w:szCs w:val="20"/>
        </w:rPr>
        <w:t xml:space="preserve"> el </w:t>
      </w:r>
      <w:r w:rsidR="00E471A9">
        <w:rPr>
          <w:sz w:val="20"/>
          <w:szCs w:val="20"/>
        </w:rPr>
        <w:t>19</w:t>
      </w:r>
      <w:r w:rsidR="00B32304">
        <w:rPr>
          <w:sz w:val="20"/>
          <w:szCs w:val="20"/>
        </w:rPr>
        <w:t xml:space="preserve"> de mayo de 2013 desde  &lt;</w:t>
      </w:r>
      <w:hyperlink r:id="rId31" w:history="1">
        <w:r w:rsidRPr="00BD412B">
          <w:rPr>
            <w:color w:val="0000FF"/>
            <w:sz w:val="20"/>
            <w:szCs w:val="20"/>
            <w:u w:val="single"/>
          </w:rPr>
          <w:t>http://rusc.uoc.edu/ojs/index.php/rusc/article/view/v6n2_cabero_etal/v6n2_cabero</w:t>
        </w:r>
      </w:hyperlink>
      <w:r w:rsidR="00B32304">
        <w:rPr>
          <w:color w:val="0000FF"/>
          <w:sz w:val="20"/>
          <w:szCs w:val="20"/>
          <w:u w:val="single"/>
        </w:rPr>
        <w:t>S</w:t>
      </w:r>
    </w:p>
    <w:p w:rsidR="00462085" w:rsidRPr="00BD412B" w:rsidRDefault="00462085" w:rsidP="00100B1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val="es-ES_tradnl"/>
        </w:rPr>
      </w:pPr>
      <w:proofErr w:type="spellStart"/>
      <w:proofErr w:type="gramStart"/>
      <w:r w:rsidRPr="00BD412B">
        <w:rPr>
          <w:rFonts w:eastAsia="Calibri"/>
          <w:sz w:val="20"/>
          <w:szCs w:val="20"/>
          <w:lang w:val="en-US"/>
        </w:rPr>
        <w:t>Cañas</w:t>
      </w:r>
      <w:proofErr w:type="spellEnd"/>
      <w:r w:rsidRPr="00BD412B">
        <w:rPr>
          <w:rFonts w:eastAsia="Calibri"/>
          <w:sz w:val="20"/>
          <w:szCs w:val="20"/>
          <w:lang w:val="en-US"/>
        </w:rPr>
        <w:t>, A., Ford, K. &amp; Coffey, J. (2000).</w:t>
      </w:r>
      <w:proofErr w:type="gramEnd"/>
      <w:r w:rsidRPr="00BD412B">
        <w:rPr>
          <w:rFonts w:eastAsia="Calibri"/>
          <w:sz w:val="20"/>
          <w:szCs w:val="20"/>
          <w:lang w:val="en-US"/>
        </w:rPr>
        <w:t xml:space="preserve"> </w:t>
      </w:r>
      <w:r w:rsidRPr="00BD412B">
        <w:rPr>
          <w:rFonts w:eastAsia="Calibri"/>
          <w:sz w:val="20"/>
          <w:szCs w:val="20"/>
        </w:rPr>
        <w:t xml:space="preserve">Herramientas para construir y compartir modelos de conocimiento basados en mapas conceptuales. </w:t>
      </w:r>
      <w:r w:rsidRPr="00BD412B">
        <w:rPr>
          <w:rFonts w:eastAsia="Calibri"/>
          <w:i/>
          <w:sz w:val="20"/>
          <w:szCs w:val="20"/>
        </w:rPr>
        <w:t>Revista de Informática Educativa, 13</w:t>
      </w:r>
      <w:r w:rsidRPr="00BD412B">
        <w:rPr>
          <w:rFonts w:eastAsia="Calibri"/>
          <w:sz w:val="20"/>
          <w:szCs w:val="20"/>
        </w:rPr>
        <w:t xml:space="preserve"> (2), 145-158.</w:t>
      </w:r>
    </w:p>
    <w:p w:rsidR="00462085" w:rsidRPr="00BD412B" w:rsidRDefault="00462085" w:rsidP="00100B11">
      <w:pPr>
        <w:jc w:val="both"/>
        <w:rPr>
          <w:rFonts w:eastAsia="Calibri"/>
          <w:sz w:val="20"/>
          <w:szCs w:val="20"/>
        </w:rPr>
      </w:pPr>
      <w:proofErr w:type="spellStart"/>
      <w:r w:rsidRPr="00BD412B">
        <w:rPr>
          <w:rFonts w:eastAsia="Calibri"/>
          <w:sz w:val="20"/>
          <w:szCs w:val="20"/>
        </w:rPr>
        <w:t>Caride</w:t>
      </w:r>
      <w:proofErr w:type="spellEnd"/>
      <w:r w:rsidRPr="00BD412B">
        <w:rPr>
          <w:rFonts w:eastAsia="Calibri"/>
          <w:sz w:val="20"/>
          <w:szCs w:val="20"/>
        </w:rPr>
        <w:t xml:space="preserve">, J. A. (2003). Las identidades de la Educación Social. </w:t>
      </w:r>
      <w:r w:rsidRPr="00BD412B">
        <w:rPr>
          <w:rFonts w:eastAsia="Calibri"/>
          <w:i/>
          <w:iCs/>
          <w:sz w:val="20"/>
          <w:szCs w:val="20"/>
        </w:rPr>
        <w:t>Cuadernos de Pedagogía</w:t>
      </w:r>
      <w:r w:rsidRPr="00BD412B">
        <w:rPr>
          <w:rFonts w:eastAsia="Calibri"/>
          <w:i/>
          <w:sz w:val="20"/>
          <w:szCs w:val="20"/>
        </w:rPr>
        <w:t>, 321</w:t>
      </w:r>
      <w:r w:rsidRPr="00BD412B">
        <w:rPr>
          <w:rFonts w:eastAsia="Calibri"/>
          <w:sz w:val="20"/>
          <w:szCs w:val="20"/>
        </w:rPr>
        <w:t>, 48-51.</w:t>
      </w:r>
    </w:p>
    <w:p w:rsidR="00462085" w:rsidRPr="00BD412B" w:rsidRDefault="00462085" w:rsidP="00100B1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D412B">
        <w:rPr>
          <w:rFonts w:eastAsia="Calibri"/>
          <w:sz w:val="20"/>
          <w:szCs w:val="20"/>
        </w:rPr>
        <w:t xml:space="preserve">De Benito, B., </w:t>
      </w:r>
      <w:proofErr w:type="spellStart"/>
      <w:r w:rsidRPr="00BD412B">
        <w:rPr>
          <w:rFonts w:eastAsia="Calibri"/>
          <w:sz w:val="20"/>
          <w:szCs w:val="20"/>
        </w:rPr>
        <w:t>Darder</w:t>
      </w:r>
      <w:proofErr w:type="spellEnd"/>
      <w:r w:rsidRPr="00BD412B">
        <w:rPr>
          <w:rFonts w:eastAsia="Calibri"/>
          <w:sz w:val="20"/>
          <w:szCs w:val="20"/>
        </w:rPr>
        <w:t>, A.</w:t>
      </w:r>
      <w:r w:rsidRPr="00BD412B">
        <w:rPr>
          <w:sz w:val="20"/>
          <w:szCs w:val="20"/>
        </w:rPr>
        <w:t xml:space="preserve"> &amp; </w:t>
      </w:r>
      <w:r w:rsidRPr="00BD412B">
        <w:rPr>
          <w:rFonts w:eastAsia="Calibri"/>
          <w:sz w:val="20"/>
          <w:szCs w:val="20"/>
        </w:rPr>
        <w:t xml:space="preserve">Salinas, J. (2012). Los itinerarios de aprendizaje mediante mapas conceptuales como recurso para la representación del conocimiento. </w:t>
      </w:r>
      <w:proofErr w:type="spellStart"/>
      <w:r w:rsidRPr="00BD412B">
        <w:rPr>
          <w:rFonts w:eastAsia="Calibri"/>
          <w:i/>
          <w:iCs/>
          <w:sz w:val="20"/>
          <w:szCs w:val="20"/>
        </w:rPr>
        <w:t>Edutec</w:t>
      </w:r>
      <w:proofErr w:type="spellEnd"/>
      <w:r w:rsidRPr="00BD412B">
        <w:rPr>
          <w:rFonts w:eastAsia="Calibri"/>
          <w:i/>
          <w:iCs/>
          <w:sz w:val="20"/>
          <w:szCs w:val="20"/>
        </w:rPr>
        <w:t>. Revista Electrónica de Tecnología Educativa, 39</w:t>
      </w:r>
      <w:r w:rsidRPr="00BD412B">
        <w:rPr>
          <w:rFonts w:eastAsia="Calibri"/>
          <w:iCs/>
          <w:sz w:val="20"/>
          <w:szCs w:val="20"/>
        </w:rPr>
        <w:t xml:space="preserve">. </w:t>
      </w:r>
      <w:r w:rsidR="00E471A9" w:rsidRPr="00BD412B">
        <w:rPr>
          <w:sz w:val="20"/>
          <w:szCs w:val="20"/>
        </w:rPr>
        <w:t>Recuperado</w:t>
      </w:r>
      <w:r w:rsidR="00E471A9">
        <w:rPr>
          <w:sz w:val="20"/>
          <w:szCs w:val="20"/>
        </w:rPr>
        <w:t xml:space="preserve"> el 24 de mayo de 2013 desde </w:t>
      </w:r>
      <w:r w:rsidR="00E471A9" w:rsidRPr="00E471A9">
        <w:rPr>
          <w:sz w:val="18"/>
          <w:szCs w:val="20"/>
        </w:rPr>
        <w:t>&lt;</w:t>
      </w:r>
      <w:hyperlink r:id="rId32" w:history="1">
        <w:r w:rsidRPr="00E471A9">
          <w:rPr>
            <w:rStyle w:val="Hipervnculo"/>
            <w:rFonts w:eastAsia="Calibri"/>
            <w:sz w:val="18"/>
            <w:szCs w:val="20"/>
          </w:rPr>
          <w:t>http://edutec.rediris.es/Revelec2/Revelec39/itinerarios_aprendizaje_mapas_conceptuales_representacion_conocimiento.html</w:t>
        </w:r>
      </w:hyperlink>
      <w:r w:rsidR="00E471A9" w:rsidRPr="00E471A9">
        <w:rPr>
          <w:rStyle w:val="Hipervnculo"/>
          <w:rFonts w:eastAsia="Calibri"/>
          <w:sz w:val="18"/>
          <w:szCs w:val="20"/>
        </w:rPr>
        <w:t>&gt;</w:t>
      </w:r>
    </w:p>
    <w:p w:rsidR="00462085" w:rsidRPr="00E471A9" w:rsidRDefault="00462085" w:rsidP="00100B11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proofErr w:type="gramStart"/>
      <w:r w:rsidRPr="00BD412B">
        <w:rPr>
          <w:rFonts w:eastAsia="Calibri"/>
          <w:sz w:val="20"/>
          <w:szCs w:val="20"/>
          <w:lang w:val="en-US"/>
        </w:rPr>
        <w:t xml:space="preserve">Farmer, B., </w:t>
      </w:r>
      <w:proofErr w:type="spellStart"/>
      <w:r w:rsidRPr="00BD412B">
        <w:rPr>
          <w:rFonts w:eastAsia="Calibri"/>
          <w:sz w:val="20"/>
          <w:szCs w:val="20"/>
          <w:lang w:val="en-US"/>
        </w:rPr>
        <w:t>Yue</w:t>
      </w:r>
      <w:proofErr w:type="spellEnd"/>
      <w:r w:rsidRPr="00BD412B">
        <w:rPr>
          <w:rFonts w:eastAsia="Calibri"/>
          <w:sz w:val="20"/>
          <w:szCs w:val="20"/>
          <w:lang w:val="en-US"/>
        </w:rPr>
        <w:t>, A.</w:t>
      </w:r>
      <w:r w:rsidRPr="00BD412B">
        <w:rPr>
          <w:sz w:val="20"/>
          <w:szCs w:val="20"/>
          <w:lang w:val="en-US"/>
        </w:rPr>
        <w:t xml:space="preserve"> &amp; </w:t>
      </w:r>
      <w:r w:rsidRPr="00BD412B">
        <w:rPr>
          <w:rFonts w:eastAsia="Calibri"/>
          <w:sz w:val="20"/>
          <w:szCs w:val="20"/>
          <w:lang w:val="en-US"/>
        </w:rPr>
        <w:t>Brooks, C. (2008).</w:t>
      </w:r>
      <w:proofErr w:type="gramEnd"/>
      <w:r w:rsidRPr="00BD412B">
        <w:rPr>
          <w:rFonts w:eastAsia="Calibri"/>
          <w:sz w:val="20"/>
          <w:szCs w:val="20"/>
          <w:lang w:val="en-US"/>
        </w:rPr>
        <w:t xml:space="preserve"> </w:t>
      </w:r>
      <w:proofErr w:type="gramStart"/>
      <w:r w:rsidRPr="00BD412B">
        <w:rPr>
          <w:rFonts w:eastAsia="Calibri"/>
          <w:sz w:val="20"/>
          <w:szCs w:val="20"/>
          <w:lang w:val="en-US"/>
        </w:rPr>
        <w:t>Using blogging for higher order learning in large cohort university teaching: A case study.</w:t>
      </w:r>
      <w:proofErr w:type="gramEnd"/>
      <w:r w:rsidRPr="00BD412B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Pr="00E06905">
        <w:rPr>
          <w:rFonts w:eastAsia="Calibri"/>
          <w:i/>
          <w:iCs/>
          <w:sz w:val="20"/>
          <w:szCs w:val="20"/>
        </w:rPr>
        <w:t>Australasian</w:t>
      </w:r>
      <w:proofErr w:type="spellEnd"/>
      <w:r w:rsidRPr="00E06905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E06905">
        <w:rPr>
          <w:rFonts w:eastAsia="Calibri"/>
          <w:i/>
          <w:iCs/>
          <w:sz w:val="20"/>
          <w:szCs w:val="20"/>
        </w:rPr>
        <w:t>Journal</w:t>
      </w:r>
      <w:proofErr w:type="spellEnd"/>
      <w:r w:rsidRPr="00E06905">
        <w:rPr>
          <w:rFonts w:eastAsia="Calibri"/>
          <w:i/>
          <w:iCs/>
          <w:sz w:val="20"/>
          <w:szCs w:val="20"/>
        </w:rPr>
        <w:t xml:space="preserve"> of </w:t>
      </w:r>
      <w:proofErr w:type="spellStart"/>
      <w:r w:rsidRPr="00E06905">
        <w:rPr>
          <w:rFonts w:eastAsia="Calibri"/>
          <w:i/>
          <w:iCs/>
          <w:sz w:val="20"/>
          <w:szCs w:val="20"/>
        </w:rPr>
        <w:t>Educational</w:t>
      </w:r>
      <w:proofErr w:type="spellEnd"/>
      <w:r w:rsidRPr="00E06905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E06905">
        <w:rPr>
          <w:rFonts w:eastAsia="Calibri"/>
          <w:i/>
          <w:iCs/>
          <w:sz w:val="20"/>
          <w:szCs w:val="20"/>
        </w:rPr>
        <w:t>Technology</w:t>
      </w:r>
      <w:proofErr w:type="spellEnd"/>
      <w:r w:rsidRPr="00E06905">
        <w:rPr>
          <w:rFonts w:eastAsia="Calibri"/>
          <w:i/>
          <w:sz w:val="20"/>
          <w:szCs w:val="20"/>
        </w:rPr>
        <w:t xml:space="preserve">, </w:t>
      </w:r>
      <w:r w:rsidRPr="00E06905">
        <w:rPr>
          <w:rFonts w:eastAsia="Calibri"/>
          <w:i/>
          <w:iCs/>
          <w:sz w:val="20"/>
          <w:szCs w:val="20"/>
        </w:rPr>
        <w:t>24,</w:t>
      </w:r>
      <w:r w:rsidRPr="00E06905">
        <w:rPr>
          <w:rFonts w:eastAsia="Calibri"/>
          <w:iCs/>
          <w:sz w:val="20"/>
          <w:szCs w:val="20"/>
        </w:rPr>
        <w:t xml:space="preserve"> </w:t>
      </w:r>
      <w:r w:rsidRPr="00E06905">
        <w:rPr>
          <w:rFonts w:eastAsia="Calibri"/>
          <w:sz w:val="20"/>
          <w:szCs w:val="20"/>
        </w:rPr>
        <w:t xml:space="preserve">2, 123-136. </w:t>
      </w:r>
      <w:r w:rsidR="00E471A9" w:rsidRPr="00BD412B">
        <w:rPr>
          <w:sz w:val="20"/>
          <w:szCs w:val="20"/>
        </w:rPr>
        <w:t>Recuperado</w:t>
      </w:r>
      <w:r w:rsidR="00E471A9">
        <w:rPr>
          <w:sz w:val="20"/>
          <w:szCs w:val="20"/>
        </w:rPr>
        <w:t xml:space="preserve"> el 21 de mayo de 2013 desde &lt;</w:t>
      </w:r>
      <w:r w:rsidR="00E471A9" w:rsidRPr="00BD412B">
        <w:rPr>
          <w:sz w:val="20"/>
          <w:szCs w:val="20"/>
        </w:rPr>
        <w:t xml:space="preserve"> </w:t>
      </w:r>
      <w:hyperlink r:id="rId33" w:history="1">
        <w:r w:rsidRPr="00E471A9">
          <w:rPr>
            <w:color w:val="0000FF"/>
            <w:sz w:val="20"/>
            <w:szCs w:val="20"/>
            <w:u w:val="single"/>
          </w:rPr>
          <w:t>http://www.ascilite.org.au/ajet/ajet24/farmer.html</w:t>
        </w:r>
      </w:hyperlink>
      <w:r w:rsidR="00E471A9" w:rsidRPr="00E471A9">
        <w:rPr>
          <w:color w:val="000000" w:themeColor="text1"/>
          <w:sz w:val="20"/>
          <w:szCs w:val="20"/>
        </w:rPr>
        <w:t>&gt;</w:t>
      </w:r>
    </w:p>
    <w:p w:rsidR="00462085" w:rsidRPr="00BD412B" w:rsidRDefault="00462085" w:rsidP="00100B11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val="en-US"/>
        </w:rPr>
      </w:pPr>
      <w:r w:rsidRPr="00BD412B">
        <w:rPr>
          <w:rFonts w:eastAsia="Calibri"/>
          <w:color w:val="000000"/>
          <w:sz w:val="20"/>
          <w:szCs w:val="20"/>
        </w:rPr>
        <w:t>González, F. M.</w:t>
      </w:r>
      <w:r w:rsidRPr="00BD412B">
        <w:rPr>
          <w:sz w:val="20"/>
          <w:szCs w:val="20"/>
        </w:rPr>
        <w:t xml:space="preserve"> &amp; </w:t>
      </w:r>
      <w:r w:rsidRPr="00BD412B">
        <w:rPr>
          <w:rFonts w:eastAsia="Calibri"/>
          <w:color w:val="000000"/>
          <w:sz w:val="20"/>
          <w:szCs w:val="20"/>
        </w:rPr>
        <w:t xml:space="preserve">Novak, J. D. (1996). </w:t>
      </w:r>
      <w:r w:rsidRPr="00BD412B">
        <w:rPr>
          <w:rFonts w:eastAsia="Calibri"/>
          <w:i/>
          <w:color w:val="000000"/>
          <w:sz w:val="20"/>
          <w:szCs w:val="20"/>
        </w:rPr>
        <w:t>Aprendizaje significativo. Técnicas y aplicaciones (2ª edición)</w:t>
      </w:r>
      <w:r w:rsidRPr="00BD412B">
        <w:rPr>
          <w:rFonts w:eastAsia="Calibri"/>
          <w:color w:val="000000"/>
          <w:sz w:val="20"/>
          <w:szCs w:val="20"/>
        </w:rPr>
        <w:t xml:space="preserve">. </w:t>
      </w:r>
      <w:r w:rsidRPr="00BD412B">
        <w:rPr>
          <w:rFonts w:eastAsia="Calibri"/>
          <w:color w:val="000000"/>
          <w:sz w:val="20"/>
          <w:szCs w:val="20"/>
          <w:lang w:val="en-US"/>
        </w:rPr>
        <w:t xml:space="preserve">Madrid: </w:t>
      </w:r>
      <w:proofErr w:type="spellStart"/>
      <w:r w:rsidRPr="00BD412B">
        <w:rPr>
          <w:rFonts w:eastAsia="Calibri"/>
          <w:color w:val="000000"/>
          <w:sz w:val="20"/>
          <w:szCs w:val="20"/>
          <w:lang w:val="en-US"/>
        </w:rPr>
        <w:t>Ediciones</w:t>
      </w:r>
      <w:proofErr w:type="spellEnd"/>
      <w:r w:rsidRPr="00BD412B">
        <w:rPr>
          <w:rFonts w:eastAsia="Calibri"/>
          <w:color w:val="000000"/>
          <w:sz w:val="20"/>
          <w:szCs w:val="20"/>
          <w:lang w:val="en-US"/>
        </w:rPr>
        <w:t xml:space="preserve"> </w:t>
      </w:r>
      <w:proofErr w:type="spellStart"/>
      <w:r w:rsidRPr="00BD412B">
        <w:rPr>
          <w:rFonts w:eastAsia="Calibri"/>
          <w:color w:val="000000"/>
          <w:sz w:val="20"/>
          <w:szCs w:val="20"/>
          <w:lang w:val="en-US"/>
        </w:rPr>
        <w:t>Pedagógicas</w:t>
      </w:r>
      <w:proofErr w:type="spellEnd"/>
      <w:r w:rsidRPr="00BD412B">
        <w:rPr>
          <w:rFonts w:eastAsia="Calibri"/>
          <w:color w:val="000000"/>
          <w:sz w:val="20"/>
          <w:szCs w:val="20"/>
          <w:lang w:val="en-US"/>
        </w:rPr>
        <w:t>.</w:t>
      </w:r>
    </w:p>
    <w:p w:rsidR="00462085" w:rsidRPr="00BD412B" w:rsidRDefault="00462085" w:rsidP="00100B11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val="es-ES_tradnl"/>
        </w:rPr>
      </w:pPr>
      <w:r w:rsidRPr="00BD412B">
        <w:rPr>
          <w:sz w:val="20"/>
          <w:szCs w:val="20"/>
          <w:lang w:val="en-US"/>
        </w:rPr>
        <w:t xml:space="preserve">Guenther, K. (2005). </w:t>
      </w:r>
      <w:proofErr w:type="gramStart"/>
      <w:r w:rsidRPr="00BD412B">
        <w:rPr>
          <w:sz w:val="20"/>
          <w:szCs w:val="20"/>
          <w:lang w:val="en-GB"/>
        </w:rPr>
        <w:t xml:space="preserve">Socializing your web site with wikis, </w:t>
      </w:r>
      <w:proofErr w:type="spellStart"/>
      <w:r w:rsidRPr="00BD412B">
        <w:rPr>
          <w:sz w:val="20"/>
          <w:szCs w:val="20"/>
          <w:lang w:val="en-GB"/>
        </w:rPr>
        <w:t>twikis</w:t>
      </w:r>
      <w:proofErr w:type="spellEnd"/>
      <w:r w:rsidRPr="00BD412B">
        <w:rPr>
          <w:sz w:val="20"/>
          <w:szCs w:val="20"/>
          <w:lang w:val="en-GB"/>
        </w:rPr>
        <w:t xml:space="preserve"> and blogs.</w:t>
      </w:r>
      <w:proofErr w:type="gramEnd"/>
      <w:r w:rsidRPr="00BD412B">
        <w:rPr>
          <w:sz w:val="20"/>
          <w:szCs w:val="20"/>
          <w:lang w:val="en-GB"/>
        </w:rPr>
        <w:t xml:space="preserve"> </w:t>
      </w:r>
      <w:r w:rsidRPr="00BD412B">
        <w:rPr>
          <w:i/>
          <w:iCs/>
          <w:sz w:val="20"/>
          <w:szCs w:val="20"/>
          <w:lang w:val="es-ES_tradnl"/>
        </w:rPr>
        <w:t>Online,</w:t>
      </w:r>
      <w:r w:rsidRPr="00BD412B">
        <w:rPr>
          <w:sz w:val="20"/>
          <w:szCs w:val="20"/>
          <w:lang w:val="es-ES_tradnl"/>
        </w:rPr>
        <w:t xml:space="preserve"> </w:t>
      </w:r>
      <w:r w:rsidRPr="00BD412B">
        <w:rPr>
          <w:i/>
          <w:sz w:val="20"/>
          <w:szCs w:val="20"/>
          <w:lang w:val="es-ES_tradnl"/>
        </w:rPr>
        <w:t>29</w:t>
      </w:r>
      <w:r w:rsidRPr="00BD412B">
        <w:rPr>
          <w:sz w:val="20"/>
          <w:szCs w:val="20"/>
          <w:lang w:val="es-ES_tradnl"/>
        </w:rPr>
        <w:t xml:space="preserve">, 6, 51-53. </w:t>
      </w:r>
      <w:r w:rsidR="00E25EB4" w:rsidRPr="00BD412B">
        <w:rPr>
          <w:sz w:val="20"/>
          <w:szCs w:val="20"/>
        </w:rPr>
        <w:t>Recuperado</w:t>
      </w:r>
      <w:r w:rsidR="00E25EB4">
        <w:rPr>
          <w:sz w:val="20"/>
          <w:szCs w:val="20"/>
        </w:rPr>
        <w:t xml:space="preserve"> el 2</w:t>
      </w:r>
      <w:r w:rsidR="008B2B58">
        <w:rPr>
          <w:sz w:val="20"/>
          <w:szCs w:val="20"/>
        </w:rPr>
        <w:t>3</w:t>
      </w:r>
      <w:r w:rsidR="00E25EB4">
        <w:rPr>
          <w:sz w:val="20"/>
          <w:szCs w:val="20"/>
        </w:rPr>
        <w:t xml:space="preserve"> de mayo de 2013 desde &lt;</w:t>
      </w:r>
      <w:hyperlink r:id="rId34" w:history="1">
        <w:r w:rsidRPr="00BD412B">
          <w:rPr>
            <w:color w:val="0000FF"/>
            <w:sz w:val="20"/>
            <w:szCs w:val="20"/>
            <w:u w:val="single"/>
          </w:rPr>
          <w:t>http://www.infotoday.com/online/nov05/index.shtml</w:t>
        </w:r>
      </w:hyperlink>
      <w:r w:rsidR="00E25EB4" w:rsidRPr="00E25EB4">
        <w:rPr>
          <w:color w:val="000000" w:themeColor="text1"/>
          <w:sz w:val="20"/>
          <w:szCs w:val="20"/>
        </w:rPr>
        <w:t>&gt;</w:t>
      </w:r>
    </w:p>
    <w:p w:rsidR="00462085" w:rsidRPr="00BD412B" w:rsidRDefault="00462085" w:rsidP="00100B11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val="es-ES_tradnl"/>
        </w:rPr>
      </w:pPr>
      <w:proofErr w:type="spellStart"/>
      <w:r w:rsidRPr="00BD412B">
        <w:rPr>
          <w:sz w:val="20"/>
          <w:szCs w:val="20"/>
          <w:lang w:val="en-US"/>
        </w:rPr>
        <w:t>Huffaker</w:t>
      </w:r>
      <w:proofErr w:type="spellEnd"/>
      <w:r w:rsidRPr="00BD412B">
        <w:rPr>
          <w:sz w:val="20"/>
          <w:szCs w:val="20"/>
          <w:lang w:val="en-US"/>
        </w:rPr>
        <w:t xml:space="preserve">, D. (2005). </w:t>
      </w:r>
      <w:r w:rsidRPr="00BD412B">
        <w:rPr>
          <w:sz w:val="20"/>
          <w:szCs w:val="20"/>
          <w:lang w:val="en-GB"/>
        </w:rPr>
        <w:t xml:space="preserve">The educated blogger: Using weblogs to promote literacy in the classroom. </w:t>
      </w:r>
      <w:r w:rsidRPr="00BD412B">
        <w:rPr>
          <w:i/>
          <w:iCs/>
          <w:sz w:val="20"/>
          <w:szCs w:val="20"/>
        </w:rPr>
        <w:t xml:space="preserve">AACE </w:t>
      </w:r>
      <w:proofErr w:type="spellStart"/>
      <w:r w:rsidRPr="00BD412B">
        <w:rPr>
          <w:i/>
          <w:iCs/>
          <w:sz w:val="20"/>
          <w:szCs w:val="20"/>
        </w:rPr>
        <w:t>Journal</w:t>
      </w:r>
      <w:proofErr w:type="spellEnd"/>
      <w:r w:rsidRPr="00BD412B">
        <w:rPr>
          <w:i/>
          <w:iCs/>
          <w:sz w:val="20"/>
          <w:szCs w:val="20"/>
        </w:rPr>
        <w:t>,</w:t>
      </w:r>
      <w:r w:rsidRPr="00BD412B">
        <w:rPr>
          <w:i/>
          <w:sz w:val="20"/>
          <w:szCs w:val="20"/>
        </w:rPr>
        <w:t xml:space="preserve"> </w:t>
      </w:r>
      <w:r w:rsidRPr="00BD412B">
        <w:rPr>
          <w:i/>
          <w:iCs/>
          <w:sz w:val="20"/>
          <w:szCs w:val="20"/>
        </w:rPr>
        <w:t>13</w:t>
      </w:r>
      <w:r w:rsidRPr="00BD412B">
        <w:rPr>
          <w:iCs/>
          <w:sz w:val="20"/>
          <w:szCs w:val="20"/>
        </w:rPr>
        <w:t xml:space="preserve">, </w:t>
      </w:r>
      <w:r w:rsidRPr="00BD412B">
        <w:rPr>
          <w:sz w:val="20"/>
          <w:szCs w:val="20"/>
        </w:rPr>
        <w:t xml:space="preserve">2, 91-98. </w:t>
      </w:r>
    </w:p>
    <w:p w:rsidR="00462085" w:rsidRPr="00BD412B" w:rsidRDefault="00462085" w:rsidP="00100B11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val="es-ES_tradnl"/>
        </w:rPr>
      </w:pPr>
      <w:r w:rsidRPr="00BD412B">
        <w:rPr>
          <w:color w:val="000000"/>
          <w:sz w:val="20"/>
          <w:szCs w:val="20"/>
        </w:rPr>
        <w:t xml:space="preserve">Llorente, M. C. (2009). </w:t>
      </w:r>
      <w:r w:rsidRPr="00BD412B">
        <w:rPr>
          <w:i/>
          <w:color w:val="000000"/>
          <w:sz w:val="20"/>
          <w:szCs w:val="20"/>
        </w:rPr>
        <w:t xml:space="preserve">Formación </w:t>
      </w:r>
      <w:proofErr w:type="spellStart"/>
      <w:r w:rsidRPr="00BD412B">
        <w:rPr>
          <w:i/>
          <w:color w:val="000000"/>
          <w:sz w:val="20"/>
          <w:szCs w:val="20"/>
        </w:rPr>
        <w:t>semipresencial</w:t>
      </w:r>
      <w:proofErr w:type="spellEnd"/>
      <w:r w:rsidRPr="00BD412B">
        <w:rPr>
          <w:i/>
          <w:color w:val="000000"/>
          <w:sz w:val="20"/>
          <w:szCs w:val="20"/>
        </w:rPr>
        <w:t xml:space="preserve"> basada en la Red (Blended Learning). Diseño de acciones para el aprendizaje</w:t>
      </w:r>
      <w:r w:rsidRPr="00BD412B">
        <w:rPr>
          <w:color w:val="000000"/>
          <w:sz w:val="20"/>
          <w:szCs w:val="20"/>
        </w:rPr>
        <w:t xml:space="preserve">. Sevilla: </w:t>
      </w:r>
      <w:proofErr w:type="spellStart"/>
      <w:r w:rsidRPr="00BD412B">
        <w:rPr>
          <w:color w:val="000000"/>
          <w:sz w:val="20"/>
          <w:szCs w:val="20"/>
        </w:rPr>
        <w:t>Eduforma</w:t>
      </w:r>
      <w:proofErr w:type="spellEnd"/>
      <w:r w:rsidRPr="00BD412B">
        <w:rPr>
          <w:color w:val="000000"/>
          <w:sz w:val="20"/>
          <w:szCs w:val="20"/>
        </w:rPr>
        <w:t>.</w:t>
      </w:r>
    </w:p>
    <w:p w:rsidR="00462085" w:rsidRPr="00BD412B" w:rsidRDefault="00462085" w:rsidP="00100B1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D412B">
        <w:rPr>
          <w:sz w:val="20"/>
          <w:szCs w:val="20"/>
        </w:rPr>
        <w:t xml:space="preserve">López Meneses, E. &amp; Ballesteros, C. (2008). Caminando hacia el software social: una experiencia universitaria con blogs. </w:t>
      </w:r>
      <w:r w:rsidRPr="00BD412B">
        <w:rPr>
          <w:bCs/>
          <w:i/>
          <w:iCs/>
          <w:sz w:val="20"/>
          <w:szCs w:val="20"/>
        </w:rPr>
        <w:t>Píxel-Bit, Revista de Medios y Educación, 3</w:t>
      </w:r>
      <w:r w:rsidRPr="00BD412B">
        <w:rPr>
          <w:i/>
          <w:sz w:val="20"/>
          <w:szCs w:val="20"/>
        </w:rPr>
        <w:t>2</w:t>
      </w:r>
      <w:r w:rsidRPr="00BD412B">
        <w:rPr>
          <w:sz w:val="20"/>
          <w:szCs w:val="20"/>
        </w:rPr>
        <w:t xml:space="preserve">, 67-82. </w:t>
      </w:r>
      <w:r w:rsidR="00453BAF" w:rsidRPr="00BD412B">
        <w:rPr>
          <w:sz w:val="20"/>
          <w:szCs w:val="20"/>
        </w:rPr>
        <w:t>Recuperado</w:t>
      </w:r>
      <w:r w:rsidR="00453BAF">
        <w:rPr>
          <w:sz w:val="20"/>
          <w:szCs w:val="20"/>
        </w:rPr>
        <w:t xml:space="preserve"> el 7 de mayo de 2013 desde &lt;</w:t>
      </w:r>
      <w:hyperlink r:id="rId35" w:history="1">
        <w:r w:rsidRPr="00BD412B">
          <w:rPr>
            <w:color w:val="0000FF"/>
            <w:sz w:val="20"/>
            <w:szCs w:val="20"/>
            <w:u w:val="single"/>
          </w:rPr>
          <w:t>http://www.sav.us.es/pixelbit/pixelbit/articulos/n32/5.html</w:t>
        </w:r>
      </w:hyperlink>
      <w:r w:rsidR="00453BAF" w:rsidRPr="00453BAF">
        <w:rPr>
          <w:color w:val="000000" w:themeColor="text1"/>
          <w:sz w:val="20"/>
          <w:szCs w:val="20"/>
        </w:rPr>
        <w:t>&gt;</w:t>
      </w:r>
    </w:p>
    <w:p w:rsidR="00462085" w:rsidRPr="00BD412B" w:rsidRDefault="00462085" w:rsidP="00100B11">
      <w:pPr>
        <w:jc w:val="both"/>
        <w:rPr>
          <w:color w:val="0000FF"/>
          <w:spacing w:val="-3"/>
          <w:sz w:val="20"/>
          <w:szCs w:val="20"/>
          <w:u w:val="single"/>
        </w:rPr>
      </w:pPr>
      <w:r w:rsidRPr="00BD412B">
        <w:rPr>
          <w:color w:val="000000"/>
          <w:sz w:val="20"/>
          <w:szCs w:val="20"/>
        </w:rPr>
        <w:t>López Meneses, E.</w:t>
      </w:r>
      <w:r w:rsidRPr="00BD412B">
        <w:rPr>
          <w:sz w:val="20"/>
          <w:szCs w:val="20"/>
        </w:rPr>
        <w:t xml:space="preserve"> &amp; </w:t>
      </w:r>
      <w:r w:rsidRPr="00BD412B">
        <w:rPr>
          <w:color w:val="000000"/>
          <w:sz w:val="20"/>
          <w:szCs w:val="20"/>
        </w:rPr>
        <w:t xml:space="preserve">Llorente, M. C. (2010). Incorporación de nuevas estrategias de enseñanza en la Universidad: blogs en Didáctica General. </w:t>
      </w:r>
      <w:r w:rsidRPr="00BD412B">
        <w:rPr>
          <w:i/>
          <w:color w:val="000000"/>
          <w:sz w:val="20"/>
          <w:szCs w:val="20"/>
        </w:rPr>
        <w:t xml:space="preserve">Revista </w:t>
      </w:r>
      <w:proofErr w:type="spellStart"/>
      <w:r w:rsidRPr="00BD412B">
        <w:rPr>
          <w:i/>
          <w:color w:val="000000"/>
          <w:sz w:val="20"/>
          <w:szCs w:val="20"/>
        </w:rPr>
        <w:t>Educatio</w:t>
      </w:r>
      <w:proofErr w:type="spellEnd"/>
      <w:r w:rsidRPr="00BD412B">
        <w:rPr>
          <w:i/>
          <w:color w:val="000000"/>
          <w:sz w:val="20"/>
          <w:szCs w:val="20"/>
        </w:rPr>
        <w:t xml:space="preserve"> Siglo XXI, 28 </w:t>
      </w:r>
      <w:r w:rsidRPr="00BD412B">
        <w:rPr>
          <w:color w:val="000000"/>
          <w:sz w:val="20"/>
          <w:szCs w:val="20"/>
        </w:rPr>
        <w:t xml:space="preserve">(1), 191-208. </w:t>
      </w:r>
      <w:r w:rsidR="00453BAF" w:rsidRPr="00BD412B">
        <w:rPr>
          <w:sz w:val="20"/>
          <w:szCs w:val="20"/>
        </w:rPr>
        <w:t>Recuperado</w:t>
      </w:r>
      <w:r w:rsidR="00453BAF">
        <w:rPr>
          <w:sz w:val="20"/>
          <w:szCs w:val="20"/>
        </w:rPr>
        <w:t xml:space="preserve"> el 8 de mayo de 2013 desde &lt;</w:t>
      </w:r>
      <w:hyperlink r:id="rId36" w:history="1">
        <w:r w:rsidRPr="00BD412B">
          <w:rPr>
            <w:color w:val="0000FF"/>
            <w:spacing w:val="-3"/>
            <w:sz w:val="20"/>
            <w:szCs w:val="20"/>
            <w:u w:val="single"/>
          </w:rPr>
          <w:t>http://revistas.um.es/educatio/article/view/109781/104471</w:t>
        </w:r>
      </w:hyperlink>
      <w:r w:rsidR="00453BAF" w:rsidRPr="00453BAF">
        <w:rPr>
          <w:color w:val="000000" w:themeColor="text1"/>
          <w:spacing w:val="-3"/>
          <w:sz w:val="20"/>
          <w:szCs w:val="20"/>
        </w:rPr>
        <w:t>&gt;</w:t>
      </w:r>
    </w:p>
    <w:p w:rsidR="00462085" w:rsidRPr="00BD412B" w:rsidRDefault="00462085" w:rsidP="00100B11">
      <w:pPr>
        <w:jc w:val="both"/>
        <w:rPr>
          <w:color w:val="0000FF"/>
          <w:spacing w:val="-3"/>
          <w:sz w:val="20"/>
          <w:szCs w:val="20"/>
          <w:u w:val="single"/>
        </w:rPr>
      </w:pPr>
      <w:r w:rsidRPr="00BD412B">
        <w:rPr>
          <w:sz w:val="20"/>
          <w:szCs w:val="20"/>
        </w:rPr>
        <w:t xml:space="preserve">López Meneses, E., Domínguez, G., Álvarez, F. J. &amp; Jaén, A. (2011). Experiencia didáctica con estudiantes de postgrado sobre los roles del educador en la Sociedad del Conocimiento y la Comunicación con tecnologías 2.0. </w:t>
      </w:r>
      <w:r w:rsidRPr="00BD412B">
        <w:rPr>
          <w:i/>
          <w:sz w:val="20"/>
          <w:szCs w:val="20"/>
        </w:rPr>
        <w:t xml:space="preserve">Revista Latinoamericana de Tecnología Educativa (RELATEC), 10 </w:t>
      </w:r>
      <w:r w:rsidRPr="00BD412B">
        <w:rPr>
          <w:sz w:val="20"/>
          <w:szCs w:val="20"/>
        </w:rPr>
        <w:t xml:space="preserve">(1), 49-58. </w:t>
      </w:r>
      <w:r w:rsidR="00453BAF" w:rsidRPr="00BD412B">
        <w:rPr>
          <w:sz w:val="20"/>
          <w:szCs w:val="20"/>
        </w:rPr>
        <w:t>Recuperado</w:t>
      </w:r>
      <w:r w:rsidR="00453BAF">
        <w:rPr>
          <w:sz w:val="20"/>
          <w:szCs w:val="20"/>
        </w:rPr>
        <w:t xml:space="preserve"> el 23 de mayo de 2013 desde &lt;</w:t>
      </w:r>
      <w:hyperlink r:id="rId37" w:history="1">
        <w:r w:rsidRPr="00BD412B">
          <w:rPr>
            <w:color w:val="0000FF"/>
            <w:sz w:val="20"/>
            <w:szCs w:val="20"/>
            <w:u w:val="single"/>
            <w:lang w:val="es-ES_tradnl"/>
          </w:rPr>
          <w:t>http://campusvirtual.unex.es/revistas/index.php?journal=relatec&amp;page=index</w:t>
        </w:r>
      </w:hyperlink>
      <w:r w:rsidR="00453BAF" w:rsidRPr="00453BAF">
        <w:rPr>
          <w:color w:val="000000" w:themeColor="text1"/>
          <w:sz w:val="20"/>
          <w:szCs w:val="20"/>
          <w:lang w:val="es-ES_tradnl"/>
        </w:rPr>
        <w:t>&gt;</w:t>
      </w:r>
    </w:p>
    <w:p w:rsidR="00462085" w:rsidRPr="00BD412B" w:rsidRDefault="00462085" w:rsidP="00E95601">
      <w:pPr>
        <w:autoSpaceDE w:val="0"/>
        <w:autoSpaceDN w:val="0"/>
        <w:adjustRightInd w:val="0"/>
        <w:jc w:val="both"/>
        <w:rPr>
          <w:color w:val="0000FF"/>
          <w:spacing w:val="-3"/>
          <w:sz w:val="20"/>
          <w:szCs w:val="20"/>
          <w:u w:val="single"/>
        </w:rPr>
      </w:pPr>
      <w:r w:rsidRPr="00BD412B">
        <w:rPr>
          <w:color w:val="000000"/>
          <w:sz w:val="20"/>
          <w:szCs w:val="20"/>
        </w:rPr>
        <w:t>Madrid, D.</w:t>
      </w:r>
      <w:r w:rsidRPr="00BD412B">
        <w:rPr>
          <w:sz w:val="20"/>
          <w:szCs w:val="20"/>
        </w:rPr>
        <w:t xml:space="preserve"> &amp; </w:t>
      </w:r>
      <w:r w:rsidRPr="00BD412B">
        <w:rPr>
          <w:color w:val="000000"/>
          <w:sz w:val="20"/>
          <w:szCs w:val="20"/>
        </w:rPr>
        <w:t xml:space="preserve">Mayorga, M. J. (2010). ¿Didáctica General en y para Educación Social? Puntos de encuentros desde la perspectiva del alumnado. </w:t>
      </w:r>
      <w:r w:rsidRPr="00BD412B">
        <w:rPr>
          <w:i/>
          <w:color w:val="000000"/>
          <w:sz w:val="20"/>
          <w:szCs w:val="20"/>
        </w:rPr>
        <w:t xml:space="preserve">Revista </w:t>
      </w:r>
      <w:proofErr w:type="spellStart"/>
      <w:r w:rsidRPr="00BD412B">
        <w:rPr>
          <w:i/>
          <w:color w:val="000000"/>
          <w:sz w:val="20"/>
          <w:szCs w:val="20"/>
        </w:rPr>
        <w:t>Educatio</w:t>
      </w:r>
      <w:proofErr w:type="spellEnd"/>
      <w:r w:rsidRPr="00BD412B">
        <w:rPr>
          <w:i/>
          <w:color w:val="000000"/>
          <w:sz w:val="20"/>
          <w:szCs w:val="20"/>
        </w:rPr>
        <w:t xml:space="preserve"> Siglo XXI, 28</w:t>
      </w:r>
      <w:r w:rsidRPr="00BD412B">
        <w:rPr>
          <w:color w:val="000000"/>
          <w:sz w:val="20"/>
          <w:szCs w:val="20"/>
        </w:rPr>
        <w:t xml:space="preserve"> (2), 245-260. </w:t>
      </w:r>
      <w:r w:rsidR="00E95601">
        <w:rPr>
          <w:sz w:val="20"/>
          <w:szCs w:val="20"/>
          <w:lang w:val="es-ES_tradnl"/>
        </w:rPr>
        <w:t>Recuperado el 22 de mayo de 2013 desde &lt;</w:t>
      </w:r>
      <w:hyperlink r:id="rId38" w:history="1">
        <w:r w:rsidRPr="00BD412B">
          <w:rPr>
            <w:color w:val="0000FF"/>
            <w:spacing w:val="-3"/>
            <w:sz w:val="20"/>
            <w:szCs w:val="20"/>
            <w:u w:val="single"/>
          </w:rPr>
          <w:t>http://revistas.um.es/educatio/article/view/112051/106371</w:t>
        </w:r>
      </w:hyperlink>
      <w:r w:rsidR="00E95601" w:rsidRPr="00E95601">
        <w:rPr>
          <w:color w:val="000000" w:themeColor="text1"/>
          <w:spacing w:val="-3"/>
          <w:sz w:val="20"/>
          <w:szCs w:val="20"/>
        </w:rPr>
        <w:t>&gt;</w:t>
      </w:r>
    </w:p>
    <w:p w:rsidR="00462085" w:rsidRPr="00483EA4" w:rsidRDefault="00462085" w:rsidP="00100B11">
      <w:pPr>
        <w:jc w:val="both"/>
        <w:rPr>
          <w:color w:val="000000"/>
          <w:sz w:val="20"/>
          <w:szCs w:val="20"/>
          <w:lang w:val="en-US"/>
        </w:rPr>
      </w:pPr>
      <w:proofErr w:type="gramStart"/>
      <w:r w:rsidRPr="00E06905">
        <w:rPr>
          <w:sz w:val="20"/>
          <w:szCs w:val="20"/>
          <w:lang w:val="en-US"/>
        </w:rPr>
        <w:t xml:space="preserve">Miles, M. B. &amp; </w:t>
      </w:r>
      <w:proofErr w:type="spellStart"/>
      <w:r w:rsidRPr="00E06905">
        <w:rPr>
          <w:sz w:val="20"/>
          <w:szCs w:val="20"/>
          <w:lang w:val="en-US"/>
        </w:rPr>
        <w:t>Huberman</w:t>
      </w:r>
      <w:proofErr w:type="spellEnd"/>
      <w:r w:rsidRPr="00E06905">
        <w:rPr>
          <w:sz w:val="20"/>
          <w:szCs w:val="20"/>
          <w:lang w:val="en-US"/>
        </w:rPr>
        <w:t>, A. (1994)</w:t>
      </w:r>
      <w:r w:rsidRPr="00E06905">
        <w:rPr>
          <w:i/>
          <w:iCs/>
          <w:sz w:val="20"/>
          <w:szCs w:val="20"/>
          <w:lang w:val="en-US"/>
        </w:rPr>
        <w:t>.</w:t>
      </w:r>
      <w:proofErr w:type="gramEnd"/>
      <w:r w:rsidRPr="00E06905">
        <w:rPr>
          <w:i/>
          <w:iCs/>
          <w:sz w:val="20"/>
          <w:szCs w:val="20"/>
          <w:lang w:val="en-US"/>
        </w:rPr>
        <w:t xml:space="preserve"> </w:t>
      </w:r>
      <w:r w:rsidRPr="00BD412B">
        <w:rPr>
          <w:i/>
          <w:iCs/>
          <w:sz w:val="20"/>
          <w:szCs w:val="20"/>
          <w:lang w:val="en-US"/>
        </w:rPr>
        <w:t xml:space="preserve">Qualitative data analysis: an expanded sourcebook. </w:t>
      </w:r>
      <w:r w:rsidRPr="00483EA4">
        <w:rPr>
          <w:sz w:val="20"/>
          <w:szCs w:val="20"/>
          <w:lang w:val="en-US"/>
        </w:rPr>
        <w:t>Newbury Park, CA: Sage.</w:t>
      </w:r>
    </w:p>
    <w:p w:rsidR="00462085" w:rsidRPr="00BD412B" w:rsidRDefault="00462085" w:rsidP="00100B11">
      <w:pPr>
        <w:jc w:val="both"/>
        <w:rPr>
          <w:color w:val="0000FF"/>
          <w:spacing w:val="-3"/>
          <w:sz w:val="20"/>
          <w:szCs w:val="20"/>
        </w:rPr>
      </w:pPr>
      <w:r w:rsidRPr="00BD412B">
        <w:rPr>
          <w:sz w:val="20"/>
          <w:szCs w:val="20"/>
          <w:lang w:val="en-US"/>
        </w:rPr>
        <w:t xml:space="preserve">Novak, J. (2000). </w:t>
      </w:r>
      <w:r w:rsidRPr="00BD412B">
        <w:rPr>
          <w:i/>
          <w:sz w:val="20"/>
          <w:szCs w:val="20"/>
          <w:lang w:val="en-US"/>
        </w:rPr>
        <w:t xml:space="preserve">The Theory Underlying Concept Maps and How </w:t>
      </w:r>
      <w:proofErr w:type="gramStart"/>
      <w:r w:rsidRPr="00BD412B">
        <w:rPr>
          <w:i/>
          <w:sz w:val="20"/>
          <w:szCs w:val="20"/>
          <w:lang w:val="en-US"/>
        </w:rPr>
        <w:t>To</w:t>
      </w:r>
      <w:proofErr w:type="gramEnd"/>
      <w:r w:rsidRPr="00BD412B">
        <w:rPr>
          <w:i/>
          <w:sz w:val="20"/>
          <w:szCs w:val="20"/>
          <w:lang w:val="en-US"/>
        </w:rPr>
        <w:t xml:space="preserve"> Construct Them</w:t>
      </w:r>
      <w:r w:rsidRPr="00BD412B">
        <w:rPr>
          <w:sz w:val="20"/>
          <w:szCs w:val="20"/>
          <w:lang w:val="en-US"/>
        </w:rPr>
        <w:t xml:space="preserve">. </w:t>
      </w:r>
      <w:r w:rsidR="00E95601">
        <w:rPr>
          <w:sz w:val="20"/>
          <w:szCs w:val="20"/>
          <w:lang w:val="es-ES_tradnl"/>
        </w:rPr>
        <w:t>Recuperado el 22 de mayo de 2013 desde &lt;</w:t>
      </w:r>
      <w:hyperlink r:id="rId39" w:history="1">
        <w:r w:rsidRPr="00BD412B">
          <w:rPr>
            <w:color w:val="0000FF"/>
            <w:spacing w:val="-3"/>
            <w:sz w:val="20"/>
            <w:szCs w:val="20"/>
            <w:u w:val="single"/>
          </w:rPr>
          <w:t>http://www.stanford.edu/dept/SUSE/projects/ireport/articles/concept_maps/The%20Theory%20Underlying%20Concept%20Maps.pdf</w:t>
        </w:r>
      </w:hyperlink>
      <w:r w:rsidR="00E95601">
        <w:rPr>
          <w:color w:val="0000FF"/>
          <w:spacing w:val="-3"/>
          <w:sz w:val="20"/>
          <w:szCs w:val="20"/>
          <w:u w:val="single"/>
        </w:rPr>
        <w:t>&gt;</w:t>
      </w:r>
    </w:p>
    <w:p w:rsidR="00462085" w:rsidRPr="00BD412B" w:rsidRDefault="00462085" w:rsidP="00100B11">
      <w:pPr>
        <w:jc w:val="both"/>
        <w:rPr>
          <w:color w:val="0000FF"/>
          <w:spacing w:val="-3"/>
          <w:sz w:val="20"/>
          <w:szCs w:val="20"/>
          <w:u w:val="single"/>
        </w:rPr>
      </w:pPr>
      <w:proofErr w:type="gramStart"/>
      <w:r w:rsidRPr="007E68CB">
        <w:rPr>
          <w:rFonts w:eastAsia="Calibri"/>
          <w:color w:val="000000"/>
          <w:sz w:val="20"/>
          <w:szCs w:val="20"/>
          <w:lang w:val="en-US"/>
        </w:rPr>
        <w:t>Novak, J. D.</w:t>
      </w:r>
      <w:r w:rsidRPr="007E68CB">
        <w:rPr>
          <w:sz w:val="20"/>
          <w:szCs w:val="20"/>
          <w:lang w:val="en-US"/>
        </w:rPr>
        <w:t xml:space="preserve"> &amp; </w:t>
      </w:r>
      <w:r w:rsidRPr="007E68CB">
        <w:rPr>
          <w:rFonts w:eastAsia="Calibri"/>
          <w:color w:val="000000"/>
          <w:sz w:val="20"/>
          <w:szCs w:val="20"/>
          <w:lang w:val="en-US"/>
        </w:rPr>
        <w:t>Gowin, D. (1988).</w:t>
      </w:r>
      <w:proofErr w:type="gramEnd"/>
      <w:r w:rsidRPr="007E68CB">
        <w:rPr>
          <w:rFonts w:eastAsia="Calibri"/>
          <w:color w:val="000000"/>
          <w:sz w:val="20"/>
          <w:szCs w:val="20"/>
          <w:lang w:val="en-US"/>
        </w:rPr>
        <w:t xml:space="preserve"> </w:t>
      </w:r>
      <w:r w:rsidRPr="00BD412B">
        <w:rPr>
          <w:rFonts w:eastAsia="Calibri"/>
          <w:i/>
          <w:color w:val="000000"/>
          <w:sz w:val="20"/>
          <w:szCs w:val="20"/>
        </w:rPr>
        <w:t>Aprendiendo a aprender</w:t>
      </w:r>
      <w:r w:rsidRPr="00BD412B">
        <w:rPr>
          <w:rFonts w:eastAsia="Calibri"/>
          <w:color w:val="000000"/>
          <w:sz w:val="20"/>
          <w:szCs w:val="20"/>
        </w:rPr>
        <w:t>. Barcelona: Ediciones Martínez Roca.</w:t>
      </w:r>
    </w:p>
    <w:p w:rsidR="00462085" w:rsidRPr="00BD412B" w:rsidRDefault="00462085" w:rsidP="00100B1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val="en-US"/>
        </w:rPr>
      </w:pPr>
      <w:r w:rsidRPr="00BD412B">
        <w:rPr>
          <w:rFonts w:eastAsia="Calibri"/>
          <w:color w:val="000000"/>
          <w:sz w:val="20"/>
          <w:szCs w:val="20"/>
          <w:lang w:val="en-US"/>
        </w:rPr>
        <w:t xml:space="preserve">Novak, J. D. (1998). </w:t>
      </w:r>
      <w:r w:rsidRPr="00BD412B">
        <w:rPr>
          <w:rFonts w:eastAsia="Calibri"/>
          <w:i/>
          <w:color w:val="000000"/>
          <w:sz w:val="20"/>
          <w:szCs w:val="20"/>
          <w:lang w:val="en-US"/>
        </w:rPr>
        <w:t>Learning, creating and using knowledge. Concept maps as facilitative tools in schools and corporations</w:t>
      </w:r>
      <w:r w:rsidRPr="00BD412B">
        <w:rPr>
          <w:rFonts w:eastAsia="Calibri"/>
          <w:color w:val="000000"/>
          <w:sz w:val="20"/>
          <w:szCs w:val="20"/>
          <w:lang w:val="en-US"/>
        </w:rPr>
        <w:t xml:space="preserve">. </w:t>
      </w:r>
      <w:r w:rsidRPr="00BD412B">
        <w:rPr>
          <w:rFonts w:eastAsia="Calibri"/>
          <w:i/>
          <w:sz w:val="20"/>
          <w:szCs w:val="20"/>
          <w:lang w:val="en-US"/>
        </w:rPr>
        <w:t>Journal of e-Learning and Knowledge Society, Vol. 6,</w:t>
      </w:r>
      <w:r w:rsidRPr="00BD412B">
        <w:rPr>
          <w:rFonts w:eastAsia="Calibri"/>
          <w:sz w:val="20"/>
          <w:szCs w:val="20"/>
          <w:lang w:val="en-US"/>
        </w:rPr>
        <w:t xml:space="preserve"> 3, 21-30.</w:t>
      </w:r>
    </w:p>
    <w:p w:rsidR="00462085" w:rsidRPr="00BD412B" w:rsidRDefault="00462085" w:rsidP="00100B11">
      <w:pPr>
        <w:jc w:val="both"/>
        <w:rPr>
          <w:color w:val="0000FF"/>
          <w:spacing w:val="-3"/>
          <w:sz w:val="20"/>
          <w:szCs w:val="20"/>
          <w:u w:val="single"/>
        </w:rPr>
      </w:pPr>
      <w:proofErr w:type="gramStart"/>
      <w:r w:rsidRPr="00BD412B">
        <w:rPr>
          <w:rFonts w:eastAsia="Calibri"/>
          <w:sz w:val="20"/>
          <w:szCs w:val="20"/>
          <w:lang w:val="en-US"/>
        </w:rPr>
        <w:t>O’Donnell, M. (2006).</w:t>
      </w:r>
      <w:proofErr w:type="gramEnd"/>
      <w:r w:rsidRPr="00BD412B">
        <w:rPr>
          <w:rFonts w:eastAsia="Calibri"/>
          <w:sz w:val="20"/>
          <w:szCs w:val="20"/>
          <w:lang w:val="en-US"/>
        </w:rPr>
        <w:t xml:space="preserve"> Blogging as pedagogic practice: </w:t>
      </w:r>
      <w:proofErr w:type="spellStart"/>
      <w:r w:rsidRPr="00BD412B">
        <w:rPr>
          <w:rFonts w:eastAsia="Calibri"/>
          <w:sz w:val="20"/>
          <w:szCs w:val="20"/>
          <w:lang w:val="en-US"/>
        </w:rPr>
        <w:t>Artefact</w:t>
      </w:r>
      <w:proofErr w:type="spellEnd"/>
      <w:r w:rsidRPr="00BD412B">
        <w:rPr>
          <w:rFonts w:eastAsia="Calibri"/>
          <w:sz w:val="20"/>
          <w:szCs w:val="20"/>
          <w:lang w:val="en-US"/>
        </w:rPr>
        <w:t xml:space="preserve"> and ecology. </w:t>
      </w:r>
      <w:r w:rsidRPr="00BD412B">
        <w:rPr>
          <w:rFonts w:eastAsia="Calibri"/>
          <w:i/>
          <w:iCs/>
          <w:sz w:val="20"/>
          <w:szCs w:val="20"/>
        </w:rPr>
        <w:t xml:space="preserve">Asia </w:t>
      </w:r>
      <w:proofErr w:type="spellStart"/>
      <w:r w:rsidRPr="00BD412B">
        <w:rPr>
          <w:rFonts w:eastAsia="Calibri"/>
          <w:i/>
          <w:iCs/>
          <w:sz w:val="20"/>
          <w:szCs w:val="20"/>
        </w:rPr>
        <w:t>Pacific</w:t>
      </w:r>
      <w:proofErr w:type="spellEnd"/>
      <w:r w:rsidRPr="00BD412B">
        <w:rPr>
          <w:rFonts w:eastAsia="Calibri"/>
          <w:i/>
          <w:iCs/>
          <w:sz w:val="20"/>
          <w:szCs w:val="20"/>
        </w:rPr>
        <w:t xml:space="preserve"> Media </w:t>
      </w:r>
      <w:proofErr w:type="spellStart"/>
      <w:r w:rsidRPr="00BD412B">
        <w:rPr>
          <w:rFonts w:eastAsia="Calibri"/>
          <w:i/>
          <w:iCs/>
          <w:sz w:val="20"/>
          <w:szCs w:val="20"/>
        </w:rPr>
        <w:t>Educator</w:t>
      </w:r>
      <w:proofErr w:type="spellEnd"/>
      <w:r w:rsidRPr="00BD412B">
        <w:rPr>
          <w:rFonts w:eastAsia="Calibri"/>
          <w:i/>
          <w:iCs/>
          <w:sz w:val="20"/>
          <w:szCs w:val="20"/>
        </w:rPr>
        <w:t>, 17</w:t>
      </w:r>
      <w:r w:rsidRPr="00BD412B">
        <w:rPr>
          <w:rFonts w:eastAsia="Calibri"/>
          <w:sz w:val="20"/>
          <w:szCs w:val="20"/>
        </w:rPr>
        <w:t>, 5-19.</w:t>
      </w:r>
    </w:p>
    <w:p w:rsidR="00462085" w:rsidRPr="00BD412B" w:rsidRDefault="00462085" w:rsidP="00100B11">
      <w:pPr>
        <w:jc w:val="both"/>
        <w:rPr>
          <w:sz w:val="20"/>
          <w:szCs w:val="20"/>
        </w:rPr>
      </w:pPr>
      <w:proofErr w:type="spellStart"/>
      <w:r w:rsidRPr="00BD412B">
        <w:rPr>
          <w:color w:val="000000"/>
          <w:sz w:val="20"/>
          <w:szCs w:val="20"/>
        </w:rPr>
        <w:t>Ontoria</w:t>
      </w:r>
      <w:proofErr w:type="spellEnd"/>
      <w:r w:rsidRPr="00BD412B">
        <w:rPr>
          <w:color w:val="000000"/>
          <w:sz w:val="20"/>
          <w:szCs w:val="20"/>
        </w:rPr>
        <w:t xml:space="preserve">, A., Ballesteros, A., Cuevas, G., Giraldo, L., Gómez, J. P., Martin, I., Molina, A. (1992). </w:t>
      </w:r>
      <w:r w:rsidRPr="00BD412B">
        <w:rPr>
          <w:i/>
          <w:color w:val="000000"/>
          <w:sz w:val="20"/>
          <w:szCs w:val="20"/>
        </w:rPr>
        <w:t>Mapas conceptuales: una técnica para aprender.</w:t>
      </w:r>
      <w:r w:rsidRPr="00BD412B">
        <w:rPr>
          <w:color w:val="000000"/>
          <w:sz w:val="20"/>
          <w:szCs w:val="20"/>
        </w:rPr>
        <w:t xml:space="preserve"> Madrid: Narcea.</w:t>
      </w:r>
    </w:p>
    <w:p w:rsidR="00462085" w:rsidRPr="00BD412B" w:rsidRDefault="00462085" w:rsidP="00100B11">
      <w:pPr>
        <w:jc w:val="both"/>
        <w:rPr>
          <w:color w:val="000000"/>
          <w:sz w:val="20"/>
          <w:szCs w:val="20"/>
        </w:rPr>
      </w:pPr>
      <w:r w:rsidRPr="00BD412B">
        <w:rPr>
          <w:rFonts w:eastAsia="Calibri"/>
          <w:sz w:val="20"/>
          <w:szCs w:val="20"/>
        </w:rPr>
        <w:t xml:space="preserve">Ortega, J. (2005). Pedagogía Social y Pedagogía Escolar: la Educación Social en la Escuela. </w:t>
      </w:r>
      <w:r w:rsidRPr="00BD412B">
        <w:rPr>
          <w:rFonts w:eastAsia="Calibri"/>
          <w:i/>
          <w:sz w:val="20"/>
          <w:szCs w:val="20"/>
        </w:rPr>
        <w:t>Revista de Educación, 336</w:t>
      </w:r>
      <w:r w:rsidRPr="00BD412B">
        <w:rPr>
          <w:rFonts w:eastAsia="Calibri"/>
          <w:sz w:val="20"/>
          <w:szCs w:val="20"/>
        </w:rPr>
        <w:t>, 111-127.</w:t>
      </w:r>
    </w:p>
    <w:p w:rsidR="00462085" w:rsidRPr="00BD412B" w:rsidRDefault="00462085" w:rsidP="00100B11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val="es-ES_tradnl"/>
        </w:rPr>
      </w:pPr>
      <w:proofErr w:type="spellStart"/>
      <w:r w:rsidRPr="00BD412B">
        <w:rPr>
          <w:sz w:val="20"/>
          <w:szCs w:val="20"/>
        </w:rPr>
        <w:t>Parcerisa</w:t>
      </w:r>
      <w:proofErr w:type="spellEnd"/>
      <w:r w:rsidRPr="00BD412B">
        <w:rPr>
          <w:sz w:val="20"/>
          <w:szCs w:val="20"/>
        </w:rPr>
        <w:t xml:space="preserve">, A. (2008). Educación Social en y con la institución escolar. </w:t>
      </w:r>
      <w:r w:rsidRPr="00BD412B">
        <w:rPr>
          <w:i/>
          <w:sz w:val="20"/>
          <w:szCs w:val="20"/>
        </w:rPr>
        <w:t>Revista Interuniversitaria de Pedagogía Social, 15,</w:t>
      </w:r>
      <w:r w:rsidRPr="00BD412B">
        <w:rPr>
          <w:sz w:val="20"/>
          <w:szCs w:val="20"/>
        </w:rPr>
        <w:t xml:space="preserve"> 15-27.</w:t>
      </w:r>
    </w:p>
    <w:p w:rsidR="00462085" w:rsidRPr="00BD412B" w:rsidRDefault="00462085" w:rsidP="00100B11">
      <w:pPr>
        <w:jc w:val="both"/>
        <w:rPr>
          <w:spacing w:val="-3"/>
          <w:sz w:val="20"/>
          <w:szCs w:val="20"/>
          <w:u w:val="single"/>
        </w:rPr>
      </w:pPr>
      <w:proofErr w:type="spellStart"/>
      <w:r w:rsidRPr="00BD412B">
        <w:rPr>
          <w:sz w:val="20"/>
          <w:szCs w:val="20"/>
        </w:rPr>
        <w:t>Pulichino</w:t>
      </w:r>
      <w:proofErr w:type="spellEnd"/>
      <w:r w:rsidRPr="00BD412B">
        <w:rPr>
          <w:sz w:val="20"/>
          <w:szCs w:val="20"/>
        </w:rPr>
        <w:t xml:space="preserve">, J. (2006). </w:t>
      </w:r>
      <w:proofErr w:type="spellStart"/>
      <w:r w:rsidRPr="00BD412B">
        <w:rPr>
          <w:i/>
          <w:iCs/>
          <w:sz w:val="20"/>
          <w:szCs w:val="20"/>
        </w:rPr>
        <w:t>Future</w:t>
      </w:r>
      <w:proofErr w:type="spellEnd"/>
      <w:r w:rsidRPr="00BD412B">
        <w:rPr>
          <w:i/>
          <w:iCs/>
          <w:sz w:val="20"/>
          <w:szCs w:val="20"/>
        </w:rPr>
        <w:t xml:space="preserve"> </w:t>
      </w:r>
      <w:proofErr w:type="spellStart"/>
      <w:r w:rsidRPr="00BD412B">
        <w:rPr>
          <w:i/>
          <w:iCs/>
          <w:sz w:val="20"/>
          <w:szCs w:val="20"/>
        </w:rPr>
        <w:t>directions</w:t>
      </w:r>
      <w:proofErr w:type="spellEnd"/>
      <w:r w:rsidRPr="00BD412B">
        <w:rPr>
          <w:i/>
          <w:iCs/>
          <w:sz w:val="20"/>
          <w:szCs w:val="20"/>
        </w:rPr>
        <w:t xml:space="preserve"> in e-</w:t>
      </w:r>
      <w:proofErr w:type="spellStart"/>
      <w:r w:rsidRPr="00BD412B">
        <w:rPr>
          <w:i/>
          <w:iCs/>
          <w:sz w:val="20"/>
          <w:szCs w:val="20"/>
        </w:rPr>
        <w:t>Learning</w:t>
      </w:r>
      <w:proofErr w:type="spellEnd"/>
      <w:r w:rsidRPr="00BD412B">
        <w:rPr>
          <w:i/>
          <w:iCs/>
          <w:sz w:val="20"/>
          <w:szCs w:val="20"/>
        </w:rPr>
        <w:t xml:space="preserve"> </w:t>
      </w:r>
      <w:proofErr w:type="spellStart"/>
      <w:r w:rsidRPr="00BD412B">
        <w:rPr>
          <w:i/>
          <w:iCs/>
          <w:sz w:val="20"/>
          <w:szCs w:val="20"/>
        </w:rPr>
        <w:t>research</w:t>
      </w:r>
      <w:proofErr w:type="spellEnd"/>
      <w:r w:rsidRPr="00BD412B">
        <w:rPr>
          <w:i/>
          <w:iCs/>
          <w:sz w:val="20"/>
          <w:szCs w:val="20"/>
        </w:rPr>
        <w:t xml:space="preserve"> </w:t>
      </w:r>
      <w:proofErr w:type="spellStart"/>
      <w:r w:rsidRPr="00BD412B">
        <w:rPr>
          <w:i/>
          <w:iCs/>
          <w:sz w:val="20"/>
          <w:szCs w:val="20"/>
        </w:rPr>
        <w:t>report</w:t>
      </w:r>
      <w:proofErr w:type="spellEnd"/>
      <w:r w:rsidRPr="00BD412B">
        <w:rPr>
          <w:i/>
          <w:iCs/>
          <w:sz w:val="20"/>
          <w:szCs w:val="20"/>
        </w:rPr>
        <w:t>.</w:t>
      </w:r>
      <w:r w:rsidRPr="00BD412B">
        <w:rPr>
          <w:sz w:val="20"/>
          <w:szCs w:val="20"/>
        </w:rPr>
        <w:t xml:space="preserve"> Santa Rosa, CA, USA: </w:t>
      </w:r>
      <w:proofErr w:type="spellStart"/>
      <w:r w:rsidRPr="00BD412B">
        <w:rPr>
          <w:sz w:val="20"/>
          <w:szCs w:val="20"/>
        </w:rPr>
        <w:t>The</w:t>
      </w:r>
      <w:proofErr w:type="spellEnd"/>
      <w:r w:rsidRPr="00BD412B">
        <w:rPr>
          <w:sz w:val="20"/>
          <w:szCs w:val="20"/>
        </w:rPr>
        <w:t xml:space="preserve"> eLearning </w:t>
      </w:r>
      <w:proofErr w:type="spellStart"/>
      <w:r w:rsidRPr="00BD412B">
        <w:rPr>
          <w:sz w:val="20"/>
          <w:szCs w:val="20"/>
        </w:rPr>
        <w:t>Guild</w:t>
      </w:r>
      <w:proofErr w:type="spellEnd"/>
      <w:r w:rsidRPr="00BD412B">
        <w:rPr>
          <w:sz w:val="20"/>
          <w:szCs w:val="20"/>
        </w:rPr>
        <w:t>.</w:t>
      </w:r>
    </w:p>
    <w:p w:rsidR="00462085" w:rsidRPr="00BD412B" w:rsidRDefault="00462085" w:rsidP="00100B11">
      <w:pPr>
        <w:jc w:val="both"/>
        <w:rPr>
          <w:sz w:val="20"/>
          <w:szCs w:val="20"/>
        </w:rPr>
      </w:pPr>
      <w:proofErr w:type="spellStart"/>
      <w:r w:rsidRPr="00BD412B">
        <w:rPr>
          <w:sz w:val="20"/>
          <w:szCs w:val="20"/>
          <w:lang w:val="en-US"/>
        </w:rPr>
        <w:t>Saeed</w:t>
      </w:r>
      <w:proofErr w:type="spellEnd"/>
      <w:r w:rsidRPr="00BD412B">
        <w:rPr>
          <w:sz w:val="20"/>
          <w:szCs w:val="20"/>
          <w:lang w:val="en-US"/>
        </w:rPr>
        <w:t xml:space="preserve">, N., Yang, Y. &amp; </w:t>
      </w:r>
      <w:proofErr w:type="spellStart"/>
      <w:r w:rsidRPr="00BD412B">
        <w:rPr>
          <w:sz w:val="20"/>
          <w:szCs w:val="20"/>
          <w:lang w:val="en-US"/>
        </w:rPr>
        <w:t>Sinnappan</w:t>
      </w:r>
      <w:proofErr w:type="spellEnd"/>
      <w:r w:rsidRPr="00BD412B">
        <w:rPr>
          <w:sz w:val="20"/>
          <w:szCs w:val="20"/>
          <w:lang w:val="en-US"/>
        </w:rPr>
        <w:t xml:space="preserve">, S. (2009). </w:t>
      </w:r>
      <w:r w:rsidRPr="00BD412B">
        <w:rPr>
          <w:sz w:val="20"/>
          <w:szCs w:val="20"/>
        </w:rPr>
        <w:t xml:space="preserve">Las tecnologías web emergentes en la Educación Superior. </w:t>
      </w:r>
      <w:proofErr w:type="spellStart"/>
      <w:r w:rsidRPr="00BD412B">
        <w:rPr>
          <w:i/>
          <w:iCs/>
          <w:sz w:val="20"/>
          <w:szCs w:val="20"/>
        </w:rPr>
        <w:t>Educational</w:t>
      </w:r>
      <w:proofErr w:type="spellEnd"/>
      <w:r w:rsidRPr="00BD412B">
        <w:rPr>
          <w:i/>
          <w:iCs/>
          <w:sz w:val="20"/>
          <w:szCs w:val="20"/>
        </w:rPr>
        <w:t xml:space="preserve"> </w:t>
      </w:r>
      <w:proofErr w:type="spellStart"/>
      <w:r w:rsidRPr="00BD412B">
        <w:rPr>
          <w:i/>
          <w:iCs/>
          <w:sz w:val="20"/>
          <w:szCs w:val="20"/>
        </w:rPr>
        <w:t>Technology</w:t>
      </w:r>
      <w:proofErr w:type="spellEnd"/>
      <w:r w:rsidRPr="00BD412B">
        <w:rPr>
          <w:i/>
          <w:iCs/>
          <w:sz w:val="20"/>
          <w:szCs w:val="20"/>
        </w:rPr>
        <w:t xml:space="preserve"> y </w:t>
      </w:r>
      <w:proofErr w:type="spellStart"/>
      <w:r w:rsidRPr="00BD412B">
        <w:rPr>
          <w:i/>
          <w:iCs/>
          <w:sz w:val="20"/>
          <w:szCs w:val="20"/>
        </w:rPr>
        <w:t>Society</w:t>
      </w:r>
      <w:proofErr w:type="spellEnd"/>
      <w:r w:rsidRPr="00BD412B">
        <w:rPr>
          <w:sz w:val="20"/>
          <w:szCs w:val="20"/>
        </w:rPr>
        <w:t>,</w:t>
      </w:r>
      <w:r w:rsidRPr="00BD412B">
        <w:rPr>
          <w:i/>
          <w:sz w:val="20"/>
          <w:szCs w:val="20"/>
        </w:rPr>
        <w:t xml:space="preserve"> </w:t>
      </w:r>
      <w:r w:rsidRPr="00BD412B">
        <w:rPr>
          <w:i/>
          <w:iCs/>
          <w:sz w:val="20"/>
          <w:szCs w:val="20"/>
        </w:rPr>
        <w:t>12</w:t>
      </w:r>
      <w:r w:rsidRPr="00BD412B">
        <w:rPr>
          <w:i/>
          <w:sz w:val="20"/>
          <w:szCs w:val="20"/>
        </w:rPr>
        <w:t xml:space="preserve"> </w:t>
      </w:r>
      <w:r w:rsidRPr="00BD412B">
        <w:rPr>
          <w:sz w:val="20"/>
          <w:szCs w:val="20"/>
        </w:rPr>
        <w:t xml:space="preserve">(4), 98-109. </w:t>
      </w:r>
    </w:p>
    <w:p w:rsidR="00462085" w:rsidRPr="00BD412B" w:rsidRDefault="00462085" w:rsidP="00100B11">
      <w:pPr>
        <w:jc w:val="both"/>
        <w:rPr>
          <w:color w:val="0000FF"/>
          <w:spacing w:val="-3"/>
          <w:sz w:val="20"/>
          <w:szCs w:val="20"/>
          <w:u w:val="single"/>
        </w:rPr>
      </w:pPr>
      <w:r w:rsidRPr="00BD412B">
        <w:rPr>
          <w:rFonts w:eastAsia="Calibri"/>
          <w:sz w:val="20"/>
          <w:szCs w:val="20"/>
        </w:rPr>
        <w:t xml:space="preserve">Salinas, J., de Benito, B. &amp; </w:t>
      </w:r>
      <w:proofErr w:type="spellStart"/>
      <w:r w:rsidRPr="00BD412B">
        <w:rPr>
          <w:rFonts w:eastAsia="Calibri"/>
          <w:sz w:val="20"/>
          <w:szCs w:val="20"/>
        </w:rPr>
        <w:t>Darder</w:t>
      </w:r>
      <w:proofErr w:type="spellEnd"/>
      <w:r w:rsidRPr="00BD412B">
        <w:rPr>
          <w:rFonts w:eastAsia="Calibri"/>
          <w:sz w:val="20"/>
          <w:szCs w:val="20"/>
        </w:rPr>
        <w:t xml:space="preserve">, A. (2011). Los mapas conceptuales como organizadores del proceso de enseñanza-aprendizaje: los itinerarios de aprendizaje. </w:t>
      </w:r>
      <w:r w:rsidRPr="00BD412B">
        <w:rPr>
          <w:rFonts w:eastAsia="Calibri"/>
          <w:i/>
          <w:iCs/>
          <w:sz w:val="20"/>
          <w:szCs w:val="20"/>
        </w:rPr>
        <w:t xml:space="preserve">Revista </w:t>
      </w:r>
      <w:proofErr w:type="spellStart"/>
      <w:r w:rsidRPr="00BD412B">
        <w:rPr>
          <w:rFonts w:eastAsia="Calibri"/>
          <w:i/>
          <w:iCs/>
          <w:sz w:val="20"/>
          <w:szCs w:val="20"/>
        </w:rPr>
        <w:t>Electrònica</w:t>
      </w:r>
      <w:proofErr w:type="spellEnd"/>
      <w:r w:rsidRPr="00BD412B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BD412B">
        <w:rPr>
          <w:rFonts w:eastAsia="Calibri"/>
          <w:i/>
          <w:iCs/>
          <w:sz w:val="20"/>
          <w:szCs w:val="20"/>
        </w:rPr>
        <w:t>d’Investigació</w:t>
      </w:r>
      <w:proofErr w:type="spellEnd"/>
      <w:r w:rsidRPr="00BD412B">
        <w:rPr>
          <w:rFonts w:eastAsia="Calibri"/>
          <w:i/>
          <w:iCs/>
          <w:sz w:val="20"/>
          <w:szCs w:val="20"/>
        </w:rPr>
        <w:t xml:space="preserve"> i </w:t>
      </w:r>
      <w:proofErr w:type="spellStart"/>
      <w:r w:rsidRPr="00BD412B">
        <w:rPr>
          <w:rFonts w:eastAsia="Calibri"/>
          <w:i/>
          <w:iCs/>
          <w:sz w:val="20"/>
          <w:szCs w:val="20"/>
        </w:rPr>
        <w:t>Innovació</w:t>
      </w:r>
      <w:proofErr w:type="spellEnd"/>
      <w:r w:rsidRPr="00BD412B">
        <w:rPr>
          <w:rFonts w:eastAsia="Calibri"/>
          <w:i/>
          <w:iCs/>
          <w:sz w:val="20"/>
          <w:szCs w:val="20"/>
        </w:rPr>
        <w:t xml:space="preserve"> Educativa i Socioeducativa</w:t>
      </w:r>
      <w:r w:rsidRPr="00BD412B">
        <w:rPr>
          <w:rFonts w:eastAsia="Calibri"/>
          <w:i/>
          <w:sz w:val="20"/>
          <w:szCs w:val="20"/>
        </w:rPr>
        <w:t>, 3</w:t>
      </w:r>
      <w:r w:rsidRPr="00BD412B">
        <w:rPr>
          <w:rFonts w:eastAsia="Calibri"/>
          <w:sz w:val="20"/>
          <w:szCs w:val="20"/>
        </w:rPr>
        <w:t xml:space="preserve"> (1), 63-74. </w:t>
      </w:r>
      <w:r w:rsidR="00E95601">
        <w:rPr>
          <w:sz w:val="20"/>
          <w:szCs w:val="20"/>
          <w:lang w:val="es-ES_tradnl"/>
        </w:rPr>
        <w:t>Recuperado el 22 de mayo de 2013 desde &lt;</w:t>
      </w:r>
      <w:hyperlink r:id="rId40" w:history="1">
        <w:r w:rsidRPr="00BD412B">
          <w:rPr>
            <w:rStyle w:val="Hipervnculo"/>
            <w:spacing w:val="-3"/>
            <w:sz w:val="20"/>
            <w:szCs w:val="20"/>
          </w:rPr>
          <w:t>http://www.uib.es/ant/infsobre/estructura/instituts/ICE/revista_IN/pags/volumenes/vol3_num1/revista/salinasyotros.pdf</w:t>
        </w:r>
      </w:hyperlink>
      <w:r w:rsidR="00E95601" w:rsidRPr="00E95601">
        <w:rPr>
          <w:rStyle w:val="Hipervnculo"/>
          <w:color w:val="000000" w:themeColor="text1"/>
          <w:spacing w:val="-3"/>
          <w:sz w:val="20"/>
          <w:szCs w:val="20"/>
          <w:u w:val="none"/>
        </w:rPr>
        <w:t>&gt;</w:t>
      </w:r>
    </w:p>
    <w:p w:rsidR="00462085" w:rsidRPr="00BD412B" w:rsidRDefault="00462085" w:rsidP="00100B11">
      <w:pPr>
        <w:jc w:val="both"/>
        <w:rPr>
          <w:color w:val="0000FF"/>
          <w:spacing w:val="-3"/>
          <w:sz w:val="20"/>
          <w:szCs w:val="20"/>
          <w:u w:val="single"/>
        </w:rPr>
      </w:pPr>
      <w:r w:rsidRPr="00BD412B">
        <w:rPr>
          <w:rFonts w:eastAsia="Calibri"/>
          <w:sz w:val="20"/>
          <w:szCs w:val="20"/>
        </w:rPr>
        <w:t xml:space="preserve">Sevillano, M. L. (2009). Posibilidades formativas mediante nuevos escenarios virtuales. </w:t>
      </w:r>
      <w:r w:rsidRPr="00BD412B">
        <w:rPr>
          <w:i/>
          <w:color w:val="000000"/>
          <w:sz w:val="20"/>
          <w:szCs w:val="20"/>
        </w:rPr>
        <w:t xml:space="preserve">Revista </w:t>
      </w:r>
      <w:proofErr w:type="spellStart"/>
      <w:r w:rsidRPr="00BD412B">
        <w:rPr>
          <w:i/>
          <w:color w:val="000000"/>
          <w:sz w:val="20"/>
          <w:szCs w:val="20"/>
        </w:rPr>
        <w:t>Educatio</w:t>
      </w:r>
      <w:proofErr w:type="spellEnd"/>
      <w:r w:rsidRPr="00BD412B">
        <w:rPr>
          <w:i/>
          <w:color w:val="000000"/>
          <w:sz w:val="20"/>
          <w:szCs w:val="20"/>
        </w:rPr>
        <w:t xml:space="preserve"> Siglo XXI, 27</w:t>
      </w:r>
      <w:r w:rsidRPr="00BD412B">
        <w:rPr>
          <w:color w:val="000000"/>
          <w:sz w:val="20"/>
          <w:szCs w:val="20"/>
        </w:rPr>
        <w:t xml:space="preserve"> (2), 147-165.</w:t>
      </w:r>
      <w:r w:rsidR="00E95601">
        <w:rPr>
          <w:color w:val="000000"/>
          <w:sz w:val="20"/>
          <w:szCs w:val="20"/>
        </w:rPr>
        <w:t xml:space="preserve"> </w:t>
      </w:r>
      <w:r w:rsidR="00E95601">
        <w:rPr>
          <w:sz w:val="20"/>
          <w:szCs w:val="20"/>
          <w:lang w:val="es-ES_tradnl"/>
        </w:rPr>
        <w:t xml:space="preserve">Recuperado el 12 de mayo de 2013 desde &lt; </w:t>
      </w:r>
      <w:hyperlink r:id="rId41" w:history="1">
        <w:r w:rsidRPr="00BD412B">
          <w:rPr>
            <w:color w:val="0000FF"/>
            <w:spacing w:val="-3"/>
            <w:sz w:val="20"/>
            <w:szCs w:val="20"/>
            <w:u w:val="single"/>
          </w:rPr>
          <w:t>http://revistas.um.es/educatio/article/view/90971/87751</w:t>
        </w:r>
      </w:hyperlink>
      <w:r w:rsidR="00E95601">
        <w:rPr>
          <w:color w:val="0000FF"/>
          <w:spacing w:val="-3"/>
          <w:sz w:val="20"/>
          <w:szCs w:val="20"/>
          <w:u w:val="single"/>
        </w:rPr>
        <w:t>&gt;</w:t>
      </w:r>
    </w:p>
    <w:p w:rsidR="006D2428" w:rsidRPr="00BD412B" w:rsidRDefault="00462085" w:rsidP="006D2428">
      <w:pPr>
        <w:jc w:val="both"/>
        <w:rPr>
          <w:sz w:val="20"/>
          <w:szCs w:val="20"/>
        </w:rPr>
      </w:pPr>
      <w:r w:rsidRPr="00BD412B">
        <w:rPr>
          <w:sz w:val="20"/>
          <w:szCs w:val="20"/>
        </w:rPr>
        <w:t xml:space="preserve">Valdés, M. A., Menéndez, L. M. &amp; Valdés, V. G. (2006). Los mapas conceptuales: un recurso para el aprendizaje apoyado en tecnologías. </w:t>
      </w:r>
      <w:r w:rsidRPr="00BD412B">
        <w:rPr>
          <w:i/>
          <w:sz w:val="20"/>
          <w:szCs w:val="20"/>
        </w:rPr>
        <w:t>Píxel-Bit, Revista de Medios y Educación</w:t>
      </w:r>
      <w:r w:rsidRPr="00BD412B">
        <w:rPr>
          <w:sz w:val="20"/>
          <w:szCs w:val="20"/>
        </w:rPr>
        <w:t xml:space="preserve">, </w:t>
      </w:r>
      <w:r w:rsidRPr="00BD412B">
        <w:rPr>
          <w:i/>
          <w:sz w:val="20"/>
          <w:szCs w:val="20"/>
        </w:rPr>
        <w:t>28</w:t>
      </w:r>
      <w:r w:rsidRPr="00BD412B">
        <w:rPr>
          <w:sz w:val="20"/>
          <w:szCs w:val="20"/>
        </w:rPr>
        <w:t>, 89-97.</w:t>
      </w:r>
    </w:p>
    <w:sectPr w:rsidR="006D2428" w:rsidRPr="00BD412B" w:rsidSect="00D419D6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0E" w:rsidRDefault="00DB6D0E" w:rsidP="00D83347">
      <w:r>
        <w:separator/>
      </w:r>
    </w:p>
    <w:p w:rsidR="00DB6D0E" w:rsidRDefault="00DB6D0E"/>
  </w:endnote>
  <w:endnote w:type="continuationSeparator" w:id="0">
    <w:p w:rsidR="00DB6D0E" w:rsidRDefault="00DB6D0E" w:rsidP="00D83347">
      <w:r>
        <w:continuationSeparator/>
      </w:r>
    </w:p>
    <w:p w:rsidR="00DB6D0E" w:rsidRDefault="00DB6D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0E" w:rsidRDefault="00DB6D0E" w:rsidP="00D83347">
      <w:r>
        <w:separator/>
      </w:r>
    </w:p>
    <w:p w:rsidR="00DB6D0E" w:rsidRDefault="00DB6D0E"/>
  </w:footnote>
  <w:footnote w:type="continuationSeparator" w:id="0">
    <w:p w:rsidR="00DB6D0E" w:rsidRDefault="00DB6D0E" w:rsidP="00D83347">
      <w:r>
        <w:continuationSeparator/>
      </w:r>
    </w:p>
    <w:p w:rsidR="00DB6D0E" w:rsidRDefault="00DB6D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02B"/>
    <w:multiLevelType w:val="hybridMultilevel"/>
    <w:tmpl w:val="FBA6DA4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EB6815"/>
    <w:multiLevelType w:val="hybridMultilevel"/>
    <w:tmpl w:val="86E6A6A4"/>
    <w:lvl w:ilvl="0" w:tplc="5D3659EA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082108D0"/>
    <w:multiLevelType w:val="hybridMultilevel"/>
    <w:tmpl w:val="ADC84A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A6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C60FB"/>
    <w:multiLevelType w:val="hybridMultilevel"/>
    <w:tmpl w:val="9EE8D22A"/>
    <w:lvl w:ilvl="0" w:tplc="E9D2DA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734D7"/>
    <w:multiLevelType w:val="hybridMultilevel"/>
    <w:tmpl w:val="3DD46D94"/>
    <w:lvl w:ilvl="0" w:tplc="205E3B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97CDF"/>
    <w:multiLevelType w:val="hybridMultilevel"/>
    <w:tmpl w:val="96A854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F57746"/>
    <w:multiLevelType w:val="hybridMultilevel"/>
    <w:tmpl w:val="168A2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72EAA"/>
    <w:multiLevelType w:val="hybridMultilevel"/>
    <w:tmpl w:val="BB00908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C87D60"/>
    <w:multiLevelType w:val="hybridMultilevel"/>
    <w:tmpl w:val="5EAC6096"/>
    <w:lvl w:ilvl="0" w:tplc="E9D2DA7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522DA1"/>
    <w:multiLevelType w:val="hybridMultilevel"/>
    <w:tmpl w:val="7C08A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2DA7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547791"/>
    <w:multiLevelType w:val="hybridMultilevel"/>
    <w:tmpl w:val="EC2281BC"/>
    <w:lvl w:ilvl="0" w:tplc="E9D2DA7A">
      <w:numFmt w:val="bullet"/>
      <w:lvlText w:val="-"/>
      <w:lvlJc w:val="left"/>
      <w:pPr>
        <w:ind w:left="362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82" w:hanging="360"/>
      </w:pPr>
      <w:rPr>
        <w:rFonts w:ascii="Wingdings" w:hAnsi="Wingdings" w:hint="default"/>
      </w:rPr>
    </w:lvl>
  </w:abstractNum>
  <w:abstractNum w:abstractNumId="11">
    <w:nsid w:val="50424BCA"/>
    <w:multiLevelType w:val="hybridMultilevel"/>
    <w:tmpl w:val="7BFE4C1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2C2736"/>
    <w:multiLevelType w:val="hybridMultilevel"/>
    <w:tmpl w:val="E4261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555AF"/>
    <w:multiLevelType w:val="hybridMultilevel"/>
    <w:tmpl w:val="E124BA56"/>
    <w:lvl w:ilvl="0" w:tplc="DB20ED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54F4AD4"/>
    <w:multiLevelType w:val="hybridMultilevel"/>
    <w:tmpl w:val="B5F03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F6466"/>
    <w:multiLevelType w:val="hybridMultilevel"/>
    <w:tmpl w:val="5D367236"/>
    <w:lvl w:ilvl="0" w:tplc="0F10160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B197CEC"/>
    <w:multiLevelType w:val="hybridMultilevel"/>
    <w:tmpl w:val="B4ACB1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EEC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3560CD"/>
    <w:multiLevelType w:val="hybridMultilevel"/>
    <w:tmpl w:val="ADF2CF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6226A"/>
    <w:multiLevelType w:val="hybridMultilevel"/>
    <w:tmpl w:val="0BD2C9EE"/>
    <w:lvl w:ilvl="0" w:tplc="E9D2D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8"/>
  </w:num>
  <w:num w:numId="7">
    <w:abstractNumId w:val="15"/>
  </w:num>
  <w:num w:numId="8">
    <w:abstractNumId w:val="6"/>
  </w:num>
  <w:num w:numId="9">
    <w:abstractNumId w:val="14"/>
  </w:num>
  <w:num w:numId="10">
    <w:abstractNumId w:val="16"/>
  </w:num>
  <w:num w:numId="11">
    <w:abstractNumId w:val="2"/>
  </w:num>
  <w:num w:numId="12">
    <w:abstractNumId w:val="5"/>
  </w:num>
  <w:num w:numId="13">
    <w:abstractNumId w:val="0"/>
  </w:num>
  <w:num w:numId="14">
    <w:abstractNumId w:val="11"/>
  </w:num>
  <w:num w:numId="15">
    <w:abstractNumId w:val="7"/>
  </w:num>
  <w:num w:numId="16">
    <w:abstractNumId w:val="12"/>
  </w:num>
  <w:num w:numId="17">
    <w:abstractNumId w:val="17"/>
  </w:num>
  <w:num w:numId="18">
    <w:abstractNumId w:val="4"/>
  </w:num>
  <w:num w:numId="1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69AC"/>
    <w:rsid w:val="00003A89"/>
    <w:rsid w:val="00003C76"/>
    <w:rsid w:val="00004B9F"/>
    <w:rsid w:val="00005DCB"/>
    <w:rsid w:val="00006777"/>
    <w:rsid w:val="000111D5"/>
    <w:rsid w:val="00011A1E"/>
    <w:rsid w:val="000162B1"/>
    <w:rsid w:val="00016AB6"/>
    <w:rsid w:val="00020CAE"/>
    <w:rsid w:val="000217EE"/>
    <w:rsid w:val="0002251C"/>
    <w:rsid w:val="00024ABB"/>
    <w:rsid w:val="00025452"/>
    <w:rsid w:val="000320E1"/>
    <w:rsid w:val="0003228B"/>
    <w:rsid w:val="0003469E"/>
    <w:rsid w:val="00035093"/>
    <w:rsid w:val="000367F9"/>
    <w:rsid w:val="00036F85"/>
    <w:rsid w:val="00041FA8"/>
    <w:rsid w:val="0004692B"/>
    <w:rsid w:val="00046F25"/>
    <w:rsid w:val="00052316"/>
    <w:rsid w:val="00052937"/>
    <w:rsid w:val="00055803"/>
    <w:rsid w:val="0006099D"/>
    <w:rsid w:val="00062991"/>
    <w:rsid w:val="0006426D"/>
    <w:rsid w:val="00064418"/>
    <w:rsid w:val="000658CF"/>
    <w:rsid w:val="00067E29"/>
    <w:rsid w:val="0007114A"/>
    <w:rsid w:val="00071E04"/>
    <w:rsid w:val="00073ABD"/>
    <w:rsid w:val="00073CE6"/>
    <w:rsid w:val="00080FF7"/>
    <w:rsid w:val="00082670"/>
    <w:rsid w:val="00083FBA"/>
    <w:rsid w:val="00084317"/>
    <w:rsid w:val="00084A94"/>
    <w:rsid w:val="00090826"/>
    <w:rsid w:val="00090E3B"/>
    <w:rsid w:val="0009220D"/>
    <w:rsid w:val="000934B2"/>
    <w:rsid w:val="000936EA"/>
    <w:rsid w:val="00095FE5"/>
    <w:rsid w:val="00096998"/>
    <w:rsid w:val="000A3591"/>
    <w:rsid w:val="000A69E5"/>
    <w:rsid w:val="000A6A46"/>
    <w:rsid w:val="000A6C1F"/>
    <w:rsid w:val="000B06E6"/>
    <w:rsid w:val="000B1AF7"/>
    <w:rsid w:val="000B1D9A"/>
    <w:rsid w:val="000B2430"/>
    <w:rsid w:val="000B687E"/>
    <w:rsid w:val="000C1F86"/>
    <w:rsid w:val="000C22A5"/>
    <w:rsid w:val="000C6D18"/>
    <w:rsid w:val="000C7A81"/>
    <w:rsid w:val="000D0F91"/>
    <w:rsid w:val="000D18CB"/>
    <w:rsid w:val="000D1EAD"/>
    <w:rsid w:val="000D212B"/>
    <w:rsid w:val="000D33CD"/>
    <w:rsid w:val="000D37A3"/>
    <w:rsid w:val="000D39A1"/>
    <w:rsid w:val="000D3B77"/>
    <w:rsid w:val="000D4751"/>
    <w:rsid w:val="000E20D2"/>
    <w:rsid w:val="000E2884"/>
    <w:rsid w:val="000E4A73"/>
    <w:rsid w:val="000E4CBA"/>
    <w:rsid w:val="000E4DFC"/>
    <w:rsid w:val="000E510A"/>
    <w:rsid w:val="000E5B3C"/>
    <w:rsid w:val="000E7BE3"/>
    <w:rsid w:val="000F0651"/>
    <w:rsid w:val="000F2ECA"/>
    <w:rsid w:val="000F5BF3"/>
    <w:rsid w:val="000F62EA"/>
    <w:rsid w:val="00100B11"/>
    <w:rsid w:val="0010126B"/>
    <w:rsid w:val="00102925"/>
    <w:rsid w:val="0010384F"/>
    <w:rsid w:val="00104350"/>
    <w:rsid w:val="00106704"/>
    <w:rsid w:val="0011580B"/>
    <w:rsid w:val="0011666A"/>
    <w:rsid w:val="00117392"/>
    <w:rsid w:val="00124690"/>
    <w:rsid w:val="00124AAC"/>
    <w:rsid w:val="001274D7"/>
    <w:rsid w:val="00130E50"/>
    <w:rsid w:val="001333CB"/>
    <w:rsid w:val="00134029"/>
    <w:rsid w:val="001345E1"/>
    <w:rsid w:val="0013681E"/>
    <w:rsid w:val="00140DD8"/>
    <w:rsid w:val="00141A09"/>
    <w:rsid w:val="00142809"/>
    <w:rsid w:val="0014376F"/>
    <w:rsid w:val="001452E1"/>
    <w:rsid w:val="001474E5"/>
    <w:rsid w:val="0014790C"/>
    <w:rsid w:val="001500AE"/>
    <w:rsid w:val="001505E9"/>
    <w:rsid w:val="001523F0"/>
    <w:rsid w:val="001527FE"/>
    <w:rsid w:val="00152C3C"/>
    <w:rsid w:val="00153E35"/>
    <w:rsid w:val="001542E0"/>
    <w:rsid w:val="001550F2"/>
    <w:rsid w:val="00156B70"/>
    <w:rsid w:val="00161AC2"/>
    <w:rsid w:val="0016357B"/>
    <w:rsid w:val="00166BB6"/>
    <w:rsid w:val="0016789A"/>
    <w:rsid w:val="00167A8D"/>
    <w:rsid w:val="001716BC"/>
    <w:rsid w:val="00173599"/>
    <w:rsid w:val="0017381E"/>
    <w:rsid w:val="00175D98"/>
    <w:rsid w:val="00180B6F"/>
    <w:rsid w:val="00181AAA"/>
    <w:rsid w:val="001834CB"/>
    <w:rsid w:val="00183664"/>
    <w:rsid w:val="001854E9"/>
    <w:rsid w:val="00186804"/>
    <w:rsid w:val="001877C5"/>
    <w:rsid w:val="00191CD8"/>
    <w:rsid w:val="00192B2A"/>
    <w:rsid w:val="00194C94"/>
    <w:rsid w:val="001956BB"/>
    <w:rsid w:val="001A0D41"/>
    <w:rsid w:val="001A0D6B"/>
    <w:rsid w:val="001A1F53"/>
    <w:rsid w:val="001A585A"/>
    <w:rsid w:val="001A6599"/>
    <w:rsid w:val="001B6BAF"/>
    <w:rsid w:val="001B74DB"/>
    <w:rsid w:val="001C0F8B"/>
    <w:rsid w:val="001C17C2"/>
    <w:rsid w:val="001C25A1"/>
    <w:rsid w:val="001C4B4F"/>
    <w:rsid w:val="001D105D"/>
    <w:rsid w:val="001D2565"/>
    <w:rsid w:val="001D2B1D"/>
    <w:rsid w:val="001D3949"/>
    <w:rsid w:val="001D47AB"/>
    <w:rsid w:val="001D6CB7"/>
    <w:rsid w:val="001E0E9C"/>
    <w:rsid w:val="001E126D"/>
    <w:rsid w:val="001E5321"/>
    <w:rsid w:val="001E5BFC"/>
    <w:rsid w:val="001E6252"/>
    <w:rsid w:val="001E6600"/>
    <w:rsid w:val="001E67AB"/>
    <w:rsid w:val="001E7100"/>
    <w:rsid w:val="001F0428"/>
    <w:rsid w:val="001F1467"/>
    <w:rsid w:val="001F1A49"/>
    <w:rsid w:val="001F2DAD"/>
    <w:rsid w:val="001F3D34"/>
    <w:rsid w:val="001F6289"/>
    <w:rsid w:val="00201E51"/>
    <w:rsid w:val="00206F7A"/>
    <w:rsid w:val="00207F39"/>
    <w:rsid w:val="00210AE3"/>
    <w:rsid w:val="0021195A"/>
    <w:rsid w:val="00215001"/>
    <w:rsid w:val="00215E60"/>
    <w:rsid w:val="00220CD6"/>
    <w:rsid w:val="00221821"/>
    <w:rsid w:val="00222326"/>
    <w:rsid w:val="00222E63"/>
    <w:rsid w:val="002234BA"/>
    <w:rsid w:val="002254FF"/>
    <w:rsid w:val="002331E8"/>
    <w:rsid w:val="002346C0"/>
    <w:rsid w:val="0023565A"/>
    <w:rsid w:val="00237156"/>
    <w:rsid w:val="00240B36"/>
    <w:rsid w:val="00242242"/>
    <w:rsid w:val="00244326"/>
    <w:rsid w:val="00252986"/>
    <w:rsid w:val="0025322A"/>
    <w:rsid w:val="0025495B"/>
    <w:rsid w:val="0025745B"/>
    <w:rsid w:val="0025769B"/>
    <w:rsid w:val="00260B89"/>
    <w:rsid w:val="00261A41"/>
    <w:rsid w:val="00264447"/>
    <w:rsid w:val="00266BC3"/>
    <w:rsid w:val="00266CC9"/>
    <w:rsid w:val="0026711B"/>
    <w:rsid w:val="002701CD"/>
    <w:rsid w:val="00270805"/>
    <w:rsid w:val="00270FBB"/>
    <w:rsid w:val="00272885"/>
    <w:rsid w:val="00273CD7"/>
    <w:rsid w:val="0027655F"/>
    <w:rsid w:val="00276D3F"/>
    <w:rsid w:val="002770C5"/>
    <w:rsid w:val="00277A5B"/>
    <w:rsid w:val="00282FC5"/>
    <w:rsid w:val="0028371B"/>
    <w:rsid w:val="0028513C"/>
    <w:rsid w:val="00285460"/>
    <w:rsid w:val="00285633"/>
    <w:rsid w:val="00286380"/>
    <w:rsid w:val="00287427"/>
    <w:rsid w:val="002879AB"/>
    <w:rsid w:val="00291897"/>
    <w:rsid w:val="002943D7"/>
    <w:rsid w:val="00297802"/>
    <w:rsid w:val="002A10E1"/>
    <w:rsid w:val="002A1314"/>
    <w:rsid w:val="002A19DF"/>
    <w:rsid w:val="002A20D0"/>
    <w:rsid w:val="002A27D9"/>
    <w:rsid w:val="002A42BB"/>
    <w:rsid w:val="002A45FD"/>
    <w:rsid w:val="002A69F9"/>
    <w:rsid w:val="002A757F"/>
    <w:rsid w:val="002B0396"/>
    <w:rsid w:val="002B19D4"/>
    <w:rsid w:val="002B1AB5"/>
    <w:rsid w:val="002C0478"/>
    <w:rsid w:val="002C121C"/>
    <w:rsid w:val="002C1320"/>
    <w:rsid w:val="002C14D3"/>
    <w:rsid w:val="002C3E86"/>
    <w:rsid w:val="002C5565"/>
    <w:rsid w:val="002C5C16"/>
    <w:rsid w:val="002C6036"/>
    <w:rsid w:val="002D1537"/>
    <w:rsid w:val="002D2467"/>
    <w:rsid w:val="002D3571"/>
    <w:rsid w:val="002D6BBF"/>
    <w:rsid w:val="002E0ACD"/>
    <w:rsid w:val="002E0EB3"/>
    <w:rsid w:val="002E1888"/>
    <w:rsid w:val="002E4796"/>
    <w:rsid w:val="002E5598"/>
    <w:rsid w:val="002F0663"/>
    <w:rsid w:val="002F0951"/>
    <w:rsid w:val="002F0A9F"/>
    <w:rsid w:val="002F38CD"/>
    <w:rsid w:val="002F3D61"/>
    <w:rsid w:val="002F4077"/>
    <w:rsid w:val="002F41A0"/>
    <w:rsid w:val="003003F9"/>
    <w:rsid w:val="00301F80"/>
    <w:rsid w:val="00302D7C"/>
    <w:rsid w:val="003031AD"/>
    <w:rsid w:val="0030394F"/>
    <w:rsid w:val="00305523"/>
    <w:rsid w:val="00305887"/>
    <w:rsid w:val="00305F4F"/>
    <w:rsid w:val="00312431"/>
    <w:rsid w:val="00313BAE"/>
    <w:rsid w:val="00316A1C"/>
    <w:rsid w:val="00317A64"/>
    <w:rsid w:val="00317D3A"/>
    <w:rsid w:val="00322F18"/>
    <w:rsid w:val="00322F68"/>
    <w:rsid w:val="00326552"/>
    <w:rsid w:val="0032700D"/>
    <w:rsid w:val="00331639"/>
    <w:rsid w:val="0034332D"/>
    <w:rsid w:val="003454A9"/>
    <w:rsid w:val="003458E1"/>
    <w:rsid w:val="003462A4"/>
    <w:rsid w:val="00350FFB"/>
    <w:rsid w:val="0035193B"/>
    <w:rsid w:val="00355435"/>
    <w:rsid w:val="0035606B"/>
    <w:rsid w:val="003606C7"/>
    <w:rsid w:val="00363D7A"/>
    <w:rsid w:val="003657CC"/>
    <w:rsid w:val="00373627"/>
    <w:rsid w:val="00373A04"/>
    <w:rsid w:val="00375EA7"/>
    <w:rsid w:val="003802B8"/>
    <w:rsid w:val="00384A17"/>
    <w:rsid w:val="00384C3D"/>
    <w:rsid w:val="00390B4B"/>
    <w:rsid w:val="0039118D"/>
    <w:rsid w:val="0039204D"/>
    <w:rsid w:val="00396603"/>
    <w:rsid w:val="003A03A7"/>
    <w:rsid w:val="003A0540"/>
    <w:rsid w:val="003A381B"/>
    <w:rsid w:val="003A3A32"/>
    <w:rsid w:val="003A4079"/>
    <w:rsid w:val="003A5A67"/>
    <w:rsid w:val="003A6114"/>
    <w:rsid w:val="003A6919"/>
    <w:rsid w:val="003A7013"/>
    <w:rsid w:val="003B1F26"/>
    <w:rsid w:val="003B41A5"/>
    <w:rsid w:val="003B56BE"/>
    <w:rsid w:val="003B5AD7"/>
    <w:rsid w:val="003B6C00"/>
    <w:rsid w:val="003C0355"/>
    <w:rsid w:val="003C254E"/>
    <w:rsid w:val="003C2BFA"/>
    <w:rsid w:val="003C2EE5"/>
    <w:rsid w:val="003C3115"/>
    <w:rsid w:val="003C3B3A"/>
    <w:rsid w:val="003C48DE"/>
    <w:rsid w:val="003C6FE2"/>
    <w:rsid w:val="003D3C7D"/>
    <w:rsid w:val="003D5F7C"/>
    <w:rsid w:val="003D6637"/>
    <w:rsid w:val="003D6E04"/>
    <w:rsid w:val="003E164B"/>
    <w:rsid w:val="003E272C"/>
    <w:rsid w:val="003E328D"/>
    <w:rsid w:val="003E32C7"/>
    <w:rsid w:val="003E3B27"/>
    <w:rsid w:val="003E4A2A"/>
    <w:rsid w:val="003E5935"/>
    <w:rsid w:val="003E6F4F"/>
    <w:rsid w:val="003F02C7"/>
    <w:rsid w:val="003F0A18"/>
    <w:rsid w:val="003F3F45"/>
    <w:rsid w:val="003F3FDE"/>
    <w:rsid w:val="003F4D4C"/>
    <w:rsid w:val="003F4FCA"/>
    <w:rsid w:val="003F6080"/>
    <w:rsid w:val="003F6E80"/>
    <w:rsid w:val="00403B27"/>
    <w:rsid w:val="00404824"/>
    <w:rsid w:val="00406914"/>
    <w:rsid w:val="004070D3"/>
    <w:rsid w:val="00412C05"/>
    <w:rsid w:val="00416540"/>
    <w:rsid w:val="00417C20"/>
    <w:rsid w:val="00417DE8"/>
    <w:rsid w:val="00422CDE"/>
    <w:rsid w:val="00423193"/>
    <w:rsid w:val="00423237"/>
    <w:rsid w:val="00425218"/>
    <w:rsid w:val="0042713D"/>
    <w:rsid w:val="00431F7D"/>
    <w:rsid w:val="00434CA7"/>
    <w:rsid w:val="00435D5E"/>
    <w:rsid w:val="00436BE8"/>
    <w:rsid w:val="00440A52"/>
    <w:rsid w:val="00440B49"/>
    <w:rsid w:val="00441579"/>
    <w:rsid w:val="00443F12"/>
    <w:rsid w:val="004459AA"/>
    <w:rsid w:val="00445FD3"/>
    <w:rsid w:val="004503E3"/>
    <w:rsid w:val="00453BAF"/>
    <w:rsid w:val="00462085"/>
    <w:rsid w:val="00462CD6"/>
    <w:rsid w:val="004643A0"/>
    <w:rsid w:val="00464B47"/>
    <w:rsid w:val="00465E25"/>
    <w:rsid w:val="00472672"/>
    <w:rsid w:val="0047582E"/>
    <w:rsid w:val="00483EA4"/>
    <w:rsid w:val="00484BFC"/>
    <w:rsid w:val="00485638"/>
    <w:rsid w:val="00485AA7"/>
    <w:rsid w:val="00487423"/>
    <w:rsid w:val="004926C6"/>
    <w:rsid w:val="0049376E"/>
    <w:rsid w:val="004954C3"/>
    <w:rsid w:val="004957DC"/>
    <w:rsid w:val="004962B0"/>
    <w:rsid w:val="004A0697"/>
    <w:rsid w:val="004A2186"/>
    <w:rsid w:val="004A23D1"/>
    <w:rsid w:val="004A2CEE"/>
    <w:rsid w:val="004A56B0"/>
    <w:rsid w:val="004A6111"/>
    <w:rsid w:val="004B174F"/>
    <w:rsid w:val="004B3DBA"/>
    <w:rsid w:val="004B4263"/>
    <w:rsid w:val="004B7CAC"/>
    <w:rsid w:val="004C0CE9"/>
    <w:rsid w:val="004C14E9"/>
    <w:rsid w:val="004C30CA"/>
    <w:rsid w:val="004C32DE"/>
    <w:rsid w:val="004C3ABF"/>
    <w:rsid w:val="004C54AA"/>
    <w:rsid w:val="004D06A0"/>
    <w:rsid w:val="004D0B05"/>
    <w:rsid w:val="004D179C"/>
    <w:rsid w:val="004D24E6"/>
    <w:rsid w:val="004D583D"/>
    <w:rsid w:val="004D5978"/>
    <w:rsid w:val="004E1351"/>
    <w:rsid w:val="004E6076"/>
    <w:rsid w:val="004E6DA4"/>
    <w:rsid w:val="004F3551"/>
    <w:rsid w:val="004F3826"/>
    <w:rsid w:val="004F4032"/>
    <w:rsid w:val="004F50C1"/>
    <w:rsid w:val="004F5989"/>
    <w:rsid w:val="004F7A04"/>
    <w:rsid w:val="005007BB"/>
    <w:rsid w:val="00500D07"/>
    <w:rsid w:val="005019AC"/>
    <w:rsid w:val="0050219B"/>
    <w:rsid w:val="005026F4"/>
    <w:rsid w:val="00502BE8"/>
    <w:rsid w:val="00505217"/>
    <w:rsid w:val="005126D1"/>
    <w:rsid w:val="0051427A"/>
    <w:rsid w:val="00514DDB"/>
    <w:rsid w:val="0052164C"/>
    <w:rsid w:val="00521E81"/>
    <w:rsid w:val="00522DA5"/>
    <w:rsid w:val="0052435D"/>
    <w:rsid w:val="00526525"/>
    <w:rsid w:val="00531691"/>
    <w:rsid w:val="00532C27"/>
    <w:rsid w:val="00535D02"/>
    <w:rsid w:val="005369AE"/>
    <w:rsid w:val="00536DBA"/>
    <w:rsid w:val="00542167"/>
    <w:rsid w:val="00542D70"/>
    <w:rsid w:val="00544226"/>
    <w:rsid w:val="00547005"/>
    <w:rsid w:val="005472B5"/>
    <w:rsid w:val="005503D5"/>
    <w:rsid w:val="00554DF2"/>
    <w:rsid w:val="005554CC"/>
    <w:rsid w:val="0055709C"/>
    <w:rsid w:val="00557F91"/>
    <w:rsid w:val="00566495"/>
    <w:rsid w:val="00570E98"/>
    <w:rsid w:val="00574D0F"/>
    <w:rsid w:val="00575F3C"/>
    <w:rsid w:val="0057638D"/>
    <w:rsid w:val="00576AC3"/>
    <w:rsid w:val="0058332F"/>
    <w:rsid w:val="00585A7C"/>
    <w:rsid w:val="00587E7F"/>
    <w:rsid w:val="00592910"/>
    <w:rsid w:val="0059443A"/>
    <w:rsid w:val="00595096"/>
    <w:rsid w:val="00596EE6"/>
    <w:rsid w:val="005A3433"/>
    <w:rsid w:val="005A56D4"/>
    <w:rsid w:val="005A57DD"/>
    <w:rsid w:val="005A6B64"/>
    <w:rsid w:val="005B3373"/>
    <w:rsid w:val="005B495E"/>
    <w:rsid w:val="005B5285"/>
    <w:rsid w:val="005C02DC"/>
    <w:rsid w:val="005C12EB"/>
    <w:rsid w:val="005C2457"/>
    <w:rsid w:val="005C32DB"/>
    <w:rsid w:val="005C59B8"/>
    <w:rsid w:val="005C6FF2"/>
    <w:rsid w:val="005D1CFE"/>
    <w:rsid w:val="005D4822"/>
    <w:rsid w:val="005D543D"/>
    <w:rsid w:val="005D54EE"/>
    <w:rsid w:val="005D7BB5"/>
    <w:rsid w:val="005D7F65"/>
    <w:rsid w:val="005E0FC1"/>
    <w:rsid w:val="005E1525"/>
    <w:rsid w:val="005E2129"/>
    <w:rsid w:val="005E516A"/>
    <w:rsid w:val="005E6288"/>
    <w:rsid w:val="005E70D0"/>
    <w:rsid w:val="005F2812"/>
    <w:rsid w:val="005F3DCF"/>
    <w:rsid w:val="005F49E9"/>
    <w:rsid w:val="00601C02"/>
    <w:rsid w:val="00603F21"/>
    <w:rsid w:val="006046E1"/>
    <w:rsid w:val="00610526"/>
    <w:rsid w:val="00610FCF"/>
    <w:rsid w:val="00611DD1"/>
    <w:rsid w:val="00613B5C"/>
    <w:rsid w:val="00615FAB"/>
    <w:rsid w:val="006179A7"/>
    <w:rsid w:val="00617EE4"/>
    <w:rsid w:val="00622200"/>
    <w:rsid w:val="00622A2C"/>
    <w:rsid w:val="00625BE7"/>
    <w:rsid w:val="0063017F"/>
    <w:rsid w:val="0063475C"/>
    <w:rsid w:val="00634EF2"/>
    <w:rsid w:val="00636292"/>
    <w:rsid w:val="00636DAD"/>
    <w:rsid w:val="0063734A"/>
    <w:rsid w:val="0063764C"/>
    <w:rsid w:val="00641577"/>
    <w:rsid w:val="00642367"/>
    <w:rsid w:val="006455CB"/>
    <w:rsid w:val="006472D0"/>
    <w:rsid w:val="006525B0"/>
    <w:rsid w:val="00660D03"/>
    <w:rsid w:val="00660FF3"/>
    <w:rsid w:val="00662B53"/>
    <w:rsid w:val="006643E9"/>
    <w:rsid w:val="00664B98"/>
    <w:rsid w:val="006659B0"/>
    <w:rsid w:val="00666BEC"/>
    <w:rsid w:val="00667D74"/>
    <w:rsid w:val="00673749"/>
    <w:rsid w:val="00674E4A"/>
    <w:rsid w:val="00681C02"/>
    <w:rsid w:val="006827F6"/>
    <w:rsid w:val="006841B6"/>
    <w:rsid w:val="006852E8"/>
    <w:rsid w:val="00687670"/>
    <w:rsid w:val="00692599"/>
    <w:rsid w:val="0069390A"/>
    <w:rsid w:val="0069591D"/>
    <w:rsid w:val="006A0FF4"/>
    <w:rsid w:val="006A2DD5"/>
    <w:rsid w:val="006A3E27"/>
    <w:rsid w:val="006A3EBD"/>
    <w:rsid w:val="006A57C4"/>
    <w:rsid w:val="006A59B2"/>
    <w:rsid w:val="006A5B91"/>
    <w:rsid w:val="006A704E"/>
    <w:rsid w:val="006B24E4"/>
    <w:rsid w:val="006B3380"/>
    <w:rsid w:val="006B3B05"/>
    <w:rsid w:val="006C0C6D"/>
    <w:rsid w:val="006C179D"/>
    <w:rsid w:val="006C4E85"/>
    <w:rsid w:val="006C67F6"/>
    <w:rsid w:val="006C745F"/>
    <w:rsid w:val="006D0761"/>
    <w:rsid w:val="006D2428"/>
    <w:rsid w:val="006D680D"/>
    <w:rsid w:val="006F072D"/>
    <w:rsid w:val="006F0D8B"/>
    <w:rsid w:val="006F183E"/>
    <w:rsid w:val="006F4A11"/>
    <w:rsid w:val="006F4F96"/>
    <w:rsid w:val="006F63E4"/>
    <w:rsid w:val="0070075B"/>
    <w:rsid w:val="00702E1C"/>
    <w:rsid w:val="00704014"/>
    <w:rsid w:val="00705A8D"/>
    <w:rsid w:val="00710D21"/>
    <w:rsid w:val="00712EA6"/>
    <w:rsid w:val="0071579A"/>
    <w:rsid w:val="00716842"/>
    <w:rsid w:val="00717C91"/>
    <w:rsid w:val="00721DEA"/>
    <w:rsid w:val="00724285"/>
    <w:rsid w:val="00726EDE"/>
    <w:rsid w:val="00727436"/>
    <w:rsid w:val="00730975"/>
    <w:rsid w:val="00731162"/>
    <w:rsid w:val="00731689"/>
    <w:rsid w:val="0073207C"/>
    <w:rsid w:val="00732398"/>
    <w:rsid w:val="007333A6"/>
    <w:rsid w:val="00734687"/>
    <w:rsid w:val="00743961"/>
    <w:rsid w:val="00744398"/>
    <w:rsid w:val="00750881"/>
    <w:rsid w:val="0075223F"/>
    <w:rsid w:val="00753206"/>
    <w:rsid w:val="00753700"/>
    <w:rsid w:val="00753B5D"/>
    <w:rsid w:val="0075440F"/>
    <w:rsid w:val="00754C29"/>
    <w:rsid w:val="00755F99"/>
    <w:rsid w:val="007614F0"/>
    <w:rsid w:val="007632B4"/>
    <w:rsid w:val="00767A5E"/>
    <w:rsid w:val="00767CA7"/>
    <w:rsid w:val="007708EC"/>
    <w:rsid w:val="00770E53"/>
    <w:rsid w:val="00771110"/>
    <w:rsid w:val="00771DDE"/>
    <w:rsid w:val="00772BA5"/>
    <w:rsid w:val="007777F0"/>
    <w:rsid w:val="00780372"/>
    <w:rsid w:val="00781793"/>
    <w:rsid w:val="00783CA7"/>
    <w:rsid w:val="00784DE1"/>
    <w:rsid w:val="0078580A"/>
    <w:rsid w:val="00787F30"/>
    <w:rsid w:val="0079306D"/>
    <w:rsid w:val="00793F3F"/>
    <w:rsid w:val="00794B01"/>
    <w:rsid w:val="00797E62"/>
    <w:rsid w:val="007A01D6"/>
    <w:rsid w:val="007A04FE"/>
    <w:rsid w:val="007A06EC"/>
    <w:rsid w:val="007A62A0"/>
    <w:rsid w:val="007A6412"/>
    <w:rsid w:val="007A7C13"/>
    <w:rsid w:val="007B04DE"/>
    <w:rsid w:val="007B0B78"/>
    <w:rsid w:val="007B0CE2"/>
    <w:rsid w:val="007B2C67"/>
    <w:rsid w:val="007B2DB1"/>
    <w:rsid w:val="007B3959"/>
    <w:rsid w:val="007B4835"/>
    <w:rsid w:val="007B6DCB"/>
    <w:rsid w:val="007B7EA2"/>
    <w:rsid w:val="007C5AB4"/>
    <w:rsid w:val="007C73EC"/>
    <w:rsid w:val="007D1292"/>
    <w:rsid w:val="007D157C"/>
    <w:rsid w:val="007D29D2"/>
    <w:rsid w:val="007D4BE4"/>
    <w:rsid w:val="007D6D35"/>
    <w:rsid w:val="007E1899"/>
    <w:rsid w:val="007E27FA"/>
    <w:rsid w:val="007E2AC7"/>
    <w:rsid w:val="007E48ED"/>
    <w:rsid w:val="007E6210"/>
    <w:rsid w:val="007E68CB"/>
    <w:rsid w:val="007E781F"/>
    <w:rsid w:val="007F2545"/>
    <w:rsid w:val="007F4A6E"/>
    <w:rsid w:val="007F5113"/>
    <w:rsid w:val="00801878"/>
    <w:rsid w:val="008035C2"/>
    <w:rsid w:val="00804745"/>
    <w:rsid w:val="008066BF"/>
    <w:rsid w:val="008068C1"/>
    <w:rsid w:val="00806B80"/>
    <w:rsid w:val="00807637"/>
    <w:rsid w:val="00812782"/>
    <w:rsid w:val="00813865"/>
    <w:rsid w:val="00814782"/>
    <w:rsid w:val="0081574C"/>
    <w:rsid w:val="0081756B"/>
    <w:rsid w:val="008212E8"/>
    <w:rsid w:val="008235ED"/>
    <w:rsid w:val="00825F50"/>
    <w:rsid w:val="008266ED"/>
    <w:rsid w:val="00826FDC"/>
    <w:rsid w:val="00827355"/>
    <w:rsid w:val="00830A91"/>
    <w:rsid w:val="00836712"/>
    <w:rsid w:val="008374F9"/>
    <w:rsid w:val="00842203"/>
    <w:rsid w:val="0084459C"/>
    <w:rsid w:val="00844AB4"/>
    <w:rsid w:val="00844B14"/>
    <w:rsid w:val="0084533C"/>
    <w:rsid w:val="00845AFD"/>
    <w:rsid w:val="00845C0F"/>
    <w:rsid w:val="00846CC8"/>
    <w:rsid w:val="008479BA"/>
    <w:rsid w:val="0085042C"/>
    <w:rsid w:val="00850DFF"/>
    <w:rsid w:val="00852D19"/>
    <w:rsid w:val="008547CD"/>
    <w:rsid w:val="008612AA"/>
    <w:rsid w:val="008623FB"/>
    <w:rsid w:val="0086296C"/>
    <w:rsid w:val="008634C2"/>
    <w:rsid w:val="00871FAA"/>
    <w:rsid w:val="00873896"/>
    <w:rsid w:val="00874463"/>
    <w:rsid w:val="0088067E"/>
    <w:rsid w:val="00882970"/>
    <w:rsid w:val="00884BAA"/>
    <w:rsid w:val="008864D5"/>
    <w:rsid w:val="00886E8C"/>
    <w:rsid w:val="00893BF6"/>
    <w:rsid w:val="00897FA7"/>
    <w:rsid w:val="008A1D95"/>
    <w:rsid w:val="008A2D7A"/>
    <w:rsid w:val="008A356C"/>
    <w:rsid w:val="008A35E3"/>
    <w:rsid w:val="008A7531"/>
    <w:rsid w:val="008B05D6"/>
    <w:rsid w:val="008B0DFE"/>
    <w:rsid w:val="008B1E51"/>
    <w:rsid w:val="008B2B58"/>
    <w:rsid w:val="008B317A"/>
    <w:rsid w:val="008B3516"/>
    <w:rsid w:val="008B78F7"/>
    <w:rsid w:val="008C021B"/>
    <w:rsid w:val="008C1E2B"/>
    <w:rsid w:val="008C3344"/>
    <w:rsid w:val="008C4A30"/>
    <w:rsid w:val="008D05DE"/>
    <w:rsid w:val="008D1E5C"/>
    <w:rsid w:val="008D43CB"/>
    <w:rsid w:val="008D5E8D"/>
    <w:rsid w:val="008E02F1"/>
    <w:rsid w:val="008E0661"/>
    <w:rsid w:val="008E0682"/>
    <w:rsid w:val="008E2DB0"/>
    <w:rsid w:val="008E2ECB"/>
    <w:rsid w:val="008E4A3F"/>
    <w:rsid w:val="008E4EB4"/>
    <w:rsid w:val="008E64FA"/>
    <w:rsid w:val="008E797F"/>
    <w:rsid w:val="008F6074"/>
    <w:rsid w:val="008F6135"/>
    <w:rsid w:val="008F7F86"/>
    <w:rsid w:val="00902304"/>
    <w:rsid w:val="00903ED5"/>
    <w:rsid w:val="00904FB4"/>
    <w:rsid w:val="00905B50"/>
    <w:rsid w:val="00906678"/>
    <w:rsid w:val="00906752"/>
    <w:rsid w:val="00907711"/>
    <w:rsid w:val="00914159"/>
    <w:rsid w:val="0091506E"/>
    <w:rsid w:val="009173BB"/>
    <w:rsid w:val="0092083A"/>
    <w:rsid w:val="00920D82"/>
    <w:rsid w:val="00921155"/>
    <w:rsid w:val="009212E2"/>
    <w:rsid w:val="00922D73"/>
    <w:rsid w:val="00927D86"/>
    <w:rsid w:val="009335E5"/>
    <w:rsid w:val="009347CA"/>
    <w:rsid w:val="00936019"/>
    <w:rsid w:val="009379D5"/>
    <w:rsid w:val="00937CE4"/>
    <w:rsid w:val="009401CD"/>
    <w:rsid w:val="00940673"/>
    <w:rsid w:val="0094101A"/>
    <w:rsid w:val="00941F69"/>
    <w:rsid w:val="00944DCA"/>
    <w:rsid w:val="00945201"/>
    <w:rsid w:val="00945C9E"/>
    <w:rsid w:val="00950F64"/>
    <w:rsid w:val="009545EA"/>
    <w:rsid w:val="00955EE7"/>
    <w:rsid w:val="00956035"/>
    <w:rsid w:val="00956C4C"/>
    <w:rsid w:val="009576E7"/>
    <w:rsid w:val="00957ECC"/>
    <w:rsid w:val="00960BE5"/>
    <w:rsid w:val="00962C9B"/>
    <w:rsid w:val="00963B76"/>
    <w:rsid w:val="00963B87"/>
    <w:rsid w:val="00963D87"/>
    <w:rsid w:val="00964722"/>
    <w:rsid w:val="00964977"/>
    <w:rsid w:val="00966856"/>
    <w:rsid w:val="0097012A"/>
    <w:rsid w:val="0097543F"/>
    <w:rsid w:val="0097557B"/>
    <w:rsid w:val="009758FD"/>
    <w:rsid w:val="00975B69"/>
    <w:rsid w:val="00976E61"/>
    <w:rsid w:val="00977F79"/>
    <w:rsid w:val="009803C3"/>
    <w:rsid w:val="00980E9C"/>
    <w:rsid w:val="0098447C"/>
    <w:rsid w:val="00985E30"/>
    <w:rsid w:val="00987F0F"/>
    <w:rsid w:val="0099081C"/>
    <w:rsid w:val="009955F5"/>
    <w:rsid w:val="00996D01"/>
    <w:rsid w:val="009A30D3"/>
    <w:rsid w:val="009A3A0C"/>
    <w:rsid w:val="009B0C75"/>
    <w:rsid w:val="009B35D5"/>
    <w:rsid w:val="009B5513"/>
    <w:rsid w:val="009C1168"/>
    <w:rsid w:val="009C454C"/>
    <w:rsid w:val="009D279F"/>
    <w:rsid w:val="009D4C2D"/>
    <w:rsid w:val="009D6198"/>
    <w:rsid w:val="009D65EC"/>
    <w:rsid w:val="009E13BC"/>
    <w:rsid w:val="009E647D"/>
    <w:rsid w:val="009F0F89"/>
    <w:rsid w:val="009F36DB"/>
    <w:rsid w:val="009F6D1B"/>
    <w:rsid w:val="00A03D9E"/>
    <w:rsid w:val="00A054D6"/>
    <w:rsid w:val="00A061A8"/>
    <w:rsid w:val="00A0679A"/>
    <w:rsid w:val="00A06974"/>
    <w:rsid w:val="00A077A5"/>
    <w:rsid w:val="00A077EB"/>
    <w:rsid w:val="00A10BAD"/>
    <w:rsid w:val="00A12262"/>
    <w:rsid w:val="00A1321F"/>
    <w:rsid w:val="00A13F3A"/>
    <w:rsid w:val="00A14086"/>
    <w:rsid w:val="00A1591B"/>
    <w:rsid w:val="00A22F55"/>
    <w:rsid w:val="00A234D8"/>
    <w:rsid w:val="00A23B86"/>
    <w:rsid w:val="00A24C15"/>
    <w:rsid w:val="00A271A6"/>
    <w:rsid w:val="00A326EB"/>
    <w:rsid w:val="00A336A3"/>
    <w:rsid w:val="00A347DA"/>
    <w:rsid w:val="00A3481B"/>
    <w:rsid w:val="00A36A26"/>
    <w:rsid w:val="00A4093E"/>
    <w:rsid w:val="00A428E8"/>
    <w:rsid w:val="00A440A2"/>
    <w:rsid w:val="00A4419F"/>
    <w:rsid w:val="00A451E0"/>
    <w:rsid w:val="00A45BB0"/>
    <w:rsid w:val="00A526F3"/>
    <w:rsid w:val="00A55CFD"/>
    <w:rsid w:val="00A56AC4"/>
    <w:rsid w:val="00A609FE"/>
    <w:rsid w:val="00A62450"/>
    <w:rsid w:val="00A631A2"/>
    <w:rsid w:val="00A6349A"/>
    <w:rsid w:val="00A65C2A"/>
    <w:rsid w:val="00A72391"/>
    <w:rsid w:val="00A75A3A"/>
    <w:rsid w:val="00A7727E"/>
    <w:rsid w:val="00A7799F"/>
    <w:rsid w:val="00A8100F"/>
    <w:rsid w:val="00A81212"/>
    <w:rsid w:val="00A8145B"/>
    <w:rsid w:val="00A82FC2"/>
    <w:rsid w:val="00A83D28"/>
    <w:rsid w:val="00A90AC3"/>
    <w:rsid w:val="00A952D8"/>
    <w:rsid w:val="00A9696E"/>
    <w:rsid w:val="00AA10E2"/>
    <w:rsid w:val="00AA2EEC"/>
    <w:rsid w:val="00AA384F"/>
    <w:rsid w:val="00AA4A95"/>
    <w:rsid w:val="00AA5091"/>
    <w:rsid w:val="00AA56A5"/>
    <w:rsid w:val="00AA72C7"/>
    <w:rsid w:val="00AA7AFD"/>
    <w:rsid w:val="00AB301F"/>
    <w:rsid w:val="00AB3145"/>
    <w:rsid w:val="00AB41AE"/>
    <w:rsid w:val="00AB4604"/>
    <w:rsid w:val="00AB68E7"/>
    <w:rsid w:val="00AB6D58"/>
    <w:rsid w:val="00AB71E0"/>
    <w:rsid w:val="00AB76D0"/>
    <w:rsid w:val="00AC114F"/>
    <w:rsid w:val="00AC35E1"/>
    <w:rsid w:val="00AC4639"/>
    <w:rsid w:val="00AC4883"/>
    <w:rsid w:val="00AC4F6C"/>
    <w:rsid w:val="00AC51F5"/>
    <w:rsid w:val="00AC7139"/>
    <w:rsid w:val="00AD2728"/>
    <w:rsid w:val="00AD2B18"/>
    <w:rsid w:val="00AD4401"/>
    <w:rsid w:val="00AD6AE1"/>
    <w:rsid w:val="00AD7C78"/>
    <w:rsid w:val="00AE1D14"/>
    <w:rsid w:val="00AE3CD5"/>
    <w:rsid w:val="00AE51BF"/>
    <w:rsid w:val="00AE565B"/>
    <w:rsid w:val="00AF0723"/>
    <w:rsid w:val="00AF4FD8"/>
    <w:rsid w:val="00AF516C"/>
    <w:rsid w:val="00AF520D"/>
    <w:rsid w:val="00AF79E7"/>
    <w:rsid w:val="00AF7B62"/>
    <w:rsid w:val="00B049A9"/>
    <w:rsid w:val="00B04DB3"/>
    <w:rsid w:val="00B0598F"/>
    <w:rsid w:val="00B0609E"/>
    <w:rsid w:val="00B0673C"/>
    <w:rsid w:val="00B07019"/>
    <w:rsid w:val="00B130FD"/>
    <w:rsid w:val="00B1332B"/>
    <w:rsid w:val="00B1690F"/>
    <w:rsid w:val="00B209C7"/>
    <w:rsid w:val="00B215AF"/>
    <w:rsid w:val="00B25F94"/>
    <w:rsid w:val="00B30EAC"/>
    <w:rsid w:val="00B31F21"/>
    <w:rsid w:val="00B32304"/>
    <w:rsid w:val="00B34080"/>
    <w:rsid w:val="00B347DF"/>
    <w:rsid w:val="00B350C9"/>
    <w:rsid w:val="00B40049"/>
    <w:rsid w:val="00B415B8"/>
    <w:rsid w:val="00B42F01"/>
    <w:rsid w:val="00B43F8C"/>
    <w:rsid w:val="00B44993"/>
    <w:rsid w:val="00B44E26"/>
    <w:rsid w:val="00B46078"/>
    <w:rsid w:val="00B46793"/>
    <w:rsid w:val="00B46B5F"/>
    <w:rsid w:val="00B47398"/>
    <w:rsid w:val="00B51082"/>
    <w:rsid w:val="00B53BF1"/>
    <w:rsid w:val="00B541AE"/>
    <w:rsid w:val="00B55D5B"/>
    <w:rsid w:val="00B560C1"/>
    <w:rsid w:val="00B61322"/>
    <w:rsid w:val="00B61A73"/>
    <w:rsid w:val="00B63C0D"/>
    <w:rsid w:val="00B64AC6"/>
    <w:rsid w:val="00B65761"/>
    <w:rsid w:val="00B7215C"/>
    <w:rsid w:val="00B75BC7"/>
    <w:rsid w:val="00B80320"/>
    <w:rsid w:val="00B83C50"/>
    <w:rsid w:val="00B90036"/>
    <w:rsid w:val="00B90332"/>
    <w:rsid w:val="00B941F9"/>
    <w:rsid w:val="00B9597F"/>
    <w:rsid w:val="00B96CA2"/>
    <w:rsid w:val="00BA32F4"/>
    <w:rsid w:val="00BA471F"/>
    <w:rsid w:val="00BA4A45"/>
    <w:rsid w:val="00BA6105"/>
    <w:rsid w:val="00BA769D"/>
    <w:rsid w:val="00BA7E4B"/>
    <w:rsid w:val="00BB010B"/>
    <w:rsid w:val="00BB0D55"/>
    <w:rsid w:val="00BB2170"/>
    <w:rsid w:val="00BB287A"/>
    <w:rsid w:val="00BB2908"/>
    <w:rsid w:val="00BC088A"/>
    <w:rsid w:val="00BC20C1"/>
    <w:rsid w:val="00BC2767"/>
    <w:rsid w:val="00BC30F0"/>
    <w:rsid w:val="00BC55CF"/>
    <w:rsid w:val="00BC6462"/>
    <w:rsid w:val="00BC7233"/>
    <w:rsid w:val="00BD058C"/>
    <w:rsid w:val="00BD1339"/>
    <w:rsid w:val="00BD1352"/>
    <w:rsid w:val="00BD3BC1"/>
    <w:rsid w:val="00BD412B"/>
    <w:rsid w:val="00BE36C9"/>
    <w:rsid w:val="00BF0297"/>
    <w:rsid w:val="00BF137B"/>
    <w:rsid w:val="00BF14DB"/>
    <w:rsid w:val="00BF17B6"/>
    <w:rsid w:val="00BF46CB"/>
    <w:rsid w:val="00BF7111"/>
    <w:rsid w:val="00BF7A1D"/>
    <w:rsid w:val="00C00AFF"/>
    <w:rsid w:val="00C01E75"/>
    <w:rsid w:val="00C04551"/>
    <w:rsid w:val="00C05989"/>
    <w:rsid w:val="00C06C1E"/>
    <w:rsid w:val="00C11939"/>
    <w:rsid w:val="00C12F89"/>
    <w:rsid w:val="00C15F80"/>
    <w:rsid w:val="00C1720B"/>
    <w:rsid w:val="00C172DE"/>
    <w:rsid w:val="00C21221"/>
    <w:rsid w:val="00C21703"/>
    <w:rsid w:val="00C2659B"/>
    <w:rsid w:val="00C26FED"/>
    <w:rsid w:val="00C277A7"/>
    <w:rsid w:val="00C27BC1"/>
    <w:rsid w:val="00C305B9"/>
    <w:rsid w:val="00C35B1E"/>
    <w:rsid w:val="00C37772"/>
    <w:rsid w:val="00C407FF"/>
    <w:rsid w:val="00C415BE"/>
    <w:rsid w:val="00C43AFE"/>
    <w:rsid w:val="00C44EBC"/>
    <w:rsid w:val="00C471B3"/>
    <w:rsid w:val="00C53051"/>
    <w:rsid w:val="00C60658"/>
    <w:rsid w:val="00C60B82"/>
    <w:rsid w:val="00C61684"/>
    <w:rsid w:val="00C6344E"/>
    <w:rsid w:val="00C63A7A"/>
    <w:rsid w:val="00C659DB"/>
    <w:rsid w:val="00C668F9"/>
    <w:rsid w:val="00C70545"/>
    <w:rsid w:val="00C70A02"/>
    <w:rsid w:val="00C74DA4"/>
    <w:rsid w:val="00C74FF4"/>
    <w:rsid w:val="00C75C45"/>
    <w:rsid w:val="00C804CD"/>
    <w:rsid w:val="00C81530"/>
    <w:rsid w:val="00C84939"/>
    <w:rsid w:val="00C8574D"/>
    <w:rsid w:val="00C9205F"/>
    <w:rsid w:val="00C923AF"/>
    <w:rsid w:val="00C929A4"/>
    <w:rsid w:val="00C9324A"/>
    <w:rsid w:val="00C935D3"/>
    <w:rsid w:val="00C96D26"/>
    <w:rsid w:val="00CA136B"/>
    <w:rsid w:val="00CA1526"/>
    <w:rsid w:val="00CA1B4A"/>
    <w:rsid w:val="00CA5C7C"/>
    <w:rsid w:val="00CA62EF"/>
    <w:rsid w:val="00CB0340"/>
    <w:rsid w:val="00CB0799"/>
    <w:rsid w:val="00CB16ED"/>
    <w:rsid w:val="00CB4C11"/>
    <w:rsid w:val="00CB68E0"/>
    <w:rsid w:val="00CB6F2C"/>
    <w:rsid w:val="00CC0809"/>
    <w:rsid w:val="00CC0B6A"/>
    <w:rsid w:val="00CC12E3"/>
    <w:rsid w:val="00CC1C81"/>
    <w:rsid w:val="00CC3935"/>
    <w:rsid w:val="00CC6179"/>
    <w:rsid w:val="00CC69AC"/>
    <w:rsid w:val="00CC776E"/>
    <w:rsid w:val="00CD0EA4"/>
    <w:rsid w:val="00CD180A"/>
    <w:rsid w:val="00CD2D08"/>
    <w:rsid w:val="00CD3A2A"/>
    <w:rsid w:val="00CE0207"/>
    <w:rsid w:val="00CE3461"/>
    <w:rsid w:val="00CE3515"/>
    <w:rsid w:val="00CE4493"/>
    <w:rsid w:val="00CE573C"/>
    <w:rsid w:val="00CE6CDC"/>
    <w:rsid w:val="00CF311E"/>
    <w:rsid w:val="00CF405B"/>
    <w:rsid w:val="00CF5139"/>
    <w:rsid w:val="00CF7254"/>
    <w:rsid w:val="00D006F2"/>
    <w:rsid w:val="00D01D0D"/>
    <w:rsid w:val="00D0335D"/>
    <w:rsid w:val="00D07E4A"/>
    <w:rsid w:val="00D10AA4"/>
    <w:rsid w:val="00D11107"/>
    <w:rsid w:val="00D113F2"/>
    <w:rsid w:val="00D119B2"/>
    <w:rsid w:val="00D14395"/>
    <w:rsid w:val="00D14A18"/>
    <w:rsid w:val="00D20A5B"/>
    <w:rsid w:val="00D23800"/>
    <w:rsid w:val="00D24CFE"/>
    <w:rsid w:val="00D256E4"/>
    <w:rsid w:val="00D3142D"/>
    <w:rsid w:val="00D31542"/>
    <w:rsid w:val="00D33261"/>
    <w:rsid w:val="00D3420F"/>
    <w:rsid w:val="00D34479"/>
    <w:rsid w:val="00D344D8"/>
    <w:rsid w:val="00D35049"/>
    <w:rsid w:val="00D419D6"/>
    <w:rsid w:val="00D43A4E"/>
    <w:rsid w:val="00D44833"/>
    <w:rsid w:val="00D44E8D"/>
    <w:rsid w:val="00D458E1"/>
    <w:rsid w:val="00D45F2E"/>
    <w:rsid w:val="00D47683"/>
    <w:rsid w:val="00D50725"/>
    <w:rsid w:val="00D5209B"/>
    <w:rsid w:val="00D57FCA"/>
    <w:rsid w:val="00D6088D"/>
    <w:rsid w:val="00D60F92"/>
    <w:rsid w:val="00D6193A"/>
    <w:rsid w:val="00D70569"/>
    <w:rsid w:val="00D70BBD"/>
    <w:rsid w:val="00D73161"/>
    <w:rsid w:val="00D73A60"/>
    <w:rsid w:val="00D80599"/>
    <w:rsid w:val="00D80A02"/>
    <w:rsid w:val="00D81313"/>
    <w:rsid w:val="00D81906"/>
    <w:rsid w:val="00D82C4A"/>
    <w:rsid w:val="00D83347"/>
    <w:rsid w:val="00D83A7F"/>
    <w:rsid w:val="00D842D7"/>
    <w:rsid w:val="00D8541D"/>
    <w:rsid w:val="00D866C8"/>
    <w:rsid w:val="00D87A89"/>
    <w:rsid w:val="00D92636"/>
    <w:rsid w:val="00D92B84"/>
    <w:rsid w:val="00DA270F"/>
    <w:rsid w:val="00DA3613"/>
    <w:rsid w:val="00DA6EF6"/>
    <w:rsid w:val="00DA746A"/>
    <w:rsid w:val="00DA755A"/>
    <w:rsid w:val="00DB58B5"/>
    <w:rsid w:val="00DB59E7"/>
    <w:rsid w:val="00DB6D0E"/>
    <w:rsid w:val="00DB6F28"/>
    <w:rsid w:val="00DC0D0E"/>
    <w:rsid w:val="00DC0D4E"/>
    <w:rsid w:val="00DC1949"/>
    <w:rsid w:val="00DC1AB1"/>
    <w:rsid w:val="00DC2095"/>
    <w:rsid w:val="00DC4DA9"/>
    <w:rsid w:val="00DC551C"/>
    <w:rsid w:val="00DC5D96"/>
    <w:rsid w:val="00DD0F7C"/>
    <w:rsid w:val="00DD0F88"/>
    <w:rsid w:val="00DD3171"/>
    <w:rsid w:val="00DD4B2B"/>
    <w:rsid w:val="00DD4CBD"/>
    <w:rsid w:val="00DD576C"/>
    <w:rsid w:val="00DD7612"/>
    <w:rsid w:val="00DE0697"/>
    <w:rsid w:val="00DE33D7"/>
    <w:rsid w:val="00DE3E96"/>
    <w:rsid w:val="00DE4F20"/>
    <w:rsid w:val="00DE5178"/>
    <w:rsid w:val="00DF03A8"/>
    <w:rsid w:val="00DF2604"/>
    <w:rsid w:val="00DF5021"/>
    <w:rsid w:val="00DF6763"/>
    <w:rsid w:val="00E01001"/>
    <w:rsid w:val="00E01868"/>
    <w:rsid w:val="00E01EE4"/>
    <w:rsid w:val="00E03A4F"/>
    <w:rsid w:val="00E05BCA"/>
    <w:rsid w:val="00E06905"/>
    <w:rsid w:val="00E11396"/>
    <w:rsid w:val="00E151D6"/>
    <w:rsid w:val="00E152D9"/>
    <w:rsid w:val="00E1543E"/>
    <w:rsid w:val="00E2049F"/>
    <w:rsid w:val="00E20B77"/>
    <w:rsid w:val="00E21AEC"/>
    <w:rsid w:val="00E22FF7"/>
    <w:rsid w:val="00E2397B"/>
    <w:rsid w:val="00E25EB4"/>
    <w:rsid w:val="00E31E17"/>
    <w:rsid w:val="00E3554C"/>
    <w:rsid w:val="00E366FF"/>
    <w:rsid w:val="00E36A69"/>
    <w:rsid w:val="00E37B3E"/>
    <w:rsid w:val="00E37E00"/>
    <w:rsid w:val="00E41BC2"/>
    <w:rsid w:val="00E44129"/>
    <w:rsid w:val="00E45438"/>
    <w:rsid w:val="00E471A9"/>
    <w:rsid w:val="00E52CC3"/>
    <w:rsid w:val="00E549E9"/>
    <w:rsid w:val="00E67B6A"/>
    <w:rsid w:val="00E722A9"/>
    <w:rsid w:val="00E72635"/>
    <w:rsid w:val="00E75289"/>
    <w:rsid w:val="00E82739"/>
    <w:rsid w:val="00E83240"/>
    <w:rsid w:val="00E84AB5"/>
    <w:rsid w:val="00E90068"/>
    <w:rsid w:val="00E92D66"/>
    <w:rsid w:val="00E92F9B"/>
    <w:rsid w:val="00E9320F"/>
    <w:rsid w:val="00E95601"/>
    <w:rsid w:val="00E972DE"/>
    <w:rsid w:val="00EA08E3"/>
    <w:rsid w:val="00EA090E"/>
    <w:rsid w:val="00EA0E07"/>
    <w:rsid w:val="00EA13D8"/>
    <w:rsid w:val="00EA3549"/>
    <w:rsid w:val="00EA51D8"/>
    <w:rsid w:val="00EB0BA8"/>
    <w:rsid w:val="00EB110E"/>
    <w:rsid w:val="00EB1F1B"/>
    <w:rsid w:val="00EB2723"/>
    <w:rsid w:val="00EB640F"/>
    <w:rsid w:val="00EB677A"/>
    <w:rsid w:val="00EB794E"/>
    <w:rsid w:val="00EC058C"/>
    <w:rsid w:val="00EC2AB2"/>
    <w:rsid w:val="00EC30A8"/>
    <w:rsid w:val="00EC6A24"/>
    <w:rsid w:val="00ED0895"/>
    <w:rsid w:val="00ED1CF8"/>
    <w:rsid w:val="00ED3657"/>
    <w:rsid w:val="00ED393A"/>
    <w:rsid w:val="00ED5202"/>
    <w:rsid w:val="00ED5933"/>
    <w:rsid w:val="00ED5A1E"/>
    <w:rsid w:val="00ED761C"/>
    <w:rsid w:val="00EE12F7"/>
    <w:rsid w:val="00EE1FDD"/>
    <w:rsid w:val="00EE2480"/>
    <w:rsid w:val="00EE2876"/>
    <w:rsid w:val="00EE3228"/>
    <w:rsid w:val="00EE54F3"/>
    <w:rsid w:val="00EE7D92"/>
    <w:rsid w:val="00EF09D0"/>
    <w:rsid w:val="00EF2B62"/>
    <w:rsid w:val="00EF5CCD"/>
    <w:rsid w:val="00EF7EE0"/>
    <w:rsid w:val="00F014E8"/>
    <w:rsid w:val="00F03992"/>
    <w:rsid w:val="00F04C5F"/>
    <w:rsid w:val="00F06255"/>
    <w:rsid w:val="00F112DE"/>
    <w:rsid w:val="00F1198D"/>
    <w:rsid w:val="00F12303"/>
    <w:rsid w:val="00F156BF"/>
    <w:rsid w:val="00F1583B"/>
    <w:rsid w:val="00F16F84"/>
    <w:rsid w:val="00F175FD"/>
    <w:rsid w:val="00F20413"/>
    <w:rsid w:val="00F21AD4"/>
    <w:rsid w:val="00F21DE1"/>
    <w:rsid w:val="00F23B23"/>
    <w:rsid w:val="00F306A4"/>
    <w:rsid w:val="00F31162"/>
    <w:rsid w:val="00F339C7"/>
    <w:rsid w:val="00F3655C"/>
    <w:rsid w:val="00F40423"/>
    <w:rsid w:val="00F405EC"/>
    <w:rsid w:val="00F423A9"/>
    <w:rsid w:val="00F437DC"/>
    <w:rsid w:val="00F43F9E"/>
    <w:rsid w:val="00F44CF6"/>
    <w:rsid w:val="00F45CA8"/>
    <w:rsid w:val="00F51BBF"/>
    <w:rsid w:val="00F5255A"/>
    <w:rsid w:val="00F54E39"/>
    <w:rsid w:val="00F55076"/>
    <w:rsid w:val="00F5560D"/>
    <w:rsid w:val="00F56FD0"/>
    <w:rsid w:val="00F62725"/>
    <w:rsid w:val="00F670C9"/>
    <w:rsid w:val="00F672BF"/>
    <w:rsid w:val="00F71B1C"/>
    <w:rsid w:val="00F726FE"/>
    <w:rsid w:val="00F73021"/>
    <w:rsid w:val="00F735FA"/>
    <w:rsid w:val="00F76F63"/>
    <w:rsid w:val="00F77297"/>
    <w:rsid w:val="00F77C57"/>
    <w:rsid w:val="00F805B7"/>
    <w:rsid w:val="00F84BE4"/>
    <w:rsid w:val="00F91A38"/>
    <w:rsid w:val="00F92E3F"/>
    <w:rsid w:val="00F93AE0"/>
    <w:rsid w:val="00F94701"/>
    <w:rsid w:val="00F96572"/>
    <w:rsid w:val="00F974E7"/>
    <w:rsid w:val="00FA00D6"/>
    <w:rsid w:val="00FA536B"/>
    <w:rsid w:val="00FA73A7"/>
    <w:rsid w:val="00FB263A"/>
    <w:rsid w:val="00FB394B"/>
    <w:rsid w:val="00FB3D3A"/>
    <w:rsid w:val="00FB47D1"/>
    <w:rsid w:val="00FB5C48"/>
    <w:rsid w:val="00FB7073"/>
    <w:rsid w:val="00FC0E21"/>
    <w:rsid w:val="00FC3679"/>
    <w:rsid w:val="00FC6480"/>
    <w:rsid w:val="00FC7393"/>
    <w:rsid w:val="00FC776F"/>
    <w:rsid w:val="00FD0922"/>
    <w:rsid w:val="00FD3B60"/>
    <w:rsid w:val="00FD49AE"/>
    <w:rsid w:val="00FD50D6"/>
    <w:rsid w:val="00FE005D"/>
    <w:rsid w:val="00FE1DF1"/>
    <w:rsid w:val="00FE2191"/>
    <w:rsid w:val="00FE2BA3"/>
    <w:rsid w:val="00FE378B"/>
    <w:rsid w:val="00FE5502"/>
    <w:rsid w:val="00FF24B0"/>
    <w:rsid w:val="00FF500E"/>
    <w:rsid w:val="00FF62AC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C69AC"/>
    <w:pPr>
      <w:keepNext/>
      <w:autoSpaceDE w:val="0"/>
      <w:autoSpaceDN w:val="0"/>
      <w:adjustRightInd w:val="0"/>
      <w:spacing w:before="120" w:after="120"/>
      <w:jc w:val="both"/>
      <w:outlineLvl w:val="0"/>
    </w:pPr>
    <w:rPr>
      <w:b/>
      <w:bCs/>
      <w:color w:val="000000"/>
      <w:szCs w:val="20"/>
      <w:lang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39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7F91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7F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7F91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C69AC"/>
    <w:rPr>
      <w:rFonts w:ascii="Times New Roman" w:eastAsia="Times New Roman" w:hAnsi="Times New Roman" w:cs="Times New Roman"/>
      <w:b/>
      <w:bCs/>
      <w:color w:val="000000"/>
      <w:sz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CC69AC"/>
    <w:rPr>
      <w:sz w:val="20"/>
      <w:lang/>
    </w:rPr>
  </w:style>
  <w:style w:type="character" w:customStyle="1" w:styleId="TextoindependienteCar">
    <w:name w:val="Texto independiente Car"/>
    <w:link w:val="Textoindependiente"/>
    <w:semiHidden/>
    <w:rsid w:val="00CC69AC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styleId="Hipervnculo">
    <w:name w:val="Hyperlink"/>
    <w:semiHidden/>
    <w:rsid w:val="00956035"/>
    <w:rPr>
      <w:strike w:val="0"/>
      <w:dstrike w:val="0"/>
      <w:color w:val="0000FF"/>
      <w:u w:val="singl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9AC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CC69A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4376F"/>
    <w:pPr>
      <w:ind w:left="720"/>
      <w:contextualSpacing/>
    </w:pPr>
  </w:style>
  <w:style w:type="character" w:styleId="Textoennegrita">
    <w:name w:val="Strong"/>
    <w:uiPriority w:val="22"/>
    <w:qFormat/>
    <w:rsid w:val="00090E3B"/>
    <w:rPr>
      <w:rFonts w:ascii="Times New Roman" w:hAnsi="Times New Roman" w:cs="Times New Roman"/>
      <w:b/>
      <w:b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90E3B"/>
    <w:pPr>
      <w:spacing w:after="120"/>
      <w:ind w:left="283"/>
    </w:pPr>
    <w:rPr>
      <w:lang/>
    </w:rPr>
  </w:style>
  <w:style w:type="character" w:customStyle="1" w:styleId="SangradetextonormalCar">
    <w:name w:val="Sangría de texto normal Car"/>
    <w:link w:val="Sangradetextonormal"/>
    <w:uiPriority w:val="99"/>
    <w:rsid w:val="00090E3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090E3B"/>
  </w:style>
  <w:style w:type="character" w:customStyle="1" w:styleId="apple-converted-space">
    <w:name w:val="apple-converted-space"/>
    <w:basedOn w:val="Fuentedeprrafopredeter"/>
    <w:rsid w:val="00090E3B"/>
  </w:style>
  <w:style w:type="paragraph" w:styleId="NormalWeb">
    <w:name w:val="Normal (Web)"/>
    <w:basedOn w:val="Normal"/>
    <w:uiPriority w:val="99"/>
    <w:semiHidden/>
    <w:rsid w:val="003A4079"/>
    <w:pPr>
      <w:spacing w:before="100" w:beforeAutospacing="1" w:after="100" w:afterAutospacing="1"/>
    </w:pPr>
  </w:style>
  <w:style w:type="table" w:styleId="Sombreadomedio1-nfasis6">
    <w:name w:val="Medium Shading 1 Accent 6"/>
    <w:basedOn w:val="Tablanormal"/>
    <w:uiPriority w:val="63"/>
    <w:rsid w:val="0013681E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link w:val="Ttulo3"/>
    <w:uiPriority w:val="9"/>
    <w:rsid w:val="00557F91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customStyle="1" w:styleId="Ttulo4Car">
    <w:name w:val="Título 4 Car"/>
    <w:link w:val="Ttulo4"/>
    <w:uiPriority w:val="9"/>
    <w:rsid w:val="00557F9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s-ES"/>
    </w:rPr>
  </w:style>
  <w:style w:type="character" w:customStyle="1" w:styleId="Ttulo5Car">
    <w:name w:val="Título 5 Car"/>
    <w:link w:val="Ttulo5"/>
    <w:uiPriority w:val="9"/>
    <w:rsid w:val="00557F91"/>
    <w:rPr>
      <w:rFonts w:ascii="Cambria" w:eastAsia="Times New Roman" w:hAnsi="Cambria" w:cs="Times New Roman"/>
      <w:color w:val="243F60"/>
      <w:sz w:val="24"/>
      <w:szCs w:val="24"/>
      <w:lang w:eastAsia="es-ES"/>
    </w:rPr>
  </w:style>
  <w:style w:type="character" w:styleId="nfasis">
    <w:name w:val="Emphasis"/>
    <w:uiPriority w:val="20"/>
    <w:qFormat/>
    <w:rsid w:val="008212E8"/>
    <w:rPr>
      <w:i/>
      <w:i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A270F"/>
    <w:pPr>
      <w:spacing w:after="120" w:line="480" w:lineRule="auto"/>
      <w:ind w:left="283"/>
    </w:pPr>
    <w:rPr>
      <w:lang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A270F"/>
    <w:rPr>
      <w:rFonts w:ascii="Times New Roman" w:eastAsia="Times New Roman" w:hAnsi="Times New Roman"/>
      <w:sz w:val="24"/>
      <w:szCs w:val="24"/>
    </w:rPr>
  </w:style>
  <w:style w:type="character" w:customStyle="1" w:styleId="google-src-text1">
    <w:name w:val="google-src-text1"/>
    <w:rsid w:val="00DA270F"/>
    <w:rPr>
      <w:vanish/>
      <w:webHidden w:val="0"/>
    </w:rPr>
  </w:style>
  <w:style w:type="paragraph" w:styleId="HTMLconformatoprevio">
    <w:name w:val="HTML Preformatted"/>
    <w:basedOn w:val="Normal"/>
    <w:link w:val="HTMLconformatoprevioCar"/>
    <w:semiHidden/>
    <w:rsid w:val="00DA2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0"/>
      <w:szCs w:val="20"/>
      <w:lang/>
    </w:rPr>
  </w:style>
  <w:style w:type="character" w:customStyle="1" w:styleId="HTMLconformatoprevioCar">
    <w:name w:val="HTML con formato previo Car"/>
    <w:link w:val="HTMLconformatoprevio"/>
    <w:semiHidden/>
    <w:rsid w:val="00DA270F"/>
    <w:rPr>
      <w:rFonts w:ascii="Courier New" w:eastAsia="Arial Unicode MS" w:hAnsi="Courier New" w:cs="Courier New"/>
      <w:color w:val="000000"/>
    </w:rPr>
  </w:style>
  <w:style w:type="character" w:customStyle="1" w:styleId="Ttulo2Car">
    <w:name w:val="Título 2 Car"/>
    <w:link w:val="Ttulo2"/>
    <w:uiPriority w:val="9"/>
    <w:semiHidden/>
    <w:rsid w:val="006939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al"/>
    <w:rsid w:val="0069390A"/>
    <w:pPr>
      <w:spacing w:before="100" w:beforeAutospacing="1" w:after="100" w:afterAutospacing="1"/>
      <w:jc w:val="both"/>
    </w:pPr>
    <w:rPr>
      <w:rFonts w:ascii="Verdana" w:eastAsia="Arial Unicode MS" w:hAnsi="Verdana" w:cs="Arial"/>
      <w:color w:val="510000"/>
      <w:sz w:val="17"/>
      <w:szCs w:val="17"/>
    </w:rPr>
  </w:style>
  <w:style w:type="paragraph" w:customStyle="1" w:styleId="Default">
    <w:name w:val="Default"/>
    <w:rsid w:val="0069390A"/>
    <w:pPr>
      <w:autoSpaceDE w:val="0"/>
      <w:autoSpaceDN w:val="0"/>
      <w:adjustRightInd w:val="0"/>
    </w:pPr>
    <w:rPr>
      <w:rFonts w:ascii="Arial,Bold" w:eastAsia="Times New Roman" w:hAnsi="Arial,Bold"/>
    </w:rPr>
  </w:style>
  <w:style w:type="paragraph" w:customStyle="1" w:styleId="Listaconletras2">
    <w:name w:val="Lista con letras 2"/>
    <w:basedOn w:val="Normal"/>
    <w:rsid w:val="0069390A"/>
    <w:pPr>
      <w:tabs>
        <w:tab w:val="num" w:pos="1068"/>
      </w:tabs>
      <w:spacing w:before="60" w:after="60" w:line="360" w:lineRule="auto"/>
      <w:ind w:left="1068" w:hanging="360"/>
      <w:jc w:val="both"/>
    </w:pPr>
    <w:rPr>
      <w:szCs w:val="20"/>
    </w:rPr>
  </w:style>
  <w:style w:type="character" w:customStyle="1" w:styleId="google-src-text">
    <w:name w:val="google-src-text"/>
    <w:rsid w:val="0069390A"/>
  </w:style>
  <w:style w:type="character" w:customStyle="1" w:styleId="head1">
    <w:name w:val="head1"/>
    <w:rsid w:val="0069390A"/>
    <w:rPr>
      <w:rFonts w:ascii="Arial" w:hAnsi="Arial" w:cs="Arial" w:hint="default"/>
      <w:b w:val="0"/>
      <w:bCs w:val="0"/>
      <w:color w:val="999999"/>
      <w:sz w:val="25"/>
      <w:szCs w:val="25"/>
    </w:rPr>
  </w:style>
  <w:style w:type="character" w:customStyle="1" w:styleId="head">
    <w:name w:val="head"/>
    <w:rsid w:val="0069390A"/>
  </w:style>
  <w:style w:type="character" w:customStyle="1" w:styleId="goohl0">
    <w:name w:val="goohl0"/>
    <w:uiPriority w:val="99"/>
    <w:rsid w:val="00AA7AFD"/>
    <w:rPr>
      <w:rFonts w:cs="Verdana"/>
      <w:color w:val="000000"/>
      <w:sz w:val="16"/>
      <w:szCs w:val="16"/>
    </w:rPr>
  </w:style>
  <w:style w:type="character" w:customStyle="1" w:styleId="goohl1">
    <w:name w:val="goohl1"/>
    <w:uiPriority w:val="99"/>
    <w:rsid w:val="00AA7AFD"/>
    <w:rPr>
      <w:rFonts w:cs="Verdana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83347"/>
    <w:pPr>
      <w:spacing w:after="120"/>
      <w:ind w:left="283"/>
    </w:pPr>
    <w:rPr>
      <w:sz w:val="16"/>
      <w:szCs w:val="16"/>
      <w:lang/>
    </w:rPr>
  </w:style>
  <w:style w:type="character" w:customStyle="1" w:styleId="Sangra3detindependienteCar">
    <w:name w:val="Sangría 3 de t. independiente Car"/>
    <w:link w:val="Sangra3detindependiente"/>
    <w:uiPriority w:val="99"/>
    <w:rsid w:val="00D83347"/>
    <w:rPr>
      <w:rFonts w:ascii="Times New Roman" w:eastAsia="Times New Roman" w:hAnsi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83347"/>
    <w:pPr>
      <w:spacing w:after="120" w:line="480" w:lineRule="auto"/>
    </w:pPr>
    <w:rPr>
      <w:lang/>
    </w:rPr>
  </w:style>
  <w:style w:type="character" w:customStyle="1" w:styleId="Textoindependiente2Car">
    <w:name w:val="Texto independiente 2 Car"/>
    <w:link w:val="Textoindependiente2"/>
    <w:uiPriority w:val="99"/>
    <w:rsid w:val="00D83347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next w:val="Normal"/>
    <w:link w:val="TextonotapieCar"/>
    <w:semiHidden/>
    <w:rsid w:val="00D83347"/>
    <w:pPr>
      <w:autoSpaceDE w:val="0"/>
      <w:autoSpaceDN w:val="0"/>
      <w:adjustRightInd w:val="0"/>
    </w:pPr>
    <w:rPr>
      <w:rFonts w:ascii="TimesNewRoman,Bold" w:hAnsi="TimesNewRoman,Bold"/>
      <w:sz w:val="20"/>
      <w:lang/>
    </w:rPr>
  </w:style>
  <w:style w:type="character" w:customStyle="1" w:styleId="TextonotapieCar">
    <w:name w:val="Texto nota pie Car"/>
    <w:link w:val="Textonotapie"/>
    <w:semiHidden/>
    <w:rsid w:val="00D83347"/>
    <w:rPr>
      <w:rFonts w:ascii="TimesNewRoman,Bold" w:eastAsia="Times New Roman" w:hAnsi="TimesNewRoman,Bold"/>
      <w:szCs w:val="24"/>
    </w:rPr>
  </w:style>
  <w:style w:type="character" w:styleId="Refdenotaalpie">
    <w:name w:val="footnote reference"/>
    <w:semiHidden/>
    <w:rsid w:val="00D83347"/>
    <w:rPr>
      <w:vertAlign w:val="superscript"/>
    </w:rPr>
  </w:style>
  <w:style w:type="character" w:styleId="Hipervnculovisitado">
    <w:name w:val="FollowedHyperlink"/>
    <w:uiPriority w:val="99"/>
    <w:unhideWhenUsed/>
    <w:rsid w:val="00956035"/>
    <w:rPr>
      <w:color w:val="0000FF"/>
      <w:u w:val="single"/>
    </w:rPr>
  </w:style>
  <w:style w:type="paragraph" w:customStyle="1" w:styleId="comment-timestamp1">
    <w:name w:val="comment-timestamp1"/>
    <w:basedOn w:val="Normal"/>
    <w:rsid w:val="000B1AF7"/>
    <w:pPr>
      <w:spacing w:after="180" w:line="336" w:lineRule="auto"/>
    </w:pPr>
    <w:rPr>
      <w:color w:val="777777"/>
      <w:sz w:val="22"/>
      <w:szCs w:val="22"/>
    </w:rPr>
  </w:style>
  <w:style w:type="character" w:customStyle="1" w:styleId="main">
    <w:name w:val="main"/>
    <w:rsid w:val="00E21AEC"/>
    <w:rPr>
      <w:rFonts w:ascii="Arial" w:hAnsi="Arial" w:cs="Arial" w:hint="default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CD2D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E2049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ombreadomedio11">
    <w:name w:val="Sombreado medio 11"/>
    <w:basedOn w:val="Tablanormal"/>
    <w:uiPriority w:val="63"/>
    <w:rsid w:val="00783CA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23800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D23800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23800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D23800"/>
    <w:rPr>
      <w:rFonts w:ascii="Times New Roman" w:eastAsia="Times New Roman" w:hAnsi="Times New Roman"/>
      <w:sz w:val="24"/>
      <w:szCs w:val="24"/>
    </w:rPr>
  </w:style>
  <w:style w:type="character" w:styleId="CitaHTML">
    <w:name w:val="HTML Cite"/>
    <w:basedOn w:val="Fuentedeprrafopredeter"/>
    <w:rsid w:val="00A4093E"/>
    <w:rPr>
      <w:i/>
      <w:iCs/>
    </w:rPr>
  </w:style>
  <w:style w:type="character" w:customStyle="1" w:styleId="std">
    <w:name w:val="std"/>
    <w:basedOn w:val="Fuentedeprrafopredeter"/>
    <w:rsid w:val="00A4093E"/>
  </w:style>
  <w:style w:type="character" w:customStyle="1" w:styleId="hps">
    <w:name w:val="hps"/>
    <w:basedOn w:val="Fuentedeprrafopredeter"/>
    <w:rsid w:val="003C2EE5"/>
  </w:style>
  <w:style w:type="paragraph" w:customStyle="1" w:styleId="comment-timestamp">
    <w:name w:val="comment-timestamp"/>
    <w:basedOn w:val="Normal"/>
    <w:rsid w:val="00B0609E"/>
    <w:pPr>
      <w:spacing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C69AC"/>
    <w:pPr>
      <w:keepNext/>
      <w:autoSpaceDE w:val="0"/>
      <w:autoSpaceDN w:val="0"/>
      <w:adjustRightInd w:val="0"/>
      <w:spacing w:before="120" w:after="120"/>
      <w:jc w:val="both"/>
      <w:outlineLvl w:val="0"/>
    </w:pPr>
    <w:rPr>
      <w:b/>
      <w:bCs/>
      <w:color w:val="000000"/>
      <w:szCs w:val="20"/>
      <w:lang w:val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39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7F9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7F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7F91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C69AC"/>
    <w:rPr>
      <w:rFonts w:ascii="Times New Roman" w:eastAsia="Times New Roman" w:hAnsi="Times New Roman" w:cs="Times New Roman"/>
      <w:b/>
      <w:bCs/>
      <w:color w:val="000000"/>
      <w:sz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CC69AC"/>
    <w:rPr>
      <w:sz w:val="20"/>
      <w:lang w:val="x-none"/>
    </w:rPr>
  </w:style>
  <w:style w:type="character" w:customStyle="1" w:styleId="TextoindependienteCar">
    <w:name w:val="Texto independiente Car"/>
    <w:link w:val="Textoindependiente"/>
    <w:semiHidden/>
    <w:rsid w:val="00CC69AC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styleId="Hipervnculo">
    <w:name w:val="Hyperlink"/>
    <w:semiHidden/>
    <w:rsid w:val="00956035"/>
    <w:rPr>
      <w:strike w:val="0"/>
      <w:dstrike w:val="0"/>
      <w:color w:val="0000FF"/>
      <w:u w:val="singl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9AC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CC69A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4376F"/>
    <w:pPr>
      <w:ind w:left="720"/>
      <w:contextualSpacing/>
    </w:pPr>
  </w:style>
  <w:style w:type="character" w:styleId="Textoennegrita">
    <w:name w:val="Strong"/>
    <w:uiPriority w:val="22"/>
    <w:qFormat/>
    <w:rsid w:val="00090E3B"/>
    <w:rPr>
      <w:rFonts w:ascii="Times New Roman" w:hAnsi="Times New Roman" w:cs="Times New Roman"/>
      <w:b/>
      <w:b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90E3B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090E3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090E3B"/>
  </w:style>
  <w:style w:type="character" w:customStyle="1" w:styleId="apple-converted-space">
    <w:name w:val="apple-converted-space"/>
    <w:basedOn w:val="Fuentedeprrafopredeter"/>
    <w:rsid w:val="00090E3B"/>
  </w:style>
  <w:style w:type="paragraph" w:styleId="NormalWeb">
    <w:name w:val="Normal (Web)"/>
    <w:basedOn w:val="Normal"/>
    <w:uiPriority w:val="99"/>
    <w:semiHidden/>
    <w:rsid w:val="003A4079"/>
    <w:pPr>
      <w:spacing w:before="100" w:beforeAutospacing="1" w:after="100" w:afterAutospacing="1"/>
    </w:pPr>
  </w:style>
  <w:style w:type="table" w:styleId="Sombreadomedio1-nfasis6">
    <w:name w:val="Medium Shading 1 Accent 6"/>
    <w:basedOn w:val="Tablanormal"/>
    <w:uiPriority w:val="63"/>
    <w:rsid w:val="0013681E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link w:val="Ttulo3"/>
    <w:uiPriority w:val="9"/>
    <w:rsid w:val="00557F91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customStyle="1" w:styleId="Ttulo4Car">
    <w:name w:val="Título 4 Car"/>
    <w:link w:val="Ttulo4"/>
    <w:uiPriority w:val="9"/>
    <w:rsid w:val="00557F9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s-ES"/>
    </w:rPr>
  </w:style>
  <w:style w:type="character" w:customStyle="1" w:styleId="Ttulo5Car">
    <w:name w:val="Título 5 Car"/>
    <w:link w:val="Ttulo5"/>
    <w:uiPriority w:val="9"/>
    <w:rsid w:val="00557F91"/>
    <w:rPr>
      <w:rFonts w:ascii="Cambria" w:eastAsia="Times New Roman" w:hAnsi="Cambria" w:cs="Times New Roman"/>
      <w:color w:val="243F60"/>
      <w:sz w:val="24"/>
      <w:szCs w:val="24"/>
      <w:lang w:eastAsia="es-ES"/>
    </w:rPr>
  </w:style>
  <w:style w:type="character" w:styleId="nfasis">
    <w:name w:val="Emphasis"/>
    <w:uiPriority w:val="20"/>
    <w:qFormat/>
    <w:rsid w:val="008212E8"/>
    <w:rPr>
      <w:i/>
      <w:i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A270F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A270F"/>
    <w:rPr>
      <w:rFonts w:ascii="Times New Roman" w:eastAsia="Times New Roman" w:hAnsi="Times New Roman"/>
      <w:sz w:val="24"/>
      <w:szCs w:val="24"/>
    </w:rPr>
  </w:style>
  <w:style w:type="character" w:customStyle="1" w:styleId="google-src-text1">
    <w:name w:val="google-src-text1"/>
    <w:rsid w:val="00DA270F"/>
    <w:rPr>
      <w:vanish/>
      <w:webHidden w:val="0"/>
    </w:rPr>
  </w:style>
  <w:style w:type="paragraph" w:styleId="HTMLconformatoprevio">
    <w:name w:val="HTML Preformatted"/>
    <w:basedOn w:val="Normal"/>
    <w:link w:val="HTMLconformatoprevioCar"/>
    <w:semiHidden/>
    <w:rsid w:val="00DA2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0"/>
      <w:szCs w:val="20"/>
      <w:lang w:val="x-none" w:eastAsia="x-none"/>
    </w:rPr>
  </w:style>
  <w:style w:type="character" w:customStyle="1" w:styleId="HTMLconformatoprevioCar">
    <w:name w:val="HTML con formato previo Car"/>
    <w:link w:val="HTMLconformatoprevio"/>
    <w:semiHidden/>
    <w:rsid w:val="00DA270F"/>
    <w:rPr>
      <w:rFonts w:ascii="Courier New" w:eastAsia="Arial Unicode MS" w:hAnsi="Courier New" w:cs="Courier New"/>
      <w:color w:val="000000"/>
    </w:rPr>
  </w:style>
  <w:style w:type="character" w:customStyle="1" w:styleId="Ttulo2Car">
    <w:name w:val="Título 2 Car"/>
    <w:link w:val="Ttulo2"/>
    <w:uiPriority w:val="9"/>
    <w:semiHidden/>
    <w:rsid w:val="006939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al"/>
    <w:rsid w:val="0069390A"/>
    <w:pPr>
      <w:spacing w:before="100" w:beforeAutospacing="1" w:after="100" w:afterAutospacing="1"/>
      <w:jc w:val="both"/>
    </w:pPr>
    <w:rPr>
      <w:rFonts w:ascii="Verdana" w:eastAsia="Arial Unicode MS" w:hAnsi="Verdana" w:cs="Arial"/>
      <w:color w:val="510000"/>
      <w:sz w:val="17"/>
      <w:szCs w:val="17"/>
    </w:rPr>
  </w:style>
  <w:style w:type="paragraph" w:customStyle="1" w:styleId="Default">
    <w:name w:val="Default"/>
    <w:rsid w:val="0069390A"/>
    <w:pPr>
      <w:autoSpaceDE w:val="0"/>
      <w:autoSpaceDN w:val="0"/>
      <w:adjustRightInd w:val="0"/>
    </w:pPr>
    <w:rPr>
      <w:rFonts w:ascii="Arial,Bold" w:eastAsia="Times New Roman" w:hAnsi="Arial,Bold"/>
    </w:rPr>
  </w:style>
  <w:style w:type="paragraph" w:customStyle="1" w:styleId="Listaconletras2">
    <w:name w:val="Lista con letras 2"/>
    <w:basedOn w:val="Normal"/>
    <w:rsid w:val="0069390A"/>
    <w:pPr>
      <w:tabs>
        <w:tab w:val="num" w:pos="1068"/>
      </w:tabs>
      <w:spacing w:before="60" w:after="60" w:line="360" w:lineRule="auto"/>
      <w:ind w:left="1068" w:hanging="360"/>
      <w:jc w:val="both"/>
    </w:pPr>
    <w:rPr>
      <w:szCs w:val="20"/>
    </w:rPr>
  </w:style>
  <w:style w:type="character" w:customStyle="1" w:styleId="google-src-text">
    <w:name w:val="google-src-text"/>
    <w:rsid w:val="0069390A"/>
  </w:style>
  <w:style w:type="character" w:customStyle="1" w:styleId="head1">
    <w:name w:val="head1"/>
    <w:rsid w:val="0069390A"/>
    <w:rPr>
      <w:rFonts w:ascii="Arial" w:hAnsi="Arial" w:cs="Arial" w:hint="default"/>
      <w:b w:val="0"/>
      <w:bCs w:val="0"/>
      <w:color w:val="999999"/>
      <w:sz w:val="25"/>
      <w:szCs w:val="25"/>
    </w:rPr>
  </w:style>
  <w:style w:type="character" w:customStyle="1" w:styleId="head">
    <w:name w:val="head"/>
    <w:rsid w:val="0069390A"/>
  </w:style>
  <w:style w:type="character" w:customStyle="1" w:styleId="goohl0">
    <w:name w:val="goohl0"/>
    <w:uiPriority w:val="99"/>
    <w:rsid w:val="00AA7AFD"/>
    <w:rPr>
      <w:rFonts w:cs="Verdana"/>
      <w:color w:val="000000"/>
      <w:sz w:val="16"/>
      <w:szCs w:val="16"/>
    </w:rPr>
  </w:style>
  <w:style w:type="character" w:customStyle="1" w:styleId="goohl1">
    <w:name w:val="goohl1"/>
    <w:uiPriority w:val="99"/>
    <w:rsid w:val="00AA7AFD"/>
    <w:rPr>
      <w:rFonts w:cs="Verdana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833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uiPriority w:val="99"/>
    <w:rsid w:val="00D83347"/>
    <w:rPr>
      <w:rFonts w:ascii="Times New Roman" w:eastAsia="Times New Roman" w:hAnsi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83347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rsid w:val="00D83347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next w:val="Normal"/>
    <w:link w:val="TextonotapieCar"/>
    <w:semiHidden/>
    <w:rsid w:val="00D83347"/>
    <w:pPr>
      <w:autoSpaceDE w:val="0"/>
      <w:autoSpaceDN w:val="0"/>
      <w:adjustRightInd w:val="0"/>
    </w:pPr>
    <w:rPr>
      <w:rFonts w:ascii="TimesNewRoman,Bold" w:hAnsi="TimesNewRoman,Bold"/>
      <w:sz w:val="20"/>
      <w:lang w:val="x-none" w:eastAsia="x-none"/>
    </w:rPr>
  </w:style>
  <w:style w:type="character" w:customStyle="1" w:styleId="TextonotapieCar">
    <w:name w:val="Texto nota pie Car"/>
    <w:link w:val="Textonotapie"/>
    <w:semiHidden/>
    <w:rsid w:val="00D83347"/>
    <w:rPr>
      <w:rFonts w:ascii="TimesNewRoman,Bold" w:eastAsia="Times New Roman" w:hAnsi="TimesNewRoman,Bold"/>
      <w:szCs w:val="24"/>
    </w:rPr>
  </w:style>
  <w:style w:type="character" w:styleId="Refdenotaalpie">
    <w:name w:val="footnote reference"/>
    <w:semiHidden/>
    <w:rsid w:val="00D83347"/>
    <w:rPr>
      <w:vertAlign w:val="superscript"/>
    </w:rPr>
  </w:style>
  <w:style w:type="character" w:styleId="Hipervnculovisitado">
    <w:name w:val="FollowedHyperlink"/>
    <w:uiPriority w:val="99"/>
    <w:unhideWhenUsed/>
    <w:rsid w:val="00956035"/>
    <w:rPr>
      <w:color w:val="0000FF"/>
      <w:u w:val="single"/>
    </w:rPr>
  </w:style>
  <w:style w:type="paragraph" w:customStyle="1" w:styleId="comment-timestamp1">
    <w:name w:val="comment-timestamp1"/>
    <w:basedOn w:val="Normal"/>
    <w:rsid w:val="000B1AF7"/>
    <w:pPr>
      <w:spacing w:after="180" w:line="336" w:lineRule="auto"/>
    </w:pPr>
    <w:rPr>
      <w:color w:val="777777"/>
      <w:sz w:val="22"/>
      <w:szCs w:val="22"/>
    </w:rPr>
  </w:style>
  <w:style w:type="character" w:customStyle="1" w:styleId="main">
    <w:name w:val="main"/>
    <w:rsid w:val="00E21AEC"/>
    <w:rPr>
      <w:rFonts w:ascii="Arial" w:hAnsi="Arial" w:cs="Arial" w:hint="default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CD2D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E2049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ombreadomedio11">
    <w:name w:val="Sombreado medio 11"/>
    <w:basedOn w:val="Tablanormal"/>
    <w:uiPriority w:val="63"/>
    <w:rsid w:val="00783CA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2380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D23800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2380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D23800"/>
    <w:rPr>
      <w:rFonts w:ascii="Times New Roman" w:eastAsia="Times New Roman" w:hAnsi="Times New Roman"/>
      <w:sz w:val="24"/>
      <w:szCs w:val="24"/>
    </w:rPr>
  </w:style>
  <w:style w:type="character" w:styleId="CitaHTML">
    <w:name w:val="HTML Cite"/>
    <w:basedOn w:val="Fuentedeprrafopredeter"/>
    <w:rsid w:val="00A4093E"/>
    <w:rPr>
      <w:i/>
      <w:iCs/>
    </w:rPr>
  </w:style>
  <w:style w:type="character" w:customStyle="1" w:styleId="std">
    <w:name w:val="std"/>
    <w:basedOn w:val="Fuentedeprrafopredeter"/>
    <w:rsid w:val="00A4093E"/>
  </w:style>
  <w:style w:type="character" w:customStyle="1" w:styleId="hps">
    <w:name w:val="hps"/>
    <w:basedOn w:val="Fuentedeprrafopredeter"/>
    <w:rsid w:val="003C2EE5"/>
  </w:style>
  <w:style w:type="paragraph" w:customStyle="1" w:styleId="comment-timestamp">
    <w:name w:val="comment-timestamp"/>
    <w:basedOn w:val="Normal"/>
    <w:rsid w:val="00B0609E"/>
    <w:pPr>
      <w:spacing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6200">
                  <w:marLeft w:val="0"/>
                  <w:marRight w:val="0"/>
                  <w:marTop w:val="0"/>
                  <w:marBottom w:val="0"/>
                  <w:divBdr>
                    <w:top w:val="single" w:sz="2" w:space="0" w:color="E1D4C0"/>
                    <w:left w:val="single" w:sz="36" w:space="0" w:color="E1D4C0"/>
                    <w:bottom w:val="single" w:sz="2" w:space="0" w:color="E1D4C0"/>
                    <w:right w:val="single" w:sz="36" w:space="0" w:color="E1D4C0"/>
                  </w:divBdr>
                  <w:divsChild>
                    <w:div w:id="11911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7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9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0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0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8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4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37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2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08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982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80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707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235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85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693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661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14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215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396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935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4434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1638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9641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8458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3483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009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5091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9447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7620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747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3505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4388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6155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1736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4145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4643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435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4560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856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9529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0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7163">
                  <w:marLeft w:val="0"/>
                  <w:marRight w:val="0"/>
                  <w:marTop w:val="0"/>
                  <w:marBottom w:val="0"/>
                  <w:divBdr>
                    <w:top w:val="single" w:sz="2" w:space="0" w:color="E1D4C0"/>
                    <w:left w:val="single" w:sz="36" w:space="0" w:color="E1D4C0"/>
                    <w:bottom w:val="single" w:sz="2" w:space="0" w:color="E1D4C0"/>
                    <w:right w:val="single" w:sz="36" w:space="0" w:color="E1D4C0"/>
                  </w:divBdr>
                  <w:divsChild>
                    <w:div w:id="17204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13981">
                                      <w:marLeft w:val="192"/>
                                      <w:marRight w:val="0"/>
                                      <w:marTop w:val="96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6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2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8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274">
                  <w:marLeft w:val="0"/>
                  <w:marRight w:val="0"/>
                  <w:marTop w:val="0"/>
                  <w:marBottom w:val="0"/>
                  <w:divBdr>
                    <w:top w:val="single" w:sz="2" w:space="0" w:color="E1D4C0"/>
                    <w:left w:val="single" w:sz="36" w:space="0" w:color="E1D4C0"/>
                    <w:bottom w:val="single" w:sz="2" w:space="0" w:color="E1D4C0"/>
                    <w:right w:val="single" w:sz="36" w:space="0" w:color="E1D4C0"/>
                  </w:divBdr>
                  <w:divsChild>
                    <w:div w:id="17874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911">
              <w:marLeft w:val="0"/>
              <w:marRight w:val="0"/>
              <w:marTop w:val="0"/>
              <w:marBottom w:val="0"/>
              <w:divBdr>
                <w:top w:val="single" w:sz="6" w:space="6" w:color="78819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4011">
                  <w:marLeft w:val="0"/>
                  <w:marRight w:val="0"/>
                  <w:marTop w:val="0"/>
                  <w:marBottom w:val="0"/>
                  <w:divBdr>
                    <w:top w:val="single" w:sz="2" w:space="0" w:color="E1D4C0"/>
                    <w:left w:val="single" w:sz="36" w:space="0" w:color="E1D4C0"/>
                    <w:bottom w:val="single" w:sz="2" w:space="0" w:color="E1D4C0"/>
                    <w:right w:val="single" w:sz="36" w:space="0" w:color="E1D4C0"/>
                  </w:divBdr>
                  <w:divsChild>
                    <w:div w:id="18367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7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7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8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4225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70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6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39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4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000000"/>
                                                                            <w:left w:val="dotted" w:sz="6" w:space="15" w:color="000000"/>
                                                                            <w:bottom w:val="dotted" w:sz="6" w:space="11" w:color="000000"/>
                                                                            <w:right w:val="dotted" w:sz="6" w:space="15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35910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517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21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078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633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2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0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9056">
                  <w:marLeft w:val="0"/>
                  <w:marRight w:val="0"/>
                  <w:marTop w:val="0"/>
                  <w:marBottom w:val="0"/>
                  <w:divBdr>
                    <w:top w:val="single" w:sz="2" w:space="0" w:color="E1D4C0"/>
                    <w:left w:val="single" w:sz="36" w:space="0" w:color="E1D4C0"/>
                    <w:bottom w:val="single" w:sz="2" w:space="0" w:color="E1D4C0"/>
                    <w:right w:val="single" w:sz="36" w:space="0" w:color="E1D4C0"/>
                  </w:divBdr>
                  <w:divsChild>
                    <w:div w:id="3141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0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108">
                  <w:marLeft w:val="0"/>
                  <w:marRight w:val="0"/>
                  <w:marTop w:val="0"/>
                  <w:marBottom w:val="0"/>
                  <w:divBdr>
                    <w:top w:val="single" w:sz="2" w:space="0" w:color="E1D4C0"/>
                    <w:left w:val="single" w:sz="36" w:space="0" w:color="E1D4C0"/>
                    <w:bottom w:val="single" w:sz="2" w:space="0" w:color="E1D4C0"/>
                    <w:right w:val="single" w:sz="36" w:space="0" w:color="E1D4C0"/>
                  </w:divBdr>
                  <w:divsChild>
                    <w:div w:id="13526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mfer@upo.es" TargetMode="External"/><Relationship Id="rId13" Type="http://schemas.openxmlformats.org/officeDocument/2006/relationships/hyperlink" Target="http://www.wordle.net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mindomo.com/view?m=86ffeab7c4d04c13a7775d4bfe235308" TargetMode="External"/><Relationship Id="rId39" Type="http://schemas.openxmlformats.org/officeDocument/2006/relationships/hyperlink" Target="http://www.stanford.edu/dept/SUSE/projects/ireport/articles/concept_maps/The%20Theory%20Underlying%20Concept%20Map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es/" TargetMode="External"/><Relationship Id="rId34" Type="http://schemas.openxmlformats.org/officeDocument/2006/relationships/hyperlink" Target="http://www.infotoday.com/online/nov05/index.s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ndomo.com/view.htm?m=6cd2bf5f280e4e7bb7cca11b77b8beb1" TargetMode="External"/><Relationship Id="rId17" Type="http://schemas.openxmlformats.org/officeDocument/2006/relationships/hyperlink" Target="http://www.wordle.net/show/wrdl/3151560/Mapas_conceptuales" TargetMode="External"/><Relationship Id="rId25" Type="http://schemas.openxmlformats.org/officeDocument/2006/relationships/hyperlink" Target="http://www.mindomo.com/view.htm?m=92a67a4a852c4fd192235aaf006ef2d1" TargetMode="External"/><Relationship Id="rId33" Type="http://schemas.openxmlformats.org/officeDocument/2006/relationships/hyperlink" Target="http://www.ascilite.org.au/ajet/ajet24/farmer.html" TargetMode="External"/><Relationship Id="rId38" Type="http://schemas.openxmlformats.org/officeDocument/2006/relationships/hyperlink" Target="http://revistas.um.es/educatio/article/view/112051/10637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29" Type="http://schemas.openxmlformats.org/officeDocument/2006/relationships/hyperlink" Target="http://www.um.es/ead/red/M8" TargetMode="External"/><Relationship Id="rId41" Type="http://schemas.openxmlformats.org/officeDocument/2006/relationships/hyperlink" Target="http://revistas.um.es/educatio/article/view/90971/877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ogger.com" TargetMode="External"/><Relationship Id="rId24" Type="http://schemas.openxmlformats.org/officeDocument/2006/relationships/hyperlink" Target="http://www.mindomo.com/view.htm?m=f9701607c4ce467fb5d4883f76149caf" TargetMode="External"/><Relationship Id="rId32" Type="http://schemas.openxmlformats.org/officeDocument/2006/relationships/hyperlink" Target="http://edutec.rediris.es/Revelec2/Revelec39/itinerarios_aprendizaje_mapas_conceptuales_representacion_conocimiento.html" TargetMode="External"/><Relationship Id="rId37" Type="http://schemas.openxmlformats.org/officeDocument/2006/relationships/hyperlink" Target="http://campusvirtual.unex.es/revistas/index.php?journal=relatec&amp;page=index" TargetMode="External"/><Relationship Id="rId40" Type="http://schemas.openxmlformats.org/officeDocument/2006/relationships/hyperlink" Target="http://www.uib.es/ant/infsobre/estructura/instituts/ICE/revista_IN/pags/volumenes/vol3_num1/revista/salinasyotro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dle.net/show/wrdl/3127435/Mapa_Conceptual" TargetMode="External"/><Relationship Id="rId23" Type="http://schemas.openxmlformats.org/officeDocument/2006/relationships/hyperlink" Target="http://www.mindomo.com/view.htm?m=e5b5238a09104f07abb6e1a389976a12" TargetMode="External"/><Relationship Id="rId28" Type="http://schemas.openxmlformats.org/officeDocument/2006/relationships/hyperlink" Target="http://www.mindomo.com/view.htm?m=382b6dc65aea4439a7613da4b7747194" TargetMode="External"/><Relationship Id="rId36" Type="http://schemas.openxmlformats.org/officeDocument/2006/relationships/hyperlink" Target="http://revistas.um.es/educatio/article/view/109781/104471" TargetMode="External"/><Relationship Id="rId10" Type="http://schemas.openxmlformats.org/officeDocument/2006/relationships/hyperlink" Target="mailto:elopmen@upo.es" TargetMode="External"/><Relationship Id="rId19" Type="http://schemas.openxmlformats.org/officeDocument/2006/relationships/hyperlink" Target="http://www.mindomo.com/view?m=69a2f5d3f7724df18c2968ec12320f69" TargetMode="External"/><Relationship Id="rId31" Type="http://schemas.openxmlformats.org/officeDocument/2006/relationships/hyperlink" Target="http://rusc.uoc.edu/ojs/index.php/rusc/article/view/v6n2_cabero_etal/v6n2_cabero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cballesteros@us.es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youtube.com/" TargetMode="External"/><Relationship Id="rId27" Type="http://schemas.openxmlformats.org/officeDocument/2006/relationships/hyperlink" Target="http://saimoninthewindow.blogspot.com" TargetMode="External"/><Relationship Id="rId30" Type="http://schemas.openxmlformats.org/officeDocument/2006/relationships/hyperlink" Target="http://www.rebeccablood.net/essays/weblog_history.html" TargetMode="External"/><Relationship Id="rId35" Type="http://schemas.openxmlformats.org/officeDocument/2006/relationships/hyperlink" Target="http://www.sav.us.es/pixelbit/pixelbit/articulos/n32/5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2896-4E80-4604-8B4A-9B0CFD4C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6389</Words>
  <Characters>35143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41450</CharactersWithSpaces>
  <SharedDoc>false</SharedDoc>
  <HLinks>
    <vt:vector size="216" baseType="variant">
      <vt:variant>
        <vt:i4>4325393</vt:i4>
      </vt:variant>
      <vt:variant>
        <vt:i4>105</vt:i4>
      </vt:variant>
      <vt:variant>
        <vt:i4>0</vt:i4>
      </vt:variant>
      <vt:variant>
        <vt:i4>5</vt:i4>
      </vt:variant>
      <vt:variant>
        <vt:lpwstr>http://c4lpt.co.uk/top-tools/top-100-tools-for-learning-2011/</vt:lpwstr>
      </vt:variant>
      <vt:variant>
        <vt:lpwstr/>
      </vt:variant>
      <vt:variant>
        <vt:i4>2949221</vt:i4>
      </vt:variant>
      <vt:variant>
        <vt:i4>102</vt:i4>
      </vt:variant>
      <vt:variant>
        <vt:i4>0</vt:i4>
      </vt:variant>
      <vt:variant>
        <vt:i4>5</vt:i4>
      </vt:variant>
      <vt:variant>
        <vt:lpwstr>http://revistas.um.es/educatio/article/view/90971/87751</vt:lpwstr>
      </vt:variant>
      <vt:variant>
        <vt:lpwstr/>
      </vt:variant>
      <vt:variant>
        <vt:i4>3866720</vt:i4>
      </vt:variant>
      <vt:variant>
        <vt:i4>99</vt:i4>
      </vt:variant>
      <vt:variant>
        <vt:i4>0</vt:i4>
      </vt:variant>
      <vt:variant>
        <vt:i4>5</vt:i4>
      </vt:variant>
      <vt:variant>
        <vt:lpwstr>http://www.uib.es/ant/infsobre/estructura/instituts/ICE/revista_IN/pags/volumenes/vol3_num1/revista/salinasyotros.pdf</vt:lpwstr>
      </vt:variant>
      <vt:variant>
        <vt:lpwstr/>
      </vt:variant>
      <vt:variant>
        <vt:i4>2490491</vt:i4>
      </vt:variant>
      <vt:variant>
        <vt:i4>96</vt:i4>
      </vt:variant>
      <vt:variant>
        <vt:i4>0</vt:i4>
      </vt:variant>
      <vt:variant>
        <vt:i4>5</vt:i4>
      </vt:variant>
      <vt:variant>
        <vt:lpwstr>http://cmap.ihmc.us/Publications/ResearchPapers/TheoryUnderlyingConceptMaps.pdf</vt:lpwstr>
      </vt:variant>
      <vt:variant>
        <vt:lpwstr/>
      </vt:variant>
      <vt:variant>
        <vt:i4>1310834</vt:i4>
      </vt:variant>
      <vt:variant>
        <vt:i4>93</vt:i4>
      </vt:variant>
      <vt:variant>
        <vt:i4>0</vt:i4>
      </vt:variant>
      <vt:variant>
        <vt:i4>5</vt:i4>
      </vt:variant>
      <vt:variant>
        <vt:lpwstr>http://www.stanford.edu/dept/SUSE/projects/ireport/articles/concept_maps/The Theory Underlying Concept Maps.pdf</vt:lpwstr>
      </vt:variant>
      <vt:variant>
        <vt:lpwstr/>
      </vt:variant>
      <vt:variant>
        <vt:i4>458817</vt:i4>
      </vt:variant>
      <vt:variant>
        <vt:i4>90</vt:i4>
      </vt:variant>
      <vt:variant>
        <vt:i4>0</vt:i4>
      </vt:variant>
      <vt:variant>
        <vt:i4>5</vt:i4>
      </vt:variant>
      <vt:variant>
        <vt:lpwstr>http://revistas.um.es/educatio/article/view/112051/106371</vt:lpwstr>
      </vt:variant>
      <vt:variant>
        <vt:lpwstr/>
      </vt:variant>
      <vt:variant>
        <vt:i4>3932206</vt:i4>
      </vt:variant>
      <vt:variant>
        <vt:i4>87</vt:i4>
      </vt:variant>
      <vt:variant>
        <vt:i4>0</vt:i4>
      </vt:variant>
      <vt:variant>
        <vt:i4>5</vt:i4>
      </vt:variant>
      <vt:variant>
        <vt:lpwstr>http://campusvirtual.unex.es/revistas/index.php?journal=relatec&amp;page=index</vt:lpwstr>
      </vt:variant>
      <vt:variant>
        <vt:lpwstr/>
      </vt:variant>
      <vt:variant>
        <vt:i4>196672</vt:i4>
      </vt:variant>
      <vt:variant>
        <vt:i4>84</vt:i4>
      </vt:variant>
      <vt:variant>
        <vt:i4>0</vt:i4>
      </vt:variant>
      <vt:variant>
        <vt:i4>5</vt:i4>
      </vt:variant>
      <vt:variant>
        <vt:lpwstr>http://revistas.um.es/educatio/article/view/109781/104471</vt:lpwstr>
      </vt:variant>
      <vt:variant>
        <vt:lpwstr/>
      </vt:variant>
      <vt:variant>
        <vt:i4>3866742</vt:i4>
      </vt:variant>
      <vt:variant>
        <vt:i4>81</vt:i4>
      </vt:variant>
      <vt:variant>
        <vt:i4>0</vt:i4>
      </vt:variant>
      <vt:variant>
        <vt:i4>5</vt:i4>
      </vt:variant>
      <vt:variant>
        <vt:lpwstr>http://www.sav.us.es/pixelbit/pixelbit/articulos/n32/5.html</vt:lpwstr>
      </vt:variant>
      <vt:variant>
        <vt:lpwstr/>
      </vt:variant>
      <vt:variant>
        <vt:i4>4063281</vt:i4>
      </vt:variant>
      <vt:variant>
        <vt:i4>78</vt:i4>
      </vt:variant>
      <vt:variant>
        <vt:i4>0</vt:i4>
      </vt:variant>
      <vt:variant>
        <vt:i4>5</vt:i4>
      </vt:variant>
      <vt:variant>
        <vt:lpwstr>http://www.sav.us.es/pixelbit/pixelbit/</vt:lpwstr>
      </vt:variant>
      <vt:variant>
        <vt:lpwstr/>
      </vt:variant>
      <vt:variant>
        <vt:i4>5898274</vt:i4>
      </vt:variant>
      <vt:variant>
        <vt:i4>75</vt:i4>
      </vt:variant>
      <vt:variant>
        <vt:i4>0</vt:i4>
      </vt:variant>
      <vt:variant>
        <vt:i4>5</vt:i4>
      </vt:variant>
      <vt:variant>
        <vt:lpwstr>http://www.revistaeducacion.mec.es/re354/re354_08.pdf</vt:lpwstr>
      </vt:variant>
      <vt:variant>
        <vt:lpwstr/>
      </vt:variant>
      <vt:variant>
        <vt:i4>7733303</vt:i4>
      </vt:variant>
      <vt:variant>
        <vt:i4>72</vt:i4>
      </vt:variant>
      <vt:variant>
        <vt:i4>0</vt:i4>
      </vt:variant>
      <vt:variant>
        <vt:i4>5</vt:i4>
      </vt:variant>
      <vt:variant>
        <vt:lpwstr>http://www.revistacomunicar.com/index.php?contenido=detalles&amp;numero=35&amp;articulo=35-2010-17</vt:lpwstr>
      </vt:variant>
      <vt:variant>
        <vt:lpwstr/>
      </vt:variant>
      <vt:variant>
        <vt:i4>5308428</vt:i4>
      </vt:variant>
      <vt:variant>
        <vt:i4>69</vt:i4>
      </vt:variant>
      <vt:variant>
        <vt:i4>0</vt:i4>
      </vt:variant>
      <vt:variant>
        <vt:i4>5</vt:i4>
      </vt:variant>
      <vt:variant>
        <vt:lpwstr>http://www.infotoday.com/online/nov05/index.shtml</vt:lpwstr>
      </vt:variant>
      <vt:variant>
        <vt:lpwstr/>
      </vt:variant>
      <vt:variant>
        <vt:i4>7667823</vt:i4>
      </vt:variant>
      <vt:variant>
        <vt:i4>66</vt:i4>
      </vt:variant>
      <vt:variant>
        <vt:i4>0</vt:i4>
      </vt:variant>
      <vt:variant>
        <vt:i4>5</vt:i4>
      </vt:variant>
      <vt:variant>
        <vt:lpwstr>http://www.sav.us.es/pixelbit/pixelbit/articulos/n37/13.pdf</vt:lpwstr>
      </vt:variant>
      <vt:variant>
        <vt:lpwstr/>
      </vt:variant>
      <vt:variant>
        <vt:i4>7340156</vt:i4>
      </vt:variant>
      <vt:variant>
        <vt:i4>63</vt:i4>
      </vt:variant>
      <vt:variant>
        <vt:i4>0</vt:i4>
      </vt:variant>
      <vt:variant>
        <vt:i4>5</vt:i4>
      </vt:variant>
      <vt:variant>
        <vt:lpwstr>http://www.ascilite.org.au/ajet/ajet24/farmer.html</vt:lpwstr>
      </vt:variant>
      <vt:variant>
        <vt:lpwstr/>
      </vt:variant>
      <vt:variant>
        <vt:i4>786536</vt:i4>
      </vt:variant>
      <vt:variant>
        <vt:i4>60</vt:i4>
      </vt:variant>
      <vt:variant>
        <vt:i4>0</vt:i4>
      </vt:variant>
      <vt:variant>
        <vt:i4>5</vt:i4>
      </vt:variant>
      <vt:variant>
        <vt:lpwstr>http://rusc.uoc.edu/ojs/index.php/rusc/article/view/v6n2_cabero_etal/v6n2_cabero</vt:lpwstr>
      </vt:variant>
      <vt:variant>
        <vt:lpwstr/>
      </vt:variant>
      <vt:variant>
        <vt:i4>4391014</vt:i4>
      </vt:variant>
      <vt:variant>
        <vt:i4>57</vt:i4>
      </vt:variant>
      <vt:variant>
        <vt:i4>0</vt:i4>
      </vt:variant>
      <vt:variant>
        <vt:i4>5</vt:i4>
      </vt:variant>
      <vt:variant>
        <vt:lpwstr>http://www.rebeccablood.net/essays/weblog_history.html</vt:lpwstr>
      </vt:variant>
      <vt:variant>
        <vt:lpwstr/>
      </vt:variant>
      <vt:variant>
        <vt:i4>7733370</vt:i4>
      </vt:variant>
      <vt:variant>
        <vt:i4>54</vt:i4>
      </vt:variant>
      <vt:variant>
        <vt:i4>0</vt:i4>
      </vt:variant>
      <vt:variant>
        <vt:i4>5</vt:i4>
      </vt:variant>
      <vt:variant>
        <vt:lpwstr>http://noelia19educa.blogspot.com/</vt:lpwstr>
      </vt:variant>
      <vt:variant>
        <vt:lpwstr/>
      </vt:variant>
      <vt:variant>
        <vt:i4>3670130</vt:i4>
      </vt:variant>
      <vt:variant>
        <vt:i4>51</vt:i4>
      </vt:variant>
      <vt:variant>
        <vt:i4>0</vt:i4>
      </vt:variant>
      <vt:variant>
        <vt:i4>5</vt:i4>
      </vt:variant>
      <vt:variant>
        <vt:lpwstr>http://www.mindomo.com/view.htm?m=92a67a4a852c4fd192235aaf006ef2d1</vt:lpwstr>
      </vt:variant>
      <vt:variant>
        <vt:lpwstr/>
      </vt:variant>
      <vt:variant>
        <vt:i4>5046276</vt:i4>
      </vt:variant>
      <vt:variant>
        <vt:i4>48</vt:i4>
      </vt:variant>
      <vt:variant>
        <vt:i4>0</vt:i4>
      </vt:variant>
      <vt:variant>
        <vt:i4>5</vt:i4>
      </vt:variant>
      <vt:variant>
        <vt:lpwstr>http://www.mindomo.com/es/view.htm?m=60df6e8c3faa4226bd4a229221ac5fdf</vt:lpwstr>
      </vt:variant>
      <vt:variant>
        <vt:lpwstr/>
      </vt:variant>
      <vt:variant>
        <vt:i4>7667820</vt:i4>
      </vt:variant>
      <vt:variant>
        <vt:i4>45</vt:i4>
      </vt:variant>
      <vt:variant>
        <vt:i4>0</vt:i4>
      </vt:variant>
      <vt:variant>
        <vt:i4>5</vt:i4>
      </vt:variant>
      <vt:variant>
        <vt:lpwstr>http://mapasconceptualesestudiantes.blogspot.com/p/rubrica.html</vt:lpwstr>
      </vt:variant>
      <vt:variant>
        <vt:lpwstr/>
      </vt:variant>
      <vt:variant>
        <vt:i4>1572946</vt:i4>
      </vt:variant>
      <vt:variant>
        <vt:i4>42</vt:i4>
      </vt:variant>
      <vt:variant>
        <vt:i4>0</vt:i4>
      </vt:variant>
      <vt:variant>
        <vt:i4>5</vt:i4>
      </vt:variant>
      <vt:variant>
        <vt:lpwstr>http://mapasconceptualesestudiantes.blogspot.com/</vt:lpwstr>
      </vt:variant>
      <vt:variant>
        <vt:lpwstr/>
      </vt:variant>
      <vt:variant>
        <vt:i4>1572946</vt:i4>
      </vt:variant>
      <vt:variant>
        <vt:i4>39</vt:i4>
      </vt:variant>
      <vt:variant>
        <vt:i4>0</vt:i4>
      </vt:variant>
      <vt:variant>
        <vt:i4>5</vt:i4>
      </vt:variant>
      <vt:variant>
        <vt:lpwstr>http://mapasconceptualesestudiantes.blogspot.com/</vt:lpwstr>
      </vt:variant>
      <vt:variant>
        <vt:lpwstr/>
      </vt:variant>
      <vt:variant>
        <vt:i4>5570684</vt:i4>
      </vt:variant>
      <vt:variant>
        <vt:i4>36</vt:i4>
      </vt:variant>
      <vt:variant>
        <vt:i4>0</vt:i4>
      </vt:variant>
      <vt:variant>
        <vt:i4>5</vt:i4>
      </vt:variant>
      <vt:variant>
        <vt:lpwstr>http://www.wordle.net/show/wrdl/3151560/Mapas_conceptuales</vt:lpwstr>
      </vt:variant>
      <vt:variant>
        <vt:lpwstr/>
      </vt:variant>
      <vt:variant>
        <vt:i4>6422594</vt:i4>
      </vt:variant>
      <vt:variant>
        <vt:i4>33</vt:i4>
      </vt:variant>
      <vt:variant>
        <vt:i4>0</vt:i4>
      </vt:variant>
      <vt:variant>
        <vt:i4>5</vt:i4>
      </vt:variant>
      <vt:variant>
        <vt:lpwstr>http://www.wordle.net/show/wrdl/3127435/Mapa_Conceptual</vt:lpwstr>
      </vt:variant>
      <vt:variant>
        <vt:lpwstr/>
      </vt:variant>
      <vt:variant>
        <vt:i4>2490404</vt:i4>
      </vt:variant>
      <vt:variant>
        <vt:i4>30</vt:i4>
      </vt:variant>
      <vt:variant>
        <vt:i4>0</vt:i4>
      </vt:variant>
      <vt:variant>
        <vt:i4>5</vt:i4>
      </vt:variant>
      <vt:variant>
        <vt:lpwstr>http://www.wordle.net/</vt:lpwstr>
      </vt:variant>
      <vt:variant>
        <vt:lpwstr/>
      </vt:variant>
      <vt:variant>
        <vt:i4>2687034</vt:i4>
      </vt:variant>
      <vt:variant>
        <vt:i4>27</vt:i4>
      </vt:variant>
      <vt:variant>
        <vt:i4>0</vt:i4>
      </vt:variant>
      <vt:variant>
        <vt:i4>5</vt:i4>
      </vt:variant>
      <vt:variant>
        <vt:lpwstr>http://ticdoblegrado.blogspot.com/</vt:lpwstr>
      </vt:variant>
      <vt:variant>
        <vt:lpwstr/>
      </vt:variant>
      <vt:variant>
        <vt:i4>3801128</vt:i4>
      </vt:variant>
      <vt:variant>
        <vt:i4>24</vt:i4>
      </vt:variant>
      <vt:variant>
        <vt:i4>0</vt:i4>
      </vt:variant>
      <vt:variant>
        <vt:i4>5</vt:i4>
      </vt:variant>
      <vt:variant>
        <vt:lpwstr>http://www.mindomo.com/view.htm?m=6cd2bf5f280e4e7bb7cca11b77b8beb1</vt:lpwstr>
      </vt:variant>
      <vt:variant>
        <vt:lpwstr/>
      </vt:variant>
      <vt:variant>
        <vt:i4>2490481</vt:i4>
      </vt:variant>
      <vt:variant>
        <vt:i4>21</vt:i4>
      </vt:variant>
      <vt:variant>
        <vt:i4>0</vt:i4>
      </vt:variant>
      <vt:variant>
        <vt:i4>5</vt:i4>
      </vt:variant>
      <vt:variant>
        <vt:lpwstr>http://www.mindomo.com/</vt:lpwstr>
      </vt:variant>
      <vt:variant>
        <vt:lpwstr/>
      </vt:variant>
      <vt:variant>
        <vt:i4>917504</vt:i4>
      </vt:variant>
      <vt:variant>
        <vt:i4>18</vt:i4>
      </vt:variant>
      <vt:variant>
        <vt:i4>0</vt:i4>
      </vt:variant>
      <vt:variant>
        <vt:i4>5</vt:i4>
      </vt:variant>
      <vt:variant>
        <vt:lpwstr>http://www.wisemapping.com/c/home.htm</vt:lpwstr>
      </vt:variant>
      <vt:variant>
        <vt:lpwstr/>
      </vt:variant>
      <vt:variant>
        <vt:i4>7471160</vt:i4>
      </vt:variant>
      <vt:variant>
        <vt:i4>15</vt:i4>
      </vt:variant>
      <vt:variant>
        <vt:i4>0</vt:i4>
      </vt:variant>
      <vt:variant>
        <vt:i4>5</vt:i4>
      </vt:variant>
      <vt:variant>
        <vt:lpwstr>http://mind42.com/</vt:lpwstr>
      </vt:variant>
      <vt:variant>
        <vt:lpwstr/>
      </vt:variant>
      <vt:variant>
        <vt:i4>5963865</vt:i4>
      </vt:variant>
      <vt:variant>
        <vt:i4>12</vt:i4>
      </vt:variant>
      <vt:variant>
        <vt:i4>0</vt:i4>
      </vt:variant>
      <vt:variant>
        <vt:i4>5</vt:i4>
      </vt:variant>
      <vt:variant>
        <vt:lpwstr>https://bubbl.us/</vt:lpwstr>
      </vt:variant>
      <vt:variant>
        <vt:lpwstr/>
      </vt:variant>
      <vt:variant>
        <vt:i4>5046280</vt:i4>
      </vt:variant>
      <vt:variant>
        <vt:i4>9</vt:i4>
      </vt:variant>
      <vt:variant>
        <vt:i4>0</vt:i4>
      </vt:variant>
      <vt:variant>
        <vt:i4>5</vt:i4>
      </vt:variant>
      <vt:variant>
        <vt:lpwstr>http://dropmind.com/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http://www.mindjet.com/products/mindmanager/</vt:lpwstr>
      </vt:variant>
      <vt:variant>
        <vt:lpwstr/>
      </vt:variant>
      <vt:variant>
        <vt:i4>2949165</vt:i4>
      </vt:variant>
      <vt:variant>
        <vt:i4>3</vt:i4>
      </vt:variant>
      <vt:variant>
        <vt:i4>0</vt:i4>
      </vt:variant>
      <vt:variant>
        <vt:i4>5</vt:i4>
      </vt:variant>
      <vt:variant>
        <vt:lpwstr>http://www.gliffy.com/</vt:lpwstr>
      </vt:variant>
      <vt:variant>
        <vt:lpwstr/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http://creately.com/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Alijama</dc:creator>
  <cp:lastModifiedBy>pmarques</cp:lastModifiedBy>
  <cp:revision>2</cp:revision>
  <cp:lastPrinted>2012-07-24T11:58:00Z</cp:lastPrinted>
  <dcterms:created xsi:type="dcterms:W3CDTF">2013-12-02T12:17:00Z</dcterms:created>
  <dcterms:modified xsi:type="dcterms:W3CDTF">2013-12-02T12:17:00Z</dcterms:modified>
</cp:coreProperties>
</file>