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4D5" w:rsidRDefault="003144D5" w:rsidP="00A21FD2">
      <w:pPr>
        <w:spacing w:after="0" w:line="240" w:lineRule="auto"/>
        <w:jc w:val="center"/>
        <w:rPr>
          <w:rFonts w:ascii="Arial" w:hAnsi="Arial" w:cs="Arial"/>
          <w:b/>
        </w:rPr>
      </w:pPr>
    </w:p>
    <w:p w:rsidR="00CB643F" w:rsidRDefault="00A21FD2" w:rsidP="00A21FD2">
      <w:pPr>
        <w:spacing w:after="0" w:line="240" w:lineRule="auto"/>
        <w:jc w:val="center"/>
        <w:rPr>
          <w:rFonts w:ascii="Arial" w:hAnsi="Arial" w:cs="Arial"/>
          <w:b/>
        </w:rPr>
      </w:pPr>
      <w:r w:rsidRPr="00A21FD2">
        <w:rPr>
          <w:rFonts w:ascii="Arial" w:hAnsi="Arial" w:cs="Arial"/>
          <w:b/>
        </w:rPr>
        <w:t xml:space="preserve">Desarrollo de materiales multimedia </w:t>
      </w:r>
      <w:r w:rsidR="00A462FB">
        <w:rPr>
          <w:rFonts w:ascii="Arial" w:hAnsi="Arial" w:cs="Arial"/>
          <w:b/>
        </w:rPr>
        <w:t xml:space="preserve">LIM </w:t>
      </w:r>
      <w:r w:rsidRPr="00A21FD2">
        <w:rPr>
          <w:rFonts w:ascii="Arial" w:hAnsi="Arial" w:cs="Arial"/>
          <w:b/>
        </w:rPr>
        <w:t xml:space="preserve">para el tratamiento </w:t>
      </w:r>
      <w:proofErr w:type="spellStart"/>
      <w:r w:rsidRPr="00A21FD2">
        <w:rPr>
          <w:rFonts w:ascii="Arial" w:hAnsi="Arial" w:cs="Arial"/>
          <w:b/>
        </w:rPr>
        <w:t>logopédico</w:t>
      </w:r>
      <w:proofErr w:type="spellEnd"/>
    </w:p>
    <w:p w:rsidR="006222C8" w:rsidRDefault="006222C8" w:rsidP="00A21FD2">
      <w:pPr>
        <w:spacing w:after="0" w:line="240" w:lineRule="auto"/>
        <w:jc w:val="center"/>
        <w:rPr>
          <w:rFonts w:ascii="Arial" w:hAnsi="Arial" w:cs="Arial"/>
          <w:b/>
        </w:rPr>
      </w:pPr>
    </w:p>
    <w:p w:rsidR="006222C8" w:rsidRPr="00A462FB" w:rsidRDefault="006222C8" w:rsidP="00A21FD2">
      <w:pPr>
        <w:spacing w:after="0" w:line="240" w:lineRule="auto"/>
        <w:jc w:val="center"/>
        <w:rPr>
          <w:rFonts w:ascii="Arial" w:hAnsi="Arial" w:cs="Arial"/>
          <w:b/>
          <w:lang w:val="en-US"/>
        </w:rPr>
      </w:pPr>
      <w:r w:rsidRPr="00A462FB">
        <w:rPr>
          <w:rFonts w:ascii="Arial" w:hAnsi="Arial" w:cs="Arial"/>
          <w:b/>
          <w:lang w:val="en-US"/>
        </w:rPr>
        <w:t xml:space="preserve">Development of materials multimedia </w:t>
      </w:r>
      <w:r w:rsidR="00A462FB">
        <w:rPr>
          <w:rFonts w:ascii="Arial" w:hAnsi="Arial" w:cs="Arial"/>
          <w:b/>
          <w:lang w:val="en-US"/>
        </w:rPr>
        <w:t xml:space="preserve">LIM </w:t>
      </w:r>
      <w:r w:rsidRPr="00A462FB">
        <w:rPr>
          <w:rFonts w:ascii="Arial" w:hAnsi="Arial" w:cs="Arial"/>
          <w:b/>
          <w:lang w:val="en-US"/>
        </w:rPr>
        <w:t xml:space="preserve">for the treatment </w:t>
      </w:r>
      <w:proofErr w:type="spellStart"/>
      <w:r w:rsidRPr="00A462FB">
        <w:rPr>
          <w:rFonts w:ascii="Arial" w:hAnsi="Arial" w:cs="Arial"/>
          <w:b/>
          <w:lang w:val="en-US"/>
        </w:rPr>
        <w:t>logopédico</w:t>
      </w:r>
      <w:proofErr w:type="spellEnd"/>
    </w:p>
    <w:p w:rsidR="00A21FD2" w:rsidRPr="00A462FB" w:rsidRDefault="00A21FD2" w:rsidP="00A21FD2">
      <w:pPr>
        <w:spacing w:after="0" w:line="240" w:lineRule="auto"/>
        <w:rPr>
          <w:rFonts w:ascii="Arial" w:hAnsi="Arial" w:cs="Arial"/>
          <w:lang w:val="en-US"/>
        </w:rPr>
      </w:pPr>
    </w:p>
    <w:p w:rsidR="003144D5" w:rsidRPr="00A462FB" w:rsidRDefault="003144D5" w:rsidP="00A21FD2">
      <w:pPr>
        <w:spacing w:after="0" w:line="240" w:lineRule="auto"/>
        <w:rPr>
          <w:rFonts w:ascii="Arial" w:hAnsi="Arial" w:cs="Arial"/>
          <w:lang w:val="en-US"/>
        </w:rPr>
      </w:pPr>
    </w:p>
    <w:p w:rsidR="00A21FD2" w:rsidRPr="00A21FD2" w:rsidRDefault="00A21FD2" w:rsidP="00A21FD2">
      <w:pPr>
        <w:spacing w:after="0" w:line="240" w:lineRule="auto"/>
        <w:jc w:val="right"/>
        <w:rPr>
          <w:rFonts w:ascii="Arial" w:hAnsi="Arial" w:cs="Arial"/>
        </w:rPr>
      </w:pPr>
      <w:r w:rsidRPr="00A21FD2">
        <w:rPr>
          <w:rFonts w:ascii="Arial" w:hAnsi="Arial" w:cs="Arial"/>
        </w:rPr>
        <w:t>Autor: Gaspar González Rus</w:t>
      </w:r>
      <w:r w:rsidRPr="00A21FD2">
        <w:rPr>
          <w:rFonts w:ascii="Arial" w:hAnsi="Arial" w:cs="Arial"/>
        </w:rPr>
        <w:br/>
        <w:t>PT y AL del IES Santa Engracia</w:t>
      </w:r>
      <w:r w:rsidR="00504480">
        <w:rPr>
          <w:rFonts w:ascii="Arial" w:hAnsi="Arial" w:cs="Arial"/>
        </w:rPr>
        <w:br/>
        <w:t>Linares (Jaén)       .</w:t>
      </w:r>
      <w:r w:rsidRPr="00A21FD2">
        <w:rPr>
          <w:rFonts w:ascii="Arial" w:hAnsi="Arial" w:cs="Arial"/>
        </w:rPr>
        <w:br/>
        <w:t xml:space="preserve">E-mail: </w:t>
      </w:r>
      <w:hyperlink r:id="rId6" w:history="1">
        <w:r w:rsidRPr="00A21FD2">
          <w:rPr>
            <w:rStyle w:val="Hipervnculo"/>
            <w:rFonts w:ascii="Arial" w:hAnsi="Arial" w:cs="Arial"/>
          </w:rPr>
          <w:t>gaspar202@hotmail.com</w:t>
        </w:r>
      </w:hyperlink>
    </w:p>
    <w:p w:rsidR="00A21FD2" w:rsidRPr="00A21FD2" w:rsidRDefault="00A21FD2" w:rsidP="00A21FD2">
      <w:pPr>
        <w:spacing w:after="0" w:line="240" w:lineRule="auto"/>
        <w:rPr>
          <w:rFonts w:ascii="Arial" w:hAnsi="Arial" w:cs="Arial"/>
        </w:rPr>
      </w:pPr>
    </w:p>
    <w:p w:rsidR="00A21FD2" w:rsidRPr="00A21FD2" w:rsidRDefault="00A21FD2" w:rsidP="00A21FD2">
      <w:pPr>
        <w:spacing w:after="0" w:line="240" w:lineRule="auto"/>
        <w:rPr>
          <w:rFonts w:ascii="Arial" w:hAnsi="Arial" w:cs="Arial"/>
        </w:rPr>
      </w:pPr>
    </w:p>
    <w:p w:rsidR="00A21FD2" w:rsidRPr="00A21FD2" w:rsidRDefault="00A21FD2" w:rsidP="00A21FD2">
      <w:pPr>
        <w:spacing w:after="0" w:line="240" w:lineRule="auto"/>
        <w:rPr>
          <w:rFonts w:ascii="Arial" w:hAnsi="Arial" w:cs="Arial"/>
          <w:b/>
        </w:rPr>
      </w:pPr>
      <w:r w:rsidRPr="00A21FD2">
        <w:rPr>
          <w:rFonts w:ascii="Arial" w:hAnsi="Arial" w:cs="Arial"/>
          <w:b/>
        </w:rPr>
        <w:t>Introducción:</w:t>
      </w:r>
    </w:p>
    <w:p w:rsidR="00A21FD2" w:rsidRDefault="00A21FD2" w:rsidP="00A21FD2">
      <w:pPr>
        <w:spacing w:after="0" w:line="240" w:lineRule="auto"/>
        <w:rPr>
          <w:rFonts w:ascii="Arial" w:hAnsi="Arial" w:cs="Arial"/>
        </w:rPr>
      </w:pPr>
      <w:r>
        <w:rPr>
          <w:rFonts w:ascii="Arial" w:hAnsi="Arial" w:cs="Arial"/>
        </w:rPr>
        <w:t>En este artículo planteo la necesidad de que el especialista en audición y lenguaje conozca una nueva herramienta digital como es el programa Libros Interactivos Multimedia (LIM) que le posibilite asumir un nuevo perfil, el de diseñador y programador de sus propios materiales digitales de una manera sencilla e intuitiva.</w:t>
      </w:r>
    </w:p>
    <w:p w:rsidR="00A21FD2" w:rsidRDefault="00A21FD2" w:rsidP="00A21FD2">
      <w:pPr>
        <w:spacing w:after="0" w:line="240" w:lineRule="auto"/>
        <w:rPr>
          <w:rFonts w:ascii="Arial" w:hAnsi="Arial" w:cs="Arial"/>
        </w:rPr>
      </w:pPr>
    </w:p>
    <w:p w:rsidR="00A21FD2" w:rsidRPr="00582729" w:rsidRDefault="00A21FD2" w:rsidP="00A21FD2">
      <w:pPr>
        <w:spacing w:after="0" w:line="240" w:lineRule="auto"/>
        <w:rPr>
          <w:rFonts w:ascii="Arial" w:hAnsi="Arial" w:cs="Arial"/>
          <w:b/>
          <w:lang w:val="en-US"/>
        </w:rPr>
      </w:pPr>
      <w:r w:rsidRPr="00582729">
        <w:rPr>
          <w:rFonts w:ascii="Arial" w:hAnsi="Arial" w:cs="Arial"/>
          <w:b/>
          <w:lang w:val="en-US"/>
        </w:rPr>
        <w:t>Abstract:</w:t>
      </w:r>
    </w:p>
    <w:p w:rsidR="003910ED" w:rsidRPr="003910ED" w:rsidRDefault="003910ED" w:rsidP="00A21FD2">
      <w:pPr>
        <w:spacing w:after="0" w:line="240" w:lineRule="auto"/>
        <w:rPr>
          <w:rFonts w:ascii="Arial" w:hAnsi="Arial" w:cs="Arial"/>
          <w:lang w:val="en-US"/>
        </w:rPr>
      </w:pPr>
      <w:r w:rsidRPr="003910ED">
        <w:rPr>
          <w:rFonts w:ascii="Arial" w:hAnsi="Arial" w:cs="Arial"/>
          <w:lang w:val="en-US"/>
        </w:rPr>
        <w:t>In this article I raise the need of that the specialist in hearing and language knows a new digital tool since it is the program Interactive Books Multimedia (LIM) that it makes possible to assume a new profile, that of designer and programmer of his own digital materials of a simple and intuitive way.</w:t>
      </w:r>
    </w:p>
    <w:p w:rsidR="00A21FD2" w:rsidRPr="003910ED" w:rsidRDefault="00A21FD2" w:rsidP="00A21FD2">
      <w:pPr>
        <w:spacing w:after="0" w:line="240" w:lineRule="auto"/>
        <w:rPr>
          <w:rFonts w:ascii="Arial" w:hAnsi="Arial" w:cs="Arial"/>
          <w:lang w:val="en-US"/>
        </w:rPr>
      </w:pPr>
    </w:p>
    <w:p w:rsidR="00A21FD2" w:rsidRDefault="00A21FD2" w:rsidP="00A21FD2">
      <w:pPr>
        <w:spacing w:after="0" w:line="240" w:lineRule="auto"/>
        <w:rPr>
          <w:rFonts w:ascii="Arial" w:hAnsi="Arial" w:cs="Arial"/>
        </w:rPr>
      </w:pPr>
      <w:r w:rsidRPr="0022310D">
        <w:rPr>
          <w:rFonts w:ascii="Arial" w:hAnsi="Arial" w:cs="Arial"/>
          <w:b/>
        </w:rPr>
        <w:t xml:space="preserve">Palabras </w:t>
      </w:r>
      <w:r w:rsidR="003910ED" w:rsidRPr="0022310D">
        <w:rPr>
          <w:rFonts w:ascii="Arial" w:hAnsi="Arial" w:cs="Arial"/>
          <w:b/>
        </w:rPr>
        <w:t>Clave:</w:t>
      </w:r>
      <w:r w:rsidR="003910ED">
        <w:rPr>
          <w:rFonts w:ascii="Arial" w:hAnsi="Arial" w:cs="Arial"/>
        </w:rPr>
        <w:t xml:space="preserve"> Software educativo, materiales digitales de logopedia, programas lingüísticos, herramientas de autor.</w:t>
      </w:r>
    </w:p>
    <w:p w:rsidR="003910ED" w:rsidRDefault="003910ED" w:rsidP="00A21FD2">
      <w:pPr>
        <w:spacing w:after="0" w:line="240" w:lineRule="auto"/>
        <w:rPr>
          <w:rFonts w:ascii="Arial" w:hAnsi="Arial" w:cs="Arial"/>
        </w:rPr>
      </w:pPr>
    </w:p>
    <w:p w:rsidR="003910ED" w:rsidRPr="0022310D" w:rsidRDefault="003910ED" w:rsidP="00A21FD2">
      <w:pPr>
        <w:spacing w:after="0" w:line="240" w:lineRule="auto"/>
        <w:rPr>
          <w:rFonts w:ascii="Arial" w:hAnsi="Arial" w:cs="Arial"/>
          <w:lang w:val="en-US"/>
        </w:rPr>
      </w:pPr>
      <w:r w:rsidRPr="0022310D">
        <w:rPr>
          <w:rFonts w:ascii="Arial" w:hAnsi="Arial" w:cs="Arial"/>
          <w:b/>
          <w:lang w:val="en-US"/>
        </w:rPr>
        <w:t>Keywords</w:t>
      </w:r>
      <w:r w:rsidRPr="0022310D">
        <w:rPr>
          <w:rFonts w:ascii="Arial" w:hAnsi="Arial" w:cs="Arial"/>
          <w:lang w:val="en-US"/>
        </w:rPr>
        <w:t xml:space="preserve">: </w:t>
      </w:r>
      <w:r w:rsidR="0022310D" w:rsidRPr="0022310D">
        <w:rPr>
          <w:rFonts w:ascii="Arial" w:hAnsi="Arial" w:cs="Arial"/>
          <w:lang w:val="en-US"/>
        </w:rPr>
        <w:t>Educational software, digital materials of speech therapy, linguistic programs, author's tools.</w:t>
      </w:r>
    </w:p>
    <w:p w:rsidR="003910ED" w:rsidRPr="0022310D" w:rsidRDefault="003910ED" w:rsidP="00A21FD2">
      <w:pPr>
        <w:spacing w:after="0" w:line="240" w:lineRule="auto"/>
        <w:rPr>
          <w:rFonts w:ascii="Arial" w:hAnsi="Arial" w:cs="Arial"/>
          <w:lang w:val="en-US"/>
        </w:rPr>
      </w:pPr>
    </w:p>
    <w:p w:rsidR="00A21FD2" w:rsidRPr="0022310D" w:rsidRDefault="00A21FD2" w:rsidP="00A21FD2">
      <w:pPr>
        <w:spacing w:after="0" w:line="240" w:lineRule="auto"/>
        <w:rPr>
          <w:rFonts w:ascii="Arial" w:hAnsi="Arial" w:cs="Arial"/>
          <w:lang w:val="en-US"/>
        </w:rPr>
      </w:pPr>
    </w:p>
    <w:p w:rsidR="0022310D" w:rsidRPr="000A283F" w:rsidRDefault="0022310D" w:rsidP="000A283F">
      <w:pPr>
        <w:pStyle w:val="Prrafodelista"/>
        <w:numPr>
          <w:ilvl w:val="0"/>
          <w:numId w:val="2"/>
        </w:numPr>
        <w:spacing w:after="0" w:line="240" w:lineRule="auto"/>
        <w:rPr>
          <w:rFonts w:ascii="Arial" w:hAnsi="Arial" w:cs="Arial"/>
          <w:b/>
        </w:rPr>
      </w:pPr>
      <w:r w:rsidRPr="000A283F">
        <w:rPr>
          <w:rFonts w:ascii="Arial" w:hAnsi="Arial" w:cs="Arial"/>
          <w:b/>
        </w:rPr>
        <w:t>Introducción.</w:t>
      </w:r>
    </w:p>
    <w:p w:rsidR="0022310D" w:rsidRDefault="001C54E8" w:rsidP="00A21FD2">
      <w:pPr>
        <w:spacing w:after="0" w:line="240" w:lineRule="auto"/>
        <w:rPr>
          <w:rFonts w:ascii="Arial" w:hAnsi="Arial" w:cs="Arial"/>
        </w:rPr>
      </w:pPr>
      <w:r>
        <w:rPr>
          <w:rFonts w:ascii="Arial" w:hAnsi="Arial" w:cs="Arial"/>
        </w:rPr>
        <w:t>Tal y como expuse en mi obra Logopedia Escola</w:t>
      </w:r>
      <w:r w:rsidR="006222C8">
        <w:rPr>
          <w:rFonts w:ascii="Arial" w:hAnsi="Arial" w:cs="Arial"/>
        </w:rPr>
        <w:t xml:space="preserve">r Digitalizada (informe 18 del INTEF: </w:t>
      </w:r>
      <w:hyperlink r:id="rId7" w:history="1">
        <w:r w:rsidR="00F937C2" w:rsidRPr="00A27D06">
          <w:rPr>
            <w:rStyle w:val="Hipervnculo"/>
            <w:rFonts w:ascii="Arial" w:hAnsi="Arial" w:cs="Arial"/>
          </w:rPr>
          <w:t>http://ares.cnice.mec.es/informes/18/</w:t>
        </w:r>
      </w:hyperlink>
      <w:r>
        <w:rPr>
          <w:rFonts w:ascii="Arial" w:hAnsi="Arial" w:cs="Arial"/>
        </w:rPr>
        <w:t>)</w:t>
      </w:r>
      <w:r w:rsidR="00F937C2">
        <w:rPr>
          <w:rFonts w:ascii="Arial" w:hAnsi="Arial" w:cs="Arial"/>
        </w:rPr>
        <w:t xml:space="preserve"> </w:t>
      </w:r>
      <w:r>
        <w:rPr>
          <w:rFonts w:ascii="Arial" w:hAnsi="Arial" w:cs="Arial"/>
        </w:rPr>
        <w:t>y en publicaciones posteriores, el hecho de conocer cómo los programas educativos</w:t>
      </w:r>
      <w:r w:rsidR="00251718">
        <w:rPr>
          <w:rFonts w:ascii="Arial" w:hAnsi="Arial" w:cs="Arial"/>
        </w:rPr>
        <w:t xml:space="preserve"> nos son útiles en </w:t>
      </w:r>
      <w:r>
        <w:rPr>
          <w:rFonts w:ascii="Arial" w:hAnsi="Arial" w:cs="Arial"/>
        </w:rPr>
        <w:t xml:space="preserve">la atención al alumnado con necesidades educativas derivadas del habla, lenguaje o </w:t>
      </w:r>
      <w:r w:rsidR="00251718">
        <w:rPr>
          <w:rFonts w:ascii="Arial" w:hAnsi="Arial" w:cs="Arial"/>
        </w:rPr>
        <w:t xml:space="preserve">la </w:t>
      </w:r>
      <w:r>
        <w:rPr>
          <w:rFonts w:ascii="Arial" w:hAnsi="Arial" w:cs="Arial"/>
        </w:rPr>
        <w:t xml:space="preserve">comunicación van creciendo día a día y se difunden </w:t>
      </w:r>
      <w:r w:rsidR="00251718">
        <w:rPr>
          <w:rFonts w:ascii="Arial" w:hAnsi="Arial" w:cs="Arial"/>
        </w:rPr>
        <w:t xml:space="preserve">tanto </w:t>
      </w:r>
      <w:r>
        <w:rPr>
          <w:rFonts w:ascii="Arial" w:hAnsi="Arial" w:cs="Arial"/>
        </w:rPr>
        <w:t xml:space="preserve">en la red </w:t>
      </w:r>
      <w:r w:rsidR="00251718">
        <w:rPr>
          <w:rFonts w:ascii="Arial" w:hAnsi="Arial" w:cs="Arial"/>
        </w:rPr>
        <w:t>como</w:t>
      </w:r>
      <w:r>
        <w:rPr>
          <w:rFonts w:ascii="Arial" w:hAnsi="Arial" w:cs="Arial"/>
        </w:rPr>
        <w:t xml:space="preserve"> en los entornos comerciales. </w:t>
      </w:r>
      <w:r w:rsidR="00251718">
        <w:rPr>
          <w:rFonts w:ascii="Arial" w:hAnsi="Arial" w:cs="Arial"/>
        </w:rPr>
        <w:t xml:space="preserve">Existe, </w:t>
      </w:r>
      <w:r>
        <w:rPr>
          <w:rFonts w:ascii="Arial" w:hAnsi="Arial" w:cs="Arial"/>
        </w:rPr>
        <w:t>sin lugar a dudas</w:t>
      </w:r>
      <w:r w:rsidR="00251718">
        <w:rPr>
          <w:rFonts w:ascii="Arial" w:hAnsi="Arial" w:cs="Arial"/>
        </w:rPr>
        <w:t>,</w:t>
      </w:r>
      <w:r>
        <w:rPr>
          <w:rFonts w:ascii="Arial" w:hAnsi="Arial" w:cs="Arial"/>
        </w:rPr>
        <w:t xml:space="preserve"> una amplísima colección de software educativo que a día de hoy podemos disponer</w:t>
      </w:r>
      <w:r w:rsidR="00251718">
        <w:rPr>
          <w:rFonts w:ascii="Arial" w:hAnsi="Arial" w:cs="Arial"/>
        </w:rPr>
        <w:t>, pues facilita</w:t>
      </w:r>
      <w:r>
        <w:rPr>
          <w:rFonts w:ascii="Arial" w:hAnsi="Arial" w:cs="Arial"/>
        </w:rPr>
        <w:t xml:space="preserve"> nuestro trabajo con los niveles lingüísticos </w:t>
      </w:r>
      <w:r w:rsidR="00251718">
        <w:rPr>
          <w:rFonts w:ascii="Arial" w:hAnsi="Arial" w:cs="Arial"/>
        </w:rPr>
        <w:t>o</w:t>
      </w:r>
      <w:r>
        <w:rPr>
          <w:rFonts w:ascii="Arial" w:hAnsi="Arial" w:cs="Arial"/>
        </w:rPr>
        <w:t xml:space="preserve"> la estimulación del lenguaje oral</w:t>
      </w:r>
      <w:r w:rsidR="00251718">
        <w:rPr>
          <w:rFonts w:ascii="Arial" w:hAnsi="Arial" w:cs="Arial"/>
        </w:rPr>
        <w:t>. P</w:t>
      </w:r>
      <w:r>
        <w:rPr>
          <w:rFonts w:ascii="Arial" w:hAnsi="Arial" w:cs="Arial"/>
        </w:rPr>
        <w:t>ero como logopedas siempre nos encontramos con ciertos “peros” a algunos de los programas utilizados, bien porque les falta alguna actividad que creemos adecuada a nuestra metodología o a las necesidades que nuestro alumnado pueda pre</w:t>
      </w:r>
      <w:r w:rsidR="00251718">
        <w:rPr>
          <w:rFonts w:ascii="Arial" w:hAnsi="Arial" w:cs="Arial"/>
        </w:rPr>
        <w:t>sentar o bien</w:t>
      </w:r>
      <w:r>
        <w:rPr>
          <w:rFonts w:ascii="Arial" w:hAnsi="Arial" w:cs="Arial"/>
        </w:rPr>
        <w:t xml:space="preserve"> porque los niveles  curriculares contenidos en dicho programa no sean los más adecuados.</w:t>
      </w:r>
    </w:p>
    <w:p w:rsidR="000259F3" w:rsidRDefault="000259F3" w:rsidP="00A21FD2">
      <w:pPr>
        <w:spacing w:after="0" w:line="240" w:lineRule="auto"/>
        <w:rPr>
          <w:rFonts w:ascii="Arial" w:hAnsi="Arial" w:cs="Arial"/>
        </w:rPr>
      </w:pPr>
    </w:p>
    <w:p w:rsidR="00874936" w:rsidRPr="00874936" w:rsidRDefault="00874936" w:rsidP="00874936">
      <w:pPr>
        <w:spacing w:after="0" w:line="240" w:lineRule="auto"/>
        <w:jc w:val="center"/>
        <w:rPr>
          <w:rFonts w:ascii="Arial" w:hAnsi="Arial" w:cs="Arial"/>
          <w:sz w:val="18"/>
          <w:szCs w:val="18"/>
        </w:rPr>
      </w:pPr>
      <w:r>
        <w:rPr>
          <w:rFonts w:ascii="Arial" w:hAnsi="Arial" w:cs="Arial"/>
          <w:noProof/>
          <w:lang w:eastAsia="es-ES"/>
        </w:rPr>
        <w:drawing>
          <wp:inline distT="0" distB="0" distL="0" distR="0">
            <wp:extent cx="2467155" cy="1466491"/>
            <wp:effectExtent l="0" t="0" r="0" b="635"/>
            <wp:docPr id="3" name="Imagen 3" descr="C:\Documents and Settings\GASPAR\Mis documentos\trasladar\cd-rom\carpeta-lim\niveles-linguisticos\borradores\logopedia-lim\porta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ASPAR\Mis documentos\trasladar\cd-rom\carpeta-lim\niveles-linguisticos\borradores\logopedia-lim\portada.g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7404" cy="1472583"/>
                    </a:xfrm>
                    <a:prstGeom prst="rect">
                      <a:avLst/>
                    </a:prstGeom>
                    <a:noFill/>
                    <a:ln>
                      <a:noFill/>
                    </a:ln>
                  </pic:spPr>
                </pic:pic>
              </a:graphicData>
            </a:graphic>
          </wp:inline>
        </w:drawing>
      </w:r>
      <w:r>
        <w:rPr>
          <w:rFonts w:ascii="Arial" w:hAnsi="Arial" w:cs="Arial"/>
        </w:rPr>
        <w:br/>
      </w:r>
      <w:r w:rsidRPr="00874936">
        <w:rPr>
          <w:rFonts w:ascii="Arial" w:hAnsi="Arial" w:cs="Arial"/>
          <w:sz w:val="18"/>
          <w:szCs w:val="18"/>
        </w:rPr>
        <w:t>(</w:t>
      </w:r>
      <w:proofErr w:type="gramStart"/>
      <w:r w:rsidRPr="00874936">
        <w:rPr>
          <w:rFonts w:ascii="Arial" w:hAnsi="Arial" w:cs="Arial"/>
          <w:sz w:val="18"/>
          <w:szCs w:val="18"/>
        </w:rPr>
        <w:t>imagen</w:t>
      </w:r>
      <w:proofErr w:type="gramEnd"/>
      <w:r w:rsidRPr="00874936">
        <w:rPr>
          <w:rFonts w:ascii="Arial" w:hAnsi="Arial" w:cs="Arial"/>
          <w:sz w:val="18"/>
          <w:szCs w:val="18"/>
        </w:rPr>
        <w:t xml:space="preserve"> 1: ejemplo de </w:t>
      </w:r>
      <w:r>
        <w:rPr>
          <w:rFonts w:ascii="Arial" w:hAnsi="Arial" w:cs="Arial"/>
          <w:sz w:val="18"/>
          <w:szCs w:val="18"/>
        </w:rPr>
        <w:t>aplicación LIM</w:t>
      </w:r>
      <w:r w:rsidRPr="00874936">
        <w:rPr>
          <w:rFonts w:ascii="Arial" w:hAnsi="Arial" w:cs="Arial"/>
          <w:sz w:val="18"/>
          <w:szCs w:val="18"/>
        </w:rPr>
        <w:t xml:space="preserve"> para trabajar La Logopedia)</w:t>
      </w:r>
    </w:p>
    <w:p w:rsidR="00874936" w:rsidRDefault="00874936" w:rsidP="00A21FD2">
      <w:pPr>
        <w:spacing w:after="0" w:line="240" w:lineRule="auto"/>
        <w:rPr>
          <w:rFonts w:ascii="Arial" w:hAnsi="Arial" w:cs="Arial"/>
        </w:rPr>
      </w:pPr>
    </w:p>
    <w:p w:rsidR="001C54E8" w:rsidRDefault="001C54E8" w:rsidP="00A21FD2">
      <w:pPr>
        <w:spacing w:after="0" w:line="240" w:lineRule="auto"/>
        <w:rPr>
          <w:rFonts w:ascii="Arial" w:hAnsi="Arial" w:cs="Arial"/>
        </w:rPr>
      </w:pPr>
      <w:r>
        <w:rPr>
          <w:rFonts w:ascii="Arial" w:hAnsi="Arial" w:cs="Arial"/>
        </w:rPr>
        <w:t xml:space="preserve">En definitiva, que por muy buenos que sean los programas educativos que usemos, sus </w:t>
      </w:r>
      <w:r w:rsidR="00251718">
        <w:rPr>
          <w:rFonts w:ascii="Arial" w:hAnsi="Arial" w:cs="Arial"/>
        </w:rPr>
        <w:t>programadores</w:t>
      </w:r>
      <w:r>
        <w:rPr>
          <w:rFonts w:ascii="Arial" w:hAnsi="Arial" w:cs="Arial"/>
        </w:rPr>
        <w:t xml:space="preserve"> no responden a nuestras “individualidades” o “diversidades de aula”, pues en su mayoría o bien no son especialistas en audición y lenguaje o bien el programa</w:t>
      </w:r>
      <w:r w:rsidR="00251718">
        <w:rPr>
          <w:rFonts w:ascii="Arial" w:hAnsi="Arial" w:cs="Arial"/>
        </w:rPr>
        <w:t>,</w:t>
      </w:r>
      <w:r>
        <w:rPr>
          <w:rFonts w:ascii="Arial" w:hAnsi="Arial" w:cs="Arial"/>
        </w:rPr>
        <w:t xml:space="preserve"> aunque se desarrolló bajo un asesoramiento de un grupo de especialistas, no logra trasladar a un lenguaje digital los principios de adquisición que nosotros trabajamos</w:t>
      </w:r>
      <w:r w:rsidR="00251718">
        <w:rPr>
          <w:rFonts w:ascii="Arial" w:hAnsi="Arial" w:cs="Arial"/>
        </w:rPr>
        <w:t xml:space="preserve">. Nos referimos también a </w:t>
      </w:r>
      <w:r w:rsidR="000259F3">
        <w:rPr>
          <w:rFonts w:ascii="Arial" w:hAnsi="Arial" w:cs="Arial"/>
        </w:rPr>
        <w:t xml:space="preserve">programas cerrados, que no nos permiten ampliar sus contenidos ni sus actividades, y si dichos programas en un primer momento nos resultaron útiles, cuando continuamos con el trabajo </w:t>
      </w:r>
      <w:proofErr w:type="spellStart"/>
      <w:r w:rsidR="000259F3">
        <w:rPr>
          <w:rFonts w:ascii="Arial" w:hAnsi="Arial" w:cs="Arial"/>
        </w:rPr>
        <w:t>logopédico</w:t>
      </w:r>
      <w:proofErr w:type="spellEnd"/>
      <w:r w:rsidR="000259F3">
        <w:rPr>
          <w:rFonts w:ascii="Arial" w:hAnsi="Arial" w:cs="Arial"/>
        </w:rPr>
        <w:t xml:space="preserve"> a lo largo del curso escolar, el programa tanto en sus objetivos</w:t>
      </w:r>
      <w:r w:rsidR="006222C8">
        <w:rPr>
          <w:rFonts w:ascii="Arial" w:hAnsi="Arial" w:cs="Arial"/>
        </w:rPr>
        <w:t>,</w:t>
      </w:r>
      <w:r w:rsidR="000259F3">
        <w:rPr>
          <w:rFonts w:ascii="Arial" w:hAnsi="Arial" w:cs="Arial"/>
        </w:rPr>
        <w:t xml:space="preserve"> contenidos o incluso actividades se nos queda corto y no podemos continuar usándolo.</w:t>
      </w:r>
    </w:p>
    <w:p w:rsidR="000259F3" w:rsidRDefault="000259F3" w:rsidP="00A21FD2">
      <w:pPr>
        <w:spacing w:after="0" w:line="240" w:lineRule="auto"/>
        <w:rPr>
          <w:rFonts w:ascii="Arial" w:hAnsi="Arial" w:cs="Arial"/>
        </w:rPr>
      </w:pPr>
    </w:p>
    <w:p w:rsidR="000259F3" w:rsidRDefault="000259F3" w:rsidP="00A21FD2">
      <w:pPr>
        <w:spacing w:after="0" w:line="240" w:lineRule="auto"/>
        <w:rPr>
          <w:rFonts w:ascii="Arial" w:hAnsi="Arial" w:cs="Arial"/>
        </w:rPr>
      </w:pPr>
      <w:r>
        <w:rPr>
          <w:rFonts w:ascii="Arial" w:hAnsi="Arial" w:cs="Arial"/>
        </w:rPr>
        <w:t xml:space="preserve">De aquí nos surge una “duda existencial” para todos los logopedas </w:t>
      </w:r>
      <w:r w:rsidR="00F75BCD">
        <w:rPr>
          <w:rFonts w:ascii="Arial" w:hAnsi="Arial" w:cs="Arial"/>
        </w:rPr>
        <w:t xml:space="preserve">-- </w:t>
      </w:r>
      <w:r>
        <w:rPr>
          <w:rFonts w:ascii="Arial" w:hAnsi="Arial" w:cs="Arial"/>
        </w:rPr>
        <w:t>no tecnólogos</w:t>
      </w:r>
      <w:r w:rsidR="00F75BCD">
        <w:rPr>
          <w:rFonts w:ascii="Arial" w:hAnsi="Arial" w:cs="Arial"/>
        </w:rPr>
        <w:t xml:space="preserve"> --,</w:t>
      </w:r>
      <w:r>
        <w:rPr>
          <w:rFonts w:ascii="Arial" w:hAnsi="Arial" w:cs="Arial"/>
        </w:rPr>
        <w:t xml:space="preserve"> que conociendo la realidad y las necesidades de nuestros alumnos </w:t>
      </w:r>
      <w:r w:rsidR="001449CB">
        <w:rPr>
          <w:rFonts w:ascii="Arial" w:hAnsi="Arial" w:cs="Arial"/>
        </w:rPr>
        <w:t>tenemos</w:t>
      </w:r>
      <w:r>
        <w:rPr>
          <w:rFonts w:ascii="Arial" w:hAnsi="Arial" w:cs="Arial"/>
        </w:rPr>
        <w:t xml:space="preserve"> </w:t>
      </w:r>
      <w:r w:rsidR="00F75BCD">
        <w:rPr>
          <w:rFonts w:ascii="Arial" w:hAnsi="Arial" w:cs="Arial"/>
        </w:rPr>
        <w:t xml:space="preserve">la necesidad de afrontar una determinada actividad </w:t>
      </w:r>
      <w:r w:rsidR="001449CB">
        <w:rPr>
          <w:rFonts w:ascii="Arial" w:hAnsi="Arial" w:cs="Arial"/>
        </w:rPr>
        <w:t>y hem</w:t>
      </w:r>
      <w:r w:rsidR="00F75BCD">
        <w:rPr>
          <w:rFonts w:ascii="Arial" w:hAnsi="Arial" w:cs="Arial"/>
        </w:rPr>
        <w:t xml:space="preserve">os </w:t>
      </w:r>
      <w:r w:rsidR="001449CB">
        <w:rPr>
          <w:rFonts w:ascii="Arial" w:hAnsi="Arial" w:cs="Arial"/>
        </w:rPr>
        <w:t>de</w:t>
      </w:r>
      <w:r w:rsidR="00F75BCD">
        <w:rPr>
          <w:rFonts w:ascii="Arial" w:hAnsi="Arial" w:cs="Arial"/>
        </w:rPr>
        <w:t xml:space="preserve"> convertirnos por un instante en diseñadores/programadores de un software educativo </w:t>
      </w:r>
      <w:proofErr w:type="spellStart"/>
      <w:r w:rsidR="00F75BCD">
        <w:rPr>
          <w:rFonts w:ascii="Arial" w:hAnsi="Arial" w:cs="Arial"/>
        </w:rPr>
        <w:t>adapta</w:t>
      </w:r>
      <w:r w:rsidR="001449CB">
        <w:rPr>
          <w:rFonts w:ascii="Arial" w:hAnsi="Arial" w:cs="Arial"/>
        </w:rPr>
        <w:t>n</w:t>
      </w:r>
      <w:r w:rsidR="00F75BCD">
        <w:rPr>
          <w:rFonts w:ascii="Arial" w:hAnsi="Arial" w:cs="Arial"/>
        </w:rPr>
        <w:t>do</w:t>
      </w:r>
      <w:r w:rsidR="001449CB">
        <w:rPr>
          <w:rFonts w:ascii="Arial" w:hAnsi="Arial" w:cs="Arial"/>
        </w:rPr>
        <w:t>lo</w:t>
      </w:r>
      <w:proofErr w:type="spellEnd"/>
      <w:r w:rsidR="00F75BCD">
        <w:rPr>
          <w:rFonts w:ascii="Arial" w:hAnsi="Arial" w:cs="Arial"/>
        </w:rPr>
        <w:t xml:space="preserve"> a nuestro </w:t>
      </w:r>
      <w:r w:rsidR="001449CB">
        <w:rPr>
          <w:rFonts w:ascii="Arial" w:hAnsi="Arial" w:cs="Arial"/>
        </w:rPr>
        <w:t>alumno co</w:t>
      </w:r>
      <w:r w:rsidR="00F75BCD">
        <w:rPr>
          <w:rFonts w:ascii="Arial" w:hAnsi="Arial" w:cs="Arial"/>
        </w:rPr>
        <w:t>ncreto</w:t>
      </w:r>
      <w:r>
        <w:rPr>
          <w:rFonts w:ascii="Arial" w:hAnsi="Arial" w:cs="Arial"/>
        </w:rPr>
        <w:t>.</w:t>
      </w:r>
    </w:p>
    <w:p w:rsidR="00F75BCD" w:rsidRDefault="00F75BCD" w:rsidP="00A21FD2">
      <w:pPr>
        <w:spacing w:after="0" w:line="240" w:lineRule="auto"/>
        <w:rPr>
          <w:rFonts w:ascii="Arial" w:hAnsi="Arial" w:cs="Arial"/>
        </w:rPr>
      </w:pPr>
    </w:p>
    <w:p w:rsidR="00F75BCD" w:rsidRDefault="00F75BCD" w:rsidP="00A21FD2">
      <w:pPr>
        <w:spacing w:after="0" w:line="240" w:lineRule="auto"/>
        <w:rPr>
          <w:rFonts w:ascii="Arial" w:hAnsi="Arial" w:cs="Arial"/>
        </w:rPr>
      </w:pPr>
      <w:r>
        <w:rPr>
          <w:rFonts w:ascii="Arial" w:hAnsi="Arial" w:cs="Arial"/>
        </w:rPr>
        <w:t>Todas estas cuestiones</w:t>
      </w:r>
      <w:r w:rsidR="00F937C2">
        <w:rPr>
          <w:rFonts w:ascii="Arial" w:hAnsi="Arial" w:cs="Arial"/>
        </w:rPr>
        <w:t xml:space="preserve"> no hacen sino</w:t>
      </w:r>
      <w:r>
        <w:rPr>
          <w:rFonts w:ascii="Arial" w:hAnsi="Arial" w:cs="Arial"/>
        </w:rPr>
        <w:t xml:space="preserve"> pone</w:t>
      </w:r>
      <w:r w:rsidR="00F937C2">
        <w:rPr>
          <w:rFonts w:ascii="Arial" w:hAnsi="Arial" w:cs="Arial"/>
        </w:rPr>
        <w:t>r</w:t>
      </w:r>
      <w:r>
        <w:rPr>
          <w:rFonts w:ascii="Arial" w:hAnsi="Arial" w:cs="Arial"/>
        </w:rPr>
        <w:t xml:space="preserve"> de relevancia la necesidad de un software adaptarlo a cada necesidad concreta, con un escaso valor comercial pero con un altísimo valor pedagógico, por lo que los especialistas que más conocen las necesidades concretas de nuestros alumnos somos nosotros.</w:t>
      </w:r>
      <w:r w:rsidR="00F937C2">
        <w:rPr>
          <w:rFonts w:ascii="Arial" w:hAnsi="Arial" w:cs="Arial"/>
        </w:rPr>
        <w:t xml:space="preserve"> “Ya que el éxito de nuestras actividades no dependen del aspecto final de estas, de su estética, sino de la planificación, secuenciación y contenido de las misma”. (Tárraga y Colomer, 2013).</w:t>
      </w:r>
    </w:p>
    <w:p w:rsidR="00F75BCD" w:rsidRDefault="00F75BCD" w:rsidP="00A21FD2">
      <w:pPr>
        <w:spacing w:after="0" w:line="240" w:lineRule="auto"/>
        <w:rPr>
          <w:rFonts w:ascii="Arial" w:hAnsi="Arial" w:cs="Arial"/>
        </w:rPr>
      </w:pPr>
    </w:p>
    <w:p w:rsidR="00F75BCD" w:rsidRPr="0022310D" w:rsidRDefault="00F75BCD" w:rsidP="00A21FD2">
      <w:pPr>
        <w:spacing w:after="0" w:line="240" w:lineRule="auto"/>
        <w:rPr>
          <w:rFonts w:ascii="Arial" w:hAnsi="Arial" w:cs="Arial"/>
        </w:rPr>
      </w:pPr>
      <w:r>
        <w:rPr>
          <w:rFonts w:ascii="Arial" w:hAnsi="Arial" w:cs="Arial"/>
        </w:rPr>
        <w:t>Por lo tanto, creo en la necesidad de dar a conocer esta herramienta de autor por las posibilidades de trabajo en el lenguaje, el habla y la comunicación que nos puede ofrecer en la creación de nuevos recursos digitales para nuestra aula de Audición y Lenguaje o nuestro gabinete de logopedia.</w:t>
      </w:r>
    </w:p>
    <w:p w:rsidR="0022310D" w:rsidRPr="0022310D" w:rsidRDefault="0022310D" w:rsidP="00A21FD2">
      <w:pPr>
        <w:spacing w:after="0" w:line="240" w:lineRule="auto"/>
        <w:rPr>
          <w:rFonts w:ascii="Arial" w:hAnsi="Arial" w:cs="Arial"/>
        </w:rPr>
      </w:pPr>
    </w:p>
    <w:p w:rsidR="00A21FD2" w:rsidRPr="000A283F" w:rsidRDefault="00A21FD2" w:rsidP="000A283F">
      <w:pPr>
        <w:pStyle w:val="Prrafodelista"/>
        <w:numPr>
          <w:ilvl w:val="0"/>
          <w:numId w:val="2"/>
        </w:numPr>
        <w:spacing w:after="0" w:line="240" w:lineRule="auto"/>
        <w:rPr>
          <w:rFonts w:ascii="Arial" w:hAnsi="Arial" w:cs="Arial"/>
        </w:rPr>
      </w:pPr>
      <w:r w:rsidRPr="000A283F">
        <w:rPr>
          <w:rFonts w:ascii="Arial" w:hAnsi="Arial" w:cs="Arial"/>
          <w:b/>
        </w:rPr>
        <w:t xml:space="preserve">La actuación </w:t>
      </w:r>
      <w:proofErr w:type="spellStart"/>
      <w:r w:rsidRPr="000A283F">
        <w:rPr>
          <w:rFonts w:ascii="Arial" w:hAnsi="Arial" w:cs="Arial"/>
          <w:b/>
        </w:rPr>
        <w:t>logopédica</w:t>
      </w:r>
      <w:proofErr w:type="spellEnd"/>
      <w:r w:rsidRPr="000A283F">
        <w:rPr>
          <w:rFonts w:ascii="Arial" w:hAnsi="Arial" w:cs="Arial"/>
          <w:b/>
        </w:rPr>
        <w:t xml:space="preserve"> digital</w:t>
      </w:r>
      <w:r w:rsidRPr="000A283F">
        <w:rPr>
          <w:rFonts w:ascii="Arial" w:hAnsi="Arial" w:cs="Arial"/>
        </w:rPr>
        <w:t>.</w:t>
      </w:r>
    </w:p>
    <w:p w:rsidR="00506A74" w:rsidRDefault="00506A74" w:rsidP="00A21FD2">
      <w:pPr>
        <w:spacing w:after="0" w:line="240" w:lineRule="auto"/>
        <w:rPr>
          <w:rFonts w:ascii="Arial" w:hAnsi="Arial" w:cs="Arial"/>
        </w:rPr>
      </w:pPr>
      <w:r>
        <w:rPr>
          <w:rFonts w:ascii="Arial" w:hAnsi="Arial" w:cs="Arial"/>
        </w:rPr>
        <w:t>Ya formulamos en el Informe 18, Logopedia Escolar Digitalizada, que la intervención del ordenador en el campo de la logopedia se desarrollaría sobre una triple vía:</w:t>
      </w:r>
    </w:p>
    <w:p w:rsidR="00506A74" w:rsidRDefault="00506A74" w:rsidP="00506A74">
      <w:pPr>
        <w:pStyle w:val="Prrafodelista"/>
        <w:numPr>
          <w:ilvl w:val="0"/>
          <w:numId w:val="14"/>
        </w:numPr>
        <w:spacing w:after="0" w:line="240" w:lineRule="auto"/>
        <w:rPr>
          <w:rFonts w:ascii="Arial" w:hAnsi="Arial" w:cs="Arial"/>
        </w:rPr>
      </w:pPr>
      <w:r w:rsidRPr="00506A74">
        <w:rPr>
          <w:rFonts w:ascii="Arial" w:hAnsi="Arial" w:cs="Arial"/>
        </w:rPr>
        <w:t xml:space="preserve">Actuando </w:t>
      </w:r>
      <w:r>
        <w:rPr>
          <w:rFonts w:ascii="Arial" w:hAnsi="Arial" w:cs="Arial"/>
        </w:rPr>
        <w:t>sobre los niveles lingüísticos y la adquisición del lenguaje.</w:t>
      </w:r>
    </w:p>
    <w:p w:rsidR="00506A74" w:rsidRDefault="00506A74" w:rsidP="00506A74">
      <w:pPr>
        <w:pStyle w:val="Prrafodelista"/>
        <w:numPr>
          <w:ilvl w:val="0"/>
          <w:numId w:val="14"/>
        </w:numPr>
        <w:spacing w:after="0" w:line="240" w:lineRule="auto"/>
        <w:rPr>
          <w:rFonts w:ascii="Arial" w:hAnsi="Arial" w:cs="Arial"/>
        </w:rPr>
      </w:pPr>
      <w:r>
        <w:rPr>
          <w:rFonts w:ascii="Arial" w:hAnsi="Arial" w:cs="Arial"/>
        </w:rPr>
        <w:t>Actuando sobre la corrección de las alteraciones del habla y la comunicación.</w:t>
      </w:r>
    </w:p>
    <w:p w:rsidR="00506A74" w:rsidRPr="00506A74" w:rsidRDefault="00506A74" w:rsidP="00506A74">
      <w:pPr>
        <w:pStyle w:val="Prrafodelista"/>
        <w:numPr>
          <w:ilvl w:val="0"/>
          <w:numId w:val="14"/>
        </w:numPr>
        <w:spacing w:after="0" w:line="240" w:lineRule="auto"/>
        <w:rPr>
          <w:rFonts w:ascii="Arial" w:hAnsi="Arial" w:cs="Arial"/>
        </w:rPr>
      </w:pPr>
      <w:r>
        <w:rPr>
          <w:rFonts w:ascii="Arial" w:hAnsi="Arial" w:cs="Arial"/>
        </w:rPr>
        <w:t>Sirviendo como elemento de control y evaluación del trabajo del logopeda.</w:t>
      </w:r>
    </w:p>
    <w:p w:rsidR="00506A74" w:rsidRDefault="00506A74" w:rsidP="00A21FD2">
      <w:pPr>
        <w:spacing w:after="0" w:line="240" w:lineRule="auto"/>
        <w:rPr>
          <w:rFonts w:ascii="Arial" w:hAnsi="Arial" w:cs="Arial"/>
        </w:rPr>
      </w:pPr>
    </w:p>
    <w:p w:rsidR="00A21FD2" w:rsidRDefault="00506A74" w:rsidP="00A21FD2">
      <w:pPr>
        <w:spacing w:after="0" w:line="240" w:lineRule="auto"/>
        <w:rPr>
          <w:rFonts w:ascii="Arial" w:hAnsi="Arial" w:cs="Arial"/>
        </w:rPr>
      </w:pPr>
      <w:r>
        <w:rPr>
          <w:rFonts w:ascii="Arial" w:hAnsi="Arial" w:cs="Arial"/>
        </w:rPr>
        <w:t xml:space="preserve">Bajo esta triple visión, ponemos de referencia que </w:t>
      </w:r>
      <w:r w:rsidR="006D5D66">
        <w:rPr>
          <w:rFonts w:ascii="Arial" w:hAnsi="Arial" w:cs="Arial"/>
        </w:rPr>
        <w:t>“</w:t>
      </w:r>
      <w:r>
        <w:rPr>
          <w:rFonts w:ascii="Arial" w:hAnsi="Arial" w:cs="Arial"/>
        </w:rPr>
        <w:t>e</w:t>
      </w:r>
      <w:r w:rsidR="006D5D66">
        <w:rPr>
          <w:rFonts w:ascii="Arial" w:hAnsi="Arial" w:cs="Arial"/>
        </w:rPr>
        <w:t>l ordenador se conviert</w:t>
      </w:r>
      <w:r>
        <w:rPr>
          <w:rFonts w:ascii="Arial" w:hAnsi="Arial" w:cs="Arial"/>
        </w:rPr>
        <w:t>e</w:t>
      </w:r>
      <w:r w:rsidR="006D5D66">
        <w:rPr>
          <w:rFonts w:ascii="Arial" w:hAnsi="Arial" w:cs="Arial"/>
        </w:rPr>
        <w:t xml:space="preserve"> en </w:t>
      </w:r>
      <w:r>
        <w:rPr>
          <w:rFonts w:ascii="Arial" w:hAnsi="Arial" w:cs="Arial"/>
        </w:rPr>
        <w:t xml:space="preserve">un </w:t>
      </w:r>
      <w:r w:rsidR="006D5D66">
        <w:rPr>
          <w:rFonts w:ascii="Arial" w:hAnsi="Arial" w:cs="Arial"/>
        </w:rPr>
        <w:t>elemento dependiente e interdependiente, esto es, respeta los cánones de aprendizaje anteriores y, por otro lado,  se transforma en un elemento intermedio entre los aprendizajes, el docente y el alumno” (González Rus, 2008).</w:t>
      </w:r>
    </w:p>
    <w:p w:rsidR="00F233B4" w:rsidRDefault="00F233B4" w:rsidP="00A21FD2">
      <w:pPr>
        <w:spacing w:after="0" w:line="240" w:lineRule="auto"/>
        <w:rPr>
          <w:rFonts w:ascii="Arial" w:hAnsi="Arial" w:cs="Arial"/>
        </w:rPr>
      </w:pPr>
    </w:p>
    <w:p w:rsidR="00F233B4" w:rsidRDefault="00F233B4" w:rsidP="00A21FD2">
      <w:pPr>
        <w:spacing w:after="0" w:line="240" w:lineRule="auto"/>
        <w:rPr>
          <w:rFonts w:ascii="Arial" w:hAnsi="Arial" w:cs="Arial"/>
        </w:rPr>
      </w:pPr>
      <w:r>
        <w:rPr>
          <w:rFonts w:ascii="Arial" w:hAnsi="Arial" w:cs="Arial"/>
        </w:rPr>
        <w:t>Por tanto, con la presencia de las nuevas tecnologías, el logopeda va a desempeñar nuevos roles:</w:t>
      </w:r>
    </w:p>
    <w:p w:rsidR="00F233B4" w:rsidRPr="00F233B4" w:rsidRDefault="00F233B4" w:rsidP="00F233B4">
      <w:pPr>
        <w:pStyle w:val="Prrafodelista"/>
        <w:numPr>
          <w:ilvl w:val="0"/>
          <w:numId w:val="15"/>
        </w:numPr>
        <w:spacing w:after="0" w:line="240" w:lineRule="auto"/>
        <w:rPr>
          <w:rFonts w:ascii="Arial" w:hAnsi="Arial" w:cs="Arial"/>
        </w:rPr>
      </w:pPr>
      <w:r w:rsidRPr="00F233B4">
        <w:rPr>
          <w:rFonts w:ascii="Arial" w:hAnsi="Arial" w:cs="Arial"/>
        </w:rPr>
        <w:t>Asesorando a nuestros alumnos</w:t>
      </w:r>
      <w:r w:rsidR="007A3D46">
        <w:rPr>
          <w:rFonts w:ascii="Arial" w:hAnsi="Arial" w:cs="Arial"/>
        </w:rPr>
        <w:t xml:space="preserve"> en su proceso de aprendizaje</w:t>
      </w:r>
      <w:r w:rsidR="007B47FF">
        <w:rPr>
          <w:rFonts w:ascii="Arial" w:hAnsi="Arial" w:cs="Arial"/>
        </w:rPr>
        <w:t>. Precisamos conocer las características, dificultades y necesidades de nuestros alumnos</w:t>
      </w:r>
      <w:r w:rsidRPr="00F233B4">
        <w:rPr>
          <w:rFonts w:ascii="Arial" w:hAnsi="Arial" w:cs="Arial"/>
        </w:rPr>
        <w:t>.</w:t>
      </w:r>
    </w:p>
    <w:p w:rsidR="00F233B4" w:rsidRDefault="00F233B4" w:rsidP="00F233B4">
      <w:pPr>
        <w:pStyle w:val="Prrafodelista"/>
        <w:numPr>
          <w:ilvl w:val="0"/>
          <w:numId w:val="15"/>
        </w:numPr>
        <w:spacing w:after="0" w:line="240" w:lineRule="auto"/>
        <w:rPr>
          <w:rFonts w:ascii="Arial" w:hAnsi="Arial" w:cs="Arial"/>
        </w:rPr>
      </w:pPr>
      <w:r w:rsidRPr="00F233B4">
        <w:rPr>
          <w:rFonts w:ascii="Arial" w:hAnsi="Arial" w:cs="Arial"/>
        </w:rPr>
        <w:t>Reforzando las actuaciones personalizadas por medio de los programas educativos</w:t>
      </w:r>
      <w:r w:rsidR="007B47FF">
        <w:rPr>
          <w:rFonts w:ascii="Arial" w:hAnsi="Arial" w:cs="Arial"/>
        </w:rPr>
        <w:t xml:space="preserve">, de los procedimientos metodológicos, del software existente, así como del </w:t>
      </w:r>
      <w:proofErr w:type="spellStart"/>
      <w:r w:rsidR="007B47FF">
        <w:rPr>
          <w:rFonts w:ascii="Arial" w:hAnsi="Arial" w:cs="Arial"/>
        </w:rPr>
        <w:t>curriculum</w:t>
      </w:r>
      <w:proofErr w:type="spellEnd"/>
      <w:r w:rsidR="007B47FF">
        <w:rPr>
          <w:rFonts w:ascii="Arial" w:hAnsi="Arial" w:cs="Arial"/>
        </w:rPr>
        <w:t xml:space="preserve"> </w:t>
      </w:r>
      <w:proofErr w:type="spellStart"/>
      <w:r w:rsidR="007B47FF">
        <w:rPr>
          <w:rFonts w:ascii="Arial" w:hAnsi="Arial" w:cs="Arial"/>
        </w:rPr>
        <w:t>logopédico</w:t>
      </w:r>
      <w:proofErr w:type="spellEnd"/>
      <w:r w:rsidRPr="00F233B4">
        <w:rPr>
          <w:rFonts w:ascii="Arial" w:hAnsi="Arial" w:cs="Arial"/>
        </w:rPr>
        <w:t>.</w:t>
      </w:r>
    </w:p>
    <w:p w:rsidR="00F233B4" w:rsidRDefault="00F233B4" w:rsidP="00F233B4">
      <w:pPr>
        <w:pStyle w:val="Prrafodelista"/>
        <w:numPr>
          <w:ilvl w:val="0"/>
          <w:numId w:val="15"/>
        </w:numPr>
        <w:spacing w:after="0" w:line="240" w:lineRule="auto"/>
        <w:rPr>
          <w:rFonts w:ascii="Arial" w:hAnsi="Arial" w:cs="Arial"/>
        </w:rPr>
      </w:pPr>
      <w:r>
        <w:rPr>
          <w:rFonts w:ascii="Arial" w:hAnsi="Arial" w:cs="Arial"/>
        </w:rPr>
        <w:t xml:space="preserve">Coordinando los recursos didácticos disponibles y </w:t>
      </w:r>
      <w:r w:rsidR="003027A7">
        <w:rPr>
          <w:rFonts w:ascii="Arial" w:hAnsi="Arial" w:cs="Arial"/>
        </w:rPr>
        <w:t>rela</w:t>
      </w:r>
      <w:r>
        <w:rPr>
          <w:rFonts w:ascii="Arial" w:hAnsi="Arial" w:cs="Arial"/>
        </w:rPr>
        <w:t>cionándolos con los niveles d</w:t>
      </w:r>
      <w:r w:rsidR="003027A7">
        <w:rPr>
          <w:rFonts w:ascii="Arial" w:hAnsi="Arial" w:cs="Arial"/>
        </w:rPr>
        <w:t>e aprendizaje.</w:t>
      </w:r>
      <w:r w:rsidR="007B47FF">
        <w:rPr>
          <w:rFonts w:ascii="Arial" w:hAnsi="Arial" w:cs="Arial"/>
        </w:rPr>
        <w:t xml:space="preserve"> </w:t>
      </w:r>
    </w:p>
    <w:p w:rsidR="003027A7" w:rsidRPr="00F233B4" w:rsidRDefault="003027A7" w:rsidP="00F233B4">
      <w:pPr>
        <w:pStyle w:val="Prrafodelista"/>
        <w:numPr>
          <w:ilvl w:val="0"/>
          <w:numId w:val="15"/>
        </w:numPr>
        <w:spacing w:after="0" w:line="240" w:lineRule="auto"/>
        <w:rPr>
          <w:rFonts w:ascii="Arial" w:hAnsi="Arial" w:cs="Arial"/>
        </w:rPr>
      </w:pPr>
      <w:r>
        <w:rPr>
          <w:rFonts w:ascii="Arial" w:hAnsi="Arial" w:cs="Arial"/>
        </w:rPr>
        <w:t>¿Y por qué no?, también podemos ser desarrolladores de materiales digitales adaptados a nuestro alumnado.</w:t>
      </w:r>
    </w:p>
    <w:p w:rsidR="00F233B4" w:rsidRDefault="00F233B4" w:rsidP="00A21FD2">
      <w:pPr>
        <w:spacing w:after="0" w:line="240" w:lineRule="auto"/>
        <w:rPr>
          <w:rFonts w:ascii="Arial" w:hAnsi="Arial" w:cs="Arial"/>
        </w:rPr>
      </w:pPr>
    </w:p>
    <w:p w:rsidR="000A283F" w:rsidRPr="000A283F" w:rsidRDefault="000A283F" w:rsidP="000A283F">
      <w:pPr>
        <w:pStyle w:val="Prrafodelista"/>
        <w:numPr>
          <w:ilvl w:val="0"/>
          <w:numId w:val="2"/>
        </w:numPr>
        <w:spacing w:after="0" w:line="240" w:lineRule="auto"/>
        <w:rPr>
          <w:rFonts w:ascii="Arial" w:hAnsi="Arial" w:cs="Arial"/>
          <w:b/>
        </w:rPr>
      </w:pPr>
      <w:r w:rsidRPr="000A283F">
        <w:rPr>
          <w:rFonts w:ascii="Arial" w:hAnsi="Arial" w:cs="Arial"/>
          <w:b/>
        </w:rPr>
        <w:t>Las herramientas de autor como creadoras de recursos para el trabajo en el aula o gabinete.</w:t>
      </w:r>
    </w:p>
    <w:p w:rsidR="00A21FD2" w:rsidRPr="00771857" w:rsidRDefault="00771857" w:rsidP="00A21FD2">
      <w:pPr>
        <w:spacing w:after="0" w:line="240" w:lineRule="auto"/>
        <w:rPr>
          <w:rFonts w:ascii="Arial" w:hAnsi="Arial" w:cs="Arial"/>
        </w:rPr>
      </w:pPr>
      <w:r>
        <w:rPr>
          <w:rFonts w:ascii="Arial" w:hAnsi="Arial" w:cs="Arial"/>
        </w:rPr>
        <w:t>Entendemos por herramientas de autor a las aplicaciones que disminuyen el esfuerzo a realizar por los profesores, maestros, educadores, etc., ofreciéndoles indicios, guías, elementos predefinidos, ayudas y una interfaz amigable para crear materiales educativos en formato digital (</w:t>
      </w:r>
      <w:r w:rsidRPr="00771857">
        <w:rPr>
          <w:rFonts w:ascii="Arial" w:hAnsi="Arial" w:cs="Arial"/>
        </w:rPr>
        <w:t xml:space="preserve">Montero </w:t>
      </w:r>
      <w:proofErr w:type="spellStart"/>
      <w:r w:rsidRPr="00771857">
        <w:rPr>
          <w:rFonts w:ascii="Arial" w:hAnsi="Arial" w:cs="Arial"/>
        </w:rPr>
        <w:t>O´Farrill</w:t>
      </w:r>
      <w:proofErr w:type="spellEnd"/>
      <w:r w:rsidRPr="00771857">
        <w:rPr>
          <w:rFonts w:ascii="Arial" w:hAnsi="Arial" w:cs="Arial"/>
        </w:rPr>
        <w:t xml:space="preserve">, J.L. y Herrero </w:t>
      </w:r>
      <w:proofErr w:type="spellStart"/>
      <w:r w:rsidRPr="00771857">
        <w:rPr>
          <w:rFonts w:ascii="Arial" w:hAnsi="Arial" w:cs="Arial"/>
        </w:rPr>
        <w:t>Tunis</w:t>
      </w:r>
      <w:proofErr w:type="spellEnd"/>
      <w:r w:rsidRPr="00771857">
        <w:rPr>
          <w:rFonts w:ascii="Arial" w:hAnsi="Arial" w:cs="Arial"/>
        </w:rPr>
        <w:t>, 2008</w:t>
      </w:r>
      <w:r w:rsidRPr="000B5FBB">
        <w:rPr>
          <w:rFonts w:ascii="Arial" w:hAnsi="Arial" w:cs="Arial"/>
        </w:rPr>
        <w:t>)</w:t>
      </w:r>
      <w:r w:rsidR="000B5FBB" w:rsidRPr="000B5FBB">
        <w:rPr>
          <w:rFonts w:ascii="Arial" w:hAnsi="Arial" w:cs="Arial"/>
        </w:rPr>
        <w:t>, o bien facilitando a los docentes el uso de las tics, el desarrollo de sus capacidades para el diseño de materiales y la facilidad de uso de los mismos (</w:t>
      </w:r>
      <w:proofErr w:type="spellStart"/>
      <w:r w:rsidR="000B5FBB" w:rsidRPr="000B5FBB">
        <w:rPr>
          <w:rFonts w:ascii="Arial" w:hAnsi="Arial" w:cs="Arial"/>
        </w:rPr>
        <w:t>Tarrega</w:t>
      </w:r>
      <w:proofErr w:type="spellEnd"/>
      <w:r w:rsidR="000B5FBB" w:rsidRPr="000B5FBB">
        <w:rPr>
          <w:rFonts w:ascii="Arial" w:hAnsi="Arial" w:cs="Arial"/>
        </w:rPr>
        <w:t xml:space="preserve"> y Colomer, 2013)</w:t>
      </w:r>
      <w:r w:rsidR="000B5FBB">
        <w:rPr>
          <w:rFonts w:ascii="Arial" w:hAnsi="Arial" w:cs="Arial"/>
        </w:rPr>
        <w:t>.</w:t>
      </w:r>
    </w:p>
    <w:p w:rsidR="00771857" w:rsidRPr="00771857" w:rsidRDefault="00771857" w:rsidP="00A21FD2">
      <w:pPr>
        <w:spacing w:after="0" w:line="240" w:lineRule="auto"/>
        <w:rPr>
          <w:rFonts w:ascii="Arial" w:hAnsi="Arial" w:cs="Arial"/>
        </w:rPr>
      </w:pPr>
    </w:p>
    <w:p w:rsidR="00771857" w:rsidRDefault="000B5FBB" w:rsidP="00A21FD2">
      <w:pPr>
        <w:spacing w:after="0" w:line="240" w:lineRule="auto"/>
        <w:rPr>
          <w:rFonts w:ascii="Arial" w:hAnsi="Arial" w:cs="Arial"/>
        </w:rPr>
      </w:pPr>
      <w:r>
        <w:rPr>
          <w:rFonts w:ascii="Arial" w:hAnsi="Arial" w:cs="Arial"/>
        </w:rPr>
        <w:t>Pero hemos de definir los aspectos que caracterizan este tipo de materiales o herramientas</w:t>
      </w:r>
      <w:r w:rsidR="00771857">
        <w:rPr>
          <w:rFonts w:ascii="Arial" w:hAnsi="Arial" w:cs="Arial"/>
        </w:rPr>
        <w:t xml:space="preserve"> (Catalina, 2002):</w:t>
      </w:r>
    </w:p>
    <w:p w:rsidR="00771857" w:rsidRDefault="00771857" w:rsidP="00771857">
      <w:pPr>
        <w:pStyle w:val="Prrafodelista"/>
        <w:numPr>
          <w:ilvl w:val="0"/>
          <w:numId w:val="8"/>
        </w:numPr>
        <w:spacing w:after="0" w:line="240" w:lineRule="auto"/>
        <w:rPr>
          <w:rFonts w:ascii="Arial" w:hAnsi="Arial" w:cs="Arial"/>
        </w:rPr>
      </w:pPr>
      <w:r>
        <w:rPr>
          <w:rFonts w:ascii="Arial" w:hAnsi="Arial" w:cs="Arial"/>
        </w:rPr>
        <w:t>Alta compatibilidad, abierta e independiente.</w:t>
      </w:r>
    </w:p>
    <w:p w:rsidR="00771857" w:rsidRDefault="00771857" w:rsidP="00771857">
      <w:pPr>
        <w:pStyle w:val="Prrafodelista"/>
        <w:numPr>
          <w:ilvl w:val="0"/>
          <w:numId w:val="8"/>
        </w:numPr>
        <w:spacing w:after="0" w:line="240" w:lineRule="auto"/>
        <w:rPr>
          <w:rFonts w:ascii="Arial" w:hAnsi="Arial" w:cs="Arial"/>
        </w:rPr>
      </w:pPr>
      <w:r>
        <w:rPr>
          <w:rFonts w:ascii="Arial" w:hAnsi="Arial" w:cs="Arial"/>
        </w:rPr>
        <w:t>Fácil uso, requieren poca formación previa.</w:t>
      </w:r>
    </w:p>
    <w:p w:rsidR="00771857" w:rsidRDefault="00771857" w:rsidP="00771857">
      <w:pPr>
        <w:pStyle w:val="Prrafodelista"/>
        <w:numPr>
          <w:ilvl w:val="0"/>
          <w:numId w:val="8"/>
        </w:numPr>
        <w:spacing w:after="0" w:line="240" w:lineRule="auto"/>
        <w:rPr>
          <w:rFonts w:ascii="Arial" w:hAnsi="Arial" w:cs="Arial"/>
        </w:rPr>
      </w:pPr>
      <w:r>
        <w:rPr>
          <w:rFonts w:ascii="Arial" w:hAnsi="Arial" w:cs="Arial"/>
        </w:rPr>
        <w:t>No exigen elementos adicionales.</w:t>
      </w:r>
    </w:p>
    <w:p w:rsidR="00771857" w:rsidRDefault="00771857" w:rsidP="00771857">
      <w:pPr>
        <w:pStyle w:val="Prrafodelista"/>
        <w:numPr>
          <w:ilvl w:val="0"/>
          <w:numId w:val="8"/>
        </w:numPr>
        <w:spacing w:after="0" w:line="240" w:lineRule="auto"/>
        <w:rPr>
          <w:rFonts w:ascii="Arial" w:hAnsi="Arial" w:cs="Arial"/>
        </w:rPr>
      </w:pPr>
      <w:r>
        <w:rPr>
          <w:rFonts w:ascii="Arial" w:hAnsi="Arial" w:cs="Arial"/>
        </w:rPr>
        <w:t>Sencillez.</w:t>
      </w:r>
    </w:p>
    <w:p w:rsidR="00771857" w:rsidRDefault="00771857" w:rsidP="00771857">
      <w:pPr>
        <w:pStyle w:val="Prrafodelista"/>
        <w:numPr>
          <w:ilvl w:val="0"/>
          <w:numId w:val="8"/>
        </w:numPr>
        <w:spacing w:after="0" w:line="240" w:lineRule="auto"/>
        <w:rPr>
          <w:rFonts w:ascii="Arial" w:hAnsi="Arial" w:cs="Arial"/>
        </w:rPr>
      </w:pPr>
      <w:r>
        <w:rPr>
          <w:rFonts w:ascii="Arial" w:hAnsi="Arial" w:cs="Arial"/>
        </w:rPr>
        <w:t>Facilitan el diseño pedagógico.</w:t>
      </w:r>
    </w:p>
    <w:p w:rsidR="00771857" w:rsidRDefault="00771857" w:rsidP="00771857">
      <w:pPr>
        <w:pStyle w:val="Prrafodelista"/>
        <w:numPr>
          <w:ilvl w:val="0"/>
          <w:numId w:val="8"/>
        </w:numPr>
        <w:spacing w:after="0" w:line="240" w:lineRule="auto"/>
        <w:rPr>
          <w:rFonts w:ascii="Arial" w:hAnsi="Arial" w:cs="Arial"/>
        </w:rPr>
      </w:pPr>
      <w:r>
        <w:rPr>
          <w:rFonts w:ascii="Arial" w:hAnsi="Arial" w:cs="Arial"/>
        </w:rPr>
        <w:t>Conexión no permanente.</w:t>
      </w:r>
    </w:p>
    <w:p w:rsidR="00771857" w:rsidRDefault="00771857" w:rsidP="00771857">
      <w:pPr>
        <w:pStyle w:val="Prrafodelista"/>
        <w:numPr>
          <w:ilvl w:val="0"/>
          <w:numId w:val="8"/>
        </w:numPr>
        <w:spacing w:after="0" w:line="240" w:lineRule="auto"/>
        <w:rPr>
          <w:rFonts w:ascii="Arial" w:hAnsi="Arial" w:cs="Arial"/>
        </w:rPr>
      </w:pPr>
      <w:r>
        <w:rPr>
          <w:rFonts w:ascii="Arial" w:hAnsi="Arial" w:cs="Arial"/>
        </w:rPr>
        <w:t>Elevada automatización de tareas.</w:t>
      </w:r>
    </w:p>
    <w:p w:rsidR="00A21FD2" w:rsidRPr="00771857" w:rsidRDefault="00771857" w:rsidP="00A21FD2">
      <w:pPr>
        <w:pStyle w:val="Prrafodelista"/>
        <w:numPr>
          <w:ilvl w:val="0"/>
          <w:numId w:val="8"/>
        </w:numPr>
        <w:spacing w:after="0" w:line="240" w:lineRule="auto"/>
        <w:rPr>
          <w:rFonts w:ascii="Arial" w:hAnsi="Arial" w:cs="Arial"/>
        </w:rPr>
      </w:pPr>
      <w:r>
        <w:rPr>
          <w:rFonts w:ascii="Arial" w:hAnsi="Arial" w:cs="Arial"/>
        </w:rPr>
        <w:t>Independientes de la plataforma, material en sitios remotos o locales.</w:t>
      </w:r>
    </w:p>
    <w:p w:rsidR="000B5FBB" w:rsidRDefault="000B5FBB" w:rsidP="00A21FD2">
      <w:pPr>
        <w:spacing w:after="0" w:line="240" w:lineRule="auto"/>
        <w:rPr>
          <w:rFonts w:ascii="Arial" w:hAnsi="Arial" w:cs="Arial"/>
        </w:rPr>
      </w:pPr>
    </w:p>
    <w:p w:rsidR="001B35E3" w:rsidRPr="00CE2EAC" w:rsidRDefault="001B35E3" w:rsidP="00CE2EAC">
      <w:pPr>
        <w:pStyle w:val="Prrafodelista"/>
        <w:numPr>
          <w:ilvl w:val="1"/>
          <w:numId w:val="2"/>
        </w:numPr>
        <w:spacing w:after="0" w:line="240" w:lineRule="auto"/>
        <w:rPr>
          <w:rFonts w:ascii="Arial" w:hAnsi="Arial" w:cs="Arial"/>
          <w:b/>
        </w:rPr>
      </w:pPr>
      <w:r w:rsidRPr="00CE2EAC">
        <w:rPr>
          <w:rFonts w:ascii="Arial" w:hAnsi="Arial" w:cs="Arial"/>
          <w:b/>
        </w:rPr>
        <w:t>Recorrido por las herramientas de autor.</w:t>
      </w:r>
    </w:p>
    <w:p w:rsidR="00F8250C" w:rsidRPr="00F8250C" w:rsidRDefault="00F8250C" w:rsidP="00F8250C">
      <w:pPr>
        <w:spacing w:after="0" w:line="240" w:lineRule="auto"/>
        <w:rPr>
          <w:rFonts w:ascii="Arial" w:hAnsi="Arial" w:cs="Arial"/>
        </w:rPr>
      </w:pPr>
      <w:r w:rsidRPr="00F8250C">
        <w:rPr>
          <w:rFonts w:ascii="Arial" w:hAnsi="Arial" w:cs="Arial"/>
        </w:rPr>
        <w:t>Si llevamos a cabo un recorrido por la  red podremos referir las siguientes herramientas de autor:</w:t>
      </w:r>
    </w:p>
    <w:p w:rsidR="00451CA3" w:rsidRDefault="00F8250C" w:rsidP="00F8250C">
      <w:pPr>
        <w:pStyle w:val="Prrafodelista"/>
        <w:numPr>
          <w:ilvl w:val="0"/>
          <w:numId w:val="9"/>
        </w:numPr>
        <w:spacing w:after="0" w:line="240" w:lineRule="auto"/>
        <w:rPr>
          <w:rFonts w:ascii="Arial" w:hAnsi="Arial" w:cs="Arial"/>
        </w:rPr>
      </w:pPr>
      <w:r w:rsidRPr="00451CA3">
        <w:rPr>
          <w:rFonts w:ascii="Arial" w:hAnsi="Arial" w:cs="Arial"/>
          <w:b/>
        </w:rPr>
        <w:t>Ardora</w:t>
      </w:r>
      <w:r w:rsidRPr="00451CA3">
        <w:rPr>
          <w:rFonts w:ascii="Arial" w:hAnsi="Arial" w:cs="Arial"/>
        </w:rPr>
        <w:t xml:space="preserve">: es una aplicación informática </w:t>
      </w:r>
      <w:r w:rsidR="00944FFA" w:rsidRPr="00451CA3">
        <w:rPr>
          <w:rFonts w:ascii="Arial" w:hAnsi="Arial" w:cs="Arial"/>
        </w:rPr>
        <w:t>multiplataforma</w:t>
      </w:r>
      <w:r w:rsidR="000B5FBB">
        <w:rPr>
          <w:rFonts w:ascii="Arial" w:hAnsi="Arial" w:cs="Arial"/>
        </w:rPr>
        <w:t xml:space="preserve"> elaborada por </w:t>
      </w:r>
      <w:proofErr w:type="spellStart"/>
      <w:r w:rsidR="000B5FBB">
        <w:rPr>
          <w:rFonts w:ascii="Arial" w:hAnsi="Arial" w:cs="Arial"/>
        </w:rPr>
        <w:t>Jose</w:t>
      </w:r>
      <w:proofErr w:type="spellEnd"/>
      <w:r w:rsidR="000B5FBB">
        <w:rPr>
          <w:rFonts w:ascii="Arial" w:hAnsi="Arial" w:cs="Arial"/>
        </w:rPr>
        <w:t xml:space="preserve"> Manuel </w:t>
      </w:r>
      <w:proofErr w:type="spellStart"/>
      <w:r w:rsidR="000B5FBB">
        <w:rPr>
          <w:rFonts w:ascii="Arial" w:hAnsi="Arial" w:cs="Arial"/>
        </w:rPr>
        <w:t>Bouzán</w:t>
      </w:r>
      <w:proofErr w:type="spellEnd"/>
      <w:r w:rsidR="00944FFA" w:rsidRPr="00451CA3">
        <w:rPr>
          <w:rFonts w:ascii="Arial" w:hAnsi="Arial" w:cs="Arial"/>
        </w:rPr>
        <w:t xml:space="preserve">, </w:t>
      </w:r>
      <w:r w:rsidR="001449CB">
        <w:rPr>
          <w:rFonts w:ascii="Arial" w:hAnsi="Arial" w:cs="Arial"/>
        </w:rPr>
        <w:t xml:space="preserve">con un </w:t>
      </w:r>
      <w:r w:rsidR="00944FFA" w:rsidRPr="00451CA3">
        <w:rPr>
          <w:rFonts w:ascii="Arial" w:hAnsi="Arial" w:cs="Arial"/>
        </w:rPr>
        <w:t xml:space="preserve">funcionamiento en Windows o Linux, </w:t>
      </w:r>
      <w:r w:rsidR="001449CB">
        <w:rPr>
          <w:rFonts w:ascii="Arial" w:hAnsi="Arial" w:cs="Arial"/>
        </w:rPr>
        <w:t xml:space="preserve">pero </w:t>
      </w:r>
      <w:r w:rsidR="00944FFA" w:rsidRPr="00451CA3">
        <w:rPr>
          <w:rFonts w:ascii="Arial" w:hAnsi="Arial" w:cs="Arial"/>
        </w:rPr>
        <w:t xml:space="preserve">las actividades resultantes se elaboran en </w:t>
      </w:r>
      <w:proofErr w:type="spellStart"/>
      <w:r w:rsidR="00944FFA" w:rsidRPr="00451CA3">
        <w:rPr>
          <w:rFonts w:ascii="Arial" w:hAnsi="Arial" w:cs="Arial"/>
        </w:rPr>
        <w:t>html</w:t>
      </w:r>
      <w:proofErr w:type="spellEnd"/>
      <w:r w:rsidR="00944FFA" w:rsidRPr="00451CA3">
        <w:rPr>
          <w:rFonts w:ascii="Arial" w:hAnsi="Arial" w:cs="Arial"/>
        </w:rPr>
        <w:t>. Con esta aplicación</w:t>
      </w:r>
      <w:r w:rsidRPr="00451CA3">
        <w:rPr>
          <w:rFonts w:ascii="Arial" w:hAnsi="Arial" w:cs="Arial"/>
        </w:rPr>
        <w:t xml:space="preserve"> </w:t>
      </w:r>
      <w:r w:rsidRPr="00451CA3">
        <w:rPr>
          <w:rFonts w:ascii="Arial" w:eastAsia="Times New Roman" w:hAnsi="Arial" w:cs="Arial"/>
          <w:lang w:eastAsia="es-ES"/>
        </w:rPr>
        <w:t xml:space="preserve">se pueden crear </w:t>
      </w:r>
      <w:r w:rsidRPr="00451CA3">
        <w:rPr>
          <w:rFonts w:ascii="Arial" w:eastAsia="Times New Roman" w:hAnsi="Arial" w:cs="Arial"/>
          <w:bCs/>
          <w:lang w:eastAsia="es-ES"/>
        </w:rPr>
        <w:t xml:space="preserve">más de </w:t>
      </w:r>
      <w:r w:rsidRPr="00E22559">
        <w:rPr>
          <w:rFonts w:ascii="Arial" w:eastAsia="Times New Roman" w:hAnsi="Arial" w:cs="Arial"/>
          <w:bCs/>
          <w:i/>
          <w:lang w:eastAsia="es-ES"/>
        </w:rPr>
        <w:t>45 tipos de actividades</w:t>
      </w:r>
      <w:r w:rsidRPr="00451CA3">
        <w:rPr>
          <w:rFonts w:ascii="Arial" w:eastAsia="Times New Roman" w:hAnsi="Arial" w:cs="Arial"/>
          <w:bCs/>
          <w:lang w:eastAsia="es-ES"/>
        </w:rPr>
        <w:t>:</w:t>
      </w:r>
      <w:r w:rsidRPr="00451CA3">
        <w:rPr>
          <w:rFonts w:ascii="Arial" w:eastAsia="Times New Roman" w:hAnsi="Arial" w:cs="Arial"/>
          <w:lang w:eastAsia="es-ES"/>
        </w:rPr>
        <w:t xml:space="preserve"> crucigramas, sopas de letras, completar, paneles gráficos, relojes, </w:t>
      </w:r>
      <w:proofErr w:type="spellStart"/>
      <w:r w:rsidRPr="00451CA3">
        <w:rPr>
          <w:rFonts w:ascii="Arial" w:eastAsia="Times New Roman" w:hAnsi="Arial" w:cs="Arial"/>
          <w:lang w:eastAsia="es-ES"/>
        </w:rPr>
        <w:t>etc</w:t>
      </w:r>
      <w:proofErr w:type="spellEnd"/>
      <w:r w:rsidRPr="00451CA3">
        <w:rPr>
          <w:rFonts w:ascii="Arial" w:eastAsia="Times New Roman" w:hAnsi="Arial" w:cs="Arial"/>
          <w:lang w:eastAsia="es-ES"/>
        </w:rPr>
        <w:t xml:space="preserve">; </w:t>
      </w:r>
      <w:r w:rsidRPr="00451CA3">
        <w:rPr>
          <w:rFonts w:ascii="Arial" w:eastAsia="Times New Roman" w:hAnsi="Arial" w:cs="Arial"/>
          <w:bCs/>
          <w:lang w:eastAsia="es-ES"/>
        </w:rPr>
        <w:t>más de 10 tipos distintos de páginas multimedia</w:t>
      </w:r>
      <w:r w:rsidRPr="00451CA3">
        <w:rPr>
          <w:rFonts w:ascii="Arial" w:eastAsia="Times New Roman" w:hAnsi="Arial" w:cs="Arial"/>
          <w:lang w:eastAsia="es-ES"/>
        </w:rPr>
        <w:t xml:space="preserve">: galerías, panorámicas o zooms de imágenes, reproductores mp3 o </w:t>
      </w:r>
      <w:proofErr w:type="spellStart"/>
      <w:r w:rsidRPr="00451CA3">
        <w:rPr>
          <w:rFonts w:ascii="Arial" w:eastAsia="Times New Roman" w:hAnsi="Arial" w:cs="Arial"/>
          <w:lang w:eastAsia="es-ES"/>
        </w:rPr>
        <w:t>flv</w:t>
      </w:r>
      <w:proofErr w:type="spellEnd"/>
      <w:r w:rsidRPr="00451CA3">
        <w:rPr>
          <w:rFonts w:ascii="Arial" w:eastAsia="Times New Roman" w:hAnsi="Arial" w:cs="Arial"/>
          <w:lang w:eastAsia="es-ES"/>
        </w:rPr>
        <w:t xml:space="preserve"> y </w:t>
      </w:r>
      <w:r w:rsidRPr="00451CA3">
        <w:rPr>
          <w:rFonts w:ascii="Arial" w:eastAsia="Times New Roman" w:hAnsi="Arial" w:cs="Arial"/>
          <w:bCs/>
          <w:lang w:eastAsia="es-ES"/>
        </w:rPr>
        <w:t>siete nuevas "páginas para servidor</w:t>
      </w:r>
      <w:r w:rsidRPr="00451CA3">
        <w:rPr>
          <w:rFonts w:ascii="Arial" w:eastAsia="Times New Roman" w:hAnsi="Arial" w:cs="Arial"/>
          <w:lang w:eastAsia="es-ES"/>
        </w:rPr>
        <w:t>", anotaciones y álbum colectivo, líneas de tiempo, póster, chat, poster, sistema de comentarios y gestor de archivos. La Nueva versión 6.4, de febrero de 2013</w:t>
      </w:r>
      <w:r w:rsidR="000B5FBB">
        <w:rPr>
          <w:rFonts w:ascii="Arial" w:eastAsia="Times New Roman" w:hAnsi="Arial" w:cs="Arial"/>
          <w:lang w:eastAsia="es-ES"/>
        </w:rPr>
        <w:t>,</w:t>
      </w:r>
      <w:r w:rsidRPr="00451CA3">
        <w:rPr>
          <w:rFonts w:ascii="Arial" w:eastAsia="Times New Roman" w:hAnsi="Arial" w:cs="Arial"/>
          <w:lang w:eastAsia="es-ES"/>
        </w:rPr>
        <w:t xml:space="preserve"> permite el trabajo colectivo o en grupo, más posibilidades para la creación de </w:t>
      </w:r>
      <w:proofErr w:type="spellStart"/>
      <w:r w:rsidRPr="00451CA3">
        <w:rPr>
          <w:rFonts w:ascii="Arial" w:eastAsia="Times New Roman" w:hAnsi="Arial" w:cs="Arial"/>
          <w:lang w:eastAsia="es-ES"/>
        </w:rPr>
        <w:t>SCORMs</w:t>
      </w:r>
      <w:proofErr w:type="spellEnd"/>
      <w:r w:rsidRPr="00451CA3">
        <w:rPr>
          <w:rFonts w:ascii="Arial" w:eastAsia="Times New Roman" w:hAnsi="Arial" w:cs="Arial"/>
          <w:lang w:eastAsia="es-ES"/>
        </w:rPr>
        <w:t>, los paquetes de actividades han sido rediseñados bajo la metodología AJAX, permitiendo ahora la autoevaluación detallada</w:t>
      </w:r>
      <w:r w:rsidR="00944FFA" w:rsidRPr="00451CA3">
        <w:rPr>
          <w:rFonts w:ascii="Arial" w:eastAsia="Times New Roman" w:hAnsi="Arial" w:cs="Arial"/>
          <w:lang w:eastAsia="es-ES"/>
        </w:rPr>
        <w:t xml:space="preserve">. </w:t>
      </w:r>
      <w:r w:rsidR="001449CB">
        <w:rPr>
          <w:rFonts w:ascii="Arial" w:eastAsia="Times New Roman" w:hAnsi="Arial" w:cs="Arial"/>
          <w:lang w:eastAsia="es-ES"/>
        </w:rPr>
        <w:t xml:space="preserve">Es una herramienta muy parecida a </w:t>
      </w:r>
      <w:proofErr w:type="spellStart"/>
      <w:r w:rsidR="001449CB">
        <w:rPr>
          <w:rFonts w:ascii="Arial" w:eastAsia="Times New Roman" w:hAnsi="Arial" w:cs="Arial"/>
          <w:lang w:eastAsia="es-ES"/>
        </w:rPr>
        <w:t>Edilim</w:t>
      </w:r>
      <w:proofErr w:type="spellEnd"/>
      <w:r w:rsidR="001449CB">
        <w:rPr>
          <w:rFonts w:ascii="Arial" w:eastAsia="Times New Roman" w:hAnsi="Arial" w:cs="Arial"/>
          <w:lang w:eastAsia="es-ES"/>
        </w:rPr>
        <w:t xml:space="preserve">. </w:t>
      </w:r>
      <w:r w:rsidR="000B5FBB">
        <w:rPr>
          <w:rFonts w:ascii="Arial" w:eastAsia="Times New Roman" w:hAnsi="Arial" w:cs="Arial"/>
          <w:lang w:eastAsia="es-ES"/>
        </w:rPr>
        <w:t>Esta s</w:t>
      </w:r>
      <w:r w:rsidR="00944FFA" w:rsidRPr="00451CA3">
        <w:rPr>
          <w:rFonts w:ascii="Arial" w:eastAsia="Times New Roman" w:hAnsi="Arial" w:cs="Arial"/>
          <w:lang w:eastAsia="es-ES"/>
        </w:rPr>
        <w:t xml:space="preserve">e puede descargar en </w:t>
      </w:r>
      <w:hyperlink r:id="rId9" w:history="1">
        <w:r w:rsidR="00451CA3" w:rsidRPr="00BF3244">
          <w:rPr>
            <w:rStyle w:val="Hipervnculo"/>
            <w:rFonts w:ascii="Arial" w:hAnsi="Arial" w:cs="Arial"/>
          </w:rPr>
          <w:t>http://webardora.net/descarga_cas.htm</w:t>
        </w:r>
      </w:hyperlink>
      <w:r w:rsidR="00944FFA" w:rsidRPr="00451CA3">
        <w:rPr>
          <w:rFonts w:ascii="Arial" w:hAnsi="Arial" w:cs="Arial"/>
        </w:rPr>
        <w:t>.</w:t>
      </w:r>
    </w:p>
    <w:p w:rsidR="009C5155" w:rsidRDefault="00451CA3" w:rsidP="009C5155">
      <w:pPr>
        <w:pStyle w:val="Prrafodelista"/>
        <w:numPr>
          <w:ilvl w:val="0"/>
          <w:numId w:val="9"/>
        </w:numPr>
        <w:spacing w:after="0" w:line="240" w:lineRule="auto"/>
        <w:rPr>
          <w:rFonts w:ascii="Arial" w:eastAsia="Times New Roman" w:hAnsi="Arial" w:cs="Arial"/>
          <w:lang w:eastAsia="es-ES"/>
        </w:rPr>
      </w:pPr>
      <w:r w:rsidRPr="009C5155">
        <w:rPr>
          <w:rFonts w:ascii="Arial" w:hAnsi="Arial" w:cs="Arial"/>
          <w:b/>
        </w:rPr>
        <w:t>Constructor</w:t>
      </w:r>
      <w:r w:rsidR="000B5FBB" w:rsidRPr="009C5155">
        <w:rPr>
          <w:rFonts w:ascii="Arial" w:hAnsi="Arial" w:cs="Arial"/>
        </w:rPr>
        <w:t>: es una herramien</w:t>
      </w:r>
      <w:r w:rsidRPr="009C5155">
        <w:rPr>
          <w:rFonts w:ascii="Arial" w:hAnsi="Arial" w:cs="Arial"/>
        </w:rPr>
        <w:t>ta de autor elaborada por la Consejería de Educación y Ciencia de Extremadura</w:t>
      </w:r>
      <w:r w:rsidR="00E22559" w:rsidRPr="009C5155">
        <w:rPr>
          <w:rFonts w:ascii="Arial" w:hAnsi="Arial" w:cs="Arial"/>
        </w:rPr>
        <w:t xml:space="preserve"> (</w:t>
      </w:r>
      <w:hyperlink r:id="rId10" w:history="1">
        <w:r w:rsidR="00002603" w:rsidRPr="009C5155">
          <w:rPr>
            <w:rStyle w:val="Hipervnculo"/>
            <w:rFonts w:ascii="Arial" w:hAnsi="Arial" w:cs="Arial"/>
          </w:rPr>
          <w:t>http://constructor.educarex.es/</w:t>
        </w:r>
      </w:hyperlink>
      <w:r w:rsidR="00E22559" w:rsidRPr="009C5155">
        <w:rPr>
          <w:rFonts w:ascii="Arial" w:hAnsi="Arial" w:cs="Arial"/>
        </w:rPr>
        <w:t>)</w:t>
      </w:r>
      <w:r w:rsidRPr="009C5155">
        <w:rPr>
          <w:rFonts w:ascii="Arial" w:hAnsi="Arial" w:cs="Arial"/>
        </w:rPr>
        <w:t>,</w:t>
      </w:r>
      <w:r w:rsidR="00002603" w:rsidRPr="009C5155">
        <w:rPr>
          <w:rFonts w:ascii="Arial" w:hAnsi="Arial" w:cs="Arial"/>
        </w:rPr>
        <w:t xml:space="preserve"> </w:t>
      </w:r>
      <w:r w:rsidRPr="009C5155">
        <w:rPr>
          <w:rFonts w:ascii="Arial" w:hAnsi="Arial" w:cs="Arial"/>
        </w:rPr>
        <w:t xml:space="preserve">dispone de unos gestores mediantes los cuales pueden importarse imágenes, audios, videos y animaciones. Es </w:t>
      </w:r>
      <w:proofErr w:type="spellStart"/>
      <w:r w:rsidRPr="009C5155">
        <w:rPr>
          <w:rFonts w:ascii="Arial" w:hAnsi="Arial" w:cs="Arial"/>
        </w:rPr>
        <w:t>multiplaforma</w:t>
      </w:r>
      <w:proofErr w:type="spellEnd"/>
      <w:r w:rsidRPr="009C5155">
        <w:rPr>
          <w:rFonts w:ascii="Arial" w:hAnsi="Arial" w:cs="Arial"/>
        </w:rPr>
        <w:t xml:space="preserve"> puesto que </w:t>
      </w:r>
      <w:r w:rsidRPr="009C5155">
        <w:rPr>
          <w:rFonts w:ascii="Arial" w:eastAsia="Times New Roman" w:hAnsi="Arial" w:cs="Arial"/>
          <w:lang w:eastAsia="es-ES"/>
        </w:rPr>
        <w:t xml:space="preserve">se puede instalar en modo local o en un servidor, y tiene versiones para sistemas </w:t>
      </w:r>
      <w:proofErr w:type="spellStart"/>
      <w:r w:rsidRPr="009C5155">
        <w:rPr>
          <w:rFonts w:ascii="Arial" w:eastAsia="Times New Roman" w:hAnsi="Arial" w:cs="Arial"/>
          <w:lang w:eastAsia="es-ES"/>
        </w:rPr>
        <w:t>Debian</w:t>
      </w:r>
      <w:proofErr w:type="spellEnd"/>
      <w:r w:rsidRPr="009C5155">
        <w:rPr>
          <w:rFonts w:ascii="Arial" w:eastAsia="Times New Roman" w:hAnsi="Arial" w:cs="Arial"/>
          <w:lang w:eastAsia="es-ES"/>
        </w:rPr>
        <w:t xml:space="preserve"> (</w:t>
      </w:r>
      <w:proofErr w:type="spellStart"/>
      <w:r w:rsidRPr="009C5155">
        <w:rPr>
          <w:rFonts w:ascii="Arial" w:eastAsia="Times New Roman" w:hAnsi="Arial" w:cs="Arial"/>
          <w:lang w:eastAsia="es-ES"/>
        </w:rPr>
        <w:t>LinEx</w:t>
      </w:r>
      <w:proofErr w:type="spellEnd"/>
      <w:r w:rsidRPr="009C5155">
        <w:rPr>
          <w:rFonts w:ascii="Arial" w:eastAsia="Times New Roman" w:hAnsi="Arial" w:cs="Arial"/>
          <w:lang w:eastAsia="es-ES"/>
        </w:rPr>
        <w:t xml:space="preserve">, Ubuntu, Max, </w:t>
      </w:r>
      <w:proofErr w:type="spellStart"/>
      <w:r w:rsidRPr="009C5155">
        <w:rPr>
          <w:rFonts w:ascii="Arial" w:eastAsia="Times New Roman" w:hAnsi="Arial" w:cs="Arial"/>
          <w:lang w:eastAsia="es-ES"/>
        </w:rPr>
        <w:t>Lliurex</w:t>
      </w:r>
      <w:proofErr w:type="spellEnd"/>
      <w:r w:rsidRPr="009C5155">
        <w:rPr>
          <w:rFonts w:ascii="Arial" w:eastAsia="Times New Roman" w:hAnsi="Arial" w:cs="Arial"/>
          <w:lang w:eastAsia="es-ES"/>
        </w:rPr>
        <w:t xml:space="preserve">, </w:t>
      </w:r>
      <w:proofErr w:type="spellStart"/>
      <w:r w:rsidRPr="009C5155">
        <w:rPr>
          <w:rFonts w:ascii="Arial" w:eastAsia="Times New Roman" w:hAnsi="Arial" w:cs="Arial"/>
          <w:lang w:eastAsia="es-ES"/>
        </w:rPr>
        <w:t>Guadaline</w:t>
      </w:r>
      <w:r w:rsidR="00E22559" w:rsidRPr="009C5155">
        <w:rPr>
          <w:rFonts w:ascii="Arial" w:eastAsia="Times New Roman" w:hAnsi="Arial" w:cs="Arial"/>
          <w:lang w:eastAsia="es-ES"/>
        </w:rPr>
        <w:t>x</w:t>
      </w:r>
      <w:proofErr w:type="spellEnd"/>
      <w:r w:rsidR="00E22559" w:rsidRPr="009C5155">
        <w:rPr>
          <w:rFonts w:ascii="Arial" w:eastAsia="Times New Roman" w:hAnsi="Arial" w:cs="Arial"/>
          <w:lang w:eastAsia="es-ES"/>
        </w:rPr>
        <w:t xml:space="preserve">, </w:t>
      </w:r>
      <w:proofErr w:type="spellStart"/>
      <w:r w:rsidR="00E22559" w:rsidRPr="009C5155">
        <w:rPr>
          <w:rFonts w:ascii="Arial" w:eastAsia="Times New Roman" w:hAnsi="Arial" w:cs="Arial"/>
          <w:lang w:eastAsia="es-ES"/>
        </w:rPr>
        <w:t>Molinux</w:t>
      </w:r>
      <w:proofErr w:type="spellEnd"/>
      <w:r w:rsidRPr="009C5155">
        <w:rPr>
          <w:rFonts w:ascii="Arial" w:eastAsia="Times New Roman" w:hAnsi="Arial" w:cs="Arial"/>
          <w:lang w:eastAsia="es-ES"/>
        </w:rPr>
        <w:t>) y Windows.</w:t>
      </w:r>
      <w:r w:rsidR="00E22559" w:rsidRPr="009C5155">
        <w:rPr>
          <w:rFonts w:ascii="Arial" w:eastAsia="Times New Roman" w:hAnsi="Arial" w:cs="Arial"/>
          <w:lang w:eastAsia="es-ES"/>
        </w:rPr>
        <w:t xml:space="preserve"> Consta de un variado plantillero que incluye </w:t>
      </w:r>
      <w:r w:rsidR="00E22559" w:rsidRPr="009C5155">
        <w:rPr>
          <w:rFonts w:ascii="Arial" w:eastAsia="Times New Roman" w:hAnsi="Arial" w:cs="Arial"/>
          <w:i/>
          <w:lang w:eastAsia="es-ES"/>
        </w:rPr>
        <w:t>53 modelos diferentes de actividades</w:t>
      </w:r>
      <w:r w:rsidR="00E22559" w:rsidRPr="009C5155">
        <w:rPr>
          <w:rFonts w:ascii="Arial" w:eastAsia="Times New Roman" w:hAnsi="Arial" w:cs="Arial"/>
          <w:lang w:eastAsia="es-ES"/>
        </w:rPr>
        <w:t xml:space="preserve"> (crucigrama, sopa de letras, emparejamientos diversos, dictados de palabras o frases, completar u ordenar frases o textos, pirámide, ahorcado, rompecabezas, </w:t>
      </w:r>
      <w:proofErr w:type="spellStart"/>
      <w:r w:rsidR="00E22559" w:rsidRPr="009C5155">
        <w:rPr>
          <w:rFonts w:ascii="Arial" w:eastAsia="Times New Roman" w:hAnsi="Arial" w:cs="Arial"/>
          <w:lang w:eastAsia="es-ES"/>
        </w:rPr>
        <w:t>puzzles</w:t>
      </w:r>
      <w:proofErr w:type="spellEnd"/>
      <w:r w:rsidR="00E22559" w:rsidRPr="009C5155">
        <w:rPr>
          <w:rFonts w:ascii="Arial" w:eastAsia="Times New Roman" w:hAnsi="Arial" w:cs="Arial"/>
          <w:lang w:eastAsia="es-ES"/>
        </w:rPr>
        <w:t xml:space="preserve">, </w:t>
      </w:r>
      <w:proofErr w:type="spellStart"/>
      <w:r w:rsidR="00E22559" w:rsidRPr="009C5155">
        <w:rPr>
          <w:rFonts w:ascii="Arial" w:eastAsia="Times New Roman" w:hAnsi="Arial" w:cs="Arial"/>
          <w:lang w:eastAsia="es-ES"/>
        </w:rPr>
        <w:t>tangram</w:t>
      </w:r>
      <w:proofErr w:type="spellEnd"/>
      <w:r w:rsidR="00E22559" w:rsidRPr="009C5155">
        <w:rPr>
          <w:rFonts w:ascii="Arial" w:eastAsia="Times New Roman" w:hAnsi="Arial" w:cs="Arial"/>
          <w:lang w:eastAsia="es-ES"/>
        </w:rPr>
        <w:t>, reconstrucción de figuras, compositor musical,…) además de un conjunto de aplicaciones sumamente avanzadas (calculadoras básica y científica, fórmulas y gráficas matemáticas, y un completo laboratorio virtual de física). Permite además la inclusión de zonas interactivas, documentos de todo tipo (</w:t>
      </w:r>
      <w:proofErr w:type="spellStart"/>
      <w:r w:rsidR="00E22559" w:rsidRPr="009C5155">
        <w:rPr>
          <w:rFonts w:ascii="Arial" w:eastAsia="Times New Roman" w:hAnsi="Arial" w:cs="Arial"/>
          <w:lang w:eastAsia="es-ES"/>
        </w:rPr>
        <w:t>applets</w:t>
      </w:r>
      <w:proofErr w:type="spellEnd"/>
      <w:r w:rsidR="00E22559" w:rsidRPr="009C5155">
        <w:rPr>
          <w:rFonts w:ascii="Arial" w:eastAsia="Times New Roman" w:hAnsi="Arial" w:cs="Arial"/>
          <w:lang w:eastAsia="es-ES"/>
        </w:rPr>
        <w:t xml:space="preserve">, </w:t>
      </w:r>
      <w:proofErr w:type="spellStart"/>
      <w:r w:rsidR="00E22559" w:rsidRPr="009C5155">
        <w:rPr>
          <w:rFonts w:ascii="Arial" w:eastAsia="Times New Roman" w:hAnsi="Arial" w:cs="Arial"/>
          <w:lang w:eastAsia="es-ES"/>
        </w:rPr>
        <w:t>pdfs</w:t>
      </w:r>
      <w:proofErr w:type="spellEnd"/>
      <w:r w:rsidR="00E22559" w:rsidRPr="009C5155">
        <w:rPr>
          <w:rFonts w:ascii="Arial" w:eastAsia="Times New Roman" w:hAnsi="Arial" w:cs="Arial"/>
          <w:lang w:eastAsia="es-ES"/>
        </w:rPr>
        <w:t xml:space="preserve">, </w:t>
      </w:r>
      <w:proofErr w:type="spellStart"/>
      <w:r w:rsidR="00E22559" w:rsidRPr="009C5155">
        <w:rPr>
          <w:rFonts w:ascii="Arial" w:eastAsia="Times New Roman" w:hAnsi="Arial" w:cs="Arial"/>
          <w:lang w:eastAsia="es-ES"/>
        </w:rPr>
        <w:t>etoys</w:t>
      </w:r>
      <w:proofErr w:type="spellEnd"/>
      <w:r w:rsidR="00E22559" w:rsidRPr="009C5155">
        <w:rPr>
          <w:rFonts w:ascii="Arial" w:eastAsia="Times New Roman" w:hAnsi="Arial" w:cs="Arial"/>
          <w:lang w:eastAsia="es-ES"/>
        </w:rPr>
        <w:t xml:space="preserve"> de </w:t>
      </w:r>
      <w:proofErr w:type="spellStart"/>
      <w:r w:rsidR="00E22559" w:rsidRPr="009C5155">
        <w:rPr>
          <w:rFonts w:ascii="Arial" w:eastAsia="Times New Roman" w:hAnsi="Arial" w:cs="Arial"/>
          <w:lang w:eastAsia="es-ES"/>
        </w:rPr>
        <w:t>Squeak</w:t>
      </w:r>
      <w:proofErr w:type="spellEnd"/>
      <w:r w:rsidR="00E22559" w:rsidRPr="009C5155">
        <w:rPr>
          <w:rFonts w:ascii="Arial" w:eastAsia="Times New Roman" w:hAnsi="Arial" w:cs="Arial"/>
          <w:lang w:eastAsia="es-ES"/>
        </w:rPr>
        <w:t>…), crear presentaciones de imágenes o generar enlaces a materiales externos para el diseño de estructuras de navegación tan complejas como desee el profesor-autor.</w:t>
      </w:r>
    </w:p>
    <w:p w:rsidR="00C348BC" w:rsidRPr="009C5155" w:rsidRDefault="00E22559" w:rsidP="00002603">
      <w:pPr>
        <w:pStyle w:val="Prrafodelista"/>
        <w:numPr>
          <w:ilvl w:val="0"/>
          <w:numId w:val="9"/>
        </w:numPr>
        <w:spacing w:after="0" w:line="240" w:lineRule="auto"/>
        <w:rPr>
          <w:rFonts w:ascii="Arial" w:hAnsi="Arial" w:cs="Arial"/>
        </w:rPr>
      </w:pPr>
      <w:proofErr w:type="spellStart"/>
      <w:r w:rsidRPr="009C5155">
        <w:rPr>
          <w:rFonts w:ascii="Arial" w:hAnsi="Arial" w:cs="Arial"/>
          <w:b/>
        </w:rPr>
        <w:t>Cuadernia</w:t>
      </w:r>
      <w:proofErr w:type="spellEnd"/>
      <w:r w:rsidRPr="009C5155">
        <w:rPr>
          <w:rFonts w:ascii="Arial" w:hAnsi="Arial" w:cs="Arial"/>
        </w:rPr>
        <w:t>: Distribuido por la Consejería de educación y Ciencia de Castilla-La Mancha.</w:t>
      </w:r>
      <w:r w:rsidR="00C60E84" w:rsidRPr="009C5155">
        <w:rPr>
          <w:rFonts w:ascii="Arial" w:hAnsi="Arial" w:cs="Arial"/>
        </w:rPr>
        <w:t xml:space="preserve"> Es una herramienta fácil y funcional que permite la elaboración de “cuadernos digitales” que contienen información y actividades multimedia</w:t>
      </w:r>
      <w:r w:rsidR="00F236B1" w:rsidRPr="009C5155">
        <w:rPr>
          <w:rFonts w:ascii="Arial" w:hAnsi="Arial" w:cs="Arial"/>
        </w:rPr>
        <w:t xml:space="preserve"> con independencia </w:t>
      </w:r>
      <w:r w:rsidR="00F236B1" w:rsidRPr="009C5155">
        <w:rPr>
          <w:rFonts w:ascii="Arial" w:eastAsia="Times New Roman" w:hAnsi="Arial" w:cs="Arial"/>
          <w:lang w:eastAsia="es-ES_tradnl"/>
        </w:rPr>
        <w:t>del sistema operativo que se utilice</w:t>
      </w:r>
      <w:r w:rsidR="00C60E84" w:rsidRPr="009C5155">
        <w:rPr>
          <w:rFonts w:ascii="Arial" w:hAnsi="Arial" w:cs="Arial"/>
        </w:rPr>
        <w:t>.</w:t>
      </w:r>
      <w:r w:rsidRPr="009C5155">
        <w:rPr>
          <w:rFonts w:ascii="Arial" w:hAnsi="Arial" w:cs="Arial"/>
        </w:rPr>
        <w:t xml:space="preserve"> </w:t>
      </w:r>
      <w:r w:rsidR="004E1301" w:rsidRPr="009C5155">
        <w:rPr>
          <w:rFonts w:ascii="Arial" w:eastAsia="Times New Roman" w:hAnsi="Arial" w:cs="Arial"/>
          <w:lang w:eastAsia="es-ES"/>
        </w:rPr>
        <w:t>Un atractivo de esta aplicación es que permite incluir diversas actividades</w:t>
      </w:r>
      <w:r w:rsidR="009C5155" w:rsidRPr="009C5155">
        <w:rPr>
          <w:rFonts w:ascii="Arial" w:eastAsia="Times New Roman" w:hAnsi="Arial" w:cs="Arial"/>
          <w:lang w:eastAsia="es-ES"/>
        </w:rPr>
        <w:t xml:space="preserve">: </w:t>
      </w:r>
      <w:proofErr w:type="spellStart"/>
      <w:r w:rsidR="004E1301" w:rsidRPr="009C5155">
        <w:rPr>
          <w:rFonts w:ascii="Arial" w:eastAsia="Times New Roman" w:hAnsi="Arial" w:cs="Arial"/>
          <w:lang w:eastAsia="es-ES"/>
        </w:rPr>
        <w:t>tangram</w:t>
      </w:r>
      <w:proofErr w:type="spellEnd"/>
      <w:r w:rsidR="004E1301" w:rsidRPr="009C5155">
        <w:rPr>
          <w:rFonts w:ascii="Arial" w:eastAsia="Times New Roman" w:hAnsi="Arial" w:cs="Arial"/>
          <w:lang w:eastAsia="es-ES"/>
        </w:rPr>
        <w:t xml:space="preserve">, </w:t>
      </w:r>
      <w:proofErr w:type="spellStart"/>
      <w:r w:rsidR="004E1301" w:rsidRPr="009C5155">
        <w:rPr>
          <w:rFonts w:ascii="Arial" w:eastAsia="Times New Roman" w:hAnsi="Arial" w:cs="Arial"/>
          <w:lang w:eastAsia="es-ES"/>
        </w:rPr>
        <w:t>puzzles</w:t>
      </w:r>
      <w:proofErr w:type="spellEnd"/>
      <w:r w:rsidR="004E1301" w:rsidRPr="009C5155">
        <w:rPr>
          <w:rFonts w:ascii="Arial" w:eastAsia="Times New Roman" w:hAnsi="Arial" w:cs="Arial"/>
          <w:lang w:eastAsia="es-ES"/>
        </w:rPr>
        <w:t>, preguntas, sopa de letras, buscar parejas</w:t>
      </w:r>
      <w:r w:rsidR="009C5155" w:rsidRPr="009C5155">
        <w:rPr>
          <w:rFonts w:ascii="Arial" w:eastAsia="Times New Roman" w:hAnsi="Arial" w:cs="Arial"/>
          <w:lang w:eastAsia="es-ES"/>
        </w:rPr>
        <w:t>, etc.</w:t>
      </w:r>
      <w:r w:rsidR="004E1301" w:rsidRPr="009C5155">
        <w:rPr>
          <w:rFonts w:ascii="Arial" w:eastAsia="Times New Roman" w:hAnsi="Arial" w:cs="Arial"/>
          <w:lang w:eastAsia="es-ES"/>
        </w:rPr>
        <w:t xml:space="preserve"> Cada</w:t>
      </w:r>
      <w:r w:rsidR="00DA5E5A" w:rsidRPr="009C5155">
        <w:rPr>
          <w:rFonts w:ascii="Arial" w:eastAsia="Times New Roman" w:hAnsi="Arial" w:cs="Arial"/>
          <w:lang w:eastAsia="es-ES"/>
        </w:rPr>
        <w:t xml:space="preserve"> </w:t>
      </w:r>
      <w:r w:rsidR="004E1301" w:rsidRPr="009C5155">
        <w:rPr>
          <w:rFonts w:ascii="Arial" w:eastAsia="Times New Roman" w:hAnsi="Arial" w:cs="Arial"/>
          <w:lang w:eastAsia="es-ES"/>
        </w:rPr>
        <w:t>actividad</w:t>
      </w:r>
      <w:r w:rsidR="00DA5E5A" w:rsidRPr="009C5155">
        <w:rPr>
          <w:rFonts w:ascii="Arial" w:eastAsia="Times New Roman" w:hAnsi="Arial" w:cs="Arial"/>
          <w:lang w:eastAsia="es-ES"/>
        </w:rPr>
        <w:t xml:space="preserve"> </w:t>
      </w:r>
      <w:r w:rsidR="004E1301" w:rsidRPr="009C5155">
        <w:rPr>
          <w:rFonts w:ascii="Arial" w:eastAsia="Times New Roman" w:hAnsi="Arial" w:cs="Arial"/>
          <w:lang w:eastAsia="es-ES"/>
        </w:rPr>
        <w:t>presenta</w:t>
      </w:r>
      <w:r w:rsidR="00DA5E5A" w:rsidRPr="009C5155">
        <w:rPr>
          <w:rFonts w:ascii="Arial" w:eastAsia="Times New Roman" w:hAnsi="Arial" w:cs="Arial"/>
          <w:lang w:eastAsia="es-ES"/>
        </w:rPr>
        <w:t xml:space="preserve"> </w:t>
      </w:r>
      <w:r w:rsidR="004E1301" w:rsidRPr="009C5155">
        <w:rPr>
          <w:rFonts w:ascii="Arial" w:eastAsia="Times New Roman" w:hAnsi="Arial" w:cs="Arial"/>
          <w:lang w:eastAsia="es-ES"/>
        </w:rPr>
        <w:t>una</w:t>
      </w:r>
      <w:r w:rsidR="00DA5E5A" w:rsidRPr="009C5155">
        <w:rPr>
          <w:rFonts w:ascii="Arial" w:eastAsia="Times New Roman" w:hAnsi="Arial" w:cs="Arial"/>
          <w:lang w:eastAsia="es-ES"/>
        </w:rPr>
        <w:t xml:space="preserve"> </w:t>
      </w:r>
      <w:r w:rsidR="004E1301" w:rsidRPr="009C5155">
        <w:rPr>
          <w:rFonts w:ascii="Arial" w:eastAsia="Times New Roman" w:hAnsi="Arial" w:cs="Arial"/>
          <w:lang w:eastAsia="es-ES"/>
        </w:rPr>
        <w:t>interfaz</w:t>
      </w:r>
      <w:r w:rsidR="00DA5E5A" w:rsidRPr="009C5155">
        <w:rPr>
          <w:rFonts w:ascii="Arial" w:eastAsia="Times New Roman" w:hAnsi="Arial" w:cs="Arial"/>
          <w:lang w:eastAsia="es-ES"/>
        </w:rPr>
        <w:t xml:space="preserve"> </w:t>
      </w:r>
      <w:r w:rsidR="004E1301" w:rsidRPr="009C5155">
        <w:rPr>
          <w:rFonts w:ascii="Arial" w:eastAsia="Times New Roman" w:hAnsi="Arial" w:cs="Arial"/>
          <w:lang w:eastAsia="es-ES"/>
        </w:rPr>
        <w:t>interactiva</w:t>
      </w:r>
      <w:r w:rsidR="00DA5E5A" w:rsidRPr="009C5155">
        <w:rPr>
          <w:rFonts w:ascii="Arial" w:eastAsia="Times New Roman" w:hAnsi="Arial" w:cs="Arial"/>
          <w:lang w:eastAsia="es-ES"/>
        </w:rPr>
        <w:t xml:space="preserve"> </w:t>
      </w:r>
      <w:r w:rsidR="004E1301" w:rsidRPr="009C5155">
        <w:rPr>
          <w:rFonts w:ascii="Arial" w:eastAsia="Times New Roman" w:hAnsi="Arial" w:cs="Arial"/>
          <w:lang w:eastAsia="es-ES"/>
        </w:rPr>
        <w:t>que</w:t>
      </w:r>
      <w:r w:rsidR="00DA5E5A" w:rsidRPr="009C5155">
        <w:rPr>
          <w:rFonts w:ascii="Arial" w:eastAsia="Times New Roman" w:hAnsi="Arial" w:cs="Arial"/>
          <w:lang w:eastAsia="es-ES"/>
        </w:rPr>
        <w:t xml:space="preserve"> </w:t>
      </w:r>
      <w:r w:rsidR="004E1301" w:rsidRPr="009C5155">
        <w:rPr>
          <w:rFonts w:ascii="Arial" w:eastAsia="Times New Roman" w:hAnsi="Arial" w:cs="Arial"/>
          <w:lang w:eastAsia="es-ES"/>
        </w:rPr>
        <w:t>permite</w:t>
      </w:r>
      <w:r w:rsidR="00DA5E5A" w:rsidRPr="009C5155">
        <w:rPr>
          <w:rFonts w:ascii="Arial" w:eastAsia="Times New Roman" w:hAnsi="Arial" w:cs="Arial"/>
          <w:lang w:eastAsia="es-ES"/>
        </w:rPr>
        <w:t xml:space="preserve"> </w:t>
      </w:r>
      <w:r w:rsidR="004E1301" w:rsidRPr="009C5155">
        <w:rPr>
          <w:rFonts w:ascii="Arial" w:eastAsia="Times New Roman" w:hAnsi="Arial" w:cs="Arial"/>
          <w:lang w:eastAsia="es-ES"/>
        </w:rPr>
        <w:t>moldear</w:t>
      </w:r>
      <w:r w:rsidR="00DA5E5A" w:rsidRPr="009C5155">
        <w:rPr>
          <w:rFonts w:ascii="Arial" w:eastAsia="Times New Roman" w:hAnsi="Arial" w:cs="Arial"/>
          <w:lang w:eastAsia="es-ES"/>
        </w:rPr>
        <w:t xml:space="preserve"> </w:t>
      </w:r>
      <w:r w:rsidR="004E1301" w:rsidRPr="009C5155">
        <w:rPr>
          <w:rFonts w:ascii="Arial" w:eastAsia="Times New Roman" w:hAnsi="Arial" w:cs="Arial"/>
          <w:lang w:eastAsia="es-ES"/>
        </w:rPr>
        <w:t>a</w:t>
      </w:r>
      <w:r w:rsidR="009C5155" w:rsidRPr="009C5155">
        <w:rPr>
          <w:rFonts w:ascii="Arial" w:eastAsia="Times New Roman" w:hAnsi="Arial" w:cs="Arial"/>
          <w:lang w:eastAsia="es-ES"/>
        </w:rPr>
        <w:t xml:space="preserve"> </w:t>
      </w:r>
      <w:r w:rsidR="004E1301" w:rsidRPr="009C5155">
        <w:rPr>
          <w:rFonts w:ascii="Arial" w:eastAsia="Times New Roman" w:hAnsi="Arial" w:cs="Arial"/>
          <w:lang w:eastAsia="es-ES"/>
        </w:rPr>
        <w:t>gusto</w:t>
      </w:r>
      <w:r w:rsidR="009C5155" w:rsidRPr="009C5155">
        <w:rPr>
          <w:rFonts w:ascii="Arial" w:eastAsia="Times New Roman" w:hAnsi="Arial" w:cs="Arial"/>
          <w:lang w:eastAsia="es-ES"/>
        </w:rPr>
        <w:t xml:space="preserve"> </w:t>
      </w:r>
      <w:r w:rsidR="004E1301" w:rsidRPr="009C5155">
        <w:rPr>
          <w:rFonts w:ascii="Arial" w:eastAsia="Times New Roman" w:hAnsi="Arial" w:cs="Arial"/>
          <w:lang w:eastAsia="es-ES"/>
        </w:rPr>
        <w:t>de</w:t>
      </w:r>
      <w:r w:rsidR="009C5155" w:rsidRPr="009C5155">
        <w:rPr>
          <w:rFonts w:ascii="Arial" w:eastAsia="Times New Roman" w:hAnsi="Arial" w:cs="Arial"/>
          <w:lang w:eastAsia="es-ES"/>
        </w:rPr>
        <w:t xml:space="preserve"> </w:t>
      </w:r>
      <w:r w:rsidR="004E1301" w:rsidRPr="009C5155">
        <w:rPr>
          <w:rFonts w:ascii="Arial" w:eastAsia="Times New Roman" w:hAnsi="Arial" w:cs="Arial"/>
          <w:lang w:eastAsia="es-ES"/>
        </w:rPr>
        <w:t>l</w:t>
      </w:r>
      <w:r w:rsidR="009C5155" w:rsidRPr="009C5155">
        <w:rPr>
          <w:rFonts w:ascii="Arial" w:eastAsia="Times New Roman" w:hAnsi="Arial" w:cs="Arial"/>
          <w:lang w:eastAsia="es-ES"/>
        </w:rPr>
        <w:t>o</w:t>
      </w:r>
      <w:r w:rsidR="004E1301" w:rsidRPr="009C5155">
        <w:rPr>
          <w:rFonts w:ascii="Arial" w:eastAsia="Times New Roman" w:hAnsi="Arial" w:cs="Arial"/>
          <w:lang w:eastAsia="es-ES"/>
        </w:rPr>
        <w:t>s</w:t>
      </w:r>
      <w:r w:rsidR="009C5155" w:rsidRPr="009C5155">
        <w:rPr>
          <w:rFonts w:ascii="Arial" w:eastAsia="Times New Roman" w:hAnsi="Arial" w:cs="Arial"/>
          <w:lang w:eastAsia="es-ES"/>
        </w:rPr>
        <w:t xml:space="preserve"> </w:t>
      </w:r>
      <w:r w:rsidR="004E1301" w:rsidRPr="009C5155">
        <w:rPr>
          <w:rFonts w:ascii="Arial" w:eastAsia="Times New Roman" w:hAnsi="Arial" w:cs="Arial"/>
          <w:lang w:eastAsia="es-ES"/>
        </w:rPr>
        <w:t>u</w:t>
      </w:r>
      <w:r w:rsidR="009C5155" w:rsidRPr="009C5155">
        <w:rPr>
          <w:rFonts w:ascii="Arial" w:eastAsia="Times New Roman" w:hAnsi="Arial" w:cs="Arial"/>
          <w:lang w:eastAsia="es-ES"/>
        </w:rPr>
        <w:t>su</w:t>
      </w:r>
      <w:r w:rsidR="004E1301" w:rsidRPr="009C5155">
        <w:rPr>
          <w:rFonts w:ascii="Arial" w:eastAsia="Times New Roman" w:hAnsi="Arial" w:cs="Arial"/>
          <w:lang w:eastAsia="es-ES"/>
        </w:rPr>
        <w:t>ario</w:t>
      </w:r>
      <w:r w:rsidR="009C5155" w:rsidRPr="009C5155">
        <w:rPr>
          <w:rFonts w:ascii="Arial" w:eastAsia="Times New Roman" w:hAnsi="Arial" w:cs="Arial"/>
          <w:lang w:eastAsia="es-ES"/>
        </w:rPr>
        <w:t>s</w:t>
      </w:r>
      <w:r w:rsidR="009C5155">
        <w:rPr>
          <w:rFonts w:ascii="Arial" w:eastAsia="Times New Roman" w:hAnsi="Arial" w:cs="Arial"/>
          <w:lang w:eastAsia="es-ES"/>
        </w:rPr>
        <w:t xml:space="preserve">: </w:t>
      </w:r>
      <w:r w:rsidR="004E1301" w:rsidRPr="009C5155">
        <w:rPr>
          <w:rFonts w:ascii="Arial" w:eastAsia="Times New Roman" w:hAnsi="Arial" w:cs="Arial"/>
          <w:lang w:eastAsia="es-ES"/>
        </w:rPr>
        <w:t>determinar</w:t>
      </w:r>
      <w:r w:rsidR="009C5155" w:rsidRPr="009C5155">
        <w:rPr>
          <w:rFonts w:ascii="Arial" w:eastAsia="Times New Roman" w:hAnsi="Arial" w:cs="Arial"/>
          <w:lang w:eastAsia="es-ES"/>
        </w:rPr>
        <w:t xml:space="preserve"> </w:t>
      </w:r>
      <w:r w:rsidR="004E1301" w:rsidRPr="009C5155">
        <w:rPr>
          <w:rFonts w:ascii="Arial" w:eastAsia="Times New Roman" w:hAnsi="Arial" w:cs="Arial"/>
          <w:lang w:eastAsia="es-ES"/>
        </w:rPr>
        <w:t>el</w:t>
      </w:r>
      <w:r w:rsidR="009C5155" w:rsidRPr="009C5155">
        <w:rPr>
          <w:rFonts w:ascii="Arial" w:eastAsia="Times New Roman" w:hAnsi="Arial" w:cs="Arial"/>
          <w:lang w:eastAsia="es-ES"/>
        </w:rPr>
        <w:t xml:space="preserve"> </w:t>
      </w:r>
      <w:r w:rsidR="004E1301" w:rsidRPr="009C5155">
        <w:rPr>
          <w:rFonts w:ascii="Arial" w:eastAsia="Times New Roman" w:hAnsi="Arial" w:cs="Arial"/>
          <w:lang w:eastAsia="es-ES"/>
        </w:rPr>
        <w:t>número</w:t>
      </w:r>
      <w:r w:rsidR="009C5155" w:rsidRPr="009C5155">
        <w:rPr>
          <w:rFonts w:ascii="Arial" w:eastAsia="Times New Roman" w:hAnsi="Arial" w:cs="Arial"/>
          <w:lang w:eastAsia="es-ES"/>
        </w:rPr>
        <w:t xml:space="preserve"> </w:t>
      </w:r>
      <w:r w:rsidR="004E1301" w:rsidRPr="009C5155">
        <w:rPr>
          <w:rFonts w:ascii="Arial" w:eastAsia="Times New Roman" w:hAnsi="Arial" w:cs="Arial"/>
          <w:lang w:eastAsia="es-ES"/>
        </w:rPr>
        <w:t>de</w:t>
      </w:r>
      <w:r w:rsidR="009C5155" w:rsidRPr="009C5155">
        <w:rPr>
          <w:rFonts w:ascii="Arial" w:eastAsia="Times New Roman" w:hAnsi="Arial" w:cs="Arial"/>
          <w:lang w:eastAsia="es-ES"/>
        </w:rPr>
        <w:t xml:space="preserve"> </w:t>
      </w:r>
      <w:r w:rsidR="004E1301" w:rsidRPr="009C5155">
        <w:rPr>
          <w:rFonts w:ascii="Arial" w:eastAsia="Times New Roman" w:hAnsi="Arial" w:cs="Arial"/>
          <w:lang w:eastAsia="es-ES"/>
        </w:rPr>
        <w:t>preguntas,</w:t>
      </w:r>
      <w:r w:rsidR="009C5155" w:rsidRPr="009C5155">
        <w:rPr>
          <w:rFonts w:ascii="Arial" w:eastAsia="Times New Roman" w:hAnsi="Arial" w:cs="Arial"/>
          <w:lang w:eastAsia="es-ES"/>
        </w:rPr>
        <w:t xml:space="preserve"> </w:t>
      </w:r>
      <w:r w:rsidR="004E1301" w:rsidRPr="009C5155">
        <w:rPr>
          <w:rFonts w:ascii="Arial" w:eastAsia="Times New Roman" w:hAnsi="Arial" w:cs="Arial"/>
          <w:lang w:eastAsia="es-ES"/>
        </w:rPr>
        <w:t>seleccionar</w:t>
      </w:r>
      <w:r w:rsidR="009C5155" w:rsidRPr="009C5155">
        <w:rPr>
          <w:rFonts w:ascii="Arial" w:eastAsia="Times New Roman" w:hAnsi="Arial" w:cs="Arial"/>
          <w:lang w:eastAsia="es-ES"/>
        </w:rPr>
        <w:t xml:space="preserve"> </w:t>
      </w:r>
      <w:r w:rsidR="004E1301" w:rsidRPr="009C5155">
        <w:rPr>
          <w:rFonts w:ascii="Arial" w:eastAsia="Times New Roman" w:hAnsi="Arial" w:cs="Arial"/>
          <w:lang w:eastAsia="es-ES"/>
        </w:rPr>
        <w:t>el</w:t>
      </w:r>
      <w:r w:rsidR="009C5155" w:rsidRPr="009C5155">
        <w:rPr>
          <w:rFonts w:ascii="Arial" w:eastAsia="Times New Roman" w:hAnsi="Arial" w:cs="Arial"/>
          <w:lang w:eastAsia="es-ES"/>
        </w:rPr>
        <w:t xml:space="preserve"> </w:t>
      </w:r>
      <w:r w:rsidR="004E1301" w:rsidRPr="009C5155">
        <w:rPr>
          <w:rFonts w:ascii="Arial" w:eastAsia="Times New Roman" w:hAnsi="Arial" w:cs="Arial"/>
          <w:lang w:eastAsia="es-ES"/>
        </w:rPr>
        <w:t>texto</w:t>
      </w:r>
      <w:r w:rsidR="009C5155" w:rsidRPr="009C5155">
        <w:rPr>
          <w:rFonts w:ascii="Arial" w:eastAsia="Times New Roman" w:hAnsi="Arial" w:cs="Arial"/>
          <w:lang w:eastAsia="es-ES"/>
        </w:rPr>
        <w:t xml:space="preserve"> </w:t>
      </w:r>
      <w:r w:rsidR="004E1301" w:rsidRPr="009C5155">
        <w:rPr>
          <w:rFonts w:ascii="Arial" w:eastAsia="Times New Roman" w:hAnsi="Arial" w:cs="Arial"/>
          <w:lang w:eastAsia="es-ES"/>
        </w:rPr>
        <w:t>y</w:t>
      </w:r>
      <w:r w:rsidR="009C5155" w:rsidRPr="009C5155">
        <w:rPr>
          <w:rFonts w:ascii="Arial" w:eastAsia="Times New Roman" w:hAnsi="Arial" w:cs="Arial"/>
          <w:lang w:eastAsia="es-ES"/>
        </w:rPr>
        <w:t xml:space="preserve"> </w:t>
      </w:r>
      <w:r w:rsidR="004E1301" w:rsidRPr="009C5155">
        <w:rPr>
          <w:rFonts w:ascii="Arial" w:eastAsia="Times New Roman" w:hAnsi="Arial" w:cs="Arial"/>
          <w:lang w:eastAsia="es-ES"/>
        </w:rPr>
        <w:t>el</w:t>
      </w:r>
      <w:r w:rsidR="009C5155" w:rsidRPr="009C5155">
        <w:rPr>
          <w:rFonts w:ascii="Arial" w:eastAsia="Times New Roman" w:hAnsi="Arial" w:cs="Arial"/>
          <w:lang w:eastAsia="es-ES"/>
        </w:rPr>
        <w:t xml:space="preserve"> </w:t>
      </w:r>
      <w:r w:rsidR="004E1301" w:rsidRPr="009C5155">
        <w:rPr>
          <w:rFonts w:ascii="Arial" w:eastAsia="Times New Roman" w:hAnsi="Arial" w:cs="Arial"/>
          <w:lang w:eastAsia="es-ES"/>
        </w:rPr>
        <w:t>sonido</w:t>
      </w:r>
      <w:r w:rsidR="009C5155" w:rsidRPr="009C5155">
        <w:rPr>
          <w:rFonts w:ascii="Arial" w:eastAsia="Times New Roman" w:hAnsi="Arial" w:cs="Arial"/>
          <w:lang w:eastAsia="es-ES"/>
        </w:rPr>
        <w:t xml:space="preserve"> </w:t>
      </w:r>
      <w:r w:rsidR="004E1301" w:rsidRPr="009C5155">
        <w:rPr>
          <w:rFonts w:ascii="Arial" w:eastAsia="Times New Roman" w:hAnsi="Arial" w:cs="Arial"/>
          <w:lang w:eastAsia="es-ES"/>
        </w:rPr>
        <w:t>para</w:t>
      </w:r>
      <w:r w:rsidR="009C5155" w:rsidRPr="009C5155">
        <w:rPr>
          <w:rFonts w:ascii="Arial" w:eastAsia="Times New Roman" w:hAnsi="Arial" w:cs="Arial"/>
          <w:lang w:eastAsia="es-ES"/>
        </w:rPr>
        <w:t xml:space="preserve"> </w:t>
      </w:r>
      <w:r w:rsidR="004E1301" w:rsidRPr="009C5155">
        <w:rPr>
          <w:rFonts w:ascii="Arial" w:eastAsia="Times New Roman" w:hAnsi="Arial" w:cs="Arial"/>
          <w:lang w:eastAsia="es-ES"/>
        </w:rPr>
        <w:t>indicar</w:t>
      </w:r>
      <w:r w:rsidR="009C5155" w:rsidRPr="009C5155">
        <w:rPr>
          <w:rFonts w:ascii="Arial" w:eastAsia="Times New Roman" w:hAnsi="Arial" w:cs="Arial"/>
          <w:lang w:eastAsia="es-ES"/>
        </w:rPr>
        <w:t xml:space="preserve"> </w:t>
      </w:r>
      <w:r w:rsidR="004E1301" w:rsidRPr="009C5155">
        <w:rPr>
          <w:rFonts w:ascii="Arial" w:eastAsia="Times New Roman" w:hAnsi="Arial" w:cs="Arial"/>
          <w:lang w:eastAsia="es-ES"/>
        </w:rPr>
        <w:t>a</w:t>
      </w:r>
      <w:r w:rsidR="009C5155" w:rsidRPr="009C5155">
        <w:rPr>
          <w:rFonts w:ascii="Arial" w:eastAsia="Times New Roman" w:hAnsi="Arial" w:cs="Arial"/>
          <w:lang w:eastAsia="es-ES"/>
        </w:rPr>
        <w:t xml:space="preserve"> </w:t>
      </w:r>
      <w:r w:rsidR="004E1301" w:rsidRPr="009C5155">
        <w:rPr>
          <w:rFonts w:ascii="Arial" w:eastAsia="Times New Roman" w:hAnsi="Arial" w:cs="Arial"/>
          <w:lang w:eastAsia="es-ES"/>
        </w:rPr>
        <w:t>ciertos</w:t>
      </w:r>
      <w:r w:rsidR="009C5155" w:rsidRPr="009C5155">
        <w:rPr>
          <w:rFonts w:ascii="Arial" w:eastAsia="Times New Roman" w:hAnsi="Arial" w:cs="Arial"/>
          <w:lang w:eastAsia="es-ES"/>
        </w:rPr>
        <w:t xml:space="preserve"> </w:t>
      </w:r>
      <w:r w:rsidR="004E1301" w:rsidRPr="009C5155">
        <w:rPr>
          <w:rFonts w:ascii="Arial" w:eastAsia="Times New Roman" w:hAnsi="Arial" w:cs="Arial"/>
          <w:lang w:eastAsia="es-ES"/>
        </w:rPr>
        <w:t>y</w:t>
      </w:r>
      <w:r w:rsidR="009C5155" w:rsidRPr="009C5155">
        <w:rPr>
          <w:rFonts w:ascii="Arial" w:eastAsia="Times New Roman" w:hAnsi="Arial" w:cs="Arial"/>
          <w:lang w:eastAsia="es-ES"/>
        </w:rPr>
        <w:t xml:space="preserve"> </w:t>
      </w:r>
      <w:r w:rsidR="004E1301" w:rsidRPr="009C5155">
        <w:rPr>
          <w:rFonts w:ascii="Arial" w:eastAsia="Times New Roman" w:hAnsi="Arial" w:cs="Arial"/>
          <w:lang w:eastAsia="es-ES"/>
        </w:rPr>
        <w:t>contestaciones</w:t>
      </w:r>
      <w:r w:rsidR="009C5155" w:rsidRPr="009C5155">
        <w:rPr>
          <w:rFonts w:ascii="Arial" w:eastAsia="Times New Roman" w:hAnsi="Arial" w:cs="Arial"/>
          <w:lang w:eastAsia="es-ES"/>
        </w:rPr>
        <w:t xml:space="preserve"> </w:t>
      </w:r>
      <w:r w:rsidR="004E1301" w:rsidRPr="009C5155">
        <w:rPr>
          <w:rFonts w:ascii="Arial" w:eastAsia="Times New Roman" w:hAnsi="Arial" w:cs="Arial"/>
          <w:lang w:eastAsia="es-ES"/>
        </w:rPr>
        <w:t>falsas</w:t>
      </w:r>
      <w:r w:rsidR="009C5155" w:rsidRPr="009C5155">
        <w:rPr>
          <w:rFonts w:ascii="Arial" w:eastAsia="Times New Roman" w:hAnsi="Arial" w:cs="Arial"/>
          <w:lang w:eastAsia="es-ES"/>
        </w:rPr>
        <w:t xml:space="preserve"> </w:t>
      </w:r>
      <w:r w:rsidR="009C5155">
        <w:rPr>
          <w:rFonts w:ascii="Arial" w:eastAsia="Times New Roman" w:hAnsi="Arial" w:cs="Arial"/>
          <w:lang w:eastAsia="es-ES"/>
        </w:rPr>
        <w:t>o</w:t>
      </w:r>
      <w:r w:rsidR="009C5155" w:rsidRPr="009C5155">
        <w:rPr>
          <w:rFonts w:ascii="Arial" w:eastAsia="Times New Roman" w:hAnsi="Arial" w:cs="Arial"/>
          <w:lang w:eastAsia="es-ES"/>
        </w:rPr>
        <w:t xml:space="preserve"> </w:t>
      </w:r>
      <w:r w:rsidR="004E1301" w:rsidRPr="009C5155">
        <w:rPr>
          <w:rFonts w:ascii="Arial" w:eastAsia="Times New Roman" w:hAnsi="Arial" w:cs="Arial"/>
          <w:lang w:eastAsia="es-ES"/>
        </w:rPr>
        <w:t>limitar</w:t>
      </w:r>
      <w:r w:rsidR="009C5155" w:rsidRPr="009C5155">
        <w:rPr>
          <w:rFonts w:ascii="Arial" w:eastAsia="Times New Roman" w:hAnsi="Arial" w:cs="Arial"/>
          <w:lang w:eastAsia="es-ES"/>
        </w:rPr>
        <w:t xml:space="preserve"> </w:t>
      </w:r>
      <w:r w:rsidR="004E1301" w:rsidRPr="009C5155">
        <w:rPr>
          <w:rFonts w:ascii="Arial" w:eastAsia="Times New Roman" w:hAnsi="Arial" w:cs="Arial"/>
          <w:lang w:eastAsia="es-ES"/>
        </w:rPr>
        <w:t>el</w:t>
      </w:r>
      <w:r w:rsidR="009C5155" w:rsidRPr="009C5155">
        <w:rPr>
          <w:rFonts w:ascii="Arial" w:eastAsia="Times New Roman" w:hAnsi="Arial" w:cs="Arial"/>
          <w:lang w:eastAsia="es-ES"/>
        </w:rPr>
        <w:t xml:space="preserve"> </w:t>
      </w:r>
      <w:r w:rsidR="004E1301" w:rsidRPr="009C5155">
        <w:rPr>
          <w:rFonts w:ascii="Arial" w:eastAsia="Times New Roman" w:hAnsi="Arial" w:cs="Arial"/>
          <w:lang w:eastAsia="es-ES"/>
        </w:rPr>
        <w:t>tiempo</w:t>
      </w:r>
      <w:r w:rsidR="009C5155" w:rsidRPr="009C5155">
        <w:rPr>
          <w:rFonts w:ascii="Arial" w:eastAsia="Times New Roman" w:hAnsi="Arial" w:cs="Arial"/>
          <w:lang w:eastAsia="es-ES"/>
        </w:rPr>
        <w:t xml:space="preserve"> </w:t>
      </w:r>
      <w:r w:rsidR="004E1301" w:rsidRPr="009C5155">
        <w:rPr>
          <w:rFonts w:ascii="Arial" w:eastAsia="Times New Roman" w:hAnsi="Arial" w:cs="Arial"/>
          <w:lang w:eastAsia="es-ES"/>
        </w:rPr>
        <w:t>disponible</w:t>
      </w:r>
      <w:r w:rsidR="009C5155" w:rsidRPr="009C5155">
        <w:rPr>
          <w:rFonts w:ascii="Arial" w:eastAsia="Times New Roman" w:hAnsi="Arial" w:cs="Arial"/>
          <w:lang w:eastAsia="es-ES"/>
        </w:rPr>
        <w:t xml:space="preserve"> </w:t>
      </w:r>
      <w:r w:rsidR="004E1301" w:rsidRPr="009C5155">
        <w:rPr>
          <w:rFonts w:ascii="Arial" w:eastAsia="Times New Roman" w:hAnsi="Arial" w:cs="Arial"/>
          <w:lang w:eastAsia="es-ES"/>
        </w:rPr>
        <w:t>para</w:t>
      </w:r>
      <w:r w:rsidR="009C5155" w:rsidRPr="009C5155">
        <w:rPr>
          <w:rFonts w:ascii="Arial" w:eastAsia="Times New Roman" w:hAnsi="Arial" w:cs="Arial"/>
          <w:lang w:eastAsia="es-ES"/>
        </w:rPr>
        <w:t xml:space="preserve"> </w:t>
      </w:r>
      <w:r w:rsidR="004E1301" w:rsidRPr="009C5155">
        <w:rPr>
          <w:rFonts w:ascii="Arial" w:eastAsia="Times New Roman" w:hAnsi="Arial" w:cs="Arial"/>
          <w:lang w:eastAsia="es-ES"/>
        </w:rPr>
        <w:t>cada</w:t>
      </w:r>
      <w:r w:rsidR="009C5155" w:rsidRPr="009C5155">
        <w:rPr>
          <w:rFonts w:ascii="Arial" w:eastAsia="Times New Roman" w:hAnsi="Arial" w:cs="Arial"/>
          <w:lang w:eastAsia="es-ES"/>
        </w:rPr>
        <w:t xml:space="preserve"> </w:t>
      </w:r>
      <w:r w:rsidR="004E1301" w:rsidRPr="009C5155">
        <w:rPr>
          <w:rFonts w:ascii="Arial" w:eastAsia="Times New Roman" w:hAnsi="Arial" w:cs="Arial"/>
          <w:lang w:eastAsia="es-ES"/>
        </w:rPr>
        <w:t>pregunta</w:t>
      </w:r>
      <w:r w:rsidR="009C5155" w:rsidRPr="009C5155">
        <w:rPr>
          <w:rFonts w:ascii="Arial" w:eastAsia="Times New Roman" w:hAnsi="Arial" w:cs="Arial"/>
          <w:lang w:eastAsia="es-ES"/>
        </w:rPr>
        <w:t xml:space="preserve">. Está </w:t>
      </w:r>
      <w:r w:rsidR="009C5155">
        <w:rPr>
          <w:rFonts w:ascii="Arial" w:eastAsia="Times New Roman" w:hAnsi="Arial" w:cs="Arial"/>
          <w:lang w:eastAsia="es-ES"/>
        </w:rPr>
        <w:t>d</w:t>
      </w:r>
      <w:r w:rsidR="00002603" w:rsidRPr="009C5155">
        <w:rPr>
          <w:rFonts w:ascii="Arial" w:hAnsi="Arial" w:cs="Arial"/>
        </w:rPr>
        <w:t>isponible en</w:t>
      </w:r>
      <w:r w:rsidR="009C5155">
        <w:rPr>
          <w:rFonts w:ascii="Arial" w:hAnsi="Arial" w:cs="Arial"/>
        </w:rPr>
        <w:t xml:space="preserve"> </w:t>
      </w:r>
      <w:hyperlink r:id="rId11" w:history="1">
        <w:r w:rsidR="00002603" w:rsidRPr="009C5155">
          <w:rPr>
            <w:rStyle w:val="Hipervnculo"/>
            <w:rFonts w:ascii="Arial" w:hAnsi="Arial" w:cs="Arial"/>
          </w:rPr>
          <w:t>http://www.educa.jccm.es/recursos/es/cuadernia/editor-cuadernia/aplicacion-cuadernia</w:t>
        </w:r>
      </w:hyperlink>
      <w:r w:rsidR="00002603" w:rsidRPr="009C5155">
        <w:rPr>
          <w:rFonts w:ascii="Arial" w:hAnsi="Arial" w:cs="Arial"/>
        </w:rPr>
        <w:t xml:space="preserve">.  </w:t>
      </w:r>
    </w:p>
    <w:p w:rsidR="00C348BC" w:rsidRPr="00C348BC" w:rsidRDefault="00C348BC" w:rsidP="00C348BC">
      <w:pPr>
        <w:pStyle w:val="Prrafodelista"/>
        <w:numPr>
          <w:ilvl w:val="0"/>
          <w:numId w:val="9"/>
        </w:numPr>
        <w:spacing w:after="0" w:line="240" w:lineRule="auto"/>
        <w:rPr>
          <w:rFonts w:ascii="Arial" w:hAnsi="Arial" w:cs="Arial"/>
        </w:rPr>
      </w:pPr>
      <w:proofErr w:type="spellStart"/>
      <w:r w:rsidRPr="00C348BC">
        <w:rPr>
          <w:rStyle w:val="Textoennegrita"/>
          <w:rFonts w:ascii="Arial" w:hAnsi="Arial" w:cs="Arial"/>
        </w:rPr>
        <w:t>eXeLearning</w:t>
      </w:r>
      <w:proofErr w:type="spellEnd"/>
      <w:r w:rsidRPr="00C348BC">
        <w:rPr>
          <w:rFonts w:ascii="Arial" w:hAnsi="Arial" w:cs="Arial"/>
        </w:rPr>
        <w:t xml:space="preserve"> es una herramienta de autor de código abierto (</w:t>
      </w:r>
      <w:hyperlink r:id="rId12" w:tgtFrame="_blank" w:tooltip="Enlace a exelearning.net. Abre en ventana nueva" w:history="1">
        <w:r w:rsidRPr="00C348BC">
          <w:rPr>
            <w:rStyle w:val="Hipervnculo"/>
            <w:rFonts w:ascii="Arial" w:hAnsi="Arial" w:cs="Arial"/>
          </w:rPr>
          <w:t>http://exelearning.net</w:t>
        </w:r>
      </w:hyperlink>
      <w:r w:rsidRPr="00C348BC">
        <w:rPr>
          <w:rFonts w:ascii="Arial" w:hAnsi="Arial" w:cs="Arial"/>
        </w:rPr>
        <w:t xml:space="preserve">), elaborada por el Gobierno de Nueva Zelanda y la Universidad de </w:t>
      </w:r>
      <w:proofErr w:type="spellStart"/>
      <w:r w:rsidRPr="00C348BC">
        <w:rPr>
          <w:rFonts w:ascii="Arial" w:hAnsi="Arial" w:cs="Arial"/>
        </w:rPr>
        <w:t>Auckland</w:t>
      </w:r>
      <w:proofErr w:type="spellEnd"/>
      <w:r w:rsidRPr="00C348BC">
        <w:rPr>
          <w:rFonts w:ascii="Arial" w:hAnsi="Arial" w:cs="Arial"/>
        </w:rPr>
        <w:t xml:space="preserve">, cuyos materiales pueden exportarse en diferentes formatos: IMS, SCORM 1.2 o como páginas web. La herramienta nos permite la utilización de árboles de contenido, elementos multimedia, actividades interactivas de autoevaluación. Entre sus ventajas destacar las siguientes: </w:t>
      </w:r>
    </w:p>
    <w:p w:rsidR="00C348BC" w:rsidRPr="001A5667" w:rsidRDefault="00C348BC" w:rsidP="00C348BC">
      <w:pPr>
        <w:numPr>
          <w:ilvl w:val="0"/>
          <w:numId w:val="10"/>
        </w:numPr>
        <w:tabs>
          <w:tab w:val="clear" w:pos="720"/>
          <w:tab w:val="num" w:pos="3156"/>
        </w:tabs>
        <w:spacing w:after="0" w:line="240" w:lineRule="auto"/>
        <w:ind w:left="1068"/>
        <w:rPr>
          <w:rFonts w:ascii="Arial" w:eastAsia="Times New Roman" w:hAnsi="Arial" w:cs="Arial"/>
          <w:lang w:eastAsia="es-ES"/>
        </w:rPr>
      </w:pPr>
      <w:r w:rsidRPr="001A5667">
        <w:rPr>
          <w:rFonts w:ascii="Arial" w:eastAsia="Times New Roman" w:hAnsi="Arial" w:cs="Arial"/>
          <w:lang w:eastAsia="es-ES"/>
        </w:rPr>
        <w:t>Permite crear un árbol de navegación básico que facilitará la navegación.</w:t>
      </w:r>
    </w:p>
    <w:p w:rsidR="00C348BC" w:rsidRPr="001A5667" w:rsidRDefault="00C348BC" w:rsidP="00C348BC">
      <w:pPr>
        <w:numPr>
          <w:ilvl w:val="0"/>
          <w:numId w:val="10"/>
        </w:numPr>
        <w:tabs>
          <w:tab w:val="clear" w:pos="720"/>
          <w:tab w:val="num" w:pos="2808"/>
        </w:tabs>
        <w:spacing w:after="0" w:line="240" w:lineRule="auto"/>
        <w:ind w:left="1062" w:hanging="357"/>
        <w:rPr>
          <w:rFonts w:ascii="Arial" w:eastAsia="Times New Roman" w:hAnsi="Arial" w:cs="Arial"/>
          <w:lang w:eastAsia="es-ES"/>
        </w:rPr>
      </w:pPr>
      <w:r w:rsidRPr="001A5667">
        <w:rPr>
          <w:rFonts w:ascii="Arial" w:eastAsia="Times New Roman" w:hAnsi="Arial" w:cs="Arial"/>
          <w:lang w:eastAsia="es-ES"/>
        </w:rPr>
        <w:t>Permite escribir texto y copiarlo desde otras aplicaciones.</w:t>
      </w:r>
    </w:p>
    <w:p w:rsidR="00C348BC" w:rsidRPr="001A5667" w:rsidRDefault="00C348BC" w:rsidP="00C348BC">
      <w:pPr>
        <w:numPr>
          <w:ilvl w:val="0"/>
          <w:numId w:val="10"/>
        </w:numPr>
        <w:tabs>
          <w:tab w:val="clear" w:pos="720"/>
          <w:tab w:val="num" w:pos="2460"/>
        </w:tabs>
        <w:spacing w:after="0" w:line="240" w:lineRule="auto"/>
        <w:ind w:left="1062" w:hanging="357"/>
        <w:rPr>
          <w:rFonts w:ascii="Arial" w:eastAsia="Times New Roman" w:hAnsi="Arial" w:cs="Arial"/>
          <w:lang w:eastAsia="es-ES"/>
        </w:rPr>
      </w:pPr>
      <w:r w:rsidRPr="001A5667">
        <w:rPr>
          <w:rFonts w:ascii="Arial" w:eastAsia="Times New Roman" w:hAnsi="Arial" w:cs="Arial"/>
          <w:lang w:eastAsia="es-ES"/>
        </w:rPr>
        <w:t>Permite incluir imágenes, sonidos, vídeos y animaciones.</w:t>
      </w:r>
    </w:p>
    <w:p w:rsidR="001A5667" w:rsidRDefault="00C348BC" w:rsidP="001A5667">
      <w:pPr>
        <w:numPr>
          <w:ilvl w:val="0"/>
          <w:numId w:val="13"/>
        </w:numPr>
        <w:tabs>
          <w:tab w:val="num" w:pos="2112"/>
        </w:tabs>
        <w:spacing w:after="0" w:line="240" w:lineRule="auto"/>
        <w:rPr>
          <w:rFonts w:ascii="Arial" w:eastAsia="Times New Roman" w:hAnsi="Arial" w:cs="Arial"/>
          <w:lang w:eastAsia="es-ES"/>
        </w:rPr>
      </w:pPr>
      <w:r w:rsidRPr="001A5667">
        <w:rPr>
          <w:rFonts w:ascii="Arial" w:eastAsia="Times New Roman" w:hAnsi="Arial" w:cs="Arial"/>
          <w:lang w:eastAsia="es-ES"/>
        </w:rPr>
        <w:t>Permite incluir actividades sencillas: preguntas de tipo test, de verdadero/falso, de espacios en blanco...</w:t>
      </w:r>
    </w:p>
    <w:p w:rsidR="00C348BC" w:rsidRPr="001A5667" w:rsidRDefault="00C348BC" w:rsidP="001A5667">
      <w:pPr>
        <w:numPr>
          <w:ilvl w:val="0"/>
          <w:numId w:val="13"/>
        </w:numPr>
        <w:tabs>
          <w:tab w:val="clear" w:pos="1065"/>
          <w:tab w:val="num" w:pos="1764"/>
        </w:tabs>
        <w:spacing w:after="0" w:line="240" w:lineRule="auto"/>
        <w:rPr>
          <w:rFonts w:ascii="Arial" w:eastAsia="Times New Roman" w:hAnsi="Arial" w:cs="Arial"/>
          <w:lang w:eastAsia="es-ES"/>
        </w:rPr>
      </w:pPr>
      <w:r w:rsidRPr="001A5667">
        <w:rPr>
          <w:rFonts w:ascii="Arial" w:eastAsia="Times New Roman" w:hAnsi="Arial" w:cs="Arial"/>
          <w:lang w:eastAsia="es-ES"/>
        </w:rPr>
        <w:t>Permite incluir actividades realizadas con otras aplicaciones.</w:t>
      </w:r>
    </w:p>
    <w:p w:rsidR="001A5667" w:rsidRPr="001A5667" w:rsidRDefault="00C348BC" w:rsidP="001A5667">
      <w:pPr>
        <w:numPr>
          <w:ilvl w:val="0"/>
          <w:numId w:val="13"/>
        </w:numPr>
        <w:spacing w:after="0" w:line="240" w:lineRule="auto"/>
        <w:rPr>
          <w:rFonts w:ascii="Arial" w:eastAsia="Times New Roman" w:hAnsi="Arial" w:cs="Arial"/>
          <w:lang w:eastAsia="es-ES"/>
        </w:rPr>
      </w:pPr>
      <w:r w:rsidRPr="001A5667">
        <w:rPr>
          <w:rFonts w:ascii="Arial" w:eastAsia="Times New Roman" w:hAnsi="Arial" w:cs="Arial"/>
          <w:lang w:eastAsia="es-ES"/>
        </w:rPr>
        <w:t>Sencillez de aprendizaje y utilización, así como la posibilidad de crear plan</w:t>
      </w:r>
      <w:r w:rsidR="001A5667">
        <w:rPr>
          <w:rFonts w:ascii="Arial" w:eastAsia="Times New Roman" w:hAnsi="Arial" w:cs="Arial"/>
          <w:lang w:eastAsia="es-ES"/>
        </w:rPr>
        <w:t>tillas de estilo personalizadas.</w:t>
      </w:r>
    </w:p>
    <w:p w:rsidR="00451CA3" w:rsidRPr="000B5FBB" w:rsidRDefault="001A5667" w:rsidP="00500634">
      <w:pPr>
        <w:pStyle w:val="Prrafodelista"/>
        <w:numPr>
          <w:ilvl w:val="0"/>
          <w:numId w:val="11"/>
        </w:numPr>
        <w:spacing w:after="0" w:line="240" w:lineRule="auto"/>
        <w:rPr>
          <w:rFonts w:ascii="Arial" w:hAnsi="Arial" w:cs="Arial"/>
        </w:rPr>
      </w:pPr>
      <w:r w:rsidRPr="001A5667">
        <w:rPr>
          <w:rFonts w:ascii="Arial" w:eastAsia="Times New Roman" w:hAnsi="Arial" w:cs="Arial"/>
          <w:b/>
          <w:lang w:eastAsia="es-ES_tradnl"/>
        </w:rPr>
        <w:t>Hot</w:t>
      </w:r>
      <w:r>
        <w:rPr>
          <w:rFonts w:ascii="Arial" w:eastAsia="Times New Roman" w:hAnsi="Arial" w:cs="Arial"/>
          <w:b/>
          <w:lang w:eastAsia="es-ES_tradnl"/>
        </w:rPr>
        <w:t xml:space="preserve"> </w:t>
      </w:r>
      <w:proofErr w:type="spellStart"/>
      <w:r>
        <w:rPr>
          <w:rFonts w:ascii="Arial" w:eastAsia="Times New Roman" w:hAnsi="Arial" w:cs="Arial"/>
          <w:b/>
          <w:lang w:eastAsia="es-ES_tradnl"/>
        </w:rPr>
        <w:t>P</w:t>
      </w:r>
      <w:r w:rsidRPr="001A5667">
        <w:rPr>
          <w:rFonts w:ascii="Arial" w:eastAsia="Times New Roman" w:hAnsi="Arial" w:cs="Arial"/>
          <w:b/>
          <w:lang w:eastAsia="es-ES_tradnl"/>
        </w:rPr>
        <w:t>otatoes</w:t>
      </w:r>
      <w:proofErr w:type="spellEnd"/>
      <w:r w:rsidRPr="001A5667">
        <w:rPr>
          <w:rFonts w:ascii="Arial" w:eastAsia="Times New Roman" w:hAnsi="Arial" w:cs="Arial"/>
          <w:lang w:eastAsia="es-ES_tradnl"/>
        </w:rPr>
        <w:t xml:space="preserve">: Un programa </w:t>
      </w:r>
      <w:r w:rsidR="00606F26">
        <w:rPr>
          <w:rFonts w:ascii="Arial" w:eastAsia="Times New Roman" w:hAnsi="Arial" w:cs="Arial"/>
          <w:lang w:eastAsia="es-ES_tradnl"/>
        </w:rPr>
        <w:t xml:space="preserve">multilingüe desarrollado por la compañía </w:t>
      </w:r>
      <w:proofErr w:type="spellStart"/>
      <w:r w:rsidR="00606F26">
        <w:rPr>
          <w:rFonts w:ascii="Arial" w:eastAsia="Times New Roman" w:hAnsi="Arial" w:cs="Arial"/>
          <w:lang w:eastAsia="es-ES_tradnl"/>
        </w:rPr>
        <w:t>Half-Baked</w:t>
      </w:r>
      <w:proofErr w:type="spellEnd"/>
      <w:r w:rsidR="00606F26">
        <w:rPr>
          <w:rFonts w:ascii="Arial" w:eastAsia="Times New Roman" w:hAnsi="Arial" w:cs="Arial"/>
          <w:lang w:eastAsia="es-ES_tradnl"/>
        </w:rPr>
        <w:t xml:space="preserve"> y la Univ. de Victoria (Canadá), </w:t>
      </w:r>
      <w:r w:rsidRPr="001A5667">
        <w:rPr>
          <w:rFonts w:ascii="Arial" w:eastAsia="Times New Roman" w:hAnsi="Arial" w:cs="Arial"/>
          <w:lang w:eastAsia="es-ES_tradnl"/>
        </w:rPr>
        <w:t>con el que es posible crear 6 tipos de ejercicios</w:t>
      </w:r>
      <w:r w:rsidR="001905CD">
        <w:rPr>
          <w:rFonts w:ascii="Arial" w:eastAsia="Times New Roman" w:hAnsi="Arial" w:cs="Arial"/>
          <w:lang w:eastAsia="es-ES_tradnl"/>
        </w:rPr>
        <w:t xml:space="preserve">: </w:t>
      </w:r>
      <w:proofErr w:type="spellStart"/>
      <w:r w:rsidR="001905CD">
        <w:rPr>
          <w:rFonts w:ascii="Arial" w:eastAsia="Times New Roman" w:hAnsi="Arial" w:cs="Arial"/>
          <w:lang w:eastAsia="es-ES_tradnl"/>
        </w:rPr>
        <w:t>jclozer</w:t>
      </w:r>
      <w:proofErr w:type="spellEnd"/>
      <w:r w:rsidR="001905CD">
        <w:rPr>
          <w:rFonts w:ascii="Arial" w:eastAsia="Times New Roman" w:hAnsi="Arial" w:cs="Arial"/>
          <w:lang w:eastAsia="es-ES_tradnl"/>
        </w:rPr>
        <w:t xml:space="preserve"> (rellenar huecos), </w:t>
      </w:r>
      <w:proofErr w:type="spellStart"/>
      <w:r w:rsidR="001905CD">
        <w:rPr>
          <w:rFonts w:ascii="Arial" w:eastAsia="Times New Roman" w:hAnsi="Arial" w:cs="Arial"/>
          <w:lang w:eastAsia="es-ES_tradnl"/>
        </w:rPr>
        <w:t>jquiz</w:t>
      </w:r>
      <w:proofErr w:type="spellEnd"/>
      <w:r w:rsidR="001905CD">
        <w:rPr>
          <w:rFonts w:ascii="Arial" w:eastAsia="Times New Roman" w:hAnsi="Arial" w:cs="Arial"/>
          <w:lang w:eastAsia="es-ES_tradnl"/>
        </w:rPr>
        <w:t xml:space="preserve"> (preguntas), </w:t>
      </w:r>
      <w:proofErr w:type="spellStart"/>
      <w:r w:rsidR="001905CD">
        <w:rPr>
          <w:rFonts w:ascii="Arial" w:eastAsia="Times New Roman" w:hAnsi="Arial" w:cs="Arial"/>
          <w:lang w:eastAsia="es-ES_tradnl"/>
        </w:rPr>
        <w:t>jcross</w:t>
      </w:r>
      <w:proofErr w:type="spellEnd"/>
      <w:r w:rsidR="001905CD">
        <w:rPr>
          <w:rFonts w:ascii="Arial" w:eastAsia="Times New Roman" w:hAnsi="Arial" w:cs="Arial"/>
          <w:lang w:eastAsia="es-ES_tradnl"/>
        </w:rPr>
        <w:t xml:space="preserve"> (crucigramas), </w:t>
      </w:r>
      <w:proofErr w:type="spellStart"/>
      <w:r w:rsidR="001905CD">
        <w:rPr>
          <w:rFonts w:ascii="Arial" w:eastAsia="Times New Roman" w:hAnsi="Arial" w:cs="Arial"/>
          <w:lang w:eastAsia="es-ES_tradnl"/>
        </w:rPr>
        <w:t>jmix</w:t>
      </w:r>
      <w:proofErr w:type="spellEnd"/>
      <w:r w:rsidR="001905CD">
        <w:rPr>
          <w:rFonts w:ascii="Arial" w:eastAsia="Times New Roman" w:hAnsi="Arial" w:cs="Arial"/>
          <w:lang w:eastAsia="es-ES_tradnl"/>
        </w:rPr>
        <w:t xml:space="preserve"> (ordenar frases), </w:t>
      </w:r>
      <w:proofErr w:type="spellStart"/>
      <w:r w:rsidR="001905CD">
        <w:rPr>
          <w:rFonts w:ascii="Arial" w:eastAsia="Times New Roman" w:hAnsi="Arial" w:cs="Arial"/>
          <w:lang w:eastAsia="es-ES_tradnl"/>
        </w:rPr>
        <w:t>jmatch</w:t>
      </w:r>
      <w:proofErr w:type="spellEnd"/>
      <w:r w:rsidR="001905CD">
        <w:rPr>
          <w:rFonts w:ascii="Arial" w:eastAsia="Times New Roman" w:hAnsi="Arial" w:cs="Arial"/>
          <w:lang w:eastAsia="es-ES_tradnl"/>
        </w:rPr>
        <w:t xml:space="preserve"> (emparejamiento) y </w:t>
      </w:r>
      <w:proofErr w:type="spellStart"/>
      <w:r w:rsidR="001905CD">
        <w:rPr>
          <w:rFonts w:ascii="Arial" w:eastAsia="Times New Roman" w:hAnsi="Arial" w:cs="Arial"/>
          <w:lang w:eastAsia="es-ES_tradnl"/>
        </w:rPr>
        <w:t>the</w:t>
      </w:r>
      <w:proofErr w:type="spellEnd"/>
      <w:r w:rsidR="001905CD">
        <w:rPr>
          <w:rFonts w:ascii="Arial" w:eastAsia="Times New Roman" w:hAnsi="Arial" w:cs="Arial"/>
          <w:lang w:eastAsia="es-ES_tradnl"/>
        </w:rPr>
        <w:t xml:space="preserve"> </w:t>
      </w:r>
      <w:proofErr w:type="spellStart"/>
      <w:r w:rsidR="001905CD">
        <w:rPr>
          <w:rFonts w:ascii="Arial" w:eastAsia="Times New Roman" w:hAnsi="Arial" w:cs="Arial"/>
          <w:lang w:eastAsia="es-ES_tradnl"/>
        </w:rPr>
        <w:t>masher</w:t>
      </w:r>
      <w:proofErr w:type="spellEnd"/>
      <w:r w:rsidR="001905CD">
        <w:rPr>
          <w:rFonts w:ascii="Arial" w:eastAsia="Times New Roman" w:hAnsi="Arial" w:cs="Arial"/>
          <w:lang w:eastAsia="es-ES_tradnl"/>
        </w:rPr>
        <w:t xml:space="preserve"> (</w:t>
      </w:r>
      <w:proofErr w:type="spellStart"/>
      <w:r w:rsidR="001905CD">
        <w:rPr>
          <w:rFonts w:ascii="Arial" w:eastAsia="Times New Roman" w:hAnsi="Arial" w:cs="Arial"/>
          <w:lang w:eastAsia="es-ES_tradnl"/>
        </w:rPr>
        <w:t>compliar</w:t>
      </w:r>
      <w:proofErr w:type="spellEnd"/>
      <w:r w:rsidR="001905CD">
        <w:rPr>
          <w:rFonts w:ascii="Arial" w:eastAsia="Times New Roman" w:hAnsi="Arial" w:cs="Arial"/>
          <w:lang w:eastAsia="es-ES_tradnl"/>
        </w:rPr>
        <w:t xml:space="preserve"> todos los demás ejercicios).Todos ellos están </w:t>
      </w:r>
      <w:r w:rsidRPr="001A5667">
        <w:rPr>
          <w:rFonts w:ascii="Arial" w:eastAsia="Times New Roman" w:hAnsi="Arial" w:cs="Arial"/>
          <w:lang w:eastAsia="es-ES_tradnl"/>
        </w:rPr>
        <w:t>acompañados de retroalimentación e integrando audio y vídeo.</w:t>
      </w:r>
      <w:r w:rsidR="00500634">
        <w:rPr>
          <w:rFonts w:ascii="Arial" w:eastAsia="Times New Roman" w:hAnsi="Arial" w:cs="Arial"/>
          <w:lang w:eastAsia="es-ES_tradnl"/>
        </w:rPr>
        <w:t xml:space="preserve"> Se trata de un programa excelente para la realización de pruebas de valoración y test. </w:t>
      </w:r>
      <w:r w:rsidR="001905CD">
        <w:rPr>
          <w:rFonts w:ascii="Arial" w:eastAsia="Times New Roman" w:hAnsi="Arial" w:cs="Arial"/>
          <w:lang w:eastAsia="es-ES_tradnl"/>
        </w:rPr>
        <w:t>Está d</w:t>
      </w:r>
      <w:r w:rsidR="00500634">
        <w:rPr>
          <w:rFonts w:ascii="Arial" w:eastAsia="Times New Roman" w:hAnsi="Arial" w:cs="Arial"/>
          <w:lang w:eastAsia="es-ES_tradnl"/>
        </w:rPr>
        <w:t xml:space="preserve">isponible en </w:t>
      </w:r>
      <w:hyperlink r:id="rId13" w:history="1">
        <w:r w:rsidR="00500634" w:rsidRPr="00A27D06">
          <w:rPr>
            <w:rStyle w:val="Hipervnculo"/>
            <w:rFonts w:ascii="Arial" w:eastAsia="Times New Roman" w:hAnsi="Arial" w:cs="Arial"/>
            <w:lang w:eastAsia="es-ES_tradnl"/>
          </w:rPr>
          <w:t>http://hotpot.uvic.ca/</w:t>
        </w:r>
      </w:hyperlink>
      <w:r w:rsidR="00500634">
        <w:rPr>
          <w:rFonts w:ascii="Arial" w:eastAsia="Times New Roman" w:hAnsi="Arial" w:cs="Arial"/>
          <w:lang w:eastAsia="es-ES_tradnl"/>
        </w:rPr>
        <w:t xml:space="preserve">. </w:t>
      </w:r>
    </w:p>
    <w:p w:rsidR="00BA770B" w:rsidRPr="00BA770B" w:rsidRDefault="000B5FBB" w:rsidP="00BA770B">
      <w:pPr>
        <w:pStyle w:val="Prrafodelista"/>
        <w:numPr>
          <w:ilvl w:val="0"/>
          <w:numId w:val="11"/>
        </w:numPr>
        <w:spacing w:after="0" w:line="240" w:lineRule="auto"/>
      </w:pPr>
      <w:proofErr w:type="spellStart"/>
      <w:r w:rsidRPr="00BA770B">
        <w:rPr>
          <w:rFonts w:ascii="Arial" w:eastAsia="Times New Roman" w:hAnsi="Arial" w:cs="Arial"/>
          <w:b/>
          <w:lang w:eastAsia="es-ES_tradnl"/>
        </w:rPr>
        <w:t>Jclic</w:t>
      </w:r>
      <w:proofErr w:type="spellEnd"/>
      <w:r w:rsidRPr="00BA770B">
        <w:rPr>
          <w:rFonts w:ascii="Arial" w:hAnsi="Arial" w:cs="Arial"/>
        </w:rPr>
        <w:t xml:space="preserve">: desarrollado por F. Busquets y distribuido en la </w:t>
      </w:r>
      <w:proofErr w:type="spellStart"/>
      <w:r w:rsidRPr="00BA770B">
        <w:rPr>
          <w:rFonts w:ascii="Arial" w:hAnsi="Arial" w:cs="Arial"/>
        </w:rPr>
        <w:t>Xarxa</w:t>
      </w:r>
      <w:proofErr w:type="spellEnd"/>
      <w:r w:rsidRPr="00BA770B">
        <w:rPr>
          <w:rFonts w:ascii="Arial" w:hAnsi="Arial" w:cs="Arial"/>
        </w:rPr>
        <w:t xml:space="preserve"> Telemática Educativa de Cataluña, supone la adaptación al entorno </w:t>
      </w:r>
      <w:proofErr w:type="spellStart"/>
      <w:r w:rsidRPr="00BA770B">
        <w:rPr>
          <w:rFonts w:ascii="Arial" w:hAnsi="Arial" w:cs="Arial"/>
        </w:rPr>
        <w:t>guadalinex</w:t>
      </w:r>
      <w:proofErr w:type="spellEnd"/>
      <w:r w:rsidRPr="00BA770B">
        <w:rPr>
          <w:rFonts w:ascii="Arial" w:hAnsi="Arial" w:cs="Arial"/>
        </w:rPr>
        <w:t xml:space="preserve"> del programa Clic 3.0. Entre sus grandes </w:t>
      </w:r>
      <w:r w:rsidR="003A5E8D" w:rsidRPr="00BA770B">
        <w:rPr>
          <w:rFonts w:ascii="Arial" w:hAnsi="Arial" w:cs="Arial"/>
        </w:rPr>
        <w:t>ventajas mencionar la amplísim</w:t>
      </w:r>
      <w:r w:rsidRPr="00BA770B">
        <w:rPr>
          <w:rFonts w:ascii="Arial" w:hAnsi="Arial" w:cs="Arial"/>
        </w:rPr>
        <w:t>a base de r</w:t>
      </w:r>
      <w:r w:rsidR="003A5E8D" w:rsidRPr="00BA770B">
        <w:rPr>
          <w:rFonts w:ascii="Arial" w:hAnsi="Arial" w:cs="Arial"/>
        </w:rPr>
        <w:t>ecursos y actividades depositada</w:t>
      </w:r>
      <w:r w:rsidRPr="00BA770B">
        <w:rPr>
          <w:rFonts w:ascii="Arial" w:hAnsi="Arial" w:cs="Arial"/>
        </w:rPr>
        <w:t>s tanto en el “</w:t>
      </w:r>
      <w:proofErr w:type="spellStart"/>
      <w:r w:rsidR="003A5E8D" w:rsidRPr="00BA770B">
        <w:rPr>
          <w:rFonts w:ascii="Arial" w:hAnsi="Arial" w:cs="Arial"/>
        </w:rPr>
        <w:t>R</w:t>
      </w:r>
      <w:r w:rsidRPr="00BA770B">
        <w:rPr>
          <w:rFonts w:ascii="Arial" w:hAnsi="Arial" w:cs="Arial"/>
        </w:rPr>
        <w:t>aço</w:t>
      </w:r>
      <w:proofErr w:type="spellEnd"/>
      <w:r w:rsidRPr="00BA770B">
        <w:rPr>
          <w:rFonts w:ascii="Arial" w:hAnsi="Arial" w:cs="Arial"/>
        </w:rPr>
        <w:t xml:space="preserve"> de Clic”</w:t>
      </w:r>
      <w:r w:rsidR="003A5E8D" w:rsidRPr="00BA770B">
        <w:rPr>
          <w:rFonts w:ascii="Arial" w:hAnsi="Arial" w:cs="Arial"/>
        </w:rPr>
        <w:t xml:space="preserve">, como en </w:t>
      </w:r>
      <w:proofErr w:type="spellStart"/>
      <w:r w:rsidR="003A5E8D" w:rsidRPr="00BA770B">
        <w:rPr>
          <w:rFonts w:ascii="Arial" w:hAnsi="Arial" w:cs="Arial"/>
        </w:rPr>
        <w:t>Murciaclic</w:t>
      </w:r>
      <w:proofErr w:type="spellEnd"/>
      <w:r w:rsidR="003A5E8D" w:rsidRPr="00BA770B">
        <w:rPr>
          <w:rFonts w:ascii="Arial" w:hAnsi="Arial" w:cs="Arial"/>
        </w:rPr>
        <w:t xml:space="preserve">, </w:t>
      </w:r>
      <w:proofErr w:type="spellStart"/>
      <w:r w:rsidR="003A5E8D" w:rsidRPr="00BA770B">
        <w:rPr>
          <w:rFonts w:ascii="Arial" w:hAnsi="Arial" w:cs="Arial"/>
        </w:rPr>
        <w:t>C</w:t>
      </w:r>
      <w:r w:rsidRPr="00BA770B">
        <w:rPr>
          <w:rFonts w:ascii="Arial" w:hAnsi="Arial" w:cs="Arial"/>
        </w:rPr>
        <w:t>reena</w:t>
      </w:r>
      <w:proofErr w:type="spellEnd"/>
      <w:r w:rsidRPr="00BA770B">
        <w:rPr>
          <w:rFonts w:ascii="Arial" w:hAnsi="Arial" w:cs="Arial"/>
        </w:rPr>
        <w:t xml:space="preserve"> o incluso en el </w:t>
      </w:r>
      <w:proofErr w:type="spellStart"/>
      <w:r w:rsidR="003A5E8D" w:rsidRPr="00BA770B">
        <w:rPr>
          <w:rFonts w:ascii="Arial" w:hAnsi="Arial" w:cs="Arial"/>
        </w:rPr>
        <w:t>C</w:t>
      </w:r>
      <w:r w:rsidRPr="00BA770B">
        <w:rPr>
          <w:rFonts w:ascii="Arial" w:hAnsi="Arial" w:cs="Arial"/>
        </w:rPr>
        <w:t>eip</w:t>
      </w:r>
      <w:proofErr w:type="spellEnd"/>
      <w:r w:rsidRPr="00BA770B">
        <w:rPr>
          <w:rFonts w:ascii="Arial" w:hAnsi="Arial" w:cs="Arial"/>
        </w:rPr>
        <w:t xml:space="preserve"> </w:t>
      </w:r>
      <w:proofErr w:type="spellStart"/>
      <w:r w:rsidRPr="00BA770B">
        <w:rPr>
          <w:rFonts w:ascii="Arial" w:hAnsi="Arial" w:cs="Arial"/>
        </w:rPr>
        <w:t>Ezcaray</w:t>
      </w:r>
      <w:proofErr w:type="spellEnd"/>
      <w:r w:rsidRPr="00BA770B">
        <w:rPr>
          <w:rFonts w:ascii="Arial" w:hAnsi="Arial" w:cs="Arial"/>
        </w:rPr>
        <w:t xml:space="preserve">. Recorriendo sus actividades, mencionar que podemos disponer de 16 tipos que van desde la asociación simple de palabras, imágenes o sonidos hasta crucigramas, sopa de letras, </w:t>
      </w:r>
      <w:proofErr w:type="spellStart"/>
      <w:r w:rsidRPr="00BA770B">
        <w:rPr>
          <w:rFonts w:ascii="Arial" w:hAnsi="Arial" w:cs="Arial"/>
        </w:rPr>
        <w:t>puzzles</w:t>
      </w:r>
      <w:proofErr w:type="spellEnd"/>
      <w:r w:rsidRPr="00BA770B">
        <w:rPr>
          <w:rFonts w:ascii="Arial" w:hAnsi="Arial" w:cs="Arial"/>
        </w:rPr>
        <w:t xml:space="preserve"> o generador de operaciones aritméticas aleatorias.</w:t>
      </w:r>
      <w:r w:rsidR="001801FA" w:rsidRPr="00BA770B">
        <w:rPr>
          <w:rFonts w:ascii="Arial" w:hAnsi="Arial" w:cs="Arial"/>
        </w:rPr>
        <w:t xml:space="preserve"> Disponible en </w:t>
      </w:r>
      <w:hyperlink r:id="rId14" w:history="1">
        <w:r w:rsidR="001801FA" w:rsidRPr="00BA770B">
          <w:rPr>
            <w:rStyle w:val="Hipervnculo"/>
            <w:rFonts w:ascii="Arial" w:hAnsi="Arial" w:cs="Arial"/>
          </w:rPr>
          <w:t>http://clic.xtec.cat/es/jclic/</w:t>
        </w:r>
      </w:hyperlink>
      <w:r w:rsidR="001801FA" w:rsidRPr="00BA770B">
        <w:rPr>
          <w:rFonts w:ascii="Arial" w:hAnsi="Arial" w:cs="Arial"/>
        </w:rPr>
        <w:t xml:space="preserve">. </w:t>
      </w:r>
    </w:p>
    <w:p w:rsidR="00002603" w:rsidRPr="00BA770B" w:rsidRDefault="00002603" w:rsidP="00625A17">
      <w:pPr>
        <w:pStyle w:val="Prrafodelista"/>
        <w:numPr>
          <w:ilvl w:val="0"/>
          <w:numId w:val="11"/>
        </w:numPr>
        <w:spacing w:before="100" w:beforeAutospacing="1" w:after="0" w:afterAutospacing="1" w:line="240" w:lineRule="auto"/>
        <w:rPr>
          <w:rFonts w:ascii="Arial" w:hAnsi="Arial" w:cs="Arial"/>
        </w:rPr>
      </w:pPr>
      <w:proofErr w:type="spellStart"/>
      <w:r w:rsidRPr="00BA770B">
        <w:rPr>
          <w:rFonts w:ascii="Arial" w:eastAsia="Times New Roman" w:hAnsi="Arial" w:cs="Arial"/>
          <w:b/>
          <w:lang w:eastAsia="es-ES_tradnl"/>
        </w:rPr>
        <w:t>Malted</w:t>
      </w:r>
      <w:proofErr w:type="spellEnd"/>
      <w:r w:rsidRPr="00BA770B">
        <w:rPr>
          <w:rFonts w:ascii="Arial" w:eastAsia="Times New Roman" w:hAnsi="Arial" w:cs="Arial"/>
          <w:b/>
          <w:lang w:eastAsia="es-ES_tradnl"/>
        </w:rPr>
        <w:t xml:space="preserve">: </w:t>
      </w:r>
      <w:r w:rsidR="00BA770B" w:rsidRPr="00BA770B">
        <w:rPr>
          <w:rFonts w:ascii="Arial" w:hAnsi="Arial" w:cs="Arial"/>
          <w:b/>
          <w:bCs/>
        </w:rPr>
        <w:t xml:space="preserve">MALTED </w:t>
      </w:r>
      <w:r w:rsidR="00BA770B" w:rsidRPr="00BA770B">
        <w:rPr>
          <w:rFonts w:ascii="Arial" w:hAnsi="Arial" w:cs="Arial"/>
        </w:rPr>
        <w:t xml:space="preserve">es una herramienta de autor para la creación y ejecución de unidades didácticas multimedia e interactivas para ser utilizadas por el alumnado como prácticas de aprendizaje de idiomas, aunque puede aplicarse en otras áreas del currículum. </w:t>
      </w:r>
      <w:r w:rsidR="00BA770B" w:rsidRPr="00BA770B">
        <w:rPr>
          <w:rFonts w:ascii="Arial" w:eastAsia="Times New Roman" w:hAnsi="Arial" w:cs="Arial"/>
          <w:lang w:eastAsia="es-ES"/>
        </w:rPr>
        <w:t xml:space="preserve">Este sistema está integrado por dos entornos de trabajo, llamados respectivamente </w:t>
      </w:r>
      <w:r w:rsidR="00BA770B" w:rsidRPr="00BA770B">
        <w:rPr>
          <w:rFonts w:ascii="Arial" w:eastAsia="Times New Roman" w:hAnsi="Arial" w:cs="Arial"/>
          <w:bCs/>
          <w:lang w:eastAsia="es-ES"/>
        </w:rPr>
        <w:t>Editor MALTED (DVE)</w:t>
      </w:r>
      <w:r w:rsidR="00BA770B" w:rsidRPr="00BA770B">
        <w:rPr>
          <w:rFonts w:ascii="Arial" w:eastAsia="Times New Roman" w:hAnsi="Arial" w:cs="Arial"/>
          <w:lang w:eastAsia="es-ES"/>
        </w:rPr>
        <w:t xml:space="preserve"> y </w:t>
      </w:r>
      <w:r w:rsidR="00BA770B" w:rsidRPr="00BA770B">
        <w:rPr>
          <w:rFonts w:ascii="Arial" w:eastAsia="Times New Roman" w:hAnsi="Arial" w:cs="Arial"/>
          <w:bCs/>
          <w:lang w:eastAsia="es-ES"/>
        </w:rPr>
        <w:t>Navegador MALTED (RTS)</w:t>
      </w:r>
      <w:r w:rsidR="00BA770B" w:rsidRPr="00BA770B">
        <w:rPr>
          <w:rFonts w:ascii="Arial" w:eastAsia="Times New Roman" w:hAnsi="Arial" w:cs="Arial"/>
          <w:lang w:eastAsia="es-ES"/>
        </w:rPr>
        <w:t>. Es un programa multiplataforma, por su funcionamiento bajo los sistemas operativos Windows y Linux. E</w:t>
      </w:r>
      <w:r w:rsidR="00BA770B">
        <w:rPr>
          <w:rFonts w:ascii="Arial" w:eastAsia="Times New Roman" w:hAnsi="Arial" w:cs="Arial"/>
          <w:lang w:eastAsia="es-ES"/>
        </w:rPr>
        <w:t>stá a</w:t>
      </w:r>
      <w:r w:rsidRPr="00BA770B">
        <w:rPr>
          <w:rFonts w:ascii="Arial" w:eastAsia="Times New Roman" w:hAnsi="Arial" w:cs="Arial"/>
          <w:lang w:eastAsia="es-ES_tradnl"/>
        </w:rPr>
        <w:t xml:space="preserve">poyado por el </w:t>
      </w:r>
      <w:r w:rsidR="00BA770B">
        <w:rPr>
          <w:rFonts w:ascii="Arial" w:eastAsia="Times New Roman" w:hAnsi="Arial" w:cs="Arial"/>
          <w:lang w:eastAsia="es-ES_tradnl"/>
        </w:rPr>
        <w:t>Instituto Nacional de Tecnologías Educativas y Formación del profesorado (</w:t>
      </w:r>
      <w:r w:rsidR="005245A9">
        <w:rPr>
          <w:rFonts w:ascii="Arial" w:eastAsia="Times New Roman" w:hAnsi="Arial" w:cs="Arial"/>
          <w:lang w:eastAsia="es-ES_tradnl"/>
        </w:rPr>
        <w:t>INTEF</w:t>
      </w:r>
      <w:r w:rsidR="00BA770B">
        <w:rPr>
          <w:rFonts w:ascii="Arial" w:eastAsia="Times New Roman" w:hAnsi="Arial" w:cs="Arial"/>
          <w:lang w:eastAsia="es-ES_tradnl"/>
        </w:rPr>
        <w:t>). Nos</w:t>
      </w:r>
      <w:r w:rsidRPr="00BA770B">
        <w:rPr>
          <w:rFonts w:ascii="Arial" w:eastAsia="Times New Roman" w:hAnsi="Arial" w:cs="Arial"/>
          <w:lang w:eastAsia="es-ES_tradnl"/>
        </w:rPr>
        <w:t xml:space="preserve"> proporciona 13 tipos de plantillas como juego del ahorcado, asociación, completar, crucigramas, diálogo, ordenar, dictado y test</w:t>
      </w:r>
      <w:r w:rsidRPr="00BA770B">
        <w:rPr>
          <w:rFonts w:ascii="Arial" w:hAnsi="Arial" w:cs="Arial"/>
        </w:rPr>
        <w:t>. Está indicado especialmente para el aprendizaje de idiomas.</w:t>
      </w:r>
      <w:r w:rsidR="00625A17" w:rsidRPr="00BA770B">
        <w:rPr>
          <w:rFonts w:ascii="Arial" w:hAnsi="Arial" w:cs="Arial"/>
        </w:rPr>
        <w:t xml:space="preserve"> Disponible en </w:t>
      </w:r>
      <w:hyperlink r:id="rId15" w:history="1">
        <w:r w:rsidR="00625A17" w:rsidRPr="00BA770B">
          <w:rPr>
            <w:rStyle w:val="Hipervnculo"/>
            <w:rFonts w:ascii="Arial" w:hAnsi="Arial" w:cs="Arial"/>
          </w:rPr>
          <w:t>http://recursostic.educacion.es/malted/web/</w:t>
        </w:r>
      </w:hyperlink>
      <w:r w:rsidR="00625A17" w:rsidRPr="00BA770B">
        <w:rPr>
          <w:rFonts w:ascii="Arial" w:hAnsi="Arial" w:cs="Arial"/>
        </w:rPr>
        <w:t xml:space="preserve"> </w:t>
      </w:r>
    </w:p>
    <w:p w:rsidR="00002603" w:rsidRDefault="00002603" w:rsidP="0095708C">
      <w:pPr>
        <w:pStyle w:val="Prrafodelista"/>
        <w:numPr>
          <w:ilvl w:val="0"/>
          <w:numId w:val="11"/>
        </w:numPr>
        <w:spacing w:after="0" w:line="240" w:lineRule="auto"/>
        <w:rPr>
          <w:rFonts w:ascii="Arial" w:hAnsi="Arial" w:cs="Arial"/>
        </w:rPr>
      </w:pPr>
      <w:r>
        <w:rPr>
          <w:rFonts w:ascii="Arial" w:eastAsia="Times New Roman" w:hAnsi="Arial" w:cs="Arial"/>
          <w:b/>
          <w:lang w:eastAsia="es-ES_tradnl"/>
        </w:rPr>
        <w:t>Rayuela</w:t>
      </w:r>
      <w:r w:rsidRPr="00002603">
        <w:rPr>
          <w:rFonts w:ascii="Arial" w:hAnsi="Arial" w:cs="Arial"/>
        </w:rPr>
        <w:t>:</w:t>
      </w:r>
      <w:r>
        <w:rPr>
          <w:rFonts w:ascii="Arial" w:hAnsi="Arial" w:cs="Arial"/>
        </w:rPr>
        <w:t xml:space="preserve"> desarrollado por el Instituto Cervantes para el aprendizaje del español como segunda lengua. El programa nos ofrece 12 actividades: juego del ahorcado, crucigrama, cuadro de mandos, hilo conductos, juego de lógica, rellenar huecos, rompecabezas o salto del caballo entre otros.</w:t>
      </w:r>
      <w:r w:rsidR="0095708C">
        <w:rPr>
          <w:rFonts w:ascii="Arial" w:hAnsi="Arial" w:cs="Arial"/>
        </w:rPr>
        <w:t xml:space="preserve"> Disponible en </w:t>
      </w:r>
      <w:hyperlink r:id="rId16" w:history="1">
        <w:r w:rsidR="0095708C" w:rsidRPr="00A27D06">
          <w:rPr>
            <w:rStyle w:val="Hipervnculo"/>
            <w:rFonts w:ascii="Arial" w:hAnsi="Arial" w:cs="Arial"/>
          </w:rPr>
          <w:t>http://www.cervantes.es/lengua_y_ensenanza/tecnologia_espanol/rayuela.htm</w:t>
        </w:r>
      </w:hyperlink>
      <w:r w:rsidR="0095708C">
        <w:rPr>
          <w:rFonts w:ascii="Arial" w:hAnsi="Arial" w:cs="Arial"/>
        </w:rPr>
        <w:t xml:space="preserve">. </w:t>
      </w:r>
    </w:p>
    <w:p w:rsidR="00F8250C" w:rsidRPr="004020DC" w:rsidRDefault="00224775" w:rsidP="00F8250C">
      <w:pPr>
        <w:pStyle w:val="Prrafodelista"/>
        <w:numPr>
          <w:ilvl w:val="0"/>
          <w:numId w:val="11"/>
        </w:numPr>
        <w:spacing w:after="0" w:line="240" w:lineRule="auto"/>
        <w:rPr>
          <w:rFonts w:ascii="Arial" w:hAnsi="Arial" w:cs="Arial"/>
        </w:rPr>
      </w:pPr>
      <w:proofErr w:type="spellStart"/>
      <w:r>
        <w:rPr>
          <w:rFonts w:ascii="Arial" w:eastAsia="Times New Roman" w:hAnsi="Arial" w:cs="Arial"/>
          <w:b/>
          <w:lang w:eastAsia="es-ES_tradnl"/>
        </w:rPr>
        <w:t>Squeak</w:t>
      </w:r>
      <w:proofErr w:type="spellEnd"/>
      <w:r w:rsidRPr="00224775">
        <w:rPr>
          <w:rFonts w:ascii="Arial" w:hAnsi="Arial" w:cs="Arial"/>
        </w:rPr>
        <w:t>:</w:t>
      </w:r>
      <w:r>
        <w:rPr>
          <w:rFonts w:ascii="Arial" w:hAnsi="Arial" w:cs="Arial"/>
        </w:rPr>
        <w:t xml:space="preserve"> se trata de un programa de la Junta de Extremadura, basado en la filosofía de Logo, que permite incluir en las unidades didácticas de tipo texto, video, sonido, música o gráficos en 2D y 3D. Además nos permite elaborar presentaciones. Disponible en </w:t>
      </w:r>
      <w:hyperlink r:id="rId17" w:history="1">
        <w:r w:rsidRPr="00381448">
          <w:rPr>
            <w:rStyle w:val="Hipervnculo"/>
            <w:rFonts w:ascii="Arial" w:hAnsi="Arial" w:cs="Arial"/>
          </w:rPr>
          <w:t>http://squeak.educarex.es/Squeakpolis</w:t>
        </w:r>
      </w:hyperlink>
      <w:r>
        <w:rPr>
          <w:rFonts w:ascii="Arial" w:hAnsi="Arial" w:cs="Arial"/>
        </w:rPr>
        <w:t xml:space="preserve">. </w:t>
      </w:r>
    </w:p>
    <w:p w:rsidR="001B35E3" w:rsidRDefault="001B35E3" w:rsidP="001B35E3">
      <w:pPr>
        <w:spacing w:after="0" w:line="240" w:lineRule="auto"/>
        <w:rPr>
          <w:rFonts w:ascii="Arial" w:hAnsi="Arial" w:cs="Arial"/>
          <w:b/>
        </w:rPr>
      </w:pPr>
    </w:p>
    <w:p w:rsidR="00C56681" w:rsidRPr="004020DC" w:rsidRDefault="00C56681" w:rsidP="004020DC">
      <w:pPr>
        <w:pStyle w:val="Prrafodelista"/>
        <w:numPr>
          <w:ilvl w:val="0"/>
          <w:numId w:val="2"/>
        </w:numPr>
        <w:spacing w:after="0" w:line="240" w:lineRule="auto"/>
        <w:rPr>
          <w:rFonts w:ascii="Arial" w:hAnsi="Arial" w:cs="Arial"/>
          <w:b/>
        </w:rPr>
      </w:pPr>
      <w:r w:rsidRPr="004020DC">
        <w:rPr>
          <w:rFonts w:ascii="Arial" w:hAnsi="Arial" w:cs="Arial"/>
          <w:b/>
        </w:rPr>
        <w:t>El Editor de Libros Multimedia.</w:t>
      </w:r>
    </w:p>
    <w:p w:rsidR="00C56681" w:rsidRPr="003B17F2" w:rsidRDefault="00C56681" w:rsidP="00C56681">
      <w:pPr>
        <w:spacing w:after="0" w:line="240" w:lineRule="auto"/>
        <w:rPr>
          <w:rFonts w:ascii="Arial" w:hAnsi="Arial" w:cs="Arial"/>
        </w:rPr>
      </w:pPr>
      <w:r w:rsidRPr="003B17F2">
        <w:rPr>
          <w:rFonts w:ascii="Arial" w:hAnsi="Arial" w:cs="Arial"/>
        </w:rPr>
        <w:t>El sistema</w:t>
      </w:r>
      <w:r>
        <w:rPr>
          <w:rFonts w:ascii="Arial" w:hAnsi="Arial" w:cs="Arial"/>
        </w:rPr>
        <w:t xml:space="preserve"> LIM</w:t>
      </w:r>
      <w:r w:rsidR="00002603">
        <w:rPr>
          <w:rFonts w:ascii="Arial" w:hAnsi="Arial" w:cs="Arial"/>
        </w:rPr>
        <w:t xml:space="preserve">, de Fran </w:t>
      </w:r>
      <w:proofErr w:type="spellStart"/>
      <w:r w:rsidR="00002603">
        <w:rPr>
          <w:rFonts w:ascii="Arial" w:hAnsi="Arial" w:cs="Arial"/>
        </w:rPr>
        <w:t>Macias</w:t>
      </w:r>
      <w:proofErr w:type="spellEnd"/>
      <w:r w:rsidR="00002603">
        <w:rPr>
          <w:rFonts w:ascii="Arial" w:hAnsi="Arial" w:cs="Arial"/>
        </w:rPr>
        <w:t>,</w:t>
      </w:r>
      <w:r>
        <w:rPr>
          <w:rFonts w:ascii="Arial" w:hAnsi="Arial" w:cs="Arial"/>
        </w:rPr>
        <w:t xml:space="preserve"> es un entorno para la creación de materiales educativos, formado por un editor de actividades (</w:t>
      </w:r>
      <w:proofErr w:type="spellStart"/>
      <w:r>
        <w:rPr>
          <w:rFonts w:ascii="Arial" w:hAnsi="Arial" w:cs="Arial"/>
        </w:rPr>
        <w:t>EdiLim</w:t>
      </w:r>
      <w:proofErr w:type="spellEnd"/>
      <w:r>
        <w:rPr>
          <w:rFonts w:ascii="Arial" w:hAnsi="Arial" w:cs="Arial"/>
        </w:rPr>
        <w:t>), un visualizador (LIM) y un archivo en formato XML (libr</w:t>
      </w:r>
      <w:r w:rsidR="00223CB4">
        <w:rPr>
          <w:rFonts w:ascii="Arial" w:hAnsi="Arial" w:cs="Arial"/>
        </w:rPr>
        <w:t xml:space="preserve">o) que </w:t>
      </w:r>
      <w:proofErr w:type="gramStart"/>
      <w:r w:rsidR="00223CB4">
        <w:rPr>
          <w:rFonts w:ascii="Arial" w:hAnsi="Arial" w:cs="Arial"/>
        </w:rPr>
        <w:t>define</w:t>
      </w:r>
      <w:proofErr w:type="gramEnd"/>
      <w:r w:rsidR="00223CB4">
        <w:rPr>
          <w:rFonts w:ascii="Arial" w:hAnsi="Arial" w:cs="Arial"/>
        </w:rPr>
        <w:t xml:space="preserve"> las propiedades d</w:t>
      </w:r>
      <w:r>
        <w:rPr>
          <w:rFonts w:ascii="Arial" w:hAnsi="Arial" w:cs="Arial"/>
        </w:rPr>
        <w:t xml:space="preserve">el libro y las páginas que lo componen. Ver en </w:t>
      </w:r>
      <w:hyperlink r:id="rId18" w:history="1">
        <w:r w:rsidR="001801FA" w:rsidRPr="00A27D06">
          <w:rPr>
            <w:rStyle w:val="Hipervnculo"/>
            <w:rFonts w:ascii="Arial" w:hAnsi="Arial" w:cs="Arial"/>
          </w:rPr>
          <w:t>http://www.educalim.com/inicio.htm</w:t>
        </w:r>
      </w:hyperlink>
      <w:r w:rsidR="001801FA">
        <w:rPr>
          <w:rFonts w:ascii="Arial" w:hAnsi="Arial" w:cs="Arial"/>
        </w:rPr>
        <w:t xml:space="preserve">. </w:t>
      </w:r>
    </w:p>
    <w:p w:rsidR="00C56681" w:rsidRDefault="00C56681" w:rsidP="00C56681">
      <w:pPr>
        <w:spacing w:after="0" w:line="240" w:lineRule="auto"/>
        <w:rPr>
          <w:rFonts w:ascii="Arial" w:hAnsi="Arial" w:cs="Arial"/>
          <w:b/>
        </w:rPr>
      </w:pPr>
    </w:p>
    <w:p w:rsidR="00C56681" w:rsidRPr="00874936" w:rsidRDefault="00C56681" w:rsidP="00874936">
      <w:pPr>
        <w:spacing w:after="0" w:line="240" w:lineRule="auto"/>
        <w:jc w:val="center"/>
        <w:rPr>
          <w:rFonts w:ascii="Arial" w:hAnsi="Arial" w:cs="Arial"/>
          <w:sz w:val="18"/>
          <w:szCs w:val="18"/>
        </w:rPr>
      </w:pPr>
      <w:r>
        <w:rPr>
          <w:rFonts w:ascii="Arial" w:hAnsi="Arial" w:cs="Arial"/>
          <w:b/>
          <w:noProof/>
          <w:lang w:eastAsia="es-ES"/>
        </w:rPr>
        <w:drawing>
          <wp:inline distT="0" distB="0" distL="0" distR="0">
            <wp:extent cx="2814179" cy="5029912"/>
            <wp:effectExtent l="0" t="3175" r="254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816758" cy="5034522"/>
                    </a:xfrm>
                    <a:prstGeom prst="rect">
                      <a:avLst/>
                    </a:prstGeom>
                    <a:noFill/>
                    <a:ln>
                      <a:noFill/>
                    </a:ln>
                  </pic:spPr>
                </pic:pic>
              </a:graphicData>
            </a:graphic>
          </wp:inline>
        </w:drawing>
      </w:r>
      <w:r w:rsidR="00874936" w:rsidRPr="00874936">
        <w:rPr>
          <w:rFonts w:ascii="Arial" w:hAnsi="Arial" w:cs="Arial"/>
          <w:sz w:val="18"/>
          <w:szCs w:val="18"/>
        </w:rPr>
        <w:t>(Imagen 2: menú de las actividades del programa LIM)</w:t>
      </w:r>
    </w:p>
    <w:p w:rsidR="00C56681" w:rsidRDefault="00C508B8" w:rsidP="00C56681">
      <w:pPr>
        <w:spacing w:after="0" w:line="240" w:lineRule="auto"/>
        <w:rPr>
          <w:rFonts w:ascii="Arial" w:hAnsi="Arial" w:cs="Arial"/>
        </w:rPr>
      </w:pPr>
      <w:r>
        <w:rPr>
          <w:rFonts w:ascii="Arial" w:hAnsi="Arial" w:cs="Arial"/>
        </w:rPr>
        <w:br/>
      </w:r>
      <w:r w:rsidR="00C56681">
        <w:rPr>
          <w:rFonts w:ascii="Arial" w:hAnsi="Arial" w:cs="Arial"/>
        </w:rPr>
        <w:t>Hay varias clasificaciones con respecto a los tipos de actividades que pueden realizarse con este editor multimedia:</w:t>
      </w:r>
    </w:p>
    <w:p w:rsidR="00C56681" w:rsidRDefault="00C56681" w:rsidP="00C56681">
      <w:pPr>
        <w:pStyle w:val="Prrafodelista"/>
        <w:numPr>
          <w:ilvl w:val="0"/>
          <w:numId w:val="6"/>
        </w:numPr>
        <w:spacing w:after="0" w:line="240" w:lineRule="auto"/>
        <w:rPr>
          <w:rFonts w:ascii="Arial" w:hAnsi="Arial" w:cs="Arial"/>
        </w:rPr>
      </w:pPr>
      <w:r>
        <w:rPr>
          <w:rFonts w:ascii="Arial" w:hAnsi="Arial" w:cs="Arial"/>
        </w:rPr>
        <w:t>Según la estructura de la pantalla menú establecida por sus propios autores, quienes consideran que las actividades se clasifican en: información (actividad externa, enlaces, enlaces-2, esquema, etiquetas, etiquetas2, frases-2, galería de imágenes, galería de sonidos, imagen y texto, menú, panel, plantilla y rayos X), palabras (arrastrar textos, clasificar textos, clasificar, completar, dictado, escoger, esquema, etiquetas, etiquetas2, formulas, frases, frases-2, identificar imágenes-2, identificar sonidos, letras, ordenar, ortografía, palabra secreta, respuesta múltiple, sopa de letras y texto), imágenes (actividad externa, arrastrar imágenes, clasificar imágenes, escoger, etiquetas, etiquetas2, galería de imágenes, galería de sonidos, identificar imágenes-2, identificar sonidos, letras, memoria, mover imágenes, ordenar imágenes, panel, parejas, parejas-2, plantilla, puzle, rayos X, series y sopas de letras), números (formulas, fracciones, fracciones-2, medidas, memoria, operaciones, operaciones-2 y reloj) y juegos (memoria, palabra secreta, parejas, parejas2, puzle, simetría y sopa de letras). Es una clasificación que responde al  funcionamiento de las actividades, motivo por el cual algunas de las actividades se presentan en varias de las clasificaciones y puede resultar un tanto confuso.</w:t>
      </w:r>
    </w:p>
    <w:p w:rsidR="005757FE" w:rsidRDefault="00C56681" w:rsidP="00C56681">
      <w:pPr>
        <w:pStyle w:val="Prrafodelista"/>
        <w:numPr>
          <w:ilvl w:val="0"/>
          <w:numId w:val="6"/>
        </w:numPr>
        <w:spacing w:after="0" w:line="240" w:lineRule="auto"/>
        <w:rPr>
          <w:rFonts w:ascii="Arial" w:hAnsi="Arial" w:cs="Arial"/>
        </w:rPr>
      </w:pPr>
      <w:r>
        <w:rPr>
          <w:rFonts w:ascii="Arial" w:hAnsi="Arial" w:cs="Arial"/>
        </w:rPr>
        <w:t xml:space="preserve">La clasificación establecida por </w:t>
      </w:r>
      <w:r w:rsidRPr="00FD6510">
        <w:rPr>
          <w:rFonts w:ascii="Arial" w:hAnsi="Arial" w:cs="Arial"/>
        </w:rPr>
        <w:t xml:space="preserve">Galiana </w:t>
      </w:r>
      <w:proofErr w:type="spellStart"/>
      <w:r w:rsidRPr="00FD6510">
        <w:rPr>
          <w:rFonts w:ascii="Arial" w:hAnsi="Arial" w:cs="Arial"/>
        </w:rPr>
        <w:t>Sanchís</w:t>
      </w:r>
      <w:proofErr w:type="spellEnd"/>
      <w:r w:rsidRPr="00FD6510">
        <w:rPr>
          <w:rFonts w:ascii="Arial" w:hAnsi="Arial" w:cs="Arial"/>
        </w:rPr>
        <w:t xml:space="preserve"> (2012) </w:t>
      </w:r>
      <w:r>
        <w:rPr>
          <w:rFonts w:ascii="Arial" w:hAnsi="Arial" w:cs="Arial"/>
        </w:rPr>
        <w:t>se reduce a actividades descriptivas o de información (menú, imagen y texto, galería de imágenes, galería de sonidos, panel, enlaces y enlaces-2) e interactivas (puzle, sopa de letras, parejas, parejas-2, preguntas, respuesta múltiple, frases, identificar imágenes, arrastrar imágenes, clasificar imágenes o textos, etiquetas, etiquetas-2, mover imágenes, completar, palabra secreta, actividades externas, escoger, textos, series, ordenar palabras, letras i frases, ordenar secuencias, pirámide, esquema, ortografía, dictado y clasificar). Es una clasificación que obedece a la acción que desarrollan las actividades, esto es a si requieren una acción por parte del sujeto, con independencia de la que se precise, o si tan sólo muestra información estática.</w:t>
      </w:r>
    </w:p>
    <w:p w:rsidR="00891501" w:rsidRPr="00891501" w:rsidRDefault="00891501" w:rsidP="00891501">
      <w:pPr>
        <w:pStyle w:val="Prrafodelista"/>
        <w:numPr>
          <w:ilvl w:val="0"/>
          <w:numId w:val="6"/>
        </w:numPr>
        <w:spacing w:after="0" w:line="240" w:lineRule="auto"/>
        <w:rPr>
          <w:rFonts w:ascii="Arial" w:hAnsi="Arial" w:cs="Arial"/>
        </w:rPr>
      </w:pPr>
      <w:r>
        <w:rPr>
          <w:rFonts w:ascii="Arial" w:hAnsi="Arial" w:cs="Arial"/>
        </w:rPr>
        <w:t xml:space="preserve">Pero podemos llevar a cabo una nueva clasificación desde un punto de vista procedimental podemos hablar de las siguientes actividades: que precisan del uso de imágenes y textos de una manera prioritaria (imagen y texto, actividad externa, arrastrar 2, clasificar, escoger, etiquetas 1 y 2, mover, ordenar 1 y 2, identificar 1 y 2, parejas, rayos x y secuencias), con ejecución de tareas o actividades matemáticas (formulas, fracciones 1 y 2, medidas, operaciones 1 y 2 y reloj), </w:t>
      </w:r>
      <w:r w:rsidR="00F143DC">
        <w:rPr>
          <w:rFonts w:ascii="Arial" w:hAnsi="Arial" w:cs="Arial"/>
        </w:rPr>
        <w:t>actividades para llevar a cabo tareas explicativas o de información (panel, plantilla, esquema, menú y enlaces 1 y 2), actividades para la ejecución por medio de tareas escritas de forma prioritaria (preguntas, letras, frases 1 y 2, completar, dictados, ortografía, textos, palabra secreta, pirámide, respuesta múltiple y relaciones), actividades que posibilitan el uso del audio como elemento reconocedor de sonidos (galería, frases 1 y 2, identificar 1 y 2 y parejas 1 y 2) y actividades que pueden realizarse de una manera más lúdi</w:t>
      </w:r>
      <w:r w:rsidR="003144D5">
        <w:rPr>
          <w:rFonts w:ascii="Arial" w:hAnsi="Arial" w:cs="Arial"/>
        </w:rPr>
        <w:t>ca (memoria, parejas 1 y 2, puz</w:t>
      </w:r>
      <w:r w:rsidR="00F143DC">
        <w:rPr>
          <w:rFonts w:ascii="Arial" w:hAnsi="Arial" w:cs="Arial"/>
        </w:rPr>
        <w:t>le, simetrías y sopa de letras).</w:t>
      </w:r>
    </w:p>
    <w:p w:rsidR="00C56681" w:rsidRDefault="00C56681" w:rsidP="00C56681">
      <w:pPr>
        <w:spacing w:after="0" w:line="240" w:lineRule="auto"/>
        <w:rPr>
          <w:rFonts w:ascii="Arial" w:hAnsi="Arial" w:cs="Arial"/>
          <w:b/>
        </w:rPr>
      </w:pPr>
    </w:p>
    <w:p w:rsidR="000A4930" w:rsidRDefault="000A4930" w:rsidP="00C56681">
      <w:pPr>
        <w:spacing w:after="0" w:line="240" w:lineRule="auto"/>
        <w:rPr>
          <w:rFonts w:ascii="Arial" w:hAnsi="Arial" w:cs="Arial"/>
        </w:rPr>
      </w:pPr>
      <w:r w:rsidRPr="000A4930">
        <w:rPr>
          <w:rFonts w:ascii="Arial" w:hAnsi="Arial" w:cs="Arial"/>
        </w:rPr>
        <w:t xml:space="preserve">Pero </w:t>
      </w:r>
      <w:proofErr w:type="spellStart"/>
      <w:r w:rsidR="003144D5">
        <w:rPr>
          <w:rFonts w:ascii="Arial" w:hAnsi="Arial" w:cs="Arial"/>
        </w:rPr>
        <w:t>L</w:t>
      </w:r>
      <w:r>
        <w:rPr>
          <w:rFonts w:ascii="Arial" w:hAnsi="Arial" w:cs="Arial"/>
        </w:rPr>
        <w:t>im</w:t>
      </w:r>
      <w:proofErr w:type="spellEnd"/>
      <w:r>
        <w:rPr>
          <w:rFonts w:ascii="Arial" w:hAnsi="Arial" w:cs="Arial"/>
        </w:rPr>
        <w:t xml:space="preserve"> también presenta una serie de restricciones con respecto a los elementos que precisamos para la ejecución de sus actividades:</w:t>
      </w:r>
    </w:p>
    <w:p w:rsidR="000A4930" w:rsidRDefault="000A4930" w:rsidP="000A4930">
      <w:pPr>
        <w:pStyle w:val="Prrafodelista"/>
        <w:numPr>
          <w:ilvl w:val="0"/>
          <w:numId w:val="16"/>
        </w:numPr>
        <w:spacing w:after="0" w:line="240" w:lineRule="auto"/>
        <w:rPr>
          <w:rFonts w:ascii="Arial" w:hAnsi="Arial" w:cs="Arial"/>
        </w:rPr>
      </w:pPr>
      <w:r w:rsidRPr="000A4930">
        <w:rPr>
          <w:rFonts w:ascii="Arial" w:hAnsi="Arial" w:cs="Arial"/>
        </w:rPr>
        <w:t xml:space="preserve">En el caso de textos, debemos de realizarlos en formato </w:t>
      </w:r>
      <w:proofErr w:type="spellStart"/>
      <w:r w:rsidRPr="000A4930">
        <w:rPr>
          <w:rFonts w:ascii="Arial" w:hAnsi="Arial" w:cs="Arial"/>
        </w:rPr>
        <w:t>txt</w:t>
      </w:r>
      <w:proofErr w:type="spellEnd"/>
      <w:r w:rsidRPr="000A4930">
        <w:rPr>
          <w:rFonts w:ascii="Arial" w:hAnsi="Arial" w:cs="Arial"/>
        </w:rPr>
        <w:t xml:space="preserve">, que es </w:t>
      </w:r>
      <w:r w:rsidR="004020DC">
        <w:rPr>
          <w:rFonts w:ascii="Arial" w:hAnsi="Arial" w:cs="Arial"/>
        </w:rPr>
        <w:t>e</w:t>
      </w:r>
      <w:r w:rsidRPr="000A4930">
        <w:rPr>
          <w:rFonts w:ascii="Arial" w:hAnsi="Arial" w:cs="Arial"/>
        </w:rPr>
        <w:t>l más simple y común a todos los procesadores, si bien una vez completados los  textos, dispondremos de un editor propio, muy sencillo, con el que poder modificar estilos, como color de la fuente, sangría, negrita, etc.</w:t>
      </w:r>
    </w:p>
    <w:p w:rsidR="000A4930" w:rsidRDefault="000A4930" w:rsidP="000A4930">
      <w:pPr>
        <w:pStyle w:val="Prrafodelista"/>
        <w:numPr>
          <w:ilvl w:val="0"/>
          <w:numId w:val="16"/>
        </w:numPr>
        <w:spacing w:after="0" w:line="240" w:lineRule="auto"/>
        <w:rPr>
          <w:rFonts w:ascii="Arial" w:hAnsi="Arial" w:cs="Arial"/>
        </w:rPr>
      </w:pPr>
      <w:r>
        <w:rPr>
          <w:rFonts w:ascii="Arial" w:hAnsi="Arial" w:cs="Arial"/>
        </w:rPr>
        <w:t xml:space="preserve">En el caso de imágenes, este programa soporta los formatos </w:t>
      </w:r>
      <w:proofErr w:type="spellStart"/>
      <w:r>
        <w:rPr>
          <w:rFonts w:ascii="Arial" w:hAnsi="Arial" w:cs="Arial"/>
        </w:rPr>
        <w:t>png</w:t>
      </w:r>
      <w:proofErr w:type="spellEnd"/>
      <w:r>
        <w:rPr>
          <w:rFonts w:ascii="Arial" w:hAnsi="Arial" w:cs="Arial"/>
        </w:rPr>
        <w:t xml:space="preserve">, </w:t>
      </w:r>
      <w:proofErr w:type="spellStart"/>
      <w:r>
        <w:rPr>
          <w:rFonts w:ascii="Arial" w:hAnsi="Arial" w:cs="Arial"/>
        </w:rPr>
        <w:t>gif</w:t>
      </w:r>
      <w:proofErr w:type="spellEnd"/>
      <w:r>
        <w:rPr>
          <w:rFonts w:ascii="Arial" w:hAnsi="Arial" w:cs="Arial"/>
        </w:rPr>
        <w:t xml:space="preserve"> y </w:t>
      </w:r>
      <w:proofErr w:type="spellStart"/>
      <w:r>
        <w:rPr>
          <w:rFonts w:ascii="Arial" w:hAnsi="Arial" w:cs="Arial"/>
        </w:rPr>
        <w:t>jpg</w:t>
      </w:r>
      <w:proofErr w:type="spellEnd"/>
      <w:r>
        <w:rPr>
          <w:rFonts w:ascii="Arial" w:hAnsi="Arial" w:cs="Arial"/>
        </w:rPr>
        <w:t>, si bien limita el tamaño de las imágenes según su uso: de logo, de barra, de fondo o para la página completa.</w:t>
      </w:r>
    </w:p>
    <w:p w:rsidR="000A4930" w:rsidRDefault="000A4930" w:rsidP="000A4930">
      <w:pPr>
        <w:pStyle w:val="Prrafodelista"/>
        <w:numPr>
          <w:ilvl w:val="0"/>
          <w:numId w:val="16"/>
        </w:numPr>
        <w:spacing w:after="0" w:line="240" w:lineRule="auto"/>
        <w:rPr>
          <w:rFonts w:ascii="Arial" w:hAnsi="Arial" w:cs="Arial"/>
        </w:rPr>
      </w:pPr>
      <w:r>
        <w:rPr>
          <w:rFonts w:ascii="Arial" w:hAnsi="Arial" w:cs="Arial"/>
        </w:rPr>
        <w:t xml:space="preserve">En el caso del uso de animaciones, permite la inclusión de videos en formato </w:t>
      </w:r>
      <w:proofErr w:type="spellStart"/>
      <w:r>
        <w:rPr>
          <w:rFonts w:ascii="Arial" w:hAnsi="Arial" w:cs="Arial"/>
        </w:rPr>
        <w:t>swf</w:t>
      </w:r>
      <w:proofErr w:type="spellEnd"/>
      <w:r>
        <w:rPr>
          <w:rFonts w:ascii="Arial" w:hAnsi="Arial" w:cs="Arial"/>
        </w:rPr>
        <w:t xml:space="preserve"> y </w:t>
      </w:r>
      <w:proofErr w:type="spellStart"/>
      <w:r>
        <w:rPr>
          <w:rFonts w:ascii="Arial" w:hAnsi="Arial" w:cs="Arial"/>
        </w:rPr>
        <w:t>fla</w:t>
      </w:r>
      <w:proofErr w:type="spellEnd"/>
      <w:r>
        <w:rPr>
          <w:rFonts w:ascii="Arial" w:hAnsi="Arial" w:cs="Arial"/>
        </w:rPr>
        <w:t>.</w:t>
      </w:r>
    </w:p>
    <w:p w:rsidR="007635E2" w:rsidRDefault="007635E2" w:rsidP="000A4930">
      <w:pPr>
        <w:pStyle w:val="Prrafodelista"/>
        <w:numPr>
          <w:ilvl w:val="0"/>
          <w:numId w:val="16"/>
        </w:numPr>
        <w:spacing w:after="0" w:line="240" w:lineRule="auto"/>
        <w:rPr>
          <w:rFonts w:ascii="Arial" w:hAnsi="Arial" w:cs="Arial"/>
        </w:rPr>
      </w:pPr>
      <w:r>
        <w:rPr>
          <w:rFonts w:ascii="Arial" w:hAnsi="Arial" w:cs="Arial"/>
        </w:rPr>
        <w:t>Posibilita, además, el uso de páginas webs.</w:t>
      </w:r>
    </w:p>
    <w:p w:rsidR="007635E2" w:rsidRPr="000A4930" w:rsidRDefault="007635E2" w:rsidP="000A4930">
      <w:pPr>
        <w:pStyle w:val="Prrafodelista"/>
        <w:numPr>
          <w:ilvl w:val="0"/>
          <w:numId w:val="16"/>
        </w:numPr>
        <w:spacing w:after="0" w:line="240" w:lineRule="auto"/>
        <w:rPr>
          <w:rFonts w:ascii="Arial" w:hAnsi="Arial" w:cs="Arial"/>
        </w:rPr>
      </w:pPr>
      <w:r>
        <w:rPr>
          <w:rFonts w:ascii="Arial" w:hAnsi="Arial" w:cs="Arial"/>
        </w:rPr>
        <w:t>Con respecto al manejo de audio, indicaremos que exige el formato mp3, para su uso.</w:t>
      </w:r>
      <w:r w:rsidR="00DB408B">
        <w:rPr>
          <w:rFonts w:ascii="Arial" w:hAnsi="Arial" w:cs="Arial"/>
        </w:rPr>
        <w:t xml:space="preserve"> Además aconsejo el uso de programas como el </w:t>
      </w:r>
      <w:proofErr w:type="spellStart"/>
      <w:r w:rsidR="00DB408B">
        <w:rPr>
          <w:rFonts w:ascii="Arial" w:hAnsi="Arial" w:cs="Arial"/>
        </w:rPr>
        <w:t>easy</w:t>
      </w:r>
      <w:proofErr w:type="spellEnd"/>
      <w:r w:rsidR="00DB408B">
        <w:rPr>
          <w:rFonts w:ascii="Arial" w:hAnsi="Arial" w:cs="Arial"/>
        </w:rPr>
        <w:t xml:space="preserve"> </w:t>
      </w:r>
      <w:proofErr w:type="spellStart"/>
      <w:r w:rsidR="00DB408B">
        <w:rPr>
          <w:rFonts w:ascii="Arial" w:hAnsi="Arial" w:cs="Arial"/>
        </w:rPr>
        <w:t>cutter</w:t>
      </w:r>
      <w:proofErr w:type="spellEnd"/>
      <w:r w:rsidR="00DB408B">
        <w:rPr>
          <w:rFonts w:ascii="Arial" w:hAnsi="Arial" w:cs="Arial"/>
        </w:rPr>
        <w:t xml:space="preserve"> audio para extraer los segmentos de audio concretos o el </w:t>
      </w:r>
      <w:proofErr w:type="spellStart"/>
      <w:r w:rsidR="00DB408B">
        <w:rPr>
          <w:rFonts w:ascii="Arial" w:hAnsi="Arial" w:cs="Arial"/>
        </w:rPr>
        <w:t>audacity</w:t>
      </w:r>
      <w:proofErr w:type="spellEnd"/>
      <w:r w:rsidR="00DB408B">
        <w:rPr>
          <w:rFonts w:ascii="Arial" w:hAnsi="Arial" w:cs="Arial"/>
        </w:rPr>
        <w:t xml:space="preserve"> para poder adjuntar e insertar ficheros para la memoria secuencial auditiva.</w:t>
      </w:r>
    </w:p>
    <w:p w:rsidR="000A4930" w:rsidRDefault="000A4930" w:rsidP="00C56681">
      <w:pPr>
        <w:spacing w:after="0" w:line="240" w:lineRule="auto"/>
        <w:rPr>
          <w:rFonts w:ascii="Arial" w:hAnsi="Arial" w:cs="Arial"/>
          <w:b/>
        </w:rPr>
      </w:pPr>
    </w:p>
    <w:p w:rsidR="00C56681" w:rsidRPr="004020DC" w:rsidRDefault="00357778" w:rsidP="004020DC">
      <w:pPr>
        <w:pStyle w:val="Prrafodelista"/>
        <w:numPr>
          <w:ilvl w:val="0"/>
          <w:numId w:val="2"/>
        </w:numPr>
        <w:spacing w:after="0" w:line="240" w:lineRule="auto"/>
        <w:rPr>
          <w:rFonts w:ascii="Arial" w:hAnsi="Arial" w:cs="Arial"/>
          <w:b/>
        </w:rPr>
      </w:pPr>
      <w:r w:rsidRPr="004020DC">
        <w:rPr>
          <w:rFonts w:ascii="Arial" w:hAnsi="Arial" w:cs="Arial"/>
          <w:b/>
        </w:rPr>
        <w:t xml:space="preserve">Uso de la herramienta de autor </w:t>
      </w:r>
      <w:proofErr w:type="spellStart"/>
      <w:r w:rsidR="00C56681" w:rsidRPr="004020DC">
        <w:rPr>
          <w:rFonts w:ascii="Arial" w:hAnsi="Arial" w:cs="Arial"/>
          <w:b/>
        </w:rPr>
        <w:t>Lim</w:t>
      </w:r>
      <w:proofErr w:type="spellEnd"/>
      <w:r w:rsidR="00C56681" w:rsidRPr="004020DC">
        <w:rPr>
          <w:rFonts w:ascii="Arial" w:hAnsi="Arial" w:cs="Arial"/>
          <w:b/>
        </w:rPr>
        <w:t xml:space="preserve"> </w:t>
      </w:r>
      <w:r w:rsidRPr="004020DC">
        <w:rPr>
          <w:rFonts w:ascii="Arial" w:hAnsi="Arial" w:cs="Arial"/>
          <w:b/>
        </w:rPr>
        <w:t xml:space="preserve">para llevar a cabo actuaciones </w:t>
      </w:r>
      <w:proofErr w:type="spellStart"/>
      <w:r w:rsidRPr="004020DC">
        <w:rPr>
          <w:rFonts w:ascii="Arial" w:hAnsi="Arial" w:cs="Arial"/>
          <w:b/>
        </w:rPr>
        <w:t>logopédicas</w:t>
      </w:r>
      <w:proofErr w:type="spellEnd"/>
      <w:r w:rsidR="00C56681" w:rsidRPr="004020DC">
        <w:rPr>
          <w:rFonts w:ascii="Arial" w:hAnsi="Arial" w:cs="Arial"/>
          <w:b/>
        </w:rPr>
        <w:t>.</w:t>
      </w:r>
    </w:p>
    <w:p w:rsidR="004020DC" w:rsidRDefault="004020DC" w:rsidP="004020DC">
      <w:pPr>
        <w:spacing w:after="0" w:line="240" w:lineRule="auto"/>
        <w:rPr>
          <w:rFonts w:ascii="Arial" w:hAnsi="Arial" w:cs="Arial"/>
        </w:rPr>
      </w:pPr>
      <w:r w:rsidRPr="00137487">
        <w:rPr>
          <w:rFonts w:ascii="Arial" w:hAnsi="Arial" w:cs="Arial"/>
        </w:rPr>
        <w:t>En este apartado vamos a entrar en la concreción que nos ofrece LIM al campo de la logopedia, es decir, a c</w:t>
      </w:r>
      <w:r>
        <w:rPr>
          <w:rFonts w:ascii="Arial" w:hAnsi="Arial" w:cs="Arial"/>
        </w:rPr>
        <w:t xml:space="preserve">onocer aquellas actividades </w:t>
      </w:r>
      <w:proofErr w:type="spellStart"/>
      <w:r>
        <w:rPr>
          <w:rFonts w:ascii="Arial" w:hAnsi="Arial" w:cs="Arial"/>
        </w:rPr>
        <w:t>lim´s</w:t>
      </w:r>
      <w:proofErr w:type="spellEnd"/>
      <w:r>
        <w:rPr>
          <w:rFonts w:ascii="Arial" w:hAnsi="Arial" w:cs="Arial"/>
        </w:rPr>
        <w:t xml:space="preserve"> y que nos van a permitir interactuar con el alumnado de nuestra aula en los ámbitos </w:t>
      </w:r>
      <w:proofErr w:type="spellStart"/>
      <w:r>
        <w:rPr>
          <w:rFonts w:ascii="Arial" w:hAnsi="Arial" w:cs="Arial"/>
        </w:rPr>
        <w:t>prelingüísticos</w:t>
      </w:r>
      <w:proofErr w:type="spellEnd"/>
      <w:r>
        <w:rPr>
          <w:rFonts w:ascii="Arial" w:hAnsi="Arial" w:cs="Arial"/>
        </w:rPr>
        <w:t>, lingüísticos y comunicativos.</w:t>
      </w:r>
    </w:p>
    <w:p w:rsidR="004020DC" w:rsidRDefault="004020DC" w:rsidP="004020DC">
      <w:pPr>
        <w:spacing w:after="0" w:line="240" w:lineRule="auto"/>
        <w:rPr>
          <w:rFonts w:ascii="Arial" w:hAnsi="Arial" w:cs="Arial"/>
        </w:rPr>
      </w:pPr>
    </w:p>
    <w:p w:rsidR="004020DC" w:rsidRDefault="004020DC" w:rsidP="004020DC">
      <w:pPr>
        <w:spacing w:after="0" w:line="240" w:lineRule="auto"/>
        <w:rPr>
          <w:rFonts w:ascii="Arial" w:hAnsi="Arial" w:cs="Arial"/>
        </w:rPr>
      </w:pPr>
      <w:r>
        <w:rPr>
          <w:rFonts w:ascii="Arial" w:hAnsi="Arial" w:cs="Arial"/>
        </w:rPr>
        <w:t xml:space="preserve">Para empezar a concretizar estas actividades, más que determinar la actuación o desarrollo de las mismas – aspecto que ya hemos mencionado con anterioridad --, creo que conviene partir de los distintos tipos de ejercicios que como logopedas digitales vamos a llevar a cabo. Y decimos logopedas digitales porque una cuestión son las actividades que metodológicamente llevamos a cabo a diario en nuestra aula con los recursos y materiales tradicionales (espejo, depresores, objetos de soplo, lotos, </w:t>
      </w:r>
      <w:proofErr w:type="spellStart"/>
      <w:r>
        <w:rPr>
          <w:rFonts w:ascii="Arial" w:hAnsi="Arial" w:cs="Arial"/>
        </w:rPr>
        <w:t>memorys</w:t>
      </w:r>
      <w:proofErr w:type="spellEnd"/>
      <w:r>
        <w:rPr>
          <w:rFonts w:ascii="Arial" w:hAnsi="Arial" w:cs="Arial"/>
        </w:rPr>
        <w:t>, ficheros de audición, etc…) y otra bien diferente es la posibilidad o no que la informática nos va a permitir. Es decir que deberemos de conocer las actividades que pueden llegar a digitalizarse, para ello nos referiremos a las líneas de trabajo establecidas por González Rus (2008) que nos servirán de guión o esquema el análisis de las mismas.</w:t>
      </w:r>
    </w:p>
    <w:p w:rsidR="004020DC" w:rsidRDefault="004020DC" w:rsidP="004020DC">
      <w:pPr>
        <w:spacing w:after="0" w:line="240" w:lineRule="auto"/>
        <w:rPr>
          <w:rFonts w:ascii="Arial" w:hAnsi="Arial" w:cs="Arial"/>
        </w:rPr>
      </w:pPr>
    </w:p>
    <w:p w:rsidR="004020DC" w:rsidRDefault="004020DC" w:rsidP="004020DC">
      <w:pPr>
        <w:spacing w:after="0" w:line="240" w:lineRule="auto"/>
        <w:rPr>
          <w:rFonts w:ascii="Arial" w:hAnsi="Arial" w:cs="Arial"/>
        </w:rPr>
      </w:pPr>
      <w:r>
        <w:rPr>
          <w:rFonts w:ascii="Arial" w:hAnsi="Arial" w:cs="Arial"/>
        </w:rPr>
        <w:t xml:space="preserve">Como he mencionado anteriormente al describir las características de estos programas, vimos que las actividades que ellos (ardora, </w:t>
      </w:r>
      <w:proofErr w:type="spellStart"/>
      <w:r>
        <w:rPr>
          <w:rFonts w:ascii="Arial" w:hAnsi="Arial" w:cs="Arial"/>
        </w:rPr>
        <w:t>cuadernia</w:t>
      </w:r>
      <w:proofErr w:type="spellEnd"/>
      <w:r>
        <w:rPr>
          <w:rFonts w:ascii="Arial" w:hAnsi="Arial" w:cs="Arial"/>
        </w:rPr>
        <w:t xml:space="preserve">, constructor, </w:t>
      </w:r>
      <w:proofErr w:type="spellStart"/>
      <w:r>
        <w:rPr>
          <w:rFonts w:ascii="Arial" w:hAnsi="Arial" w:cs="Arial"/>
        </w:rPr>
        <w:t>jclic</w:t>
      </w:r>
      <w:proofErr w:type="spellEnd"/>
      <w:r>
        <w:rPr>
          <w:rFonts w:ascii="Arial" w:hAnsi="Arial" w:cs="Arial"/>
        </w:rPr>
        <w:t xml:space="preserve"> y </w:t>
      </w:r>
      <w:proofErr w:type="spellStart"/>
      <w:r>
        <w:rPr>
          <w:rFonts w:ascii="Arial" w:hAnsi="Arial" w:cs="Arial"/>
        </w:rPr>
        <w:t>edilim</w:t>
      </w:r>
      <w:proofErr w:type="spellEnd"/>
      <w:r>
        <w:rPr>
          <w:rFonts w:ascii="Arial" w:hAnsi="Arial" w:cs="Arial"/>
        </w:rPr>
        <w:t>) nos ofrecen eran del tipo:</w:t>
      </w:r>
    </w:p>
    <w:p w:rsidR="004020DC" w:rsidRPr="00B501B1" w:rsidRDefault="004020DC" w:rsidP="004020DC">
      <w:pPr>
        <w:pStyle w:val="Prrafodelista"/>
        <w:numPr>
          <w:ilvl w:val="0"/>
          <w:numId w:val="17"/>
        </w:numPr>
        <w:spacing w:after="0" w:line="240" w:lineRule="auto"/>
        <w:rPr>
          <w:rFonts w:ascii="Arial" w:hAnsi="Arial" w:cs="Arial"/>
        </w:rPr>
      </w:pPr>
      <w:r w:rsidRPr="00B501B1">
        <w:rPr>
          <w:rFonts w:ascii="Arial" w:hAnsi="Arial" w:cs="Arial"/>
        </w:rPr>
        <w:t xml:space="preserve">Desarrollan actividades de interacción entre imágenes, texto y sonido, bien individualmente o </w:t>
      </w:r>
      <w:r>
        <w:rPr>
          <w:rFonts w:ascii="Arial" w:hAnsi="Arial" w:cs="Arial"/>
        </w:rPr>
        <w:t xml:space="preserve">bien interrelacionándose </w:t>
      </w:r>
      <w:r w:rsidRPr="00B501B1">
        <w:rPr>
          <w:rFonts w:ascii="Arial" w:hAnsi="Arial" w:cs="Arial"/>
        </w:rPr>
        <w:t>entre ellos.</w:t>
      </w:r>
    </w:p>
    <w:p w:rsidR="004020DC" w:rsidRDefault="004020DC" w:rsidP="004020DC">
      <w:pPr>
        <w:pStyle w:val="Prrafodelista"/>
        <w:numPr>
          <w:ilvl w:val="0"/>
          <w:numId w:val="17"/>
        </w:numPr>
        <w:spacing w:after="0" w:line="240" w:lineRule="auto"/>
        <w:rPr>
          <w:rFonts w:ascii="Arial" w:hAnsi="Arial" w:cs="Arial"/>
        </w:rPr>
      </w:pPr>
      <w:r w:rsidRPr="00B501B1">
        <w:rPr>
          <w:rFonts w:ascii="Arial" w:hAnsi="Arial" w:cs="Arial"/>
        </w:rPr>
        <w:t>Realizar actividades para completar palabras, frases o textos.</w:t>
      </w:r>
    </w:p>
    <w:p w:rsidR="004020DC" w:rsidRDefault="004020DC" w:rsidP="004020DC">
      <w:pPr>
        <w:pStyle w:val="Prrafodelista"/>
        <w:numPr>
          <w:ilvl w:val="0"/>
          <w:numId w:val="17"/>
        </w:numPr>
        <w:spacing w:after="0" w:line="240" w:lineRule="auto"/>
        <w:rPr>
          <w:rFonts w:ascii="Arial" w:hAnsi="Arial" w:cs="Arial"/>
        </w:rPr>
      </w:pPr>
      <w:r>
        <w:rPr>
          <w:rFonts w:ascii="Arial" w:hAnsi="Arial" w:cs="Arial"/>
        </w:rPr>
        <w:t>Posibilitan el enlace con programas externos o páginas webs.</w:t>
      </w:r>
    </w:p>
    <w:p w:rsidR="004020DC" w:rsidRDefault="004020DC" w:rsidP="004020DC">
      <w:pPr>
        <w:pStyle w:val="Prrafodelista"/>
        <w:numPr>
          <w:ilvl w:val="0"/>
          <w:numId w:val="17"/>
        </w:numPr>
        <w:spacing w:after="0" w:line="240" w:lineRule="auto"/>
        <w:rPr>
          <w:rFonts w:ascii="Arial" w:hAnsi="Arial" w:cs="Arial"/>
        </w:rPr>
      </w:pPr>
      <w:r>
        <w:rPr>
          <w:rFonts w:ascii="Arial" w:hAnsi="Arial" w:cs="Arial"/>
        </w:rPr>
        <w:t xml:space="preserve">Efectúan actividades lúdicas como </w:t>
      </w:r>
      <w:proofErr w:type="spellStart"/>
      <w:r>
        <w:rPr>
          <w:rFonts w:ascii="Arial" w:hAnsi="Arial" w:cs="Arial"/>
        </w:rPr>
        <w:t>memorys</w:t>
      </w:r>
      <w:proofErr w:type="spellEnd"/>
      <w:r>
        <w:rPr>
          <w:rFonts w:ascii="Arial" w:hAnsi="Arial" w:cs="Arial"/>
        </w:rPr>
        <w:t xml:space="preserve"> lotos, sopa de letras o </w:t>
      </w:r>
      <w:proofErr w:type="spellStart"/>
      <w:r>
        <w:rPr>
          <w:rFonts w:ascii="Arial" w:hAnsi="Arial" w:cs="Arial"/>
        </w:rPr>
        <w:t>puzzles</w:t>
      </w:r>
      <w:proofErr w:type="spellEnd"/>
      <w:r>
        <w:rPr>
          <w:rFonts w:ascii="Arial" w:hAnsi="Arial" w:cs="Arial"/>
        </w:rPr>
        <w:t>…</w:t>
      </w:r>
    </w:p>
    <w:p w:rsidR="004020DC" w:rsidRDefault="004020DC" w:rsidP="004020DC">
      <w:pPr>
        <w:spacing w:after="0" w:line="240" w:lineRule="auto"/>
        <w:rPr>
          <w:rFonts w:ascii="Arial" w:hAnsi="Arial" w:cs="Arial"/>
        </w:rPr>
      </w:pPr>
    </w:p>
    <w:p w:rsidR="001A07C4" w:rsidRDefault="004020DC" w:rsidP="004020DC">
      <w:pPr>
        <w:spacing w:after="0" w:line="240" w:lineRule="auto"/>
        <w:rPr>
          <w:rFonts w:ascii="Arial" w:hAnsi="Arial" w:cs="Arial"/>
        </w:rPr>
      </w:pPr>
      <w:r>
        <w:rPr>
          <w:rFonts w:ascii="Arial" w:hAnsi="Arial" w:cs="Arial"/>
        </w:rPr>
        <w:t xml:space="preserve">Por lo que cualquier herramienta de autor sería válida para desarrollar las actividades </w:t>
      </w:r>
      <w:proofErr w:type="spellStart"/>
      <w:r>
        <w:rPr>
          <w:rFonts w:ascii="Arial" w:hAnsi="Arial" w:cs="Arial"/>
        </w:rPr>
        <w:t>logopédicas</w:t>
      </w:r>
      <w:proofErr w:type="spellEnd"/>
      <w:r>
        <w:rPr>
          <w:rFonts w:ascii="Arial" w:hAnsi="Arial" w:cs="Arial"/>
        </w:rPr>
        <w:t xml:space="preserve">, ¿pero qué diferencia </w:t>
      </w:r>
      <w:proofErr w:type="spellStart"/>
      <w:r w:rsidR="003144D5">
        <w:rPr>
          <w:rFonts w:ascii="Arial" w:hAnsi="Arial" w:cs="Arial"/>
        </w:rPr>
        <w:t>L</w:t>
      </w:r>
      <w:r>
        <w:rPr>
          <w:rFonts w:ascii="Arial" w:hAnsi="Arial" w:cs="Arial"/>
        </w:rPr>
        <w:t>im</w:t>
      </w:r>
      <w:proofErr w:type="spellEnd"/>
      <w:r>
        <w:rPr>
          <w:rFonts w:ascii="Arial" w:hAnsi="Arial" w:cs="Arial"/>
        </w:rPr>
        <w:t xml:space="preserve"> </w:t>
      </w:r>
      <w:r w:rsidR="003144D5">
        <w:rPr>
          <w:rFonts w:ascii="Arial" w:hAnsi="Arial" w:cs="Arial"/>
        </w:rPr>
        <w:t xml:space="preserve">con </w:t>
      </w:r>
      <w:r>
        <w:rPr>
          <w:rFonts w:ascii="Arial" w:hAnsi="Arial" w:cs="Arial"/>
        </w:rPr>
        <w:t>el resto de las herramientas de autor?:</w:t>
      </w:r>
    </w:p>
    <w:p w:rsidR="001A07C4" w:rsidRDefault="001A07C4" w:rsidP="001A07C4">
      <w:pPr>
        <w:pStyle w:val="Prrafodelista"/>
        <w:numPr>
          <w:ilvl w:val="0"/>
          <w:numId w:val="18"/>
        </w:numPr>
        <w:spacing w:after="0" w:line="240" w:lineRule="auto"/>
        <w:rPr>
          <w:rFonts w:ascii="Arial" w:hAnsi="Arial" w:cs="Arial"/>
        </w:rPr>
      </w:pPr>
      <w:r>
        <w:rPr>
          <w:rFonts w:ascii="Arial" w:hAnsi="Arial" w:cs="Arial"/>
        </w:rPr>
        <w:t>Su diversidad de formas para llevar a cabo las actividades, esto es, la diversidad de maneras con las que podemos presentar una misma tarea.</w:t>
      </w:r>
    </w:p>
    <w:p w:rsidR="007C7254" w:rsidRDefault="001A07C4" w:rsidP="001A07C4">
      <w:pPr>
        <w:pStyle w:val="Prrafodelista"/>
        <w:numPr>
          <w:ilvl w:val="0"/>
          <w:numId w:val="18"/>
        </w:numPr>
        <w:spacing w:after="0" w:line="240" w:lineRule="auto"/>
        <w:rPr>
          <w:rFonts w:ascii="Arial" w:hAnsi="Arial" w:cs="Arial"/>
        </w:rPr>
      </w:pPr>
      <w:r>
        <w:rPr>
          <w:rFonts w:ascii="Arial" w:hAnsi="Arial" w:cs="Arial"/>
        </w:rPr>
        <w:t xml:space="preserve">Su sencillez de manejo, reduciéndose la elaboración de actividades a criterios </w:t>
      </w:r>
      <w:r w:rsidR="007C7254">
        <w:rPr>
          <w:rFonts w:ascii="Arial" w:hAnsi="Arial" w:cs="Arial"/>
        </w:rPr>
        <w:t>intuitivos.</w:t>
      </w:r>
    </w:p>
    <w:p w:rsidR="007C7254" w:rsidRDefault="007C7254" w:rsidP="001A07C4">
      <w:pPr>
        <w:pStyle w:val="Prrafodelista"/>
        <w:numPr>
          <w:ilvl w:val="0"/>
          <w:numId w:val="18"/>
        </w:numPr>
        <w:spacing w:after="0" w:line="240" w:lineRule="auto"/>
        <w:rPr>
          <w:rFonts w:ascii="Arial" w:hAnsi="Arial" w:cs="Arial"/>
        </w:rPr>
      </w:pPr>
      <w:r>
        <w:rPr>
          <w:rFonts w:ascii="Arial" w:hAnsi="Arial" w:cs="Arial"/>
        </w:rPr>
        <w:t>La versatilidad de las actividades que pueden cambiarse en todo momento, tan sólo con cambiar la imagen o seleccionando otra forma de presentarla.</w:t>
      </w:r>
    </w:p>
    <w:p w:rsidR="004020DC" w:rsidRDefault="007C7254" w:rsidP="001A07C4">
      <w:pPr>
        <w:pStyle w:val="Prrafodelista"/>
        <w:numPr>
          <w:ilvl w:val="0"/>
          <w:numId w:val="18"/>
        </w:numPr>
        <w:spacing w:after="0" w:line="240" w:lineRule="auto"/>
        <w:rPr>
          <w:rFonts w:ascii="Arial" w:hAnsi="Arial" w:cs="Arial"/>
        </w:rPr>
      </w:pPr>
      <w:r>
        <w:rPr>
          <w:rFonts w:ascii="Arial" w:hAnsi="Arial" w:cs="Arial"/>
        </w:rPr>
        <w:t xml:space="preserve">La dificultad de </w:t>
      </w:r>
      <w:proofErr w:type="spellStart"/>
      <w:r w:rsidR="003144D5">
        <w:rPr>
          <w:rFonts w:ascii="Arial" w:hAnsi="Arial" w:cs="Arial"/>
        </w:rPr>
        <w:t>L</w:t>
      </w:r>
      <w:r>
        <w:rPr>
          <w:rFonts w:ascii="Arial" w:hAnsi="Arial" w:cs="Arial"/>
        </w:rPr>
        <w:t>im</w:t>
      </w:r>
      <w:proofErr w:type="spellEnd"/>
      <w:r>
        <w:rPr>
          <w:rFonts w:ascii="Arial" w:hAnsi="Arial" w:cs="Arial"/>
        </w:rPr>
        <w:t xml:space="preserve"> comienza y acaba en el editor de páginas o página principal.</w:t>
      </w:r>
    </w:p>
    <w:p w:rsidR="007C7254" w:rsidRPr="001A07C4" w:rsidRDefault="007C7254" w:rsidP="001A07C4">
      <w:pPr>
        <w:pStyle w:val="Prrafodelista"/>
        <w:numPr>
          <w:ilvl w:val="0"/>
          <w:numId w:val="18"/>
        </w:numPr>
        <w:spacing w:after="0" w:line="240" w:lineRule="auto"/>
        <w:rPr>
          <w:rFonts w:ascii="Arial" w:hAnsi="Arial" w:cs="Arial"/>
        </w:rPr>
      </w:pPr>
      <w:r>
        <w:rPr>
          <w:rFonts w:ascii="Arial" w:hAnsi="Arial" w:cs="Arial"/>
        </w:rPr>
        <w:t xml:space="preserve">Lo primero que hemos de desarrollar en </w:t>
      </w:r>
      <w:proofErr w:type="spellStart"/>
      <w:r w:rsidR="003144D5">
        <w:rPr>
          <w:rFonts w:ascii="Arial" w:hAnsi="Arial" w:cs="Arial"/>
        </w:rPr>
        <w:t>L</w:t>
      </w:r>
      <w:r>
        <w:rPr>
          <w:rFonts w:ascii="Arial" w:hAnsi="Arial" w:cs="Arial"/>
        </w:rPr>
        <w:t>im</w:t>
      </w:r>
      <w:proofErr w:type="spellEnd"/>
      <w:r>
        <w:rPr>
          <w:rFonts w:ascii="Arial" w:hAnsi="Arial" w:cs="Arial"/>
        </w:rPr>
        <w:t xml:space="preserve"> es el esquema o guión de trabajo, bajo el que se irán secuenciando las diversas actividades.</w:t>
      </w:r>
    </w:p>
    <w:p w:rsidR="005A42A5" w:rsidRDefault="005A42A5" w:rsidP="004020DC">
      <w:pPr>
        <w:pStyle w:val="Prrafodelista"/>
        <w:spacing w:after="0" w:line="240" w:lineRule="auto"/>
        <w:rPr>
          <w:rFonts w:ascii="Arial" w:hAnsi="Arial" w:cs="Arial"/>
        </w:rPr>
      </w:pPr>
    </w:p>
    <w:p w:rsidR="004020DC" w:rsidRPr="00B501B1" w:rsidRDefault="005A42A5" w:rsidP="00C508B8">
      <w:pPr>
        <w:pStyle w:val="Prrafodelista"/>
        <w:spacing w:after="0" w:line="240" w:lineRule="auto"/>
        <w:jc w:val="center"/>
        <w:rPr>
          <w:rFonts w:ascii="Arial" w:hAnsi="Arial" w:cs="Arial"/>
        </w:rPr>
      </w:pPr>
      <w:r>
        <w:rPr>
          <w:rFonts w:ascii="Arial" w:hAnsi="Arial" w:cs="Arial"/>
          <w:noProof/>
          <w:lang w:eastAsia="es-ES"/>
        </w:rPr>
        <w:drawing>
          <wp:inline distT="0" distB="0" distL="0" distR="0">
            <wp:extent cx="5029200" cy="188918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on-trabajo1.gif"/>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7492" cy="1892300"/>
                    </a:xfrm>
                    <a:prstGeom prst="rect">
                      <a:avLst/>
                    </a:prstGeom>
                  </pic:spPr>
                </pic:pic>
              </a:graphicData>
            </a:graphic>
          </wp:inline>
        </w:drawing>
      </w:r>
      <w:r w:rsidR="00C508B8" w:rsidRPr="00C508B8">
        <w:rPr>
          <w:rFonts w:ascii="Arial" w:hAnsi="Arial" w:cs="Arial"/>
          <w:sz w:val="18"/>
          <w:szCs w:val="18"/>
        </w:rPr>
        <w:t>(</w:t>
      </w:r>
      <w:proofErr w:type="gramStart"/>
      <w:r w:rsidR="00C508B8" w:rsidRPr="00C508B8">
        <w:rPr>
          <w:rFonts w:ascii="Arial" w:hAnsi="Arial" w:cs="Arial"/>
          <w:sz w:val="18"/>
          <w:szCs w:val="18"/>
        </w:rPr>
        <w:t>imagen</w:t>
      </w:r>
      <w:proofErr w:type="gramEnd"/>
      <w:r w:rsidR="00C508B8" w:rsidRPr="00C508B8">
        <w:rPr>
          <w:rFonts w:ascii="Arial" w:hAnsi="Arial" w:cs="Arial"/>
          <w:sz w:val="18"/>
          <w:szCs w:val="18"/>
        </w:rPr>
        <w:t xml:space="preserve"> 3: Guión de trabajo para confeccionar actividades en LIM, González Rus 2013)</w:t>
      </w:r>
    </w:p>
    <w:p w:rsidR="00C56681" w:rsidRDefault="00C56681" w:rsidP="001B35E3">
      <w:pPr>
        <w:spacing w:after="0" w:line="240" w:lineRule="auto"/>
        <w:rPr>
          <w:rFonts w:ascii="Arial" w:hAnsi="Arial" w:cs="Arial"/>
          <w:b/>
        </w:rPr>
      </w:pPr>
    </w:p>
    <w:p w:rsidR="001962D7" w:rsidRDefault="001962D7" w:rsidP="001B35E3">
      <w:pPr>
        <w:pStyle w:val="Prrafodelista"/>
        <w:numPr>
          <w:ilvl w:val="0"/>
          <w:numId w:val="2"/>
        </w:numPr>
        <w:spacing w:after="0" w:line="240" w:lineRule="auto"/>
        <w:rPr>
          <w:rFonts w:ascii="Arial" w:hAnsi="Arial" w:cs="Arial"/>
          <w:b/>
        </w:rPr>
      </w:pPr>
      <w:r>
        <w:rPr>
          <w:rFonts w:ascii="Arial" w:hAnsi="Arial" w:cs="Arial"/>
          <w:b/>
        </w:rPr>
        <w:t xml:space="preserve">¿Podemos desarrollar un programa </w:t>
      </w:r>
      <w:proofErr w:type="spellStart"/>
      <w:r>
        <w:rPr>
          <w:rFonts w:ascii="Arial" w:hAnsi="Arial" w:cs="Arial"/>
          <w:b/>
        </w:rPr>
        <w:t>logopédico</w:t>
      </w:r>
      <w:proofErr w:type="spellEnd"/>
      <w:r>
        <w:rPr>
          <w:rFonts w:ascii="Arial" w:hAnsi="Arial" w:cs="Arial"/>
          <w:b/>
        </w:rPr>
        <w:t xml:space="preserve"> con </w:t>
      </w:r>
      <w:proofErr w:type="spellStart"/>
      <w:r w:rsidR="003144D5">
        <w:rPr>
          <w:rFonts w:ascii="Arial" w:hAnsi="Arial" w:cs="Arial"/>
          <w:b/>
        </w:rPr>
        <w:t>L</w:t>
      </w:r>
      <w:r>
        <w:rPr>
          <w:rFonts w:ascii="Arial" w:hAnsi="Arial" w:cs="Arial"/>
          <w:b/>
        </w:rPr>
        <w:t>im</w:t>
      </w:r>
      <w:proofErr w:type="spellEnd"/>
      <w:r>
        <w:rPr>
          <w:rFonts w:ascii="Arial" w:hAnsi="Arial" w:cs="Arial"/>
          <w:b/>
        </w:rPr>
        <w:t>?</w:t>
      </w:r>
    </w:p>
    <w:p w:rsidR="001962D7" w:rsidRDefault="00A462FB" w:rsidP="001962D7">
      <w:pPr>
        <w:spacing w:after="0" w:line="240" w:lineRule="auto"/>
        <w:rPr>
          <w:rFonts w:ascii="Arial" w:hAnsi="Arial" w:cs="Arial"/>
        </w:rPr>
      </w:pPr>
      <w:r>
        <w:rPr>
          <w:rFonts w:ascii="Arial" w:hAnsi="Arial" w:cs="Arial"/>
        </w:rPr>
        <w:t xml:space="preserve">Hemos de indicar que las actividades LIM son muy adecuadas para desarrollar material educativo digital para el aprendizaje en infantil, primaria o secundaria, incluso en las diversas asignaturas. Lo que nos resultará un reto es la especificidad de los ejercicios </w:t>
      </w:r>
      <w:proofErr w:type="spellStart"/>
      <w:r>
        <w:rPr>
          <w:rFonts w:ascii="Arial" w:hAnsi="Arial" w:cs="Arial"/>
        </w:rPr>
        <w:t>logopédicos</w:t>
      </w:r>
      <w:proofErr w:type="spellEnd"/>
      <w:r>
        <w:rPr>
          <w:rFonts w:ascii="Arial" w:hAnsi="Arial" w:cs="Arial"/>
        </w:rPr>
        <w:t xml:space="preserve">, sobre todo el hecho de conocer si las actividades LIM responden dan respuesta a los requerimientos de nuestro trabajo. Por ello creemos que </w:t>
      </w:r>
      <w:r w:rsidR="00AF34F3">
        <w:rPr>
          <w:rFonts w:ascii="Arial" w:hAnsi="Arial" w:cs="Arial"/>
        </w:rPr>
        <w:t>no es suficiente haber observado la tabla superior para poder sacarle el máximo partido a las diversas actividades que el programa nos ofrece, sino analizamos todas y cada una de ellas, pero desde el análisis procedimental para su uso en el aula de logopedia, sólo así podremos sacarle mayor partido a los ejercicios que n</w:t>
      </w:r>
      <w:r w:rsidR="001B3778">
        <w:rPr>
          <w:rFonts w:ascii="Arial" w:hAnsi="Arial" w:cs="Arial"/>
        </w:rPr>
        <w:t>os aporta este libro multimedia.</w:t>
      </w:r>
    </w:p>
    <w:p w:rsidR="001B3778" w:rsidRDefault="001B3778" w:rsidP="001962D7">
      <w:pPr>
        <w:spacing w:after="0" w:line="240" w:lineRule="auto"/>
        <w:rPr>
          <w:rFonts w:ascii="Arial" w:hAnsi="Arial" w:cs="Arial"/>
        </w:rPr>
      </w:pPr>
    </w:p>
    <w:p w:rsidR="00A462FB" w:rsidRDefault="00A462FB" w:rsidP="001962D7">
      <w:pPr>
        <w:spacing w:after="0" w:line="240" w:lineRule="auto"/>
        <w:rPr>
          <w:rFonts w:ascii="Arial" w:hAnsi="Arial" w:cs="Arial"/>
        </w:rPr>
      </w:pPr>
    </w:p>
    <w:p w:rsidR="00A462FB" w:rsidRDefault="00A462FB" w:rsidP="001962D7">
      <w:pPr>
        <w:spacing w:after="0" w:line="240" w:lineRule="auto"/>
        <w:rPr>
          <w:rFonts w:ascii="Arial" w:hAnsi="Arial" w:cs="Arial"/>
        </w:rPr>
      </w:pPr>
    </w:p>
    <w:p w:rsidR="001B3778" w:rsidRDefault="001B3778" w:rsidP="001962D7">
      <w:pPr>
        <w:spacing w:after="0" w:line="240" w:lineRule="auto"/>
        <w:rPr>
          <w:rFonts w:ascii="Arial" w:hAnsi="Arial" w:cs="Arial"/>
        </w:rPr>
      </w:pPr>
      <w:r>
        <w:rPr>
          <w:rFonts w:ascii="Arial" w:hAnsi="Arial" w:cs="Arial"/>
        </w:rPr>
        <w:t xml:space="preserve">Para conocer las referencias concisas de cada una de las aplicaciones para el desarrollo </w:t>
      </w:r>
      <w:proofErr w:type="spellStart"/>
      <w:r>
        <w:rPr>
          <w:rFonts w:ascii="Arial" w:hAnsi="Arial" w:cs="Arial"/>
        </w:rPr>
        <w:t>logopédico</w:t>
      </w:r>
      <w:proofErr w:type="spellEnd"/>
      <w:r>
        <w:rPr>
          <w:rFonts w:ascii="Arial" w:hAnsi="Arial" w:cs="Arial"/>
        </w:rPr>
        <w:t xml:space="preserve"> deberemos de analizar pormenorizadamente estas actividades:</w:t>
      </w:r>
    </w:p>
    <w:p w:rsidR="001B3778" w:rsidRDefault="001B3778" w:rsidP="001962D7">
      <w:pPr>
        <w:spacing w:after="0" w:line="240" w:lineRule="auto"/>
        <w:rPr>
          <w:rFonts w:ascii="Arial" w:hAnsi="Arial" w:cs="Arial"/>
        </w:rPr>
      </w:pPr>
    </w:p>
    <w:p w:rsidR="001B3778" w:rsidRDefault="001B3778" w:rsidP="001B3778">
      <w:pPr>
        <w:pStyle w:val="Prrafodelista"/>
        <w:numPr>
          <w:ilvl w:val="0"/>
          <w:numId w:val="11"/>
        </w:numPr>
        <w:spacing w:after="0" w:line="240" w:lineRule="auto"/>
        <w:rPr>
          <w:rFonts w:ascii="Arial" w:hAnsi="Arial" w:cs="Arial"/>
        </w:rPr>
      </w:pPr>
      <w:r w:rsidRPr="00E26E48">
        <w:rPr>
          <w:rFonts w:ascii="Arial" w:hAnsi="Arial" w:cs="Arial"/>
          <w:u w:val="single"/>
        </w:rPr>
        <w:t xml:space="preserve">Actividades </w:t>
      </w:r>
      <w:r w:rsidR="00E26E48" w:rsidRPr="00E26E48">
        <w:rPr>
          <w:rFonts w:ascii="Arial" w:hAnsi="Arial" w:cs="Arial"/>
          <w:u w:val="single"/>
        </w:rPr>
        <w:t>para el desarrollo y afianzamiento de la lectura</w:t>
      </w:r>
      <w:r w:rsidR="00E26E48">
        <w:rPr>
          <w:rFonts w:ascii="Arial" w:hAnsi="Arial" w:cs="Arial"/>
        </w:rPr>
        <w:t>:</w:t>
      </w:r>
    </w:p>
    <w:p w:rsidR="00184236" w:rsidRDefault="005C7E34" w:rsidP="00E26E48">
      <w:pPr>
        <w:spacing w:after="0" w:line="240" w:lineRule="auto"/>
        <w:ind w:left="360"/>
        <w:rPr>
          <w:rFonts w:ascii="Arial" w:hAnsi="Arial" w:cs="Arial"/>
          <w:b/>
        </w:rPr>
      </w:pPr>
      <w:r>
        <w:rPr>
          <w:rFonts w:ascii="Arial" w:hAnsi="Arial" w:cs="Arial"/>
          <w:b/>
        </w:rPr>
        <w:t>A</w:t>
      </w:r>
      <w:r w:rsidR="00184236">
        <w:rPr>
          <w:rFonts w:ascii="Arial" w:hAnsi="Arial" w:cs="Arial"/>
          <w:b/>
        </w:rPr>
        <w:t xml:space="preserve">rrastrar </w:t>
      </w:r>
      <w:r w:rsidR="00FE01AA">
        <w:rPr>
          <w:rFonts w:ascii="Arial" w:hAnsi="Arial" w:cs="Arial"/>
          <w:b/>
        </w:rPr>
        <w:t>Imágenes o Textos</w:t>
      </w:r>
      <w:r w:rsidR="00184236">
        <w:rPr>
          <w:rFonts w:ascii="Arial" w:hAnsi="Arial" w:cs="Arial"/>
          <w:b/>
        </w:rPr>
        <w:t xml:space="preserve">: </w:t>
      </w:r>
      <w:r w:rsidR="00184236" w:rsidRPr="00184236">
        <w:rPr>
          <w:rFonts w:ascii="Arial" w:hAnsi="Arial" w:cs="Arial"/>
        </w:rPr>
        <w:t>Esta actividad es interesante su uso para trabajar el nivel morfosintáctico (completar medias frases o mutiladas</w:t>
      </w:r>
      <w:r w:rsidR="00FE01AA">
        <w:rPr>
          <w:rFonts w:ascii="Arial" w:hAnsi="Arial" w:cs="Arial"/>
        </w:rPr>
        <w:t>: arrastrar textos</w:t>
      </w:r>
      <w:r w:rsidR="00184236" w:rsidRPr="00184236">
        <w:rPr>
          <w:rFonts w:ascii="Arial" w:hAnsi="Arial" w:cs="Arial"/>
        </w:rPr>
        <w:t>) y nivel semántico (relacionar imágenes con su nombre</w:t>
      </w:r>
      <w:r w:rsidR="001C04A7">
        <w:rPr>
          <w:rFonts w:ascii="Arial" w:hAnsi="Arial" w:cs="Arial"/>
        </w:rPr>
        <w:t>: arrastrar imágenes</w:t>
      </w:r>
      <w:r w:rsidR="00184236" w:rsidRPr="00184236">
        <w:rPr>
          <w:rFonts w:ascii="Arial" w:hAnsi="Arial" w:cs="Arial"/>
        </w:rPr>
        <w:t xml:space="preserve">). Pueden usarse archivos sonoros como complemento o explicación de la tarea. </w:t>
      </w:r>
    </w:p>
    <w:p w:rsidR="00CA3B54" w:rsidRPr="00CA3B54" w:rsidRDefault="00CA3B54" w:rsidP="00E26E48">
      <w:pPr>
        <w:spacing w:after="0" w:line="240" w:lineRule="auto"/>
        <w:ind w:left="360"/>
        <w:rPr>
          <w:rFonts w:ascii="Arial" w:hAnsi="Arial" w:cs="Arial"/>
        </w:rPr>
      </w:pPr>
      <w:r>
        <w:rPr>
          <w:rFonts w:ascii="Arial" w:hAnsi="Arial" w:cs="Arial"/>
          <w:b/>
        </w:rPr>
        <w:t xml:space="preserve">Clasificar: </w:t>
      </w:r>
      <w:r w:rsidRPr="00CA3B54">
        <w:rPr>
          <w:rFonts w:ascii="Arial" w:hAnsi="Arial" w:cs="Arial"/>
        </w:rPr>
        <w:t xml:space="preserve">Nos va a permitir </w:t>
      </w:r>
      <w:r w:rsidR="00901298">
        <w:rPr>
          <w:rFonts w:ascii="Arial" w:hAnsi="Arial" w:cs="Arial"/>
        </w:rPr>
        <w:t xml:space="preserve">clasificar entorno a cuatro conceptos. Tienes dos variantes: </w:t>
      </w:r>
      <w:r w:rsidRPr="00CA3B54">
        <w:rPr>
          <w:rFonts w:ascii="Arial" w:hAnsi="Arial" w:cs="Arial"/>
        </w:rPr>
        <w:t>agrupar imágenes</w:t>
      </w:r>
      <w:r w:rsidR="00785EB7">
        <w:rPr>
          <w:rFonts w:ascii="Arial" w:hAnsi="Arial" w:cs="Arial"/>
        </w:rPr>
        <w:t xml:space="preserve"> </w:t>
      </w:r>
      <w:r w:rsidR="00901298">
        <w:rPr>
          <w:rFonts w:ascii="Arial" w:hAnsi="Arial" w:cs="Arial"/>
        </w:rPr>
        <w:t xml:space="preserve">o </w:t>
      </w:r>
      <w:r w:rsidR="00785EB7">
        <w:rPr>
          <w:rFonts w:ascii="Arial" w:hAnsi="Arial" w:cs="Arial"/>
        </w:rPr>
        <w:t>clasificar imágenes</w:t>
      </w:r>
      <w:r w:rsidR="00901298">
        <w:rPr>
          <w:rFonts w:ascii="Arial" w:hAnsi="Arial" w:cs="Arial"/>
        </w:rPr>
        <w:t xml:space="preserve"> y agrupar </w:t>
      </w:r>
      <w:r w:rsidRPr="00CA3B54">
        <w:rPr>
          <w:rFonts w:ascii="Arial" w:hAnsi="Arial" w:cs="Arial"/>
        </w:rPr>
        <w:t>palabras</w:t>
      </w:r>
      <w:r w:rsidR="00785EB7">
        <w:rPr>
          <w:rFonts w:ascii="Arial" w:hAnsi="Arial" w:cs="Arial"/>
        </w:rPr>
        <w:t xml:space="preserve"> </w:t>
      </w:r>
      <w:r w:rsidR="00901298">
        <w:rPr>
          <w:rFonts w:ascii="Arial" w:hAnsi="Arial" w:cs="Arial"/>
        </w:rPr>
        <w:t xml:space="preserve">o </w:t>
      </w:r>
      <w:r w:rsidR="00785EB7">
        <w:rPr>
          <w:rFonts w:ascii="Arial" w:hAnsi="Arial" w:cs="Arial"/>
        </w:rPr>
        <w:t>clasificar textos</w:t>
      </w:r>
      <w:r w:rsidRPr="00CA3B54">
        <w:rPr>
          <w:rFonts w:ascii="Arial" w:hAnsi="Arial" w:cs="Arial"/>
        </w:rPr>
        <w:t>. Aconsejo su uso en la formación de familias léxicas o categorías gramaticales. Sólo permite una doble clasificación, pero el criterio o elemento de clasificación lo determinamos nosotros, por ejemplo podemos clasificar los animales en domésticos o salvajes, en terrestres o acuáticos, con dos o cuatro patas; o bien las palabras de una oración en sustantivos o verbos.</w:t>
      </w:r>
    </w:p>
    <w:p w:rsidR="002B77F9" w:rsidRDefault="002B77F9" w:rsidP="00E26E48">
      <w:pPr>
        <w:spacing w:after="0" w:line="240" w:lineRule="auto"/>
        <w:ind w:left="360"/>
        <w:rPr>
          <w:rFonts w:ascii="Arial" w:hAnsi="Arial" w:cs="Arial"/>
          <w:b/>
        </w:rPr>
      </w:pPr>
      <w:r>
        <w:rPr>
          <w:rFonts w:ascii="Arial" w:hAnsi="Arial" w:cs="Arial"/>
          <w:b/>
        </w:rPr>
        <w:t xml:space="preserve">Escoger: </w:t>
      </w:r>
      <w:r w:rsidRPr="002B77F9">
        <w:rPr>
          <w:rFonts w:ascii="Arial" w:hAnsi="Arial" w:cs="Arial"/>
        </w:rPr>
        <w:t>Es una actividad muy similar a “clasificar”, pero se diferencia en dos cuestiones:</w:t>
      </w:r>
      <w:r>
        <w:rPr>
          <w:rFonts w:ascii="Arial" w:hAnsi="Arial" w:cs="Arial"/>
        </w:rPr>
        <w:t xml:space="preserve"> primero nos permite la inclusión de ficheros audio </w:t>
      </w:r>
      <w:r w:rsidR="00526FE8">
        <w:rPr>
          <w:rFonts w:ascii="Arial" w:hAnsi="Arial" w:cs="Arial"/>
        </w:rPr>
        <w:t>para establecer la consigna</w:t>
      </w:r>
      <w:r>
        <w:rPr>
          <w:rFonts w:ascii="Arial" w:hAnsi="Arial" w:cs="Arial"/>
        </w:rPr>
        <w:t xml:space="preserve"> y </w:t>
      </w:r>
      <w:r w:rsidR="00526FE8">
        <w:rPr>
          <w:rFonts w:ascii="Arial" w:hAnsi="Arial" w:cs="Arial"/>
        </w:rPr>
        <w:t xml:space="preserve">luego </w:t>
      </w:r>
      <w:r>
        <w:rPr>
          <w:rFonts w:ascii="Arial" w:hAnsi="Arial" w:cs="Arial"/>
        </w:rPr>
        <w:t>hay que escoger o reconocer</w:t>
      </w:r>
      <w:r w:rsidR="00526FE8">
        <w:rPr>
          <w:rFonts w:ascii="Arial" w:hAnsi="Arial" w:cs="Arial"/>
        </w:rPr>
        <w:t xml:space="preserve"> de </w:t>
      </w:r>
      <w:r>
        <w:rPr>
          <w:rFonts w:ascii="Arial" w:hAnsi="Arial" w:cs="Arial"/>
        </w:rPr>
        <w:t>entre 6 imágenes las que tienen una cualidad o característica común</w:t>
      </w:r>
      <w:r w:rsidR="00526FE8">
        <w:rPr>
          <w:rFonts w:ascii="Arial" w:hAnsi="Arial" w:cs="Arial"/>
        </w:rPr>
        <w:t xml:space="preserve"> o se adecuan al sonido escuchado</w:t>
      </w:r>
      <w:r>
        <w:rPr>
          <w:rFonts w:ascii="Arial" w:hAnsi="Arial" w:cs="Arial"/>
        </w:rPr>
        <w:t>. Y segundo, sólo se trabaja con arreglo a un criterio de clasificación. Por ejemplo señalar las palabras que contienen el fonema /s/</w:t>
      </w:r>
      <w:r w:rsidR="0054626C">
        <w:rPr>
          <w:rFonts w:ascii="Arial" w:hAnsi="Arial" w:cs="Arial"/>
        </w:rPr>
        <w:t>, o trabajar la memoria auditiva y secuencial</w:t>
      </w:r>
      <w:r>
        <w:rPr>
          <w:rFonts w:ascii="Arial" w:hAnsi="Arial" w:cs="Arial"/>
        </w:rPr>
        <w:t xml:space="preserve">. </w:t>
      </w:r>
      <w:r>
        <w:rPr>
          <w:rFonts w:ascii="Arial" w:hAnsi="Arial" w:cs="Arial"/>
          <w:b/>
        </w:rPr>
        <w:t xml:space="preserve"> </w:t>
      </w:r>
    </w:p>
    <w:p w:rsidR="00C36B04" w:rsidRDefault="00C36B04" w:rsidP="00E26E48">
      <w:pPr>
        <w:spacing w:after="0" w:line="240" w:lineRule="auto"/>
        <w:ind w:left="360"/>
        <w:rPr>
          <w:rFonts w:ascii="Arial" w:hAnsi="Arial" w:cs="Arial"/>
          <w:b/>
        </w:rPr>
      </w:pPr>
      <w:r>
        <w:rPr>
          <w:rFonts w:ascii="Arial" w:hAnsi="Arial" w:cs="Arial"/>
          <w:b/>
        </w:rPr>
        <w:t>Galería</w:t>
      </w:r>
      <w:r w:rsidR="002110A8">
        <w:rPr>
          <w:rFonts w:ascii="Arial" w:hAnsi="Arial" w:cs="Arial"/>
          <w:b/>
        </w:rPr>
        <w:t xml:space="preserve"> de imágenes</w:t>
      </w:r>
      <w:r>
        <w:rPr>
          <w:rFonts w:ascii="Arial" w:hAnsi="Arial" w:cs="Arial"/>
          <w:b/>
        </w:rPr>
        <w:t xml:space="preserve">: </w:t>
      </w:r>
      <w:r w:rsidRPr="00C36B04">
        <w:rPr>
          <w:rFonts w:ascii="Arial" w:hAnsi="Arial" w:cs="Arial"/>
        </w:rPr>
        <w:t>esta actividad trabajar con pares de imágenes de 2 tamaños: una imagen pequeña con menor  cantidad de detalles y otra más grande con mayor cantidad de elementos o texto vinculada a la primera. Podemos hacer uso de esta actividad para trabajar la atención, el vocabulario o las explicaciones orales del niño, puesto que al pulsar sobre la imagen pequeña se superpone la de mayor tamaño. Admite la inclusión de ficheros audio con el fin de nombrar o explicar algún detalle que precisemos</w:t>
      </w:r>
      <w:r w:rsidR="003A1B3B">
        <w:rPr>
          <w:rFonts w:ascii="Arial" w:hAnsi="Arial" w:cs="Arial"/>
        </w:rPr>
        <w:t xml:space="preserve"> en cualquiera de las imágenes grandes o pequeñas</w:t>
      </w:r>
      <w:r w:rsidRPr="00C36B04">
        <w:rPr>
          <w:rFonts w:ascii="Arial" w:hAnsi="Arial" w:cs="Arial"/>
        </w:rPr>
        <w:t>.</w:t>
      </w:r>
    </w:p>
    <w:p w:rsidR="00E26E48" w:rsidRDefault="00E26E48" w:rsidP="00E26E48">
      <w:pPr>
        <w:spacing w:after="0" w:line="240" w:lineRule="auto"/>
        <w:ind w:left="360"/>
        <w:rPr>
          <w:rFonts w:ascii="Arial" w:hAnsi="Arial" w:cs="Arial"/>
        </w:rPr>
      </w:pPr>
      <w:r w:rsidRPr="00AF34F3">
        <w:rPr>
          <w:rFonts w:ascii="Arial" w:hAnsi="Arial" w:cs="Arial"/>
          <w:b/>
        </w:rPr>
        <w:t>Identificar Imágenes</w:t>
      </w:r>
      <w:r>
        <w:rPr>
          <w:rFonts w:ascii="Arial" w:hAnsi="Arial" w:cs="Arial"/>
        </w:rPr>
        <w:t>: Esta</w:t>
      </w:r>
      <w:r w:rsidR="002110A8">
        <w:rPr>
          <w:rFonts w:ascii="Arial" w:hAnsi="Arial" w:cs="Arial"/>
        </w:rPr>
        <w:t>s</w:t>
      </w:r>
      <w:r>
        <w:rPr>
          <w:rFonts w:ascii="Arial" w:hAnsi="Arial" w:cs="Arial"/>
        </w:rPr>
        <w:t xml:space="preserve"> </w:t>
      </w:r>
      <w:r w:rsidR="002110A8">
        <w:rPr>
          <w:rFonts w:ascii="Arial" w:hAnsi="Arial" w:cs="Arial"/>
        </w:rPr>
        <w:t xml:space="preserve">dos </w:t>
      </w:r>
      <w:r>
        <w:rPr>
          <w:rFonts w:ascii="Arial" w:hAnsi="Arial" w:cs="Arial"/>
        </w:rPr>
        <w:t>actividad</w:t>
      </w:r>
      <w:r w:rsidR="002110A8">
        <w:rPr>
          <w:rFonts w:ascii="Arial" w:hAnsi="Arial" w:cs="Arial"/>
        </w:rPr>
        <w:t>es</w:t>
      </w:r>
      <w:r>
        <w:rPr>
          <w:rFonts w:ascii="Arial" w:hAnsi="Arial" w:cs="Arial"/>
        </w:rPr>
        <w:t xml:space="preserve"> nos ofrece</w:t>
      </w:r>
      <w:r w:rsidR="002110A8">
        <w:rPr>
          <w:rFonts w:ascii="Arial" w:hAnsi="Arial" w:cs="Arial"/>
        </w:rPr>
        <w:t>n</w:t>
      </w:r>
      <w:r>
        <w:rPr>
          <w:rFonts w:ascii="Arial" w:hAnsi="Arial" w:cs="Arial"/>
        </w:rPr>
        <w:t xml:space="preserve"> la posibilidad de trabajar el vocabulario, relacionando el significado o imagen con texto desde dos maneras diferentes, o bien escribiendo la palabra de dicha imagen o bien relacionando esta imagen con la palabra ya escrita a través de un proceso de arrastre o desplazamiento del texto sobre la imagen.</w:t>
      </w:r>
      <w:r w:rsidR="002110A8">
        <w:rPr>
          <w:rFonts w:ascii="Arial" w:hAnsi="Arial" w:cs="Arial"/>
        </w:rPr>
        <w:t xml:space="preserve"> En el primer  caso podemos disponer de 5 imágenes que podemos escribir o asociar y en el segundo caso son sólo 3 imágenes, pero se pueden escribir frases y pequeños párrafos expositivos. Permite incorporar un fichero audio explicativo de la tarea.</w:t>
      </w:r>
    </w:p>
    <w:p w:rsidR="006B5428" w:rsidRDefault="006B5428" w:rsidP="00E26E48">
      <w:pPr>
        <w:spacing w:after="0" w:line="240" w:lineRule="auto"/>
        <w:ind w:left="360"/>
        <w:rPr>
          <w:rFonts w:ascii="Arial" w:hAnsi="Arial" w:cs="Arial"/>
          <w:b/>
        </w:rPr>
      </w:pPr>
      <w:proofErr w:type="spellStart"/>
      <w:r>
        <w:rPr>
          <w:rFonts w:ascii="Arial" w:hAnsi="Arial" w:cs="Arial"/>
          <w:b/>
        </w:rPr>
        <w:t>Imagen+Texto</w:t>
      </w:r>
      <w:proofErr w:type="spellEnd"/>
      <w:r>
        <w:rPr>
          <w:rFonts w:ascii="Arial" w:hAnsi="Arial" w:cs="Arial"/>
          <w:b/>
        </w:rPr>
        <w:t xml:space="preserve">: </w:t>
      </w:r>
      <w:r w:rsidRPr="006B5428">
        <w:rPr>
          <w:rFonts w:ascii="Arial" w:hAnsi="Arial" w:cs="Arial"/>
        </w:rPr>
        <w:t xml:space="preserve">Es un ejercicio muy útil para mostrar información textual acompañada de </w:t>
      </w:r>
      <w:proofErr w:type="gramStart"/>
      <w:r w:rsidRPr="006B5428">
        <w:rPr>
          <w:rFonts w:ascii="Arial" w:hAnsi="Arial" w:cs="Arial"/>
        </w:rPr>
        <w:t>un</w:t>
      </w:r>
      <w:proofErr w:type="gramEnd"/>
      <w:r w:rsidRPr="006B5428">
        <w:rPr>
          <w:rFonts w:ascii="Arial" w:hAnsi="Arial" w:cs="Arial"/>
        </w:rPr>
        <w:t xml:space="preserve"> imagen. Es la típica página de un libro de texto, pero la imagen puede cambiarse por un fichero flash o video animado. Podemos utilizarla para construir un diccionario o para la lectura de pequeños textos.</w:t>
      </w:r>
    </w:p>
    <w:p w:rsidR="006B5428" w:rsidRDefault="006B5428" w:rsidP="00E26E48">
      <w:pPr>
        <w:spacing w:after="0" w:line="240" w:lineRule="auto"/>
        <w:ind w:left="360"/>
        <w:rPr>
          <w:rFonts w:ascii="Arial" w:hAnsi="Arial" w:cs="Arial"/>
          <w:b/>
        </w:rPr>
      </w:pPr>
      <w:r>
        <w:rPr>
          <w:rFonts w:ascii="Arial" w:hAnsi="Arial" w:cs="Arial"/>
          <w:b/>
        </w:rPr>
        <w:t>Mover</w:t>
      </w:r>
      <w:r w:rsidR="00BB231D">
        <w:rPr>
          <w:rFonts w:ascii="Arial" w:hAnsi="Arial" w:cs="Arial"/>
          <w:b/>
        </w:rPr>
        <w:t xml:space="preserve"> imágenes</w:t>
      </w:r>
      <w:r>
        <w:rPr>
          <w:rFonts w:ascii="Arial" w:hAnsi="Arial" w:cs="Arial"/>
          <w:b/>
        </w:rPr>
        <w:t xml:space="preserve">: </w:t>
      </w:r>
      <w:r w:rsidRPr="006B5428">
        <w:rPr>
          <w:rFonts w:ascii="Arial" w:hAnsi="Arial" w:cs="Arial"/>
        </w:rPr>
        <w:t>Aunque no evidencia formas de trabajo lingüístico, si lo podemos utilizar para desarrollar el lenguaje e</w:t>
      </w:r>
      <w:r w:rsidR="00AA7126">
        <w:rPr>
          <w:rFonts w:ascii="Arial" w:hAnsi="Arial" w:cs="Arial"/>
        </w:rPr>
        <w:t>s</w:t>
      </w:r>
      <w:r w:rsidRPr="006B5428">
        <w:rPr>
          <w:rFonts w:ascii="Arial" w:hAnsi="Arial" w:cs="Arial"/>
        </w:rPr>
        <w:t>pontáneo, es decir, podemos elaborar y colocar 6 imágenes pertenecientes a personajes u objetos, situarlos y moverlos por la pantalla como si de un cuento móvil se tratase. Permite insertar una imagen o paisaje</w:t>
      </w:r>
      <w:r>
        <w:rPr>
          <w:rFonts w:ascii="Arial" w:hAnsi="Arial" w:cs="Arial"/>
        </w:rPr>
        <w:t xml:space="preserve"> que sirva de fondo a nuestro cuento. Por ejemplo podemos seleccionar varias imágenes de una historia como </w:t>
      </w:r>
      <w:proofErr w:type="spellStart"/>
      <w:r>
        <w:rPr>
          <w:rFonts w:ascii="Arial" w:hAnsi="Arial" w:cs="Arial"/>
        </w:rPr>
        <w:t>Toy</w:t>
      </w:r>
      <w:proofErr w:type="spellEnd"/>
      <w:r>
        <w:rPr>
          <w:rFonts w:ascii="Arial" w:hAnsi="Arial" w:cs="Arial"/>
        </w:rPr>
        <w:t xml:space="preserve"> </w:t>
      </w:r>
      <w:proofErr w:type="spellStart"/>
      <w:r>
        <w:rPr>
          <w:rFonts w:ascii="Arial" w:hAnsi="Arial" w:cs="Arial"/>
        </w:rPr>
        <w:t>Story</w:t>
      </w:r>
      <w:proofErr w:type="spellEnd"/>
      <w:r>
        <w:rPr>
          <w:rFonts w:ascii="Arial" w:hAnsi="Arial" w:cs="Arial"/>
        </w:rPr>
        <w:t xml:space="preserve"> e invitar al niño a que moviendo los personajes y nos lo vaya contando a medida los mueve.</w:t>
      </w:r>
    </w:p>
    <w:p w:rsidR="004256B4" w:rsidRDefault="004256B4" w:rsidP="00E26E48">
      <w:pPr>
        <w:spacing w:after="0" w:line="240" w:lineRule="auto"/>
        <w:ind w:left="360"/>
        <w:rPr>
          <w:rFonts w:ascii="Arial" w:hAnsi="Arial" w:cs="Arial"/>
          <w:b/>
        </w:rPr>
      </w:pPr>
      <w:r>
        <w:rPr>
          <w:rFonts w:ascii="Arial" w:hAnsi="Arial" w:cs="Arial"/>
          <w:b/>
        </w:rPr>
        <w:t xml:space="preserve">Rayos X: </w:t>
      </w:r>
      <w:r w:rsidRPr="00D902AE">
        <w:rPr>
          <w:rFonts w:ascii="Arial" w:hAnsi="Arial" w:cs="Arial"/>
        </w:rPr>
        <w:t xml:space="preserve">Es un ejercicio similar a </w:t>
      </w:r>
      <w:proofErr w:type="spellStart"/>
      <w:r w:rsidRPr="00D902AE">
        <w:rPr>
          <w:rFonts w:ascii="Arial" w:hAnsi="Arial" w:cs="Arial"/>
        </w:rPr>
        <w:t>Imagen+Texto</w:t>
      </w:r>
      <w:proofErr w:type="spellEnd"/>
      <w:r w:rsidRPr="00D902AE">
        <w:rPr>
          <w:rFonts w:ascii="Arial" w:hAnsi="Arial" w:cs="Arial"/>
        </w:rPr>
        <w:t xml:space="preserve">, salvo que en esta ocasión la imagen aparecerá oculta por una figura que podemos desplazar a lo largo de la pantalla para reconocer la imagen oculta posterior. Es aconsejable utilizarlo para desarrollar </w:t>
      </w:r>
      <w:r w:rsidR="00D902AE" w:rsidRPr="00D902AE">
        <w:rPr>
          <w:rFonts w:ascii="Arial" w:hAnsi="Arial" w:cs="Arial"/>
        </w:rPr>
        <w:t>la atención, la percepción visual figura-fondo o incluso el desarrollo del lenguaje espontáneo.</w:t>
      </w:r>
    </w:p>
    <w:p w:rsidR="00E763DC" w:rsidRPr="00E763DC" w:rsidRDefault="00E763DC" w:rsidP="00E26E48">
      <w:pPr>
        <w:spacing w:after="0" w:line="240" w:lineRule="auto"/>
        <w:ind w:left="360"/>
        <w:rPr>
          <w:rFonts w:ascii="Arial" w:hAnsi="Arial" w:cs="Arial"/>
        </w:rPr>
      </w:pPr>
      <w:r>
        <w:rPr>
          <w:rFonts w:ascii="Arial" w:hAnsi="Arial" w:cs="Arial"/>
          <w:b/>
        </w:rPr>
        <w:t>Relacionar:</w:t>
      </w:r>
      <w:r w:rsidRPr="00E763DC">
        <w:rPr>
          <w:rFonts w:ascii="Arial" w:hAnsi="Arial" w:cs="Arial"/>
        </w:rPr>
        <w:t xml:space="preserve"> </w:t>
      </w:r>
      <w:r>
        <w:rPr>
          <w:rFonts w:ascii="Arial" w:hAnsi="Arial" w:cs="Arial"/>
        </w:rPr>
        <w:t>Como su nombre indica esta actividad se concibe para conocer las relaciones que se presentan entre varios conceptos. El ejercicio permite conocer los criterios que existen al relacionar las palabras del primer listado con las del segundo. Se trata de una tarea adecuada para trabajar el análisis gramatical y morfológico de una palabra, o incluso en ciencias naturales para clasificar los seres vivos o las cualidades de los objetos.</w:t>
      </w:r>
    </w:p>
    <w:p w:rsidR="004C7D1F" w:rsidRDefault="004C7D1F" w:rsidP="00E26E48">
      <w:pPr>
        <w:spacing w:after="0" w:line="240" w:lineRule="auto"/>
        <w:ind w:left="360"/>
        <w:rPr>
          <w:rFonts w:ascii="Arial" w:hAnsi="Arial" w:cs="Arial"/>
          <w:b/>
        </w:rPr>
      </w:pPr>
      <w:r>
        <w:rPr>
          <w:rFonts w:ascii="Arial" w:hAnsi="Arial" w:cs="Arial"/>
          <w:b/>
        </w:rPr>
        <w:t xml:space="preserve">Respuesta Múltiple: </w:t>
      </w:r>
      <w:r w:rsidRPr="004C7D1F">
        <w:rPr>
          <w:rFonts w:ascii="Arial" w:hAnsi="Arial" w:cs="Arial"/>
        </w:rPr>
        <w:t xml:space="preserve">En realidad esta tarea se basa en los exámenes de tipo test donde tras mostrar una texto a modo de pregunta y una imagen, opcional, se presentan al alumno 4 posibles respuestas para elegir la correcta o las correctas. Es una actividad adecuada para la comprensión verbal de una lectura anteriormente </w:t>
      </w:r>
      <w:r>
        <w:rPr>
          <w:rFonts w:ascii="Arial" w:hAnsi="Arial" w:cs="Arial"/>
        </w:rPr>
        <w:t>realizada</w:t>
      </w:r>
      <w:r w:rsidRPr="004C7D1F">
        <w:rPr>
          <w:rFonts w:ascii="Arial" w:hAnsi="Arial" w:cs="Arial"/>
        </w:rPr>
        <w:t>.</w:t>
      </w:r>
    </w:p>
    <w:p w:rsidR="00E26E48" w:rsidRDefault="003A1B3B" w:rsidP="00CD76A3">
      <w:pPr>
        <w:spacing w:after="0" w:line="240" w:lineRule="auto"/>
        <w:ind w:left="360"/>
        <w:rPr>
          <w:rFonts w:ascii="Arial" w:hAnsi="Arial" w:cs="Arial"/>
        </w:rPr>
      </w:pPr>
      <w:r>
        <w:rPr>
          <w:rFonts w:ascii="Arial" w:hAnsi="Arial" w:cs="Arial"/>
          <w:b/>
        </w:rPr>
        <w:t>Secuencias</w:t>
      </w:r>
      <w:r w:rsidRPr="003A1B3B">
        <w:rPr>
          <w:rFonts w:ascii="Arial" w:hAnsi="Arial" w:cs="Arial"/>
        </w:rPr>
        <w:t>:</w:t>
      </w:r>
      <w:r>
        <w:rPr>
          <w:rFonts w:ascii="Arial" w:hAnsi="Arial" w:cs="Arial"/>
        </w:rPr>
        <w:t xml:space="preserve"> Es una actividad muy adecuada para trabajar historias temporales. Trabaja con 4 imágenes que hay que ordenar cronológicamente. Es una actividad interesante para trabajar la expresión oral, la narrativa, la pragmática o el diálogo </w:t>
      </w:r>
      <w:proofErr w:type="spellStart"/>
      <w:r>
        <w:rPr>
          <w:rFonts w:ascii="Arial" w:hAnsi="Arial" w:cs="Arial"/>
        </w:rPr>
        <w:t>semi</w:t>
      </w:r>
      <w:proofErr w:type="spellEnd"/>
      <w:r>
        <w:rPr>
          <w:rFonts w:ascii="Arial" w:hAnsi="Arial" w:cs="Arial"/>
        </w:rPr>
        <w:t>-estructurado.</w:t>
      </w:r>
    </w:p>
    <w:p w:rsidR="00E26E48" w:rsidRPr="00E26E48" w:rsidRDefault="00E26E48" w:rsidP="00E26E48">
      <w:pPr>
        <w:spacing w:after="0" w:line="240" w:lineRule="auto"/>
        <w:rPr>
          <w:rFonts w:ascii="Arial" w:hAnsi="Arial" w:cs="Arial"/>
        </w:rPr>
      </w:pPr>
    </w:p>
    <w:p w:rsidR="00E26E48" w:rsidRDefault="00E26E48" w:rsidP="001B3778">
      <w:pPr>
        <w:pStyle w:val="Prrafodelista"/>
        <w:numPr>
          <w:ilvl w:val="0"/>
          <w:numId w:val="11"/>
        </w:numPr>
        <w:spacing w:after="0" w:line="240" w:lineRule="auto"/>
        <w:rPr>
          <w:rFonts w:ascii="Arial" w:hAnsi="Arial" w:cs="Arial"/>
        </w:rPr>
      </w:pPr>
      <w:r w:rsidRPr="00E26E48">
        <w:rPr>
          <w:rFonts w:ascii="Arial" w:hAnsi="Arial" w:cs="Arial"/>
          <w:u w:val="single"/>
        </w:rPr>
        <w:t>Actividades para trabajar la escritura</w:t>
      </w:r>
      <w:r>
        <w:rPr>
          <w:rFonts w:ascii="Arial" w:hAnsi="Arial" w:cs="Arial"/>
        </w:rPr>
        <w:t>:</w:t>
      </w:r>
    </w:p>
    <w:p w:rsidR="00020595" w:rsidRDefault="00020595" w:rsidP="00F272E3">
      <w:pPr>
        <w:spacing w:after="0" w:line="240" w:lineRule="auto"/>
        <w:ind w:left="360"/>
        <w:rPr>
          <w:rFonts w:ascii="Arial" w:hAnsi="Arial" w:cs="Arial"/>
          <w:b/>
        </w:rPr>
      </w:pPr>
      <w:r>
        <w:rPr>
          <w:rFonts w:ascii="Arial" w:hAnsi="Arial" w:cs="Arial"/>
          <w:b/>
        </w:rPr>
        <w:t xml:space="preserve">Completar: </w:t>
      </w:r>
      <w:r w:rsidRPr="00020595">
        <w:rPr>
          <w:rFonts w:ascii="Arial" w:hAnsi="Arial" w:cs="Arial"/>
        </w:rPr>
        <w:t>Se trata de una actividad muy adecuada para trabajar aspectos del desarrollo morfosintáctico. Con ella podremos completar el verbo de 6 oraciones. Al niño se le presenta una frase con el sujeto, el verbo (pendiente de ubicarlo) y los complementos del sintagma verbal. La actividad se puede realizar de 3 maneras: escribiendo el verbo sin ayuda, visualizando el modelo escrito en la parte inferior o arrastrando la etiqueta del verbo hacia su posición correcta. Puede adjuntarse un fichero audio para introducir la consigna o realización de la tarea.</w:t>
      </w:r>
      <w:r>
        <w:rPr>
          <w:rFonts w:ascii="Arial" w:hAnsi="Arial" w:cs="Arial"/>
          <w:b/>
        </w:rPr>
        <w:t xml:space="preserve"> </w:t>
      </w:r>
    </w:p>
    <w:p w:rsidR="00E26E48" w:rsidRDefault="00F272E3" w:rsidP="00F272E3">
      <w:pPr>
        <w:spacing w:after="0" w:line="240" w:lineRule="auto"/>
        <w:ind w:left="360"/>
        <w:rPr>
          <w:rFonts w:ascii="Arial" w:hAnsi="Arial" w:cs="Arial"/>
        </w:rPr>
      </w:pPr>
      <w:r w:rsidRPr="00F272E3">
        <w:rPr>
          <w:rFonts w:ascii="Arial" w:hAnsi="Arial" w:cs="Arial"/>
          <w:b/>
        </w:rPr>
        <w:t>Dictado:</w:t>
      </w:r>
      <w:r>
        <w:rPr>
          <w:rFonts w:ascii="Arial" w:hAnsi="Arial" w:cs="Arial"/>
        </w:rPr>
        <w:t xml:space="preserve"> Esta actividad es toda una referencia para el desarrollo de la escritura, bien bajo el aspecto de facilitar el copiado de un texto que mostramos o bien el niño escuchara un fichero de audio, con un texto leído, y deberá de escribirlo. La actividad incluye un corrector ortográfico. </w:t>
      </w:r>
    </w:p>
    <w:p w:rsidR="00FF1FFD" w:rsidRDefault="00FF1FFD" w:rsidP="000F20FB">
      <w:pPr>
        <w:spacing w:after="0" w:line="240" w:lineRule="auto"/>
        <w:ind w:left="360"/>
        <w:rPr>
          <w:rFonts w:ascii="Arial" w:hAnsi="Arial" w:cs="Arial"/>
          <w:b/>
        </w:rPr>
      </w:pPr>
      <w:r>
        <w:rPr>
          <w:rFonts w:ascii="Arial" w:hAnsi="Arial" w:cs="Arial"/>
          <w:b/>
        </w:rPr>
        <w:t xml:space="preserve">Etiqueta y Etiqueta 2: </w:t>
      </w:r>
      <w:r w:rsidRPr="00935E11">
        <w:rPr>
          <w:rFonts w:ascii="Arial" w:hAnsi="Arial" w:cs="Arial"/>
        </w:rPr>
        <w:t xml:space="preserve">Se trata de 2 actividades </w:t>
      </w:r>
      <w:r w:rsidR="00935E11" w:rsidRPr="00935E11">
        <w:rPr>
          <w:rFonts w:ascii="Arial" w:hAnsi="Arial" w:cs="Arial"/>
        </w:rPr>
        <w:t xml:space="preserve">donde la imagen cobra gran protagonismo, ya que la imagen seleccionada servirá de fondo de pantalla y los objetos o elementos contenidos en ellas servirán de base cumplimentar su nombre, obtener información o seleccionarlas. La diferencia entre las dos actividades estriba en que en la primera las actuaciones del alumno irán desde mostrar información (cuando desplazamos el ratón sobre las zonas activas de la pantalla), escribir el nombre de los objetos, textos, arrastrar las etiquetas con el nombre, desplazar el ratón, leer las palabras y escribirlas, enlazar la </w:t>
      </w:r>
      <w:proofErr w:type="spellStart"/>
      <w:r w:rsidR="00935E11" w:rsidRPr="00935E11">
        <w:rPr>
          <w:rFonts w:ascii="Arial" w:hAnsi="Arial" w:cs="Arial"/>
        </w:rPr>
        <w:t>imágen</w:t>
      </w:r>
      <w:proofErr w:type="spellEnd"/>
      <w:r w:rsidR="00935E11" w:rsidRPr="00935E11">
        <w:rPr>
          <w:rFonts w:ascii="Arial" w:hAnsi="Arial" w:cs="Arial"/>
        </w:rPr>
        <w:t xml:space="preserve"> con el texto, mientras que en la actividad etiqueta dos, sólo podemos realizar tres tareas: mostrar información, escribir y arrastrar.</w:t>
      </w:r>
      <w:r w:rsidR="00935E11">
        <w:rPr>
          <w:rFonts w:ascii="Arial" w:hAnsi="Arial" w:cs="Arial"/>
        </w:rPr>
        <w:t xml:space="preserve"> Ambas tareas son muy adecuadas para trabajar el nivel semántico.</w:t>
      </w:r>
    </w:p>
    <w:p w:rsidR="000F20FB" w:rsidRDefault="000F20FB" w:rsidP="000F20FB">
      <w:pPr>
        <w:spacing w:after="0" w:line="240" w:lineRule="auto"/>
        <w:ind w:left="360"/>
        <w:rPr>
          <w:rFonts w:ascii="Arial" w:hAnsi="Arial" w:cs="Arial"/>
        </w:rPr>
      </w:pPr>
      <w:r>
        <w:rPr>
          <w:rFonts w:ascii="Arial" w:hAnsi="Arial" w:cs="Arial"/>
          <w:b/>
        </w:rPr>
        <w:t xml:space="preserve">Frases 1: </w:t>
      </w:r>
      <w:r w:rsidRPr="000F20FB">
        <w:rPr>
          <w:rFonts w:ascii="Arial" w:hAnsi="Arial" w:cs="Arial"/>
        </w:rPr>
        <w:t>Aunque en un primer momento podemos pensar que se trata de una actividad para trabajar el texto y el sonido exclusivamente, en realidad su uso va dirigido a la realización de dictados de frases. Se trabajan con ficheros audio que una vez escuchados, el alumno deberá escribir, esto es, un dictado. Esta tarea también es adecuada para realizar ejercicios de traducción.</w:t>
      </w:r>
    </w:p>
    <w:p w:rsidR="00EF40D5" w:rsidRDefault="00EF40D5" w:rsidP="000F20FB">
      <w:pPr>
        <w:spacing w:after="0" w:line="240" w:lineRule="auto"/>
        <w:ind w:left="360"/>
        <w:rPr>
          <w:rFonts w:ascii="Arial" w:hAnsi="Arial" w:cs="Arial"/>
        </w:rPr>
      </w:pPr>
      <w:r>
        <w:rPr>
          <w:rFonts w:ascii="Arial" w:hAnsi="Arial" w:cs="Arial"/>
          <w:b/>
        </w:rPr>
        <w:t>Frases 2:</w:t>
      </w:r>
      <w:r>
        <w:rPr>
          <w:rFonts w:ascii="Arial" w:hAnsi="Arial" w:cs="Arial"/>
        </w:rPr>
        <w:t xml:space="preserve"> Es un ejercicio similar al anterior, pero incorpora dos novedades: primero el número de frases es de 5, frente a las 3 que  tenía el anterior y además podemos incluir pequeñas imágenes asociadas a cada frase.</w:t>
      </w:r>
    </w:p>
    <w:p w:rsidR="009A3AEF" w:rsidRDefault="009A3AEF" w:rsidP="000F20FB">
      <w:pPr>
        <w:spacing w:after="0" w:line="240" w:lineRule="auto"/>
        <w:ind w:left="360"/>
        <w:rPr>
          <w:rFonts w:ascii="Arial" w:hAnsi="Arial" w:cs="Arial"/>
        </w:rPr>
      </w:pPr>
      <w:r>
        <w:rPr>
          <w:rFonts w:ascii="Arial" w:hAnsi="Arial" w:cs="Arial"/>
          <w:b/>
        </w:rPr>
        <w:t>Letras:</w:t>
      </w:r>
      <w:r>
        <w:rPr>
          <w:rFonts w:ascii="Arial" w:hAnsi="Arial" w:cs="Arial"/>
        </w:rPr>
        <w:t xml:space="preserve"> Está a medio paso entre el ejercicio de “ortografía” y “galería de imágenes”, es decir nos serviría para trabajar el aprendizaje de vocabulario, solo que en este caso nos permite completar el nombre de las palabras como si de un ejercicio</w:t>
      </w:r>
      <w:r w:rsidR="00F76CE9">
        <w:rPr>
          <w:rFonts w:ascii="Arial" w:hAnsi="Arial" w:cs="Arial"/>
        </w:rPr>
        <w:t xml:space="preserve"> de fuga de vocales se tratase.</w:t>
      </w:r>
    </w:p>
    <w:p w:rsidR="00F76CE9" w:rsidRDefault="00F76CE9" w:rsidP="000F20FB">
      <w:pPr>
        <w:spacing w:after="0" w:line="240" w:lineRule="auto"/>
        <w:ind w:left="360"/>
        <w:rPr>
          <w:rFonts w:ascii="Arial" w:hAnsi="Arial" w:cs="Arial"/>
        </w:rPr>
      </w:pPr>
      <w:r>
        <w:rPr>
          <w:rFonts w:ascii="Arial" w:hAnsi="Arial" w:cs="Arial"/>
          <w:b/>
        </w:rPr>
        <w:t>Ordenar:</w:t>
      </w:r>
      <w:r>
        <w:rPr>
          <w:rFonts w:ascii="Arial" w:hAnsi="Arial" w:cs="Arial"/>
        </w:rPr>
        <w:t xml:space="preserve"> Esta actividad posibilita el organizar las diversas palabras que componen una frase y organizarlas para que tengan sentido y corrección. La tarea nos posibilita incluir una imagen de fondo sobre la tarea y un fichero audio para consignar instrucciones o reforzador de la tarea. Es un trabajo muy adecuado para trabajar el nivel morfosintáctico y la ordenación de frases.</w:t>
      </w:r>
    </w:p>
    <w:p w:rsidR="00871C9D" w:rsidRDefault="00871C9D" w:rsidP="000F20FB">
      <w:pPr>
        <w:spacing w:after="0" w:line="240" w:lineRule="auto"/>
        <w:ind w:left="360"/>
        <w:rPr>
          <w:rFonts w:ascii="Arial" w:hAnsi="Arial" w:cs="Arial"/>
        </w:rPr>
      </w:pPr>
      <w:r>
        <w:rPr>
          <w:rFonts w:ascii="Arial" w:hAnsi="Arial" w:cs="Arial"/>
          <w:b/>
        </w:rPr>
        <w:t>Ortografía:</w:t>
      </w:r>
      <w:r>
        <w:rPr>
          <w:rFonts w:ascii="Arial" w:hAnsi="Arial" w:cs="Arial"/>
        </w:rPr>
        <w:t xml:space="preserve"> Podemos considerar esta actividad como una fuga de letras. Su realización es sencilla, basta con escribir un pequeño texto y posteriormente considerar que desaparezca una determinada vocal o consonante, o incluso varias, la tarea que se nos plantea es cumplimentar la vocal desaparecida. El ejercicio incorpora un fichero audio para consolidad la información asociada. </w:t>
      </w:r>
    </w:p>
    <w:p w:rsidR="00B0636E" w:rsidRDefault="00B0636E" w:rsidP="000F20FB">
      <w:pPr>
        <w:spacing w:after="0" w:line="240" w:lineRule="auto"/>
        <w:ind w:left="360"/>
        <w:rPr>
          <w:rFonts w:ascii="Arial" w:hAnsi="Arial" w:cs="Arial"/>
          <w:b/>
        </w:rPr>
      </w:pPr>
      <w:r>
        <w:rPr>
          <w:rFonts w:ascii="Arial" w:hAnsi="Arial" w:cs="Arial"/>
          <w:b/>
        </w:rPr>
        <w:t xml:space="preserve">Palabra Secreta: </w:t>
      </w:r>
      <w:r w:rsidRPr="00B0636E">
        <w:rPr>
          <w:rFonts w:ascii="Arial" w:hAnsi="Arial" w:cs="Arial"/>
        </w:rPr>
        <w:t>Es una actividad similar al juego del ahorcado. Al alumno se le ofrece un pequeño texto para consolidar la definición posterior y puede insertarse una imagen, opcionalmente, durante la actividad o que aparezca después como un elemento reforzador cuando la actividad ha sido realizada con éxito. Incorpora la posibilidad de un fichero audio para dar instrucciones sobre la tarea. Esta tarea puede servirnos bien para consolidar el vocabulario – nivel semántico-, bien para la comprensión de pequeños textos o bien para trabajar las reglas de ortografía.</w:t>
      </w:r>
      <w:r>
        <w:rPr>
          <w:rFonts w:ascii="Arial" w:hAnsi="Arial" w:cs="Arial"/>
          <w:b/>
        </w:rPr>
        <w:t xml:space="preserve"> </w:t>
      </w:r>
    </w:p>
    <w:p w:rsidR="00130A98" w:rsidRDefault="00F76CE9" w:rsidP="000F20FB">
      <w:pPr>
        <w:spacing w:after="0" w:line="240" w:lineRule="auto"/>
        <w:ind w:left="360"/>
        <w:rPr>
          <w:rFonts w:ascii="Arial" w:hAnsi="Arial" w:cs="Arial"/>
          <w:b/>
        </w:rPr>
      </w:pPr>
      <w:r>
        <w:rPr>
          <w:rFonts w:ascii="Arial" w:hAnsi="Arial" w:cs="Arial"/>
          <w:b/>
        </w:rPr>
        <w:t>Pirá</w:t>
      </w:r>
      <w:r w:rsidR="00130A98">
        <w:rPr>
          <w:rFonts w:ascii="Arial" w:hAnsi="Arial" w:cs="Arial"/>
          <w:b/>
        </w:rPr>
        <w:t xml:space="preserve">mide: </w:t>
      </w:r>
      <w:r w:rsidR="00130A98" w:rsidRPr="00130A98">
        <w:rPr>
          <w:rFonts w:ascii="Arial" w:hAnsi="Arial" w:cs="Arial"/>
        </w:rPr>
        <w:t>Se trata de una sencilla actividad para trabajar los crucigramas. Para su realización deberemos de elaborar 6 definiciones y posteriormente el alumno escribirá su respuesta en una plantilla a modo de crucigrama. Es adecuado para trabajar el nivel semántico, así como para la comprensión de pequeños textos y lecturas anteriores.</w:t>
      </w:r>
    </w:p>
    <w:p w:rsidR="001B11C3" w:rsidRDefault="001B11C3" w:rsidP="000F20FB">
      <w:pPr>
        <w:spacing w:after="0" w:line="240" w:lineRule="auto"/>
        <w:ind w:left="360"/>
        <w:rPr>
          <w:rFonts w:ascii="Arial" w:hAnsi="Arial" w:cs="Arial"/>
        </w:rPr>
      </w:pPr>
      <w:r>
        <w:rPr>
          <w:rFonts w:ascii="Arial" w:hAnsi="Arial" w:cs="Arial"/>
          <w:b/>
        </w:rPr>
        <w:t xml:space="preserve">Preguntas: </w:t>
      </w:r>
      <w:r w:rsidRPr="001B11C3">
        <w:rPr>
          <w:rFonts w:ascii="Arial" w:hAnsi="Arial" w:cs="Arial"/>
        </w:rPr>
        <w:t>Es una actividad asociada a la lectura de textos (imagen y texto) con el fin de trabajar la comprensión lectora de textos, a través de la respuesta a preguntas sobre el mismo. Es una actividad para realizar exámenes escritos.</w:t>
      </w:r>
    </w:p>
    <w:p w:rsidR="00871C9D" w:rsidRPr="000F20FB" w:rsidRDefault="00871C9D" w:rsidP="000F20FB">
      <w:pPr>
        <w:spacing w:after="0" w:line="240" w:lineRule="auto"/>
        <w:ind w:left="360"/>
        <w:rPr>
          <w:rFonts w:ascii="Arial" w:hAnsi="Arial" w:cs="Arial"/>
          <w:b/>
        </w:rPr>
      </w:pPr>
      <w:r>
        <w:rPr>
          <w:rFonts w:ascii="Arial" w:hAnsi="Arial" w:cs="Arial"/>
          <w:b/>
        </w:rPr>
        <w:t xml:space="preserve">Textos: </w:t>
      </w:r>
      <w:r>
        <w:rPr>
          <w:rFonts w:ascii="Arial" w:hAnsi="Arial" w:cs="Arial"/>
        </w:rPr>
        <w:t>E</w:t>
      </w:r>
      <w:r w:rsidRPr="00871C9D">
        <w:rPr>
          <w:rFonts w:ascii="Arial" w:hAnsi="Arial" w:cs="Arial"/>
        </w:rPr>
        <w:t>sta actividad está concebida bajo la idea de completar textos que presentan varias palabras omitidas. La actividad se ha de presentar tras otra previa donde se nos muestre el documento completo para su lectura (imagen + texto) con el objetivo de reforzar la comprensión lectora del mismo. La actividad puede realizarse de tres formas: seleccionando las palabras mostradas en la parte inferior, pero están sin orden, o bien escribiendo las palabras sin una clara referencia o modelo, o bien arrastrando estas palabras a los huecos habilitados dentro del texto. La tarea nos permite la inclusión de un fichero audio con el fin de consolidad la información textual.</w:t>
      </w:r>
      <w:r>
        <w:rPr>
          <w:rFonts w:ascii="Arial" w:hAnsi="Arial" w:cs="Arial"/>
          <w:b/>
        </w:rPr>
        <w:t xml:space="preserve"> </w:t>
      </w:r>
    </w:p>
    <w:p w:rsidR="00E26E48" w:rsidRPr="00E26E48" w:rsidRDefault="00E26E48" w:rsidP="00E26E48">
      <w:pPr>
        <w:spacing w:after="0" w:line="240" w:lineRule="auto"/>
        <w:rPr>
          <w:rFonts w:ascii="Arial" w:hAnsi="Arial" w:cs="Arial"/>
        </w:rPr>
      </w:pPr>
    </w:p>
    <w:p w:rsidR="00E26E48" w:rsidRDefault="00E26E48" w:rsidP="001B3778">
      <w:pPr>
        <w:pStyle w:val="Prrafodelista"/>
        <w:numPr>
          <w:ilvl w:val="0"/>
          <w:numId w:val="11"/>
        </w:numPr>
        <w:spacing w:after="0" w:line="240" w:lineRule="auto"/>
        <w:rPr>
          <w:rFonts w:ascii="Arial" w:hAnsi="Arial" w:cs="Arial"/>
        </w:rPr>
      </w:pPr>
      <w:r w:rsidRPr="00E26E48">
        <w:rPr>
          <w:rFonts w:ascii="Arial" w:hAnsi="Arial" w:cs="Arial"/>
          <w:u w:val="single"/>
        </w:rPr>
        <w:t>Actividades de información o explicación</w:t>
      </w:r>
      <w:r>
        <w:rPr>
          <w:rFonts w:ascii="Arial" w:hAnsi="Arial" w:cs="Arial"/>
        </w:rPr>
        <w:t>:</w:t>
      </w:r>
    </w:p>
    <w:p w:rsidR="000571AC" w:rsidRPr="000571AC" w:rsidRDefault="000571AC" w:rsidP="000571AC">
      <w:pPr>
        <w:spacing w:after="0" w:line="240" w:lineRule="auto"/>
        <w:ind w:left="360"/>
        <w:rPr>
          <w:rFonts w:ascii="Arial" w:hAnsi="Arial" w:cs="Arial"/>
        </w:rPr>
      </w:pPr>
      <w:r w:rsidRPr="000571AC">
        <w:rPr>
          <w:rFonts w:ascii="Arial" w:hAnsi="Arial" w:cs="Arial"/>
          <w:b/>
        </w:rPr>
        <w:t>Actividad Externa</w:t>
      </w:r>
      <w:r w:rsidRPr="000571AC">
        <w:rPr>
          <w:rFonts w:ascii="Arial" w:hAnsi="Arial" w:cs="Arial"/>
        </w:rPr>
        <w:t xml:space="preserve">: En realidad nos va a permitir vincular el programa con materiales no elaborados con LIM, como puedan ser programas en flash (como sucedía en imagen y texto) y ficheros </w:t>
      </w:r>
      <w:proofErr w:type="spellStart"/>
      <w:r w:rsidRPr="000571AC">
        <w:rPr>
          <w:rFonts w:ascii="Arial" w:hAnsi="Arial" w:cs="Arial"/>
        </w:rPr>
        <w:t>html</w:t>
      </w:r>
      <w:proofErr w:type="spellEnd"/>
      <w:r w:rsidRPr="000571AC">
        <w:rPr>
          <w:rFonts w:ascii="Arial" w:hAnsi="Arial" w:cs="Arial"/>
        </w:rPr>
        <w:t xml:space="preserve"> o páginas webs.</w:t>
      </w:r>
    </w:p>
    <w:p w:rsidR="000571AC" w:rsidRPr="000571AC" w:rsidRDefault="000571AC" w:rsidP="00512650">
      <w:pPr>
        <w:spacing w:after="0" w:line="240" w:lineRule="auto"/>
        <w:ind w:left="360"/>
        <w:rPr>
          <w:rFonts w:ascii="Arial" w:hAnsi="Arial" w:cs="Arial"/>
        </w:rPr>
      </w:pPr>
      <w:r>
        <w:rPr>
          <w:rFonts w:ascii="Arial" w:hAnsi="Arial" w:cs="Arial"/>
          <w:b/>
        </w:rPr>
        <w:t>Enlace</w:t>
      </w:r>
      <w:r w:rsidR="001B7BDB">
        <w:rPr>
          <w:rFonts w:ascii="Arial" w:hAnsi="Arial" w:cs="Arial"/>
          <w:b/>
        </w:rPr>
        <w:t xml:space="preserve"> 1 y 2</w:t>
      </w:r>
      <w:r>
        <w:rPr>
          <w:rFonts w:ascii="Arial" w:hAnsi="Arial" w:cs="Arial"/>
          <w:b/>
        </w:rPr>
        <w:t xml:space="preserve">: </w:t>
      </w:r>
      <w:r w:rsidR="00901298">
        <w:rPr>
          <w:rFonts w:ascii="Arial" w:hAnsi="Arial" w:cs="Arial"/>
        </w:rPr>
        <w:t>Se trata en realidad de dos actividades</w:t>
      </w:r>
      <w:r>
        <w:rPr>
          <w:rFonts w:ascii="Arial" w:hAnsi="Arial" w:cs="Arial"/>
        </w:rPr>
        <w:t xml:space="preserve"> que permite</w:t>
      </w:r>
      <w:r w:rsidR="00901298">
        <w:rPr>
          <w:rFonts w:ascii="Arial" w:hAnsi="Arial" w:cs="Arial"/>
        </w:rPr>
        <w:t>n</w:t>
      </w:r>
      <w:r>
        <w:rPr>
          <w:rFonts w:ascii="Arial" w:hAnsi="Arial" w:cs="Arial"/>
        </w:rPr>
        <w:t xml:space="preserve"> organizar las actividades que hemos confeccionado con </w:t>
      </w:r>
      <w:proofErr w:type="spellStart"/>
      <w:r>
        <w:rPr>
          <w:rFonts w:ascii="Arial" w:hAnsi="Arial" w:cs="Arial"/>
        </w:rPr>
        <w:t>Lim</w:t>
      </w:r>
      <w:proofErr w:type="spellEnd"/>
      <w:r>
        <w:rPr>
          <w:rFonts w:ascii="Arial" w:hAnsi="Arial" w:cs="Arial"/>
        </w:rPr>
        <w:t>, es decir, nos permite acceder a los apartados de nuestro juego educativo y vincular cada una de ellos con las páginas donde se encuentra. Permite además la inserción de una pequeña imagen en forma de botón para dar a la página un aspecto más atractivo y gráfico. Su desarrollo es similar a “actividad externas”</w:t>
      </w:r>
      <w:r w:rsidRPr="000571AC">
        <w:rPr>
          <w:rFonts w:ascii="Arial" w:hAnsi="Arial" w:cs="Arial"/>
        </w:rPr>
        <w:t xml:space="preserve"> </w:t>
      </w:r>
    </w:p>
    <w:p w:rsidR="000D3D4B" w:rsidRDefault="000D3D4B" w:rsidP="00512650">
      <w:pPr>
        <w:spacing w:after="0" w:line="240" w:lineRule="auto"/>
        <w:ind w:left="360"/>
        <w:rPr>
          <w:rFonts w:ascii="Arial" w:hAnsi="Arial" w:cs="Arial"/>
          <w:b/>
        </w:rPr>
      </w:pPr>
      <w:r>
        <w:rPr>
          <w:rFonts w:ascii="Arial" w:hAnsi="Arial" w:cs="Arial"/>
          <w:b/>
        </w:rPr>
        <w:t xml:space="preserve">Esquema: </w:t>
      </w:r>
      <w:r w:rsidRPr="000D3D4B">
        <w:rPr>
          <w:rFonts w:ascii="Arial" w:hAnsi="Arial" w:cs="Arial"/>
        </w:rPr>
        <w:t>Con esta actividad trabajaremos</w:t>
      </w:r>
      <w:r w:rsidR="00CF0F0A">
        <w:rPr>
          <w:rFonts w:ascii="Arial" w:hAnsi="Arial" w:cs="Arial"/>
        </w:rPr>
        <w:t xml:space="preserve"> los organigramas con estructura de árbol con tres ramas. Los elementos de la estructura pueden ser fijos o móviles. Sólo trabaja contexto o con páginas webs vinculadas online. Es interesante para trabajar las características de un objeto o construcciones morfosintácticas de 3 elementos (</w:t>
      </w:r>
      <w:r w:rsidR="00AA7126">
        <w:rPr>
          <w:rFonts w:ascii="Arial" w:hAnsi="Arial" w:cs="Arial"/>
        </w:rPr>
        <w:t xml:space="preserve">Sujeto, verbo, </w:t>
      </w:r>
      <w:r w:rsidR="00CF0F0A">
        <w:rPr>
          <w:rFonts w:ascii="Arial" w:hAnsi="Arial" w:cs="Arial"/>
        </w:rPr>
        <w:t>complemento).</w:t>
      </w:r>
    </w:p>
    <w:p w:rsidR="00E26E48" w:rsidRDefault="00512650" w:rsidP="00512650">
      <w:pPr>
        <w:spacing w:after="0" w:line="240" w:lineRule="auto"/>
        <w:ind w:left="360"/>
        <w:rPr>
          <w:rFonts w:ascii="Arial" w:hAnsi="Arial" w:cs="Arial"/>
        </w:rPr>
      </w:pPr>
      <w:r w:rsidRPr="00512650">
        <w:rPr>
          <w:rFonts w:ascii="Arial" w:hAnsi="Arial" w:cs="Arial"/>
          <w:b/>
        </w:rPr>
        <w:t>Menú</w:t>
      </w:r>
      <w:r>
        <w:rPr>
          <w:rFonts w:ascii="Arial" w:hAnsi="Arial" w:cs="Arial"/>
        </w:rPr>
        <w:t>: Se  trata de una compilación de 6 páginas o textos, a los que se les puede insertar una imagen, con unas características comunes a todos ellos, pero a su ver con diferencias en cada uno de los elementos. Podemos utilizarlo para hacer análisis morfosintácticos de una oración, para expresar varias palabras que forman un campo semántico, una familia de palabras, para referir de manera explicativa el vocabulario o bien para describir las características de los personajes de un cuento.</w:t>
      </w:r>
    </w:p>
    <w:p w:rsidR="00E31D77" w:rsidRDefault="00E31D77" w:rsidP="00512650">
      <w:pPr>
        <w:spacing w:after="0" w:line="240" w:lineRule="auto"/>
        <w:ind w:left="360"/>
        <w:rPr>
          <w:rFonts w:ascii="Arial" w:hAnsi="Arial" w:cs="Arial"/>
        </w:rPr>
      </w:pPr>
      <w:r>
        <w:rPr>
          <w:rFonts w:ascii="Arial" w:hAnsi="Arial" w:cs="Arial"/>
          <w:b/>
        </w:rPr>
        <w:t>Panel</w:t>
      </w:r>
      <w:r w:rsidRPr="00E31D77">
        <w:rPr>
          <w:rFonts w:ascii="Arial" w:hAnsi="Arial" w:cs="Arial"/>
        </w:rPr>
        <w:t>:</w:t>
      </w:r>
      <w:r>
        <w:rPr>
          <w:rFonts w:ascii="Arial" w:hAnsi="Arial" w:cs="Arial"/>
        </w:rPr>
        <w:t xml:space="preserve"> es una actividad muy parecida a “mover”, pero dispone de 8 imágenes que también pueden desplazarse por la pantalla, pero aporta el manejo del lápiz y borrador para escribir o borrar alguna palabra o frase que nosotros escribamos.</w:t>
      </w:r>
    </w:p>
    <w:p w:rsidR="000D3D4B" w:rsidRDefault="000D3D4B" w:rsidP="00512650">
      <w:pPr>
        <w:spacing w:after="0" w:line="240" w:lineRule="auto"/>
        <w:ind w:left="360"/>
        <w:rPr>
          <w:rFonts w:ascii="Arial" w:hAnsi="Arial" w:cs="Arial"/>
        </w:rPr>
      </w:pPr>
      <w:r>
        <w:rPr>
          <w:rFonts w:ascii="Arial" w:hAnsi="Arial" w:cs="Arial"/>
          <w:b/>
        </w:rPr>
        <w:t>Plantilla</w:t>
      </w:r>
      <w:r w:rsidRPr="000D3D4B">
        <w:rPr>
          <w:rFonts w:ascii="Arial" w:hAnsi="Arial" w:cs="Arial"/>
        </w:rPr>
        <w:t>:</w:t>
      </w:r>
      <w:r>
        <w:rPr>
          <w:rFonts w:ascii="Arial" w:hAnsi="Arial" w:cs="Arial"/>
        </w:rPr>
        <w:t xml:space="preserve"> esta actividad es parecida a “imagen + texto”, pero con la salvedad, de que la construcción de esa página de texto y foto, podemos distribuirlas en pantalla de forma fija: la imagen se ubica en las posiciones: arriba, abajo, derecha o izquierda, con respecto al texto de una manera fija y no libre como en la mencionada actividad.</w:t>
      </w:r>
    </w:p>
    <w:p w:rsidR="00F44B73" w:rsidRPr="00E26E48" w:rsidRDefault="00F44B73" w:rsidP="00E26E48">
      <w:pPr>
        <w:spacing w:after="0" w:line="240" w:lineRule="auto"/>
        <w:rPr>
          <w:rFonts w:ascii="Arial" w:hAnsi="Arial" w:cs="Arial"/>
        </w:rPr>
      </w:pPr>
    </w:p>
    <w:p w:rsidR="00E26E48" w:rsidRDefault="00E26E48" w:rsidP="001B3778">
      <w:pPr>
        <w:pStyle w:val="Prrafodelista"/>
        <w:numPr>
          <w:ilvl w:val="0"/>
          <w:numId w:val="11"/>
        </w:numPr>
        <w:spacing w:after="0" w:line="240" w:lineRule="auto"/>
        <w:rPr>
          <w:rFonts w:ascii="Arial" w:hAnsi="Arial" w:cs="Arial"/>
        </w:rPr>
      </w:pPr>
      <w:r w:rsidRPr="00E26E48">
        <w:rPr>
          <w:rFonts w:ascii="Arial" w:hAnsi="Arial" w:cs="Arial"/>
          <w:u w:val="single"/>
        </w:rPr>
        <w:t>Actividades con el uso de ficheros audio</w:t>
      </w:r>
      <w:r>
        <w:rPr>
          <w:rFonts w:ascii="Arial" w:hAnsi="Arial" w:cs="Arial"/>
        </w:rPr>
        <w:t>:</w:t>
      </w:r>
    </w:p>
    <w:p w:rsidR="000F20FB" w:rsidRDefault="000F20FB" w:rsidP="00ED270E">
      <w:pPr>
        <w:spacing w:after="0" w:line="240" w:lineRule="auto"/>
        <w:ind w:left="360"/>
        <w:rPr>
          <w:rFonts w:ascii="Arial" w:hAnsi="Arial" w:cs="Arial"/>
          <w:b/>
        </w:rPr>
      </w:pPr>
      <w:r>
        <w:rPr>
          <w:rFonts w:ascii="Arial" w:hAnsi="Arial" w:cs="Arial"/>
          <w:b/>
        </w:rPr>
        <w:t xml:space="preserve">Galería de sonidos. </w:t>
      </w:r>
      <w:r w:rsidRPr="000F20FB">
        <w:rPr>
          <w:rFonts w:ascii="Arial" w:hAnsi="Arial" w:cs="Arial"/>
        </w:rPr>
        <w:t>Es una actividad completa (imagen, texto y audio) indicada para la presentación de vocabulario de una unidad didáctica. El niño pulsa sobre la imagen y escucha la palabra. La grafía puede mostrarse u ocultarse. Es un ejercicio muy adecuado para trabajar el léxico (nivel semántico), la traducción a un segundo idioma o aprendizaje de un sistema pictográfico.</w:t>
      </w:r>
    </w:p>
    <w:p w:rsidR="001B11C3" w:rsidRDefault="001B11C3" w:rsidP="00ED270E">
      <w:pPr>
        <w:spacing w:after="0" w:line="240" w:lineRule="auto"/>
        <w:ind w:left="360"/>
        <w:rPr>
          <w:rFonts w:ascii="Arial" w:hAnsi="Arial" w:cs="Arial"/>
          <w:b/>
        </w:rPr>
      </w:pPr>
      <w:r>
        <w:rPr>
          <w:rFonts w:ascii="Arial" w:hAnsi="Arial" w:cs="Arial"/>
          <w:b/>
        </w:rPr>
        <w:t xml:space="preserve">Identificar sonidos: </w:t>
      </w:r>
      <w:r w:rsidRPr="001B11C3">
        <w:rPr>
          <w:rFonts w:ascii="Arial" w:hAnsi="Arial" w:cs="Arial"/>
        </w:rPr>
        <w:t>Se trata de una actividad muy similar a la “galería de sonidos”, pero esta vez tras pulsar sobre la imagen podemos visualizar la palabra y escuchar el sonido o el nombre de la misma. También se puede escribir su nombre o arrastrar el texto a su lugar correcto. Es un ejercicio adecuado para trabajar el nivel semántico y para escribir el nombre de las imágenes.</w:t>
      </w:r>
    </w:p>
    <w:p w:rsidR="00E26E48" w:rsidRDefault="00ED270E" w:rsidP="00ED270E">
      <w:pPr>
        <w:spacing w:after="0" w:line="240" w:lineRule="auto"/>
        <w:ind w:left="360"/>
        <w:rPr>
          <w:rFonts w:ascii="Arial" w:hAnsi="Arial" w:cs="Arial"/>
        </w:rPr>
      </w:pPr>
      <w:r w:rsidRPr="00ED270E">
        <w:rPr>
          <w:rFonts w:ascii="Arial" w:hAnsi="Arial" w:cs="Arial"/>
          <w:b/>
        </w:rPr>
        <w:t>Ordenar imágenes</w:t>
      </w:r>
      <w:r>
        <w:rPr>
          <w:rFonts w:ascii="Arial" w:hAnsi="Arial" w:cs="Arial"/>
        </w:rPr>
        <w:t>: En esta actividad disponemos de 5 imágenes que hay que posicionar según una consigna (fichero audio adjunto). Es interesante a la hora de trabajar el seguimiento de órdenes y la memoria auditiva</w:t>
      </w:r>
      <w:r w:rsidR="00F76CE9">
        <w:rPr>
          <w:rFonts w:ascii="Arial" w:hAnsi="Arial" w:cs="Arial"/>
        </w:rPr>
        <w:t xml:space="preserve"> o visual</w:t>
      </w:r>
      <w:r>
        <w:rPr>
          <w:rFonts w:ascii="Arial" w:hAnsi="Arial" w:cs="Arial"/>
        </w:rPr>
        <w:t>.</w:t>
      </w:r>
    </w:p>
    <w:p w:rsidR="000D146E" w:rsidRDefault="000D146E" w:rsidP="00ED270E">
      <w:pPr>
        <w:spacing w:after="0" w:line="240" w:lineRule="auto"/>
        <w:ind w:left="360"/>
        <w:rPr>
          <w:rFonts w:ascii="Arial" w:hAnsi="Arial" w:cs="Arial"/>
        </w:rPr>
      </w:pPr>
      <w:r>
        <w:rPr>
          <w:rFonts w:ascii="Arial" w:hAnsi="Arial" w:cs="Arial"/>
          <w:b/>
        </w:rPr>
        <w:t>Parejas 2</w:t>
      </w:r>
      <w:r>
        <w:rPr>
          <w:rFonts w:ascii="Arial" w:hAnsi="Arial" w:cs="Arial"/>
        </w:rPr>
        <w:t xml:space="preserve"> </w:t>
      </w:r>
      <w:r w:rsidR="00D564AA">
        <w:rPr>
          <w:rFonts w:ascii="Arial" w:hAnsi="Arial" w:cs="Arial"/>
        </w:rPr>
        <w:t>(</w:t>
      </w:r>
      <w:r>
        <w:rPr>
          <w:rFonts w:ascii="Arial" w:hAnsi="Arial" w:cs="Arial"/>
        </w:rPr>
        <w:t>Opción sonidos</w:t>
      </w:r>
      <w:r w:rsidR="00D564AA">
        <w:rPr>
          <w:rFonts w:ascii="Arial" w:hAnsi="Arial" w:cs="Arial"/>
        </w:rPr>
        <w:t>): N</w:t>
      </w:r>
      <w:r>
        <w:rPr>
          <w:rFonts w:ascii="Arial" w:hAnsi="Arial" w:cs="Arial"/>
        </w:rPr>
        <w:t>os servirá para emparejar 2 sonidos iguales o semejantes</w:t>
      </w:r>
      <w:r w:rsidR="00D564AA">
        <w:rPr>
          <w:rFonts w:ascii="Arial" w:hAnsi="Arial" w:cs="Arial"/>
        </w:rPr>
        <w:t xml:space="preserve">. Es una variable de un juego </w:t>
      </w:r>
      <w:proofErr w:type="spellStart"/>
      <w:r w:rsidR="00D564AA">
        <w:rPr>
          <w:rFonts w:ascii="Arial" w:hAnsi="Arial" w:cs="Arial"/>
        </w:rPr>
        <w:t>memory</w:t>
      </w:r>
      <w:proofErr w:type="spellEnd"/>
      <w:r w:rsidR="00D564AA">
        <w:rPr>
          <w:rFonts w:ascii="Arial" w:hAnsi="Arial" w:cs="Arial"/>
        </w:rPr>
        <w:t xml:space="preserve"> de sonidos o de imágenes o con textos</w:t>
      </w:r>
      <w:r>
        <w:rPr>
          <w:rFonts w:ascii="Arial" w:hAnsi="Arial" w:cs="Arial"/>
        </w:rPr>
        <w:t>.</w:t>
      </w:r>
    </w:p>
    <w:p w:rsidR="00E26E48" w:rsidRPr="00E26E48" w:rsidRDefault="00E26E48" w:rsidP="00E26E48">
      <w:pPr>
        <w:spacing w:after="0" w:line="240" w:lineRule="auto"/>
        <w:rPr>
          <w:rFonts w:ascii="Arial" w:hAnsi="Arial" w:cs="Arial"/>
        </w:rPr>
      </w:pPr>
    </w:p>
    <w:p w:rsidR="00E26E48" w:rsidRDefault="00E26E48" w:rsidP="001B3778">
      <w:pPr>
        <w:pStyle w:val="Prrafodelista"/>
        <w:numPr>
          <w:ilvl w:val="0"/>
          <w:numId w:val="11"/>
        </w:numPr>
        <w:spacing w:after="0" w:line="240" w:lineRule="auto"/>
        <w:rPr>
          <w:rFonts w:ascii="Arial" w:hAnsi="Arial" w:cs="Arial"/>
        </w:rPr>
      </w:pPr>
      <w:r w:rsidRPr="00E26E48">
        <w:rPr>
          <w:rFonts w:ascii="Arial" w:hAnsi="Arial" w:cs="Arial"/>
          <w:u w:val="single"/>
        </w:rPr>
        <w:t>Actividades de desarrollo lúdico</w:t>
      </w:r>
      <w:r>
        <w:rPr>
          <w:rFonts w:ascii="Arial" w:hAnsi="Arial" w:cs="Arial"/>
        </w:rPr>
        <w:t>:</w:t>
      </w:r>
    </w:p>
    <w:p w:rsidR="00501987" w:rsidRDefault="00501987" w:rsidP="002B781C">
      <w:pPr>
        <w:spacing w:after="0" w:line="240" w:lineRule="auto"/>
        <w:ind w:left="360"/>
        <w:rPr>
          <w:rFonts w:ascii="Arial" w:hAnsi="Arial" w:cs="Arial"/>
        </w:rPr>
      </w:pPr>
      <w:r>
        <w:rPr>
          <w:rFonts w:ascii="Arial" w:hAnsi="Arial" w:cs="Arial"/>
          <w:b/>
        </w:rPr>
        <w:t xml:space="preserve">Memoria: </w:t>
      </w:r>
      <w:r w:rsidRPr="00501987">
        <w:rPr>
          <w:rFonts w:ascii="Arial" w:hAnsi="Arial" w:cs="Arial"/>
        </w:rPr>
        <w:t>Es una actividad exclusivamente visual que desarrolla la visualización por contraste entre dos figuras o imágenes: una la que sirve de fondo e induce al error y otra la que hay que recordar su ubicación. Esta actividad nos permite determinar el número de imágenes a localizar de forma fija (un número determinado) o aleatoria (el número de imágenes lo elige el propio programa). En la tarea se muestran la ubicación de todas las imágenes y transcurridos unos segundos se ocultan, con el fin de señalizar la ubicación de la imagen definida. Es una actividad adecuada para trabajar los ejercicios de memoria visual asociados con la expresión oral.</w:t>
      </w:r>
    </w:p>
    <w:p w:rsidR="00501987" w:rsidRPr="00501987" w:rsidRDefault="00501987" w:rsidP="002B781C">
      <w:pPr>
        <w:spacing w:after="0" w:line="240" w:lineRule="auto"/>
        <w:ind w:left="360"/>
        <w:rPr>
          <w:rFonts w:ascii="Arial" w:hAnsi="Arial" w:cs="Arial"/>
        </w:rPr>
      </w:pPr>
      <w:r>
        <w:rPr>
          <w:rFonts w:ascii="Arial" w:hAnsi="Arial" w:cs="Arial"/>
          <w:b/>
        </w:rPr>
        <w:t xml:space="preserve">Parejas 1 y 2: </w:t>
      </w:r>
      <w:r w:rsidRPr="00501987">
        <w:rPr>
          <w:rFonts w:ascii="Arial" w:hAnsi="Arial" w:cs="Arial"/>
        </w:rPr>
        <w:t>Son dos actividades muy parecidas para trabajar ejercicios de memoria o lotos, es decir para buscar 6 imágenes iguales (parejas 1) o imágenes asociadas o complementarias ya que nos ofrece la posibilidad de trabajar con 6 parejas. Se  tratan de dos ejercicios buenos para trabajar la memoria y la percepción visual asociada a expresión oral.</w:t>
      </w:r>
    </w:p>
    <w:p w:rsidR="00F272E3" w:rsidRDefault="002B781C" w:rsidP="002B781C">
      <w:pPr>
        <w:spacing w:after="0" w:line="240" w:lineRule="auto"/>
        <w:ind w:left="360"/>
        <w:rPr>
          <w:rFonts w:ascii="Arial" w:hAnsi="Arial" w:cs="Arial"/>
        </w:rPr>
      </w:pPr>
      <w:proofErr w:type="spellStart"/>
      <w:r w:rsidRPr="002B781C">
        <w:rPr>
          <w:rFonts w:ascii="Arial" w:hAnsi="Arial" w:cs="Arial"/>
          <w:b/>
        </w:rPr>
        <w:t>Puzzle</w:t>
      </w:r>
      <w:proofErr w:type="spellEnd"/>
      <w:r>
        <w:rPr>
          <w:rFonts w:ascii="Arial" w:hAnsi="Arial" w:cs="Arial"/>
        </w:rPr>
        <w:t>: Como su mismo nombre indica ponemos en práctica la percepción visual (agudeza visual y el reconocimiento figura-fondo). Esta actividad funciona con cualquier imagen, respetando el tamaño adecuado, y además podemos configurar las piezas en formato clásico o en cuadrados. Esta actividad es útil para trabajar la expresión espontánea (lámina descriptiva) para afianzar los fonemas, o el léxico y para registrar los aspectos pragmáticos del alumno.</w:t>
      </w:r>
    </w:p>
    <w:p w:rsidR="005C7E34" w:rsidRPr="00F272E3" w:rsidRDefault="005C7E34" w:rsidP="005C7E34">
      <w:pPr>
        <w:spacing w:after="0" w:line="240" w:lineRule="auto"/>
        <w:ind w:left="360"/>
        <w:rPr>
          <w:rFonts w:ascii="Arial" w:hAnsi="Arial" w:cs="Arial"/>
        </w:rPr>
      </w:pPr>
      <w:r>
        <w:rPr>
          <w:rFonts w:ascii="Arial" w:hAnsi="Arial" w:cs="Arial"/>
          <w:b/>
        </w:rPr>
        <w:t>Sopa de letras</w:t>
      </w:r>
      <w:r w:rsidRPr="004A6AFA">
        <w:rPr>
          <w:rFonts w:ascii="Arial" w:hAnsi="Arial" w:cs="Arial"/>
        </w:rPr>
        <w:t>:</w:t>
      </w:r>
      <w:r>
        <w:rPr>
          <w:rFonts w:ascii="Arial" w:hAnsi="Arial" w:cs="Arial"/>
        </w:rPr>
        <w:t xml:space="preserve"> Es otra actividad con un gran valor lúdico que nos permitirá trabajar el léxico de dos maneras: buscando el nombre de las 8 imágenes mostradas o bien leer las definiciones y escribir su nombre.</w:t>
      </w:r>
    </w:p>
    <w:p w:rsidR="005C7E34" w:rsidRPr="00F272E3" w:rsidRDefault="005C7E34" w:rsidP="005C7E34">
      <w:pPr>
        <w:spacing w:after="0" w:line="240" w:lineRule="auto"/>
        <w:rPr>
          <w:rFonts w:ascii="Arial" w:hAnsi="Arial" w:cs="Arial"/>
        </w:rPr>
      </w:pPr>
    </w:p>
    <w:p w:rsidR="005C7E34" w:rsidRPr="001B3778" w:rsidRDefault="005C7E34" w:rsidP="005C7E34">
      <w:pPr>
        <w:pStyle w:val="Prrafodelista"/>
        <w:numPr>
          <w:ilvl w:val="0"/>
          <w:numId w:val="11"/>
        </w:numPr>
        <w:spacing w:after="0" w:line="240" w:lineRule="auto"/>
        <w:rPr>
          <w:rFonts w:ascii="Arial" w:hAnsi="Arial" w:cs="Arial"/>
        </w:rPr>
      </w:pPr>
      <w:r>
        <w:rPr>
          <w:rFonts w:ascii="Arial" w:hAnsi="Arial" w:cs="Arial"/>
          <w:u w:val="single"/>
        </w:rPr>
        <w:t xml:space="preserve">Otras actividades cuyo uso no es puramente </w:t>
      </w:r>
      <w:proofErr w:type="spellStart"/>
      <w:r>
        <w:rPr>
          <w:rFonts w:ascii="Arial" w:hAnsi="Arial" w:cs="Arial"/>
          <w:u w:val="single"/>
        </w:rPr>
        <w:t>logopédico</w:t>
      </w:r>
      <w:proofErr w:type="spellEnd"/>
      <w:r w:rsidRPr="00F272E3">
        <w:rPr>
          <w:rFonts w:ascii="Arial" w:hAnsi="Arial" w:cs="Arial"/>
        </w:rPr>
        <w:t>:</w:t>
      </w:r>
    </w:p>
    <w:p w:rsidR="005C7E34" w:rsidRDefault="005C7E34" w:rsidP="005C7E34">
      <w:pPr>
        <w:spacing w:after="0" w:line="240" w:lineRule="auto"/>
        <w:ind w:left="360"/>
        <w:rPr>
          <w:rFonts w:ascii="Arial" w:hAnsi="Arial" w:cs="Arial"/>
        </w:rPr>
      </w:pPr>
      <w:r>
        <w:rPr>
          <w:rFonts w:ascii="Arial" w:hAnsi="Arial" w:cs="Arial"/>
        </w:rPr>
        <w:t>Hay otras actividades concebidas por el autor para trabajar aspectos matemáticos como: fracciones 1 y 2, formulas (elaborar formulaciones matemáticas), operaciones 1 y 2 (trabajar las 4 operaciones básicas), reloj (aprender las horas), series (completar series de color, forma o imágenes) o simetría (reproducir figuras incompletas).</w:t>
      </w:r>
    </w:p>
    <w:p w:rsidR="005C7E34" w:rsidRDefault="005C7E34" w:rsidP="002B781C">
      <w:pPr>
        <w:spacing w:after="0" w:line="240" w:lineRule="auto"/>
        <w:ind w:left="360"/>
        <w:rPr>
          <w:rFonts w:ascii="Arial" w:hAnsi="Arial" w:cs="Arial"/>
        </w:rPr>
      </w:pPr>
    </w:p>
    <w:p w:rsidR="005C7E34" w:rsidRDefault="005C7E34" w:rsidP="005C7E34">
      <w:pPr>
        <w:spacing w:after="0" w:line="240" w:lineRule="auto"/>
        <w:rPr>
          <w:rFonts w:ascii="Arial" w:hAnsi="Arial" w:cs="Arial"/>
        </w:rPr>
      </w:pPr>
      <w:r>
        <w:rPr>
          <w:rFonts w:ascii="Arial" w:hAnsi="Arial" w:cs="Arial"/>
        </w:rPr>
        <w:t xml:space="preserve">Una vez conocidas la posibilidad de uso de las actividades de LIM, podríamos considerar cómo estas se adaptarían a nuestros ejercicios </w:t>
      </w:r>
      <w:proofErr w:type="spellStart"/>
      <w:r>
        <w:rPr>
          <w:rFonts w:ascii="Arial" w:hAnsi="Arial" w:cs="Arial"/>
        </w:rPr>
        <w:t>logopédicos</w:t>
      </w:r>
      <w:proofErr w:type="spellEnd"/>
      <w:r>
        <w:rPr>
          <w:rFonts w:ascii="Arial" w:hAnsi="Arial" w:cs="Arial"/>
        </w:rPr>
        <w:t xml:space="preserve">. Para ello nada mejor que elaborar una pequeña aplicación en </w:t>
      </w:r>
      <w:proofErr w:type="spellStart"/>
      <w:r>
        <w:rPr>
          <w:rFonts w:ascii="Arial" w:hAnsi="Arial" w:cs="Arial"/>
        </w:rPr>
        <w:t>Lim</w:t>
      </w:r>
      <w:proofErr w:type="spellEnd"/>
      <w:r>
        <w:rPr>
          <w:rFonts w:ascii="Arial" w:hAnsi="Arial" w:cs="Arial"/>
        </w:rPr>
        <w:t xml:space="preserve"> que dé consistencia y veracidad a nuestra teoría.</w:t>
      </w:r>
    </w:p>
    <w:p w:rsidR="005C7E34" w:rsidRDefault="005C7E34" w:rsidP="005C7E34">
      <w:pPr>
        <w:spacing w:after="0" w:line="240" w:lineRule="auto"/>
        <w:rPr>
          <w:rFonts w:ascii="Arial" w:hAnsi="Arial" w:cs="Arial"/>
        </w:rPr>
      </w:pPr>
    </w:p>
    <w:p w:rsidR="005C7E34" w:rsidRPr="005C7E34" w:rsidRDefault="005C7E34" w:rsidP="005C7E34">
      <w:pPr>
        <w:spacing w:after="0" w:line="240" w:lineRule="auto"/>
        <w:rPr>
          <w:rFonts w:ascii="Arial" w:hAnsi="Arial" w:cs="Arial"/>
        </w:rPr>
      </w:pPr>
      <w:r>
        <w:rPr>
          <w:rFonts w:ascii="Arial" w:hAnsi="Arial" w:cs="Arial"/>
        </w:rPr>
        <w:t xml:space="preserve">Trabajar los prerrequisitos </w:t>
      </w:r>
      <w:proofErr w:type="spellStart"/>
      <w:r>
        <w:rPr>
          <w:rFonts w:ascii="Arial" w:hAnsi="Arial" w:cs="Arial"/>
        </w:rPr>
        <w:t>logopédicos</w:t>
      </w:r>
      <w:proofErr w:type="spellEnd"/>
      <w:r>
        <w:rPr>
          <w:rFonts w:ascii="Arial" w:hAnsi="Arial" w:cs="Arial"/>
        </w:rPr>
        <w:t xml:space="preserve">, nos referimos a la movilidad de los órganos fono-articulatorios o los elementos de la cara, sin olvidar </w:t>
      </w:r>
      <w:r w:rsidR="00F44B73">
        <w:rPr>
          <w:rFonts w:ascii="Arial" w:hAnsi="Arial" w:cs="Arial"/>
        </w:rPr>
        <w:t>la</w:t>
      </w:r>
      <w:r>
        <w:rPr>
          <w:rFonts w:ascii="Arial" w:hAnsi="Arial" w:cs="Arial"/>
        </w:rPr>
        <w:t xml:space="preserve"> respira</w:t>
      </w:r>
      <w:r w:rsidR="00F44B73">
        <w:rPr>
          <w:rFonts w:ascii="Arial" w:hAnsi="Arial" w:cs="Arial"/>
        </w:rPr>
        <w:t>ción</w:t>
      </w:r>
      <w:r>
        <w:rPr>
          <w:rFonts w:ascii="Arial" w:hAnsi="Arial" w:cs="Arial"/>
        </w:rPr>
        <w:t>. Como observamos en el cuadrante inferior  si deseamos trabajar contenidos informativos seleccionaremos “menú”, “</w:t>
      </w:r>
      <w:proofErr w:type="spellStart"/>
      <w:r>
        <w:rPr>
          <w:rFonts w:ascii="Arial" w:hAnsi="Arial" w:cs="Arial"/>
        </w:rPr>
        <w:t>imagen+texto</w:t>
      </w:r>
      <w:proofErr w:type="spellEnd"/>
      <w:r>
        <w:rPr>
          <w:rFonts w:ascii="Arial" w:hAnsi="Arial" w:cs="Arial"/>
        </w:rPr>
        <w:t>” o clasificación de imágenes. Nos ha resultado más complicado trabajar ejercicios activos referidos al soplo.</w:t>
      </w:r>
    </w:p>
    <w:p w:rsidR="005C7E34" w:rsidRDefault="005C7E34" w:rsidP="005C7E34">
      <w:pPr>
        <w:spacing w:after="0" w:line="240" w:lineRule="auto"/>
        <w:rPr>
          <w:rFonts w:ascii="Arial" w:hAnsi="Arial" w:cs="Arial"/>
        </w:rPr>
      </w:pPr>
    </w:p>
    <w:tbl>
      <w:tblPr>
        <w:tblStyle w:val="Tablaconcuadrcula"/>
        <w:tblpPr w:leftFromText="141" w:rightFromText="141" w:vertAnchor="text" w:horzAnchor="margin" w:tblpY="-29"/>
        <w:tblW w:w="9640" w:type="dxa"/>
        <w:tblLook w:val="04A0"/>
      </w:tblPr>
      <w:tblGrid>
        <w:gridCol w:w="548"/>
        <w:gridCol w:w="2951"/>
        <w:gridCol w:w="4178"/>
        <w:gridCol w:w="137"/>
        <w:gridCol w:w="1826"/>
      </w:tblGrid>
      <w:tr w:rsidR="005C7E34" w:rsidTr="0001026A">
        <w:tc>
          <w:tcPr>
            <w:tcW w:w="548" w:type="dxa"/>
            <w:shd w:val="clear" w:color="auto" w:fill="548DD4" w:themeFill="text2" w:themeFillTint="99"/>
          </w:tcPr>
          <w:p w:rsidR="005C7E34" w:rsidRDefault="005C7E34" w:rsidP="0001026A">
            <w:pPr>
              <w:rPr>
                <w:rFonts w:ascii="Arial" w:hAnsi="Arial" w:cs="Arial"/>
              </w:rPr>
            </w:pPr>
          </w:p>
        </w:tc>
        <w:tc>
          <w:tcPr>
            <w:tcW w:w="2951" w:type="dxa"/>
            <w:shd w:val="clear" w:color="auto" w:fill="548DD4" w:themeFill="text2" w:themeFillTint="99"/>
          </w:tcPr>
          <w:p w:rsidR="005C7E34" w:rsidRPr="001905CD" w:rsidRDefault="005C7E34" w:rsidP="0001026A">
            <w:pPr>
              <w:rPr>
                <w:rFonts w:ascii="Arial" w:hAnsi="Arial" w:cs="Arial"/>
                <w:b/>
                <w:color w:val="FFFFFF" w:themeColor="background1"/>
              </w:rPr>
            </w:pPr>
            <w:r>
              <w:rPr>
                <w:rFonts w:ascii="Arial" w:hAnsi="Arial" w:cs="Arial"/>
                <w:b/>
                <w:color w:val="FFFFFF" w:themeColor="background1"/>
              </w:rPr>
              <w:t>Contenidos</w:t>
            </w:r>
          </w:p>
        </w:tc>
        <w:tc>
          <w:tcPr>
            <w:tcW w:w="4315" w:type="dxa"/>
            <w:gridSpan w:val="2"/>
            <w:shd w:val="clear" w:color="auto" w:fill="548DD4" w:themeFill="text2" w:themeFillTint="99"/>
          </w:tcPr>
          <w:p w:rsidR="005C7E34" w:rsidRPr="001905CD" w:rsidRDefault="005C7E34" w:rsidP="0001026A">
            <w:pPr>
              <w:rPr>
                <w:rFonts w:ascii="Arial" w:hAnsi="Arial" w:cs="Arial"/>
                <w:b/>
                <w:color w:val="FFFFFF" w:themeColor="background1"/>
              </w:rPr>
            </w:pPr>
            <w:r>
              <w:rPr>
                <w:rFonts w:ascii="Arial" w:hAnsi="Arial" w:cs="Arial"/>
                <w:b/>
                <w:color w:val="FFFFFF" w:themeColor="background1"/>
              </w:rPr>
              <w:t>R</w:t>
            </w:r>
            <w:r w:rsidRPr="001905CD">
              <w:rPr>
                <w:rFonts w:ascii="Arial" w:hAnsi="Arial" w:cs="Arial"/>
                <w:b/>
                <w:color w:val="FFFFFF" w:themeColor="background1"/>
              </w:rPr>
              <w:t>equiere</w:t>
            </w:r>
            <w:r>
              <w:rPr>
                <w:rFonts w:ascii="Arial" w:hAnsi="Arial" w:cs="Arial"/>
                <w:b/>
                <w:color w:val="FFFFFF" w:themeColor="background1"/>
              </w:rPr>
              <w:t xml:space="preserve"> de</w:t>
            </w:r>
          </w:p>
        </w:tc>
        <w:tc>
          <w:tcPr>
            <w:tcW w:w="1826" w:type="dxa"/>
            <w:shd w:val="clear" w:color="auto" w:fill="548DD4" w:themeFill="text2" w:themeFillTint="99"/>
          </w:tcPr>
          <w:p w:rsidR="005C7E34" w:rsidRPr="001905CD" w:rsidRDefault="005C7E34" w:rsidP="0001026A">
            <w:pPr>
              <w:rPr>
                <w:rFonts w:ascii="Arial" w:hAnsi="Arial" w:cs="Arial"/>
                <w:b/>
                <w:color w:val="FFFFFF" w:themeColor="background1"/>
              </w:rPr>
            </w:pPr>
            <w:r>
              <w:rPr>
                <w:rFonts w:ascii="Arial" w:hAnsi="Arial" w:cs="Arial"/>
                <w:b/>
                <w:color w:val="FFFFFF" w:themeColor="background1"/>
              </w:rPr>
              <w:t xml:space="preserve">Actividad </w:t>
            </w:r>
            <w:proofErr w:type="spellStart"/>
            <w:r>
              <w:rPr>
                <w:rFonts w:ascii="Arial" w:hAnsi="Arial" w:cs="Arial"/>
                <w:b/>
                <w:color w:val="FFFFFF" w:themeColor="background1"/>
              </w:rPr>
              <w:t>L</w:t>
            </w:r>
            <w:r w:rsidRPr="001905CD">
              <w:rPr>
                <w:rFonts w:ascii="Arial" w:hAnsi="Arial" w:cs="Arial"/>
                <w:b/>
                <w:color w:val="FFFFFF" w:themeColor="background1"/>
              </w:rPr>
              <w:t>im</w:t>
            </w:r>
            <w:proofErr w:type="spellEnd"/>
          </w:p>
        </w:tc>
      </w:tr>
      <w:tr w:rsidR="005C7E34" w:rsidTr="0001026A">
        <w:tc>
          <w:tcPr>
            <w:tcW w:w="9640" w:type="dxa"/>
            <w:gridSpan w:val="5"/>
            <w:shd w:val="clear" w:color="auto" w:fill="C6D9F1" w:themeFill="text2" w:themeFillTint="33"/>
          </w:tcPr>
          <w:p w:rsidR="005C7E34" w:rsidRDefault="005C7E34" w:rsidP="0001026A">
            <w:pPr>
              <w:rPr>
                <w:rFonts w:ascii="Arial" w:hAnsi="Arial" w:cs="Arial"/>
              </w:rPr>
            </w:pPr>
            <w:r>
              <w:rPr>
                <w:rFonts w:ascii="Arial" w:hAnsi="Arial" w:cs="Arial"/>
              </w:rPr>
              <w:t>Prerrequisitos</w:t>
            </w:r>
          </w:p>
        </w:tc>
      </w:tr>
      <w:tr w:rsidR="005C7E34" w:rsidTr="0001026A">
        <w:tc>
          <w:tcPr>
            <w:tcW w:w="548" w:type="dxa"/>
          </w:tcPr>
          <w:p w:rsidR="005C7E34" w:rsidRPr="006D714F" w:rsidRDefault="005C7E34" w:rsidP="0001026A">
            <w:pPr>
              <w:rPr>
                <w:rFonts w:ascii="Arial" w:hAnsi="Arial" w:cs="Arial"/>
                <w:b/>
                <w:sz w:val="18"/>
                <w:szCs w:val="18"/>
              </w:rPr>
            </w:pPr>
            <w:r w:rsidRPr="006D714F">
              <w:rPr>
                <w:rFonts w:ascii="Arial" w:hAnsi="Arial" w:cs="Arial"/>
                <w:b/>
                <w:sz w:val="18"/>
                <w:szCs w:val="18"/>
              </w:rPr>
              <w:t>A1</w:t>
            </w:r>
          </w:p>
        </w:tc>
        <w:tc>
          <w:tcPr>
            <w:tcW w:w="2951" w:type="dxa"/>
          </w:tcPr>
          <w:p w:rsidR="005C7E34" w:rsidRPr="00B140E6" w:rsidRDefault="005C7E34" w:rsidP="0001026A">
            <w:pPr>
              <w:rPr>
                <w:rFonts w:ascii="Arial" w:hAnsi="Arial" w:cs="Arial"/>
                <w:sz w:val="18"/>
                <w:szCs w:val="18"/>
              </w:rPr>
            </w:pPr>
            <w:r w:rsidRPr="00B140E6">
              <w:rPr>
                <w:rFonts w:ascii="Arial" w:hAnsi="Arial" w:cs="Arial"/>
                <w:sz w:val="18"/>
                <w:szCs w:val="18"/>
              </w:rPr>
              <w:t xml:space="preserve">Ejercicios </w:t>
            </w:r>
            <w:proofErr w:type="spellStart"/>
            <w:r w:rsidRPr="00B140E6">
              <w:rPr>
                <w:rFonts w:ascii="Arial" w:hAnsi="Arial" w:cs="Arial"/>
                <w:sz w:val="18"/>
                <w:szCs w:val="18"/>
              </w:rPr>
              <w:t>Logocinéticos</w:t>
            </w:r>
            <w:proofErr w:type="spellEnd"/>
          </w:p>
        </w:tc>
        <w:tc>
          <w:tcPr>
            <w:tcW w:w="4178" w:type="dxa"/>
          </w:tcPr>
          <w:p w:rsidR="005C7E34" w:rsidRPr="00B140E6" w:rsidRDefault="005C7E34" w:rsidP="0001026A">
            <w:pPr>
              <w:rPr>
                <w:rFonts w:ascii="Arial" w:hAnsi="Arial" w:cs="Arial"/>
                <w:sz w:val="16"/>
                <w:szCs w:val="16"/>
              </w:rPr>
            </w:pPr>
            <w:r w:rsidRPr="00B140E6">
              <w:rPr>
                <w:rFonts w:ascii="Arial" w:hAnsi="Arial" w:cs="Arial"/>
                <w:sz w:val="16"/>
                <w:szCs w:val="16"/>
              </w:rPr>
              <w:t>Visualizar una imagen e imitarla</w:t>
            </w:r>
          </w:p>
        </w:tc>
        <w:tc>
          <w:tcPr>
            <w:tcW w:w="1963" w:type="dxa"/>
            <w:gridSpan w:val="2"/>
          </w:tcPr>
          <w:p w:rsidR="005C7E34" w:rsidRPr="00EE448C" w:rsidRDefault="005C7E34" w:rsidP="0001026A">
            <w:pPr>
              <w:rPr>
                <w:rFonts w:ascii="Arial" w:hAnsi="Arial" w:cs="Arial"/>
                <w:color w:val="548DD4" w:themeColor="text2" w:themeTint="99"/>
                <w:sz w:val="16"/>
                <w:szCs w:val="16"/>
              </w:rPr>
            </w:pPr>
            <w:r w:rsidRPr="00EE448C">
              <w:rPr>
                <w:rFonts w:ascii="Arial" w:hAnsi="Arial" w:cs="Arial"/>
                <w:color w:val="548DD4" w:themeColor="text2" w:themeTint="99"/>
                <w:sz w:val="16"/>
                <w:szCs w:val="16"/>
              </w:rPr>
              <w:t>Menú</w:t>
            </w:r>
          </w:p>
        </w:tc>
      </w:tr>
      <w:tr w:rsidR="005C7E34" w:rsidTr="0001026A">
        <w:tc>
          <w:tcPr>
            <w:tcW w:w="548" w:type="dxa"/>
          </w:tcPr>
          <w:p w:rsidR="005C7E34" w:rsidRPr="006D714F" w:rsidRDefault="005C7E34" w:rsidP="0001026A">
            <w:pPr>
              <w:rPr>
                <w:rFonts w:ascii="Arial" w:hAnsi="Arial" w:cs="Arial"/>
                <w:b/>
                <w:sz w:val="18"/>
                <w:szCs w:val="18"/>
              </w:rPr>
            </w:pPr>
            <w:r w:rsidRPr="006D714F">
              <w:rPr>
                <w:rFonts w:ascii="Arial" w:hAnsi="Arial" w:cs="Arial"/>
                <w:b/>
                <w:sz w:val="18"/>
                <w:szCs w:val="18"/>
              </w:rPr>
              <w:t>A2</w:t>
            </w:r>
          </w:p>
        </w:tc>
        <w:tc>
          <w:tcPr>
            <w:tcW w:w="2951" w:type="dxa"/>
          </w:tcPr>
          <w:p w:rsidR="005C7E34" w:rsidRPr="00B140E6" w:rsidRDefault="005C7E34" w:rsidP="0001026A">
            <w:pPr>
              <w:rPr>
                <w:rFonts w:ascii="Arial" w:hAnsi="Arial" w:cs="Arial"/>
                <w:sz w:val="18"/>
                <w:szCs w:val="18"/>
              </w:rPr>
            </w:pPr>
            <w:r w:rsidRPr="00B140E6">
              <w:rPr>
                <w:rFonts w:ascii="Arial" w:hAnsi="Arial" w:cs="Arial"/>
                <w:sz w:val="18"/>
                <w:szCs w:val="18"/>
              </w:rPr>
              <w:t xml:space="preserve">Imitación de </w:t>
            </w:r>
            <w:proofErr w:type="spellStart"/>
            <w:r w:rsidRPr="00B140E6">
              <w:rPr>
                <w:rFonts w:ascii="Arial" w:hAnsi="Arial" w:cs="Arial"/>
                <w:sz w:val="18"/>
                <w:szCs w:val="18"/>
              </w:rPr>
              <w:t>Práxias</w:t>
            </w:r>
            <w:proofErr w:type="spellEnd"/>
          </w:p>
        </w:tc>
        <w:tc>
          <w:tcPr>
            <w:tcW w:w="4178" w:type="dxa"/>
          </w:tcPr>
          <w:p w:rsidR="005C7E34" w:rsidRPr="00B140E6" w:rsidRDefault="005C7E34" w:rsidP="0001026A">
            <w:pPr>
              <w:rPr>
                <w:rFonts w:ascii="Arial" w:hAnsi="Arial" w:cs="Arial"/>
                <w:sz w:val="16"/>
                <w:szCs w:val="16"/>
              </w:rPr>
            </w:pPr>
            <w:r w:rsidRPr="00B140E6">
              <w:rPr>
                <w:rFonts w:ascii="Arial" w:hAnsi="Arial" w:cs="Arial"/>
                <w:sz w:val="16"/>
                <w:szCs w:val="16"/>
              </w:rPr>
              <w:t>Visualizar una imagen e imitarla</w:t>
            </w:r>
          </w:p>
          <w:p w:rsidR="005C7E34" w:rsidRPr="00B140E6" w:rsidRDefault="005C7E34" w:rsidP="0001026A">
            <w:pPr>
              <w:rPr>
                <w:rFonts w:ascii="Arial" w:hAnsi="Arial" w:cs="Arial"/>
                <w:sz w:val="16"/>
                <w:szCs w:val="16"/>
              </w:rPr>
            </w:pPr>
            <w:r w:rsidRPr="00B140E6">
              <w:rPr>
                <w:rFonts w:ascii="Arial" w:hAnsi="Arial" w:cs="Arial"/>
                <w:sz w:val="16"/>
                <w:szCs w:val="16"/>
              </w:rPr>
              <w:t xml:space="preserve">Informa de la posición de los órganos </w:t>
            </w:r>
            <w:proofErr w:type="spellStart"/>
            <w:r w:rsidRPr="00B140E6">
              <w:rPr>
                <w:rFonts w:ascii="Arial" w:hAnsi="Arial" w:cs="Arial"/>
                <w:sz w:val="16"/>
                <w:szCs w:val="16"/>
              </w:rPr>
              <w:t>bucoarticuladores</w:t>
            </w:r>
            <w:proofErr w:type="spellEnd"/>
          </w:p>
        </w:tc>
        <w:tc>
          <w:tcPr>
            <w:tcW w:w="1963" w:type="dxa"/>
            <w:gridSpan w:val="2"/>
          </w:tcPr>
          <w:p w:rsidR="005C7E34" w:rsidRPr="00EE448C" w:rsidRDefault="005C7E34" w:rsidP="0001026A">
            <w:pPr>
              <w:rPr>
                <w:rFonts w:ascii="Arial" w:hAnsi="Arial" w:cs="Arial"/>
                <w:color w:val="548DD4" w:themeColor="text2" w:themeTint="99"/>
                <w:sz w:val="16"/>
                <w:szCs w:val="16"/>
              </w:rPr>
            </w:pPr>
            <w:r w:rsidRPr="00EE448C">
              <w:rPr>
                <w:rFonts w:ascii="Arial" w:hAnsi="Arial" w:cs="Arial"/>
                <w:color w:val="548DD4" w:themeColor="text2" w:themeTint="99"/>
                <w:sz w:val="16"/>
                <w:szCs w:val="16"/>
              </w:rPr>
              <w:t>Menú</w:t>
            </w:r>
          </w:p>
          <w:p w:rsidR="005C7E34" w:rsidRPr="00EE448C" w:rsidRDefault="005C7E34" w:rsidP="0001026A">
            <w:pPr>
              <w:rPr>
                <w:rFonts w:ascii="Arial" w:hAnsi="Arial" w:cs="Arial"/>
                <w:color w:val="548DD4" w:themeColor="text2" w:themeTint="99"/>
                <w:sz w:val="16"/>
                <w:szCs w:val="16"/>
              </w:rPr>
            </w:pPr>
            <w:proofErr w:type="spellStart"/>
            <w:r w:rsidRPr="00EE448C">
              <w:rPr>
                <w:rFonts w:ascii="Arial" w:hAnsi="Arial" w:cs="Arial"/>
                <w:color w:val="548DD4" w:themeColor="text2" w:themeTint="99"/>
                <w:sz w:val="16"/>
                <w:szCs w:val="16"/>
              </w:rPr>
              <w:t>Imagen+Texto</w:t>
            </w:r>
            <w:proofErr w:type="spellEnd"/>
          </w:p>
        </w:tc>
      </w:tr>
      <w:tr w:rsidR="005C7E34" w:rsidTr="0001026A">
        <w:tc>
          <w:tcPr>
            <w:tcW w:w="548" w:type="dxa"/>
          </w:tcPr>
          <w:p w:rsidR="005C7E34" w:rsidRPr="006D714F" w:rsidRDefault="005C7E34" w:rsidP="0001026A">
            <w:pPr>
              <w:rPr>
                <w:rFonts w:ascii="Arial" w:hAnsi="Arial" w:cs="Arial"/>
                <w:b/>
                <w:sz w:val="18"/>
                <w:szCs w:val="18"/>
              </w:rPr>
            </w:pPr>
            <w:r w:rsidRPr="006D714F">
              <w:rPr>
                <w:rFonts w:ascii="Arial" w:hAnsi="Arial" w:cs="Arial"/>
                <w:b/>
                <w:sz w:val="18"/>
                <w:szCs w:val="18"/>
              </w:rPr>
              <w:t>A3</w:t>
            </w:r>
          </w:p>
        </w:tc>
        <w:tc>
          <w:tcPr>
            <w:tcW w:w="2951" w:type="dxa"/>
          </w:tcPr>
          <w:p w:rsidR="005C7E34" w:rsidRPr="00B140E6" w:rsidRDefault="005C7E34" w:rsidP="0001026A">
            <w:pPr>
              <w:rPr>
                <w:rFonts w:ascii="Arial" w:hAnsi="Arial" w:cs="Arial"/>
                <w:sz w:val="18"/>
                <w:szCs w:val="18"/>
              </w:rPr>
            </w:pPr>
            <w:r w:rsidRPr="00B140E6">
              <w:rPr>
                <w:rFonts w:ascii="Arial" w:hAnsi="Arial" w:cs="Arial"/>
                <w:sz w:val="18"/>
                <w:szCs w:val="18"/>
              </w:rPr>
              <w:t>Tiempos Respiratorios</w:t>
            </w:r>
          </w:p>
        </w:tc>
        <w:tc>
          <w:tcPr>
            <w:tcW w:w="4178" w:type="dxa"/>
          </w:tcPr>
          <w:p w:rsidR="005C7E34" w:rsidRPr="00B140E6" w:rsidRDefault="005C7E34" w:rsidP="0001026A">
            <w:pPr>
              <w:rPr>
                <w:rFonts w:ascii="Arial" w:hAnsi="Arial" w:cs="Arial"/>
                <w:sz w:val="16"/>
                <w:szCs w:val="16"/>
              </w:rPr>
            </w:pPr>
            <w:r>
              <w:rPr>
                <w:rFonts w:ascii="Arial" w:hAnsi="Arial" w:cs="Arial"/>
                <w:sz w:val="16"/>
                <w:szCs w:val="16"/>
              </w:rPr>
              <w:t>Observar imágenes de la respiración secuenciadas</w:t>
            </w:r>
          </w:p>
        </w:tc>
        <w:tc>
          <w:tcPr>
            <w:tcW w:w="1963" w:type="dxa"/>
            <w:gridSpan w:val="2"/>
          </w:tcPr>
          <w:p w:rsidR="005C7E34" w:rsidRPr="00EE448C" w:rsidRDefault="005C7E34" w:rsidP="0001026A">
            <w:pPr>
              <w:rPr>
                <w:rFonts w:ascii="Arial" w:hAnsi="Arial" w:cs="Arial"/>
                <w:color w:val="548DD4" w:themeColor="text2" w:themeTint="99"/>
                <w:sz w:val="16"/>
                <w:szCs w:val="16"/>
              </w:rPr>
            </w:pPr>
            <w:r w:rsidRPr="00EE448C">
              <w:rPr>
                <w:rFonts w:ascii="Arial" w:hAnsi="Arial" w:cs="Arial"/>
                <w:color w:val="548DD4" w:themeColor="text2" w:themeTint="99"/>
                <w:sz w:val="16"/>
                <w:szCs w:val="16"/>
              </w:rPr>
              <w:t>Clasificar imágenes</w:t>
            </w:r>
          </w:p>
        </w:tc>
      </w:tr>
      <w:tr w:rsidR="005C7E34" w:rsidTr="0001026A">
        <w:tc>
          <w:tcPr>
            <w:tcW w:w="548" w:type="dxa"/>
          </w:tcPr>
          <w:p w:rsidR="005C7E34" w:rsidRPr="006D714F" w:rsidRDefault="005C7E34" w:rsidP="0001026A">
            <w:pPr>
              <w:rPr>
                <w:rFonts w:ascii="Arial" w:hAnsi="Arial" w:cs="Arial"/>
                <w:b/>
                <w:sz w:val="18"/>
                <w:szCs w:val="18"/>
              </w:rPr>
            </w:pPr>
          </w:p>
        </w:tc>
        <w:tc>
          <w:tcPr>
            <w:tcW w:w="2951" w:type="dxa"/>
          </w:tcPr>
          <w:p w:rsidR="005C7E34" w:rsidRPr="00B140E6" w:rsidRDefault="005C7E34" w:rsidP="0001026A">
            <w:pPr>
              <w:rPr>
                <w:rFonts w:ascii="Arial" w:hAnsi="Arial" w:cs="Arial"/>
                <w:sz w:val="18"/>
                <w:szCs w:val="18"/>
              </w:rPr>
            </w:pPr>
            <w:r w:rsidRPr="00B140E6">
              <w:rPr>
                <w:rFonts w:ascii="Arial" w:hAnsi="Arial" w:cs="Arial"/>
                <w:sz w:val="18"/>
                <w:szCs w:val="18"/>
              </w:rPr>
              <w:t>Soplo</w:t>
            </w:r>
          </w:p>
        </w:tc>
        <w:tc>
          <w:tcPr>
            <w:tcW w:w="4178" w:type="dxa"/>
            <w:shd w:val="clear" w:color="auto" w:fill="FABF8F" w:themeFill="accent6" w:themeFillTint="99"/>
          </w:tcPr>
          <w:p w:rsidR="005C7E34" w:rsidRPr="00B140E6" w:rsidRDefault="005C7E34" w:rsidP="0001026A">
            <w:pPr>
              <w:rPr>
                <w:rFonts w:ascii="Arial" w:hAnsi="Arial" w:cs="Arial"/>
                <w:sz w:val="16"/>
                <w:szCs w:val="16"/>
              </w:rPr>
            </w:pPr>
          </w:p>
        </w:tc>
        <w:tc>
          <w:tcPr>
            <w:tcW w:w="1963" w:type="dxa"/>
            <w:gridSpan w:val="2"/>
            <w:shd w:val="clear" w:color="auto" w:fill="FABF8F" w:themeFill="accent6" w:themeFillTint="99"/>
          </w:tcPr>
          <w:p w:rsidR="005C7E34" w:rsidRPr="00B140E6" w:rsidRDefault="005C7E34" w:rsidP="0001026A">
            <w:pPr>
              <w:rPr>
                <w:rFonts w:ascii="Arial" w:hAnsi="Arial" w:cs="Arial"/>
                <w:color w:val="548DD4" w:themeColor="text2" w:themeTint="99"/>
                <w:sz w:val="20"/>
                <w:szCs w:val="20"/>
              </w:rPr>
            </w:pPr>
          </w:p>
        </w:tc>
      </w:tr>
    </w:tbl>
    <w:tbl>
      <w:tblPr>
        <w:tblStyle w:val="Tablaconcuadrcula"/>
        <w:tblpPr w:leftFromText="141" w:rightFromText="141" w:vertAnchor="text" w:horzAnchor="margin" w:tblpXSpec="center" w:tblpY="70"/>
        <w:tblW w:w="0" w:type="auto"/>
        <w:tblLayout w:type="fixed"/>
        <w:tblLook w:val="04A0"/>
      </w:tblPr>
      <w:tblGrid>
        <w:gridCol w:w="2694"/>
        <w:gridCol w:w="2801"/>
        <w:gridCol w:w="2551"/>
      </w:tblGrid>
      <w:tr w:rsidR="005C7E34" w:rsidTr="00C508B8">
        <w:tc>
          <w:tcPr>
            <w:tcW w:w="2694" w:type="dxa"/>
          </w:tcPr>
          <w:p w:rsidR="005C7E34" w:rsidRDefault="00C508B8" w:rsidP="005C7E34">
            <w:pPr>
              <w:rPr>
                <w:rFonts w:ascii="Arial" w:hAnsi="Arial" w:cs="Arial"/>
              </w:rPr>
            </w:pPr>
            <w:r>
              <w:rPr>
                <w:rFonts w:ascii="Arial" w:hAnsi="Arial" w:cs="Arial"/>
                <w:noProof/>
                <w:lang w:eastAsia="es-ES"/>
              </w:rPr>
              <w:drawing>
                <wp:inline distT="0" distB="0" distL="0" distR="0">
                  <wp:extent cx="1630393" cy="1173192"/>
                  <wp:effectExtent l="0" t="0" r="8255" b="8255"/>
                  <wp:docPr id="4" name="Imagen 4" descr="C:\Documents and Settings\GASPAR\Mis documentos\trasladar\cd-rom\carpeta-lim\niveles-linguisticos\borradores\logopedia-lim\a1-logocinetic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ASPAR\Mis documentos\trasladar\cd-rom\carpeta-lim\niveles-linguisticos\borradores\logopedia-lim\a1-logocineticos.gif"/>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0394" cy="1173193"/>
                          </a:xfrm>
                          <a:prstGeom prst="rect">
                            <a:avLst/>
                          </a:prstGeom>
                          <a:noFill/>
                          <a:ln>
                            <a:noFill/>
                          </a:ln>
                        </pic:spPr>
                      </pic:pic>
                    </a:graphicData>
                  </a:graphic>
                </wp:inline>
              </w:drawing>
            </w:r>
          </w:p>
        </w:tc>
        <w:tc>
          <w:tcPr>
            <w:tcW w:w="2801" w:type="dxa"/>
          </w:tcPr>
          <w:p w:rsidR="005C7E34" w:rsidRDefault="00C508B8" w:rsidP="005C7E34">
            <w:pPr>
              <w:rPr>
                <w:rFonts w:ascii="Arial" w:hAnsi="Arial" w:cs="Arial"/>
              </w:rPr>
            </w:pPr>
            <w:r>
              <w:rPr>
                <w:rFonts w:ascii="Arial" w:hAnsi="Arial" w:cs="Arial"/>
                <w:noProof/>
                <w:lang w:eastAsia="es-ES"/>
              </w:rPr>
              <w:drawing>
                <wp:inline distT="0" distB="0" distL="0" distR="0">
                  <wp:extent cx="1725283" cy="1186581"/>
                  <wp:effectExtent l="0" t="0" r="8890" b="0"/>
                  <wp:docPr id="5" name="Imagen 5" descr="C:\Documents and Settings\GASPAR\Mis documentos\trasladar\cd-rom\carpeta-lim\niveles-linguisticos\borradores\logopedia-lim\a2-praxi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ASPAR\Mis documentos\trasladar\cd-rom\carpeta-lim\niveles-linguisticos\borradores\logopedia-lim\a2-praxias.gif"/>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5419" cy="1186674"/>
                          </a:xfrm>
                          <a:prstGeom prst="rect">
                            <a:avLst/>
                          </a:prstGeom>
                          <a:noFill/>
                          <a:ln>
                            <a:noFill/>
                          </a:ln>
                        </pic:spPr>
                      </pic:pic>
                    </a:graphicData>
                  </a:graphic>
                </wp:inline>
              </w:drawing>
            </w:r>
          </w:p>
        </w:tc>
        <w:tc>
          <w:tcPr>
            <w:tcW w:w="2551" w:type="dxa"/>
          </w:tcPr>
          <w:p w:rsidR="005C7E34" w:rsidRDefault="00C508B8" w:rsidP="005C7E34">
            <w:pPr>
              <w:rPr>
                <w:rFonts w:ascii="Arial" w:hAnsi="Arial" w:cs="Arial"/>
              </w:rPr>
            </w:pPr>
            <w:r>
              <w:rPr>
                <w:rFonts w:ascii="Arial" w:hAnsi="Arial" w:cs="Arial"/>
                <w:noProof/>
                <w:lang w:eastAsia="es-ES"/>
              </w:rPr>
              <w:drawing>
                <wp:inline distT="0" distB="0" distL="0" distR="0">
                  <wp:extent cx="1561381" cy="1190445"/>
                  <wp:effectExtent l="0" t="0" r="1270" b="0"/>
                  <wp:docPr id="6" name="Imagen 6" descr="C:\Documents and Settings\GASPAR\Mis documentos\trasladar\cd-rom\carpeta-lim\niveles-linguisticos\borradores\logopedia-lim\a3-respirac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GASPAR\Mis documentos\trasladar\cd-rom\carpeta-lim\niveles-linguisticos\borradores\logopedia-lim\a3-respiracion.gif"/>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1503" cy="1190538"/>
                          </a:xfrm>
                          <a:prstGeom prst="rect">
                            <a:avLst/>
                          </a:prstGeom>
                          <a:noFill/>
                          <a:ln>
                            <a:noFill/>
                          </a:ln>
                        </pic:spPr>
                      </pic:pic>
                    </a:graphicData>
                  </a:graphic>
                </wp:inline>
              </w:drawing>
            </w:r>
          </w:p>
        </w:tc>
      </w:tr>
      <w:tr w:rsidR="005C7E34" w:rsidTr="00C508B8">
        <w:tc>
          <w:tcPr>
            <w:tcW w:w="2694" w:type="dxa"/>
            <w:shd w:val="clear" w:color="auto" w:fill="FDE9D9" w:themeFill="accent6" w:themeFillTint="33"/>
          </w:tcPr>
          <w:p w:rsidR="005C7E34" w:rsidRPr="001D4693" w:rsidRDefault="005C7E34" w:rsidP="005C7E34">
            <w:pPr>
              <w:rPr>
                <w:rFonts w:ascii="Arial" w:hAnsi="Arial" w:cs="Arial"/>
                <w:sz w:val="18"/>
                <w:szCs w:val="18"/>
              </w:rPr>
            </w:pPr>
            <w:proofErr w:type="spellStart"/>
            <w:r w:rsidRPr="001D4693">
              <w:rPr>
                <w:rFonts w:ascii="Arial" w:hAnsi="Arial" w:cs="Arial"/>
                <w:sz w:val="18"/>
                <w:szCs w:val="18"/>
              </w:rPr>
              <w:t>Logocinéticos</w:t>
            </w:r>
            <w:proofErr w:type="spellEnd"/>
          </w:p>
        </w:tc>
        <w:tc>
          <w:tcPr>
            <w:tcW w:w="2801" w:type="dxa"/>
            <w:shd w:val="clear" w:color="auto" w:fill="FDE9D9" w:themeFill="accent6" w:themeFillTint="33"/>
          </w:tcPr>
          <w:p w:rsidR="005C7E34" w:rsidRPr="001D4693" w:rsidRDefault="005C7E34" w:rsidP="005C7E34">
            <w:pPr>
              <w:rPr>
                <w:rFonts w:ascii="Arial" w:hAnsi="Arial" w:cs="Arial"/>
                <w:sz w:val="18"/>
                <w:szCs w:val="18"/>
              </w:rPr>
            </w:pPr>
            <w:proofErr w:type="spellStart"/>
            <w:r w:rsidRPr="001D4693">
              <w:rPr>
                <w:rFonts w:ascii="Arial" w:hAnsi="Arial" w:cs="Arial"/>
                <w:sz w:val="18"/>
                <w:szCs w:val="18"/>
              </w:rPr>
              <w:t>Práxias</w:t>
            </w:r>
            <w:proofErr w:type="spellEnd"/>
          </w:p>
        </w:tc>
        <w:tc>
          <w:tcPr>
            <w:tcW w:w="2551" w:type="dxa"/>
            <w:shd w:val="clear" w:color="auto" w:fill="FDE9D9" w:themeFill="accent6" w:themeFillTint="33"/>
          </w:tcPr>
          <w:p w:rsidR="005C7E34" w:rsidRPr="001D4693" w:rsidRDefault="005C7E34" w:rsidP="005C7E34">
            <w:pPr>
              <w:rPr>
                <w:rFonts w:ascii="Arial" w:hAnsi="Arial" w:cs="Arial"/>
                <w:sz w:val="18"/>
                <w:szCs w:val="18"/>
              </w:rPr>
            </w:pPr>
            <w:r w:rsidRPr="001D4693">
              <w:rPr>
                <w:rFonts w:ascii="Arial" w:hAnsi="Arial" w:cs="Arial"/>
                <w:sz w:val="18"/>
                <w:szCs w:val="18"/>
              </w:rPr>
              <w:t>Respiratorios</w:t>
            </w:r>
          </w:p>
        </w:tc>
      </w:tr>
    </w:tbl>
    <w:p w:rsidR="005C7E34" w:rsidRDefault="005C7E34" w:rsidP="005C7E34">
      <w:pPr>
        <w:spacing w:after="0" w:line="240" w:lineRule="auto"/>
        <w:rPr>
          <w:rFonts w:ascii="Arial" w:hAnsi="Arial" w:cs="Arial"/>
        </w:rPr>
      </w:pPr>
    </w:p>
    <w:p w:rsidR="00AC152B" w:rsidRDefault="00AC152B" w:rsidP="005C7E34">
      <w:pPr>
        <w:spacing w:after="0" w:line="240" w:lineRule="auto"/>
        <w:rPr>
          <w:rFonts w:ascii="Arial" w:hAnsi="Arial" w:cs="Arial"/>
        </w:rPr>
      </w:pPr>
      <w:r>
        <w:rPr>
          <w:rFonts w:ascii="Arial" w:hAnsi="Arial" w:cs="Arial"/>
        </w:rPr>
        <w:t>A la hora de trabajar la discriminación auditiva, podemos disponer de varias actividades, pero un tanto limitadas, por lo que deberemos de usar creatividad. Utilizaremos actividades como la identificación de sonidos, en la</w:t>
      </w:r>
      <w:r w:rsidR="001D4693">
        <w:rPr>
          <w:rFonts w:ascii="Arial" w:hAnsi="Arial" w:cs="Arial"/>
        </w:rPr>
        <w:t>s opcio</w:t>
      </w:r>
      <w:r>
        <w:rPr>
          <w:rFonts w:ascii="Arial" w:hAnsi="Arial" w:cs="Arial"/>
        </w:rPr>
        <w:t>n</w:t>
      </w:r>
      <w:r w:rsidR="001D4693">
        <w:rPr>
          <w:rFonts w:ascii="Arial" w:hAnsi="Arial" w:cs="Arial"/>
        </w:rPr>
        <w:t>es</w:t>
      </w:r>
      <w:r>
        <w:rPr>
          <w:rFonts w:ascii="Arial" w:hAnsi="Arial" w:cs="Arial"/>
        </w:rPr>
        <w:t xml:space="preserve"> arrastrar y </w:t>
      </w:r>
      <w:r w:rsidR="001D4693">
        <w:rPr>
          <w:rFonts w:ascii="Arial" w:hAnsi="Arial" w:cs="Arial"/>
        </w:rPr>
        <w:t>mover (están bajo la misma actividad, pero la resolución de la tarea es bien distinta como podemos observar), galería (donde imagen y sonido permanecen inseparables) y escoger (el fichero audio será utilizado para dar la consigna y las imágenes pueden ser seleccionadas si obedecen o no a la consigna grabada).</w:t>
      </w:r>
      <w:r w:rsidR="007B21C4">
        <w:rPr>
          <w:rFonts w:ascii="Arial" w:hAnsi="Arial" w:cs="Arial"/>
        </w:rPr>
        <w:t xml:space="preserve"> La dificultad la hemos tenido a la hora de elaborar las cualidades sonoras, donde hemos tenido que utilizar necesariamente una imagen que nos sirv</w:t>
      </w:r>
      <w:r w:rsidR="00A462FB">
        <w:rPr>
          <w:rFonts w:ascii="Arial" w:hAnsi="Arial" w:cs="Arial"/>
        </w:rPr>
        <w:t>a</w:t>
      </w:r>
      <w:r w:rsidR="007B21C4">
        <w:rPr>
          <w:rFonts w:ascii="Arial" w:hAnsi="Arial" w:cs="Arial"/>
        </w:rPr>
        <w:t xml:space="preserve"> de referente.</w:t>
      </w:r>
    </w:p>
    <w:tbl>
      <w:tblPr>
        <w:tblStyle w:val="Tablaconcuadrcula"/>
        <w:tblpPr w:leftFromText="141" w:rightFromText="141" w:vertAnchor="text" w:horzAnchor="margin" w:tblpY="93"/>
        <w:tblW w:w="9640" w:type="dxa"/>
        <w:tblLook w:val="04A0"/>
      </w:tblPr>
      <w:tblGrid>
        <w:gridCol w:w="548"/>
        <w:gridCol w:w="2951"/>
        <w:gridCol w:w="4178"/>
        <w:gridCol w:w="137"/>
        <w:gridCol w:w="1826"/>
      </w:tblGrid>
      <w:tr w:rsidR="00AC152B" w:rsidTr="00A462FB">
        <w:tc>
          <w:tcPr>
            <w:tcW w:w="548" w:type="dxa"/>
            <w:shd w:val="clear" w:color="auto" w:fill="548DD4" w:themeFill="text2" w:themeFillTint="99"/>
          </w:tcPr>
          <w:p w:rsidR="00AC152B" w:rsidRDefault="00AC152B" w:rsidP="00A462FB">
            <w:pPr>
              <w:rPr>
                <w:rFonts w:ascii="Arial" w:hAnsi="Arial" w:cs="Arial"/>
              </w:rPr>
            </w:pPr>
          </w:p>
        </w:tc>
        <w:tc>
          <w:tcPr>
            <w:tcW w:w="2951" w:type="dxa"/>
            <w:shd w:val="clear" w:color="auto" w:fill="548DD4" w:themeFill="text2" w:themeFillTint="99"/>
          </w:tcPr>
          <w:p w:rsidR="00AC152B" w:rsidRPr="001905CD" w:rsidRDefault="00AC152B" w:rsidP="00A462FB">
            <w:pPr>
              <w:rPr>
                <w:rFonts w:ascii="Arial" w:hAnsi="Arial" w:cs="Arial"/>
                <w:b/>
                <w:color w:val="FFFFFF" w:themeColor="background1"/>
              </w:rPr>
            </w:pPr>
            <w:r>
              <w:rPr>
                <w:rFonts w:ascii="Arial" w:hAnsi="Arial" w:cs="Arial"/>
                <w:b/>
                <w:color w:val="FFFFFF" w:themeColor="background1"/>
              </w:rPr>
              <w:t>Contenidos</w:t>
            </w:r>
          </w:p>
        </w:tc>
        <w:tc>
          <w:tcPr>
            <w:tcW w:w="4315" w:type="dxa"/>
            <w:gridSpan w:val="2"/>
            <w:shd w:val="clear" w:color="auto" w:fill="548DD4" w:themeFill="text2" w:themeFillTint="99"/>
          </w:tcPr>
          <w:p w:rsidR="00AC152B" w:rsidRPr="001905CD" w:rsidRDefault="00AC152B" w:rsidP="00A462FB">
            <w:pPr>
              <w:rPr>
                <w:rFonts w:ascii="Arial" w:hAnsi="Arial" w:cs="Arial"/>
                <w:b/>
                <w:color w:val="FFFFFF" w:themeColor="background1"/>
              </w:rPr>
            </w:pPr>
            <w:r>
              <w:rPr>
                <w:rFonts w:ascii="Arial" w:hAnsi="Arial" w:cs="Arial"/>
                <w:b/>
                <w:color w:val="FFFFFF" w:themeColor="background1"/>
              </w:rPr>
              <w:t>R</w:t>
            </w:r>
            <w:r w:rsidRPr="001905CD">
              <w:rPr>
                <w:rFonts w:ascii="Arial" w:hAnsi="Arial" w:cs="Arial"/>
                <w:b/>
                <w:color w:val="FFFFFF" w:themeColor="background1"/>
              </w:rPr>
              <w:t>equiere</w:t>
            </w:r>
            <w:r>
              <w:rPr>
                <w:rFonts w:ascii="Arial" w:hAnsi="Arial" w:cs="Arial"/>
                <w:b/>
                <w:color w:val="FFFFFF" w:themeColor="background1"/>
              </w:rPr>
              <w:t xml:space="preserve"> de</w:t>
            </w:r>
          </w:p>
        </w:tc>
        <w:tc>
          <w:tcPr>
            <w:tcW w:w="1826" w:type="dxa"/>
            <w:shd w:val="clear" w:color="auto" w:fill="548DD4" w:themeFill="text2" w:themeFillTint="99"/>
          </w:tcPr>
          <w:p w:rsidR="00AC152B" w:rsidRPr="001905CD" w:rsidRDefault="00AC152B" w:rsidP="00A462FB">
            <w:pPr>
              <w:rPr>
                <w:rFonts w:ascii="Arial" w:hAnsi="Arial" w:cs="Arial"/>
                <w:b/>
                <w:color w:val="FFFFFF" w:themeColor="background1"/>
              </w:rPr>
            </w:pPr>
            <w:r>
              <w:rPr>
                <w:rFonts w:ascii="Arial" w:hAnsi="Arial" w:cs="Arial"/>
                <w:b/>
                <w:color w:val="FFFFFF" w:themeColor="background1"/>
              </w:rPr>
              <w:t xml:space="preserve">Actividad </w:t>
            </w:r>
            <w:proofErr w:type="spellStart"/>
            <w:r>
              <w:rPr>
                <w:rFonts w:ascii="Arial" w:hAnsi="Arial" w:cs="Arial"/>
                <w:b/>
                <w:color w:val="FFFFFF" w:themeColor="background1"/>
              </w:rPr>
              <w:t>L</w:t>
            </w:r>
            <w:r w:rsidRPr="001905CD">
              <w:rPr>
                <w:rFonts w:ascii="Arial" w:hAnsi="Arial" w:cs="Arial"/>
                <w:b/>
                <w:color w:val="FFFFFF" w:themeColor="background1"/>
              </w:rPr>
              <w:t>im</w:t>
            </w:r>
            <w:proofErr w:type="spellEnd"/>
          </w:p>
        </w:tc>
      </w:tr>
      <w:tr w:rsidR="00AC152B" w:rsidTr="00A462FB">
        <w:tc>
          <w:tcPr>
            <w:tcW w:w="9640" w:type="dxa"/>
            <w:gridSpan w:val="5"/>
            <w:shd w:val="clear" w:color="auto" w:fill="C6D9F1" w:themeFill="text2" w:themeFillTint="33"/>
          </w:tcPr>
          <w:p w:rsidR="00AC152B" w:rsidRPr="00B140E6" w:rsidRDefault="00AC152B" w:rsidP="00A462FB">
            <w:pPr>
              <w:rPr>
                <w:rFonts w:ascii="Arial" w:hAnsi="Arial" w:cs="Arial"/>
                <w:color w:val="548DD4" w:themeColor="text2" w:themeTint="99"/>
              </w:rPr>
            </w:pPr>
            <w:proofErr w:type="spellStart"/>
            <w:r w:rsidRPr="00B140E6">
              <w:rPr>
                <w:rFonts w:ascii="Arial" w:hAnsi="Arial" w:cs="Arial"/>
              </w:rPr>
              <w:t>Desmu</w:t>
            </w:r>
            <w:r>
              <w:rPr>
                <w:rFonts w:ascii="Arial" w:hAnsi="Arial" w:cs="Arial"/>
              </w:rPr>
              <w:t>tización</w:t>
            </w:r>
            <w:proofErr w:type="spellEnd"/>
            <w:r>
              <w:rPr>
                <w:rFonts w:ascii="Arial" w:hAnsi="Arial" w:cs="Arial"/>
              </w:rPr>
              <w:t>/Discriminación Auditiva</w:t>
            </w:r>
          </w:p>
        </w:tc>
      </w:tr>
      <w:tr w:rsidR="00AC152B" w:rsidTr="00A462FB">
        <w:tc>
          <w:tcPr>
            <w:tcW w:w="548" w:type="dxa"/>
          </w:tcPr>
          <w:p w:rsidR="00AC152B" w:rsidRPr="006D714F" w:rsidRDefault="00AC152B" w:rsidP="00A462FB">
            <w:pPr>
              <w:rPr>
                <w:rFonts w:ascii="Arial" w:hAnsi="Arial" w:cs="Arial"/>
                <w:b/>
                <w:sz w:val="18"/>
                <w:szCs w:val="18"/>
              </w:rPr>
            </w:pPr>
            <w:r w:rsidRPr="006D714F">
              <w:rPr>
                <w:rFonts w:ascii="Arial" w:hAnsi="Arial" w:cs="Arial"/>
                <w:b/>
                <w:sz w:val="18"/>
                <w:szCs w:val="18"/>
              </w:rPr>
              <w:t>B1</w:t>
            </w:r>
          </w:p>
        </w:tc>
        <w:tc>
          <w:tcPr>
            <w:tcW w:w="2951" w:type="dxa"/>
          </w:tcPr>
          <w:p w:rsidR="00AC152B" w:rsidRPr="00B140E6" w:rsidRDefault="00AC152B" w:rsidP="00A462FB">
            <w:pPr>
              <w:rPr>
                <w:rFonts w:ascii="Arial" w:hAnsi="Arial" w:cs="Arial"/>
                <w:sz w:val="18"/>
                <w:szCs w:val="18"/>
              </w:rPr>
            </w:pPr>
            <w:r>
              <w:rPr>
                <w:rFonts w:ascii="Arial" w:hAnsi="Arial" w:cs="Arial"/>
                <w:sz w:val="18"/>
                <w:szCs w:val="18"/>
              </w:rPr>
              <w:t>Presencia/ausencia del sonido</w:t>
            </w:r>
          </w:p>
        </w:tc>
        <w:tc>
          <w:tcPr>
            <w:tcW w:w="4178" w:type="dxa"/>
          </w:tcPr>
          <w:p w:rsidR="00AC152B" w:rsidRPr="00395D29" w:rsidRDefault="00AC152B" w:rsidP="00A462FB">
            <w:pPr>
              <w:rPr>
                <w:rFonts w:ascii="Arial" w:hAnsi="Arial" w:cs="Arial"/>
                <w:sz w:val="16"/>
                <w:szCs w:val="16"/>
              </w:rPr>
            </w:pPr>
            <w:r w:rsidRPr="00395D29">
              <w:rPr>
                <w:rFonts w:ascii="Arial" w:hAnsi="Arial" w:cs="Arial"/>
                <w:sz w:val="16"/>
                <w:szCs w:val="16"/>
              </w:rPr>
              <w:t xml:space="preserve">Observa una </w:t>
            </w:r>
            <w:proofErr w:type="spellStart"/>
            <w:r w:rsidRPr="00395D29">
              <w:rPr>
                <w:rFonts w:ascii="Arial" w:hAnsi="Arial" w:cs="Arial"/>
                <w:sz w:val="16"/>
                <w:szCs w:val="16"/>
              </w:rPr>
              <w:t>imagen+sonido</w:t>
            </w:r>
            <w:proofErr w:type="spellEnd"/>
            <w:r w:rsidRPr="00395D29">
              <w:rPr>
                <w:rFonts w:ascii="Arial" w:hAnsi="Arial" w:cs="Arial"/>
                <w:sz w:val="16"/>
                <w:szCs w:val="16"/>
              </w:rPr>
              <w:t xml:space="preserve"> y reconoce </w:t>
            </w:r>
            <w:r>
              <w:rPr>
                <w:rFonts w:ascii="Arial" w:hAnsi="Arial" w:cs="Arial"/>
                <w:sz w:val="16"/>
                <w:szCs w:val="16"/>
              </w:rPr>
              <w:t>el animal emite un sonido o no emite nada. Coloca la palabra correcta.  Pasiva.</w:t>
            </w:r>
          </w:p>
        </w:tc>
        <w:tc>
          <w:tcPr>
            <w:tcW w:w="1963" w:type="dxa"/>
            <w:gridSpan w:val="2"/>
          </w:tcPr>
          <w:p w:rsidR="00AC152B" w:rsidRPr="00EE448C" w:rsidRDefault="00AC152B" w:rsidP="00A462FB">
            <w:pPr>
              <w:rPr>
                <w:rFonts w:ascii="Arial" w:hAnsi="Arial" w:cs="Arial"/>
                <w:color w:val="548DD4" w:themeColor="text2" w:themeTint="99"/>
                <w:sz w:val="16"/>
                <w:szCs w:val="16"/>
              </w:rPr>
            </w:pPr>
            <w:r w:rsidRPr="00EE448C">
              <w:rPr>
                <w:rFonts w:ascii="Arial" w:hAnsi="Arial" w:cs="Arial"/>
                <w:color w:val="548DD4" w:themeColor="text2" w:themeTint="99"/>
                <w:sz w:val="16"/>
                <w:szCs w:val="16"/>
              </w:rPr>
              <w:t>Identificar Sonidos (arrastrar)</w:t>
            </w:r>
          </w:p>
        </w:tc>
      </w:tr>
      <w:tr w:rsidR="00AC152B" w:rsidTr="00A462FB">
        <w:tc>
          <w:tcPr>
            <w:tcW w:w="548" w:type="dxa"/>
          </w:tcPr>
          <w:p w:rsidR="00AC152B" w:rsidRPr="006D714F" w:rsidRDefault="00AC152B" w:rsidP="00A462FB">
            <w:pPr>
              <w:rPr>
                <w:rFonts w:ascii="Arial" w:hAnsi="Arial" w:cs="Arial"/>
                <w:b/>
                <w:sz w:val="18"/>
                <w:szCs w:val="18"/>
              </w:rPr>
            </w:pPr>
            <w:r w:rsidRPr="006D714F">
              <w:rPr>
                <w:rFonts w:ascii="Arial" w:hAnsi="Arial" w:cs="Arial"/>
                <w:b/>
                <w:sz w:val="18"/>
                <w:szCs w:val="18"/>
              </w:rPr>
              <w:t>B2</w:t>
            </w:r>
          </w:p>
        </w:tc>
        <w:tc>
          <w:tcPr>
            <w:tcW w:w="2951" w:type="dxa"/>
          </w:tcPr>
          <w:p w:rsidR="00AC152B" w:rsidRPr="00B140E6" w:rsidRDefault="00AC152B" w:rsidP="00A462FB">
            <w:pPr>
              <w:rPr>
                <w:rFonts w:ascii="Arial" w:hAnsi="Arial" w:cs="Arial"/>
                <w:sz w:val="18"/>
                <w:szCs w:val="18"/>
              </w:rPr>
            </w:pPr>
            <w:r>
              <w:rPr>
                <w:rFonts w:ascii="Arial" w:hAnsi="Arial" w:cs="Arial"/>
                <w:sz w:val="18"/>
                <w:szCs w:val="18"/>
              </w:rPr>
              <w:t>Reconocer las cualidades sonoras</w:t>
            </w:r>
          </w:p>
        </w:tc>
        <w:tc>
          <w:tcPr>
            <w:tcW w:w="4178" w:type="dxa"/>
          </w:tcPr>
          <w:p w:rsidR="00AC152B" w:rsidRPr="00B140E6" w:rsidRDefault="00AC152B" w:rsidP="00A462FB">
            <w:pPr>
              <w:rPr>
                <w:rFonts w:ascii="Arial" w:hAnsi="Arial" w:cs="Arial"/>
                <w:sz w:val="16"/>
                <w:szCs w:val="16"/>
              </w:rPr>
            </w:pPr>
            <w:r>
              <w:rPr>
                <w:rFonts w:ascii="Arial" w:hAnsi="Arial" w:cs="Arial"/>
                <w:sz w:val="16"/>
                <w:szCs w:val="16"/>
              </w:rPr>
              <w:t>Pasiva. Escuchar diversos sonidos y diferenciar las características de estos. Precisa imágenes y borrar el texto.</w:t>
            </w:r>
          </w:p>
        </w:tc>
        <w:tc>
          <w:tcPr>
            <w:tcW w:w="1963" w:type="dxa"/>
            <w:gridSpan w:val="2"/>
          </w:tcPr>
          <w:p w:rsidR="00AC152B" w:rsidRPr="00EE448C" w:rsidRDefault="00AC152B" w:rsidP="00A462FB">
            <w:pPr>
              <w:rPr>
                <w:rFonts w:ascii="Arial" w:hAnsi="Arial" w:cs="Arial"/>
                <w:color w:val="548DD4" w:themeColor="text2" w:themeTint="99"/>
                <w:sz w:val="16"/>
                <w:szCs w:val="16"/>
              </w:rPr>
            </w:pPr>
            <w:r>
              <w:rPr>
                <w:rFonts w:ascii="Arial" w:hAnsi="Arial" w:cs="Arial"/>
                <w:color w:val="548DD4" w:themeColor="text2" w:themeTint="99"/>
                <w:sz w:val="16"/>
                <w:szCs w:val="16"/>
              </w:rPr>
              <w:t>Identificar Sonidos. (arrastrar)</w:t>
            </w:r>
          </w:p>
        </w:tc>
      </w:tr>
      <w:tr w:rsidR="00AC152B" w:rsidTr="00A462FB">
        <w:tc>
          <w:tcPr>
            <w:tcW w:w="548" w:type="dxa"/>
          </w:tcPr>
          <w:p w:rsidR="00AC152B" w:rsidRPr="006D714F" w:rsidRDefault="00AC152B" w:rsidP="00A462FB">
            <w:pPr>
              <w:rPr>
                <w:rFonts w:ascii="Arial" w:hAnsi="Arial" w:cs="Arial"/>
                <w:b/>
                <w:sz w:val="18"/>
                <w:szCs w:val="18"/>
              </w:rPr>
            </w:pPr>
            <w:r w:rsidRPr="006D714F">
              <w:rPr>
                <w:rFonts w:ascii="Arial" w:hAnsi="Arial" w:cs="Arial"/>
                <w:b/>
                <w:sz w:val="18"/>
                <w:szCs w:val="18"/>
              </w:rPr>
              <w:t>B3</w:t>
            </w:r>
          </w:p>
        </w:tc>
        <w:tc>
          <w:tcPr>
            <w:tcW w:w="2951" w:type="dxa"/>
          </w:tcPr>
          <w:p w:rsidR="00AC152B" w:rsidRPr="00B140E6" w:rsidRDefault="00AC152B" w:rsidP="00A462FB">
            <w:pPr>
              <w:rPr>
                <w:rFonts w:ascii="Arial" w:hAnsi="Arial" w:cs="Arial"/>
                <w:sz w:val="18"/>
                <w:szCs w:val="18"/>
              </w:rPr>
            </w:pPr>
            <w:r>
              <w:rPr>
                <w:rFonts w:ascii="Arial" w:hAnsi="Arial" w:cs="Arial"/>
                <w:sz w:val="18"/>
                <w:szCs w:val="18"/>
              </w:rPr>
              <w:t>Asociar el sonido con la fuente</w:t>
            </w:r>
          </w:p>
        </w:tc>
        <w:tc>
          <w:tcPr>
            <w:tcW w:w="4178" w:type="dxa"/>
          </w:tcPr>
          <w:p w:rsidR="00AC152B" w:rsidRPr="00EE448C" w:rsidRDefault="00AC152B" w:rsidP="00A462FB">
            <w:pPr>
              <w:rPr>
                <w:rFonts w:ascii="Arial" w:hAnsi="Arial" w:cs="Arial"/>
                <w:sz w:val="16"/>
                <w:szCs w:val="16"/>
              </w:rPr>
            </w:pPr>
            <w:r w:rsidRPr="00EE448C">
              <w:rPr>
                <w:rFonts w:ascii="Arial" w:hAnsi="Arial" w:cs="Arial"/>
                <w:sz w:val="16"/>
                <w:szCs w:val="16"/>
              </w:rPr>
              <w:t xml:space="preserve">Escuchar un sonido y </w:t>
            </w:r>
            <w:r>
              <w:rPr>
                <w:rFonts w:ascii="Arial" w:hAnsi="Arial" w:cs="Arial"/>
                <w:sz w:val="16"/>
                <w:szCs w:val="16"/>
              </w:rPr>
              <w:t xml:space="preserve">lo </w:t>
            </w:r>
            <w:r w:rsidRPr="00EE448C">
              <w:rPr>
                <w:rFonts w:ascii="Arial" w:hAnsi="Arial" w:cs="Arial"/>
                <w:sz w:val="16"/>
                <w:szCs w:val="16"/>
              </w:rPr>
              <w:t xml:space="preserve">relaciona con </w:t>
            </w:r>
            <w:r>
              <w:rPr>
                <w:rFonts w:ascii="Arial" w:hAnsi="Arial" w:cs="Arial"/>
                <w:sz w:val="16"/>
                <w:szCs w:val="16"/>
              </w:rPr>
              <w:t>su</w:t>
            </w:r>
            <w:r w:rsidRPr="00EE448C">
              <w:rPr>
                <w:rFonts w:ascii="Arial" w:hAnsi="Arial" w:cs="Arial"/>
                <w:sz w:val="16"/>
                <w:szCs w:val="16"/>
              </w:rPr>
              <w:t xml:space="preserve"> imagen.</w:t>
            </w:r>
            <w:r>
              <w:rPr>
                <w:rFonts w:ascii="Arial" w:hAnsi="Arial" w:cs="Arial"/>
                <w:sz w:val="16"/>
                <w:szCs w:val="16"/>
              </w:rPr>
              <w:t xml:space="preserve"> </w:t>
            </w:r>
            <w:proofErr w:type="spellStart"/>
            <w:r>
              <w:rPr>
                <w:rFonts w:ascii="Arial" w:hAnsi="Arial" w:cs="Arial"/>
                <w:sz w:val="16"/>
                <w:szCs w:val="16"/>
              </w:rPr>
              <w:t>Ej</w:t>
            </w:r>
            <w:proofErr w:type="spellEnd"/>
            <w:r>
              <w:rPr>
                <w:rFonts w:ascii="Arial" w:hAnsi="Arial" w:cs="Arial"/>
                <w:sz w:val="16"/>
                <w:szCs w:val="16"/>
              </w:rPr>
              <w:t>: instrumentos musicales.</w:t>
            </w:r>
          </w:p>
        </w:tc>
        <w:tc>
          <w:tcPr>
            <w:tcW w:w="1963" w:type="dxa"/>
            <w:gridSpan w:val="2"/>
          </w:tcPr>
          <w:p w:rsidR="00AC152B" w:rsidRPr="00EE448C" w:rsidRDefault="00AC152B" w:rsidP="00A462FB">
            <w:pPr>
              <w:rPr>
                <w:rFonts w:ascii="Arial" w:hAnsi="Arial" w:cs="Arial"/>
                <w:color w:val="548DD4" w:themeColor="text2" w:themeTint="99"/>
                <w:sz w:val="16"/>
                <w:szCs w:val="16"/>
              </w:rPr>
            </w:pPr>
            <w:r w:rsidRPr="00EE448C">
              <w:rPr>
                <w:rFonts w:ascii="Arial" w:hAnsi="Arial" w:cs="Arial"/>
                <w:color w:val="548DD4" w:themeColor="text2" w:themeTint="99"/>
                <w:sz w:val="16"/>
                <w:szCs w:val="16"/>
              </w:rPr>
              <w:t>Identificar Sonidos (mover imagen)</w:t>
            </w:r>
          </w:p>
        </w:tc>
      </w:tr>
      <w:tr w:rsidR="00AC152B" w:rsidTr="00A462FB">
        <w:tc>
          <w:tcPr>
            <w:tcW w:w="548" w:type="dxa"/>
          </w:tcPr>
          <w:p w:rsidR="00AC152B" w:rsidRPr="006D714F" w:rsidRDefault="00AC152B" w:rsidP="00A462FB">
            <w:pPr>
              <w:rPr>
                <w:rFonts w:ascii="Arial" w:hAnsi="Arial" w:cs="Arial"/>
                <w:b/>
                <w:sz w:val="18"/>
                <w:szCs w:val="18"/>
              </w:rPr>
            </w:pPr>
            <w:r w:rsidRPr="006D714F">
              <w:rPr>
                <w:rFonts w:ascii="Arial" w:hAnsi="Arial" w:cs="Arial"/>
                <w:b/>
                <w:sz w:val="18"/>
                <w:szCs w:val="18"/>
              </w:rPr>
              <w:t>B4</w:t>
            </w:r>
          </w:p>
        </w:tc>
        <w:tc>
          <w:tcPr>
            <w:tcW w:w="2951" w:type="dxa"/>
          </w:tcPr>
          <w:p w:rsidR="00AC152B" w:rsidRPr="00B140E6" w:rsidRDefault="00AC152B" w:rsidP="00A462FB">
            <w:pPr>
              <w:rPr>
                <w:rFonts w:ascii="Arial" w:hAnsi="Arial" w:cs="Arial"/>
                <w:sz w:val="18"/>
                <w:szCs w:val="18"/>
              </w:rPr>
            </w:pPr>
            <w:r>
              <w:rPr>
                <w:rFonts w:ascii="Arial" w:hAnsi="Arial" w:cs="Arial"/>
                <w:sz w:val="18"/>
                <w:szCs w:val="18"/>
              </w:rPr>
              <w:t xml:space="preserve">Elemento rítmico </w:t>
            </w:r>
          </w:p>
        </w:tc>
        <w:tc>
          <w:tcPr>
            <w:tcW w:w="4178" w:type="dxa"/>
          </w:tcPr>
          <w:p w:rsidR="00AC152B" w:rsidRPr="00FC312E" w:rsidRDefault="00AC152B" w:rsidP="00A462FB">
            <w:pPr>
              <w:rPr>
                <w:rFonts w:ascii="Arial" w:hAnsi="Arial" w:cs="Arial"/>
                <w:sz w:val="16"/>
                <w:szCs w:val="16"/>
              </w:rPr>
            </w:pPr>
            <w:r w:rsidRPr="00FC312E">
              <w:rPr>
                <w:rFonts w:ascii="Arial" w:hAnsi="Arial" w:cs="Arial"/>
                <w:sz w:val="16"/>
                <w:szCs w:val="16"/>
              </w:rPr>
              <w:t>Pasiva. Observa la imagen, escucha el sonido y reproduce la secuencia.</w:t>
            </w:r>
          </w:p>
        </w:tc>
        <w:tc>
          <w:tcPr>
            <w:tcW w:w="1963" w:type="dxa"/>
            <w:gridSpan w:val="2"/>
          </w:tcPr>
          <w:p w:rsidR="00AC152B" w:rsidRPr="00FC312E" w:rsidRDefault="00AC152B" w:rsidP="00A462FB">
            <w:pPr>
              <w:rPr>
                <w:rFonts w:ascii="Arial" w:hAnsi="Arial" w:cs="Arial"/>
                <w:color w:val="548DD4" w:themeColor="text2" w:themeTint="99"/>
                <w:sz w:val="16"/>
                <w:szCs w:val="16"/>
              </w:rPr>
            </w:pPr>
            <w:proofErr w:type="spellStart"/>
            <w:r w:rsidRPr="00FC312E">
              <w:rPr>
                <w:rFonts w:ascii="Arial" w:hAnsi="Arial" w:cs="Arial"/>
                <w:color w:val="548DD4" w:themeColor="text2" w:themeTint="99"/>
                <w:sz w:val="16"/>
                <w:szCs w:val="16"/>
              </w:rPr>
              <w:t>Galeria</w:t>
            </w:r>
            <w:proofErr w:type="spellEnd"/>
          </w:p>
        </w:tc>
      </w:tr>
      <w:tr w:rsidR="00AC152B" w:rsidTr="00A462FB">
        <w:tc>
          <w:tcPr>
            <w:tcW w:w="548" w:type="dxa"/>
          </w:tcPr>
          <w:p w:rsidR="00AC152B" w:rsidRPr="006D714F" w:rsidRDefault="00AC152B" w:rsidP="00A462FB">
            <w:pPr>
              <w:rPr>
                <w:rFonts w:ascii="Arial" w:hAnsi="Arial" w:cs="Arial"/>
                <w:b/>
                <w:sz w:val="18"/>
                <w:szCs w:val="18"/>
              </w:rPr>
            </w:pPr>
            <w:r w:rsidRPr="006D714F">
              <w:rPr>
                <w:rFonts w:ascii="Arial" w:hAnsi="Arial" w:cs="Arial"/>
                <w:b/>
                <w:sz w:val="18"/>
                <w:szCs w:val="18"/>
              </w:rPr>
              <w:t>B5</w:t>
            </w:r>
            <w:r w:rsidRPr="006D714F">
              <w:rPr>
                <w:rFonts w:ascii="Arial" w:hAnsi="Arial" w:cs="Arial"/>
                <w:b/>
                <w:sz w:val="18"/>
                <w:szCs w:val="18"/>
              </w:rPr>
              <w:br/>
              <w:t>B6</w:t>
            </w:r>
          </w:p>
        </w:tc>
        <w:tc>
          <w:tcPr>
            <w:tcW w:w="2951" w:type="dxa"/>
          </w:tcPr>
          <w:p w:rsidR="00AC152B" w:rsidRPr="00B140E6" w:rsidRDefault="00AC152B" w:rsidP="00A462FB">
            <w:pPr>
              <w:rPr>
                <w:rFonts w:ascii="Arial" w:hAnsi="Arial" w:cs="Arial"/>
                <w:sz w:val="18"/>
                <w:szCs w:val="18"/>
              </w:rPr>
            </w:pPr>
            <w:r>
              <w:rPr>
                <w:rFonts w:ascii="Arial" w:hAnsi="Arial" w:cs="Arial"/>
                <w:sz w:val="18"/>
                <w:szCs w:val="18"/>
              </w:rPr>
              <w:t>Memoria Auditiva y Secuencial</w:t>
            </w:r>
            <w:r w:rsidR="00A462FB">
              <w:rPr>
                <w:rFonts w:ascii="Arial" w:hAnsi="Arial" w:cs="Arial"/>
                <w:sz w:val="18"/>
                <w:szCs w:val="18"/>
              </w:rPr>
              <w:t xml:space="preserve"> Auditiva</w:t>
            </w:r>
          </w:p>
        </w:tc>
        <w:tc>
          <w:tcPr>
            <w:tcW w:w="4178" w:type="dxa"/>
            <w:shd w:val="clear" w:color="auto" w:fill="auto"/>
          </w:tcPr>
          <w:p w:rsidR="00AC152B" w:rsidRPr="00FC312E" w:rsidRDefault="00AC152B" w:rsidP="00A462FB">
            <w:pPr>
              <w:rPr>
                <w:rFonts w:ascii="Arial" w:hAnsi="Arial" w:cs="Arial"/>
                <w:sz w:val="16"/>
                <w:szCs w:val="16"/>
              </w:rPr>
            </w:pPr>
            <w:r w:rsidRPr="00FC312E">
              <w:rPr>
                <w:rFonts w:ascii="Arial" w:hAnsi="Arial" w:cs="Arial"/>
                <w:sz w:val="16"/>
                <w:szCs w:val="16"/>
              </w:rPr>
              <w:t>Señala las imágenes que has escuchado.</w:t>
            </w:r>
          </w:p>
          <w:p w:rsidR="00AC152B" w:rsidRPr="00FC312E" w:rsidRDefault="00AC152B" w:rsidP="00A462FB">
            <w:pPr>
              <w:rPr>
                <w:rFonts w:ascii="Arial" w:hAnsi="Arial" w:cs="Arial"/>
                <w:sz w:val="16"/>
                <w:szCs w:val="16"/>
              </w:rPr>
            </w:pPr>
            <w:r w:rsidRPr="00FC312E">
              <w:rPr>
                <w:rFonts w:ascii="Arial" w:hAnsi="Arial" w:cs="Arial"/>
                <w:sz w:val="16"/>
                <w:szCs w:val="16"/>
              </w:rPr>
              <w:t>Grupos de 3 imágenes, señala el orden en el que han sonado.</w:t>
            </w:r>
          </w:p>
        </w:tc>
        <w:tc>
          <w:tcPr>
            <w:tcW w:w="1963" w:type="dxa"/>
            <w:gridSpan w:val="2"/>
            <w:shd w:val="clear" w:color="auto" w:fill="auto"/>
          </w:tcPr>
          <w:p w:rsidR="00AC152B" w:rsidRPr="00FC312E" w:rsidRDefault="00AC152B" w:rsidP="00A462FB">
            <w:pPr>
              <w:rPr>
                <w:rFonts w:ascii="Arial" w:hAnsi="Arial" w:cs="Arial"/>
                <w:color w:val="548DD4" w:themeColor="text2" w:themeTint="99"/>
                <w:sz w:val="16"/>
                <w:szCs w:val="16"/>
              </w:rPr>
            </w:pPr>
            <w:r w:rsidRPr="00FC312E">
              <w:rPr>
                <w:rFonts w:ascii="Arial" w:hAnsi="Arial" w:cs="Arial"/>
                <w:color w:val="548DD4" w:themeColor="text2" w:themeTint="99"/>
                <w:sz w:val="16"/>
                <w:szCs w:val="16"/>
              </w:rPr>
              <w:t>Escoger</w:t>
            </w:r>
          </w:p>
          <w:p w:rsidR="001D4693" w:rsidRPr="00FC312E" w:rsidRDefault="001D4693" w:rsidP="00A462FB">
            <w:pPr>
              <w:rPr>
                <w:rFonts w:ascii="Arial" w:hAnsi="Arial" w:cs="Arial"/>
                <w:color w:val="548DD4" w:themeColor="text2" w:themeTint="99"/>
                <w:sz w:val="16"/>
                <w:szCs w:val="16"/>
              </w:rPr>
            </w:pPr>
          </w:p>
        </w:tc>
      </w:tr>
    </w:tbl>
    <w:p w:rsidR="00AC152B" w:rsidRDefault="00AC152B" w:rsidP="005C7E34">
      <w:pPr>
        <w:spacing w:after="0" w:line="240" w:lineRule="auto"/>
        <w:rPr>
          <w:rFonts w:ascii="Arial" w:hAnsi="Arial" w:cs="Arial"/>
        </w:rPr>
      </w:pPr>
    </w:p>
    <w:p w:rsidR="001D4693" w:rsidRDefault="001D4693" w:rsidP="005C7E34">
      <w:pPr>
        <w:spacing w:after="0" w:line="240" w:lineRule="auto"/>
        <w:rPr>
          <w:rFonts w:ascii="Arial" w:hAnsi="Arial" w:cs="Arial"/>
        </w:rPr>
      </w:pPr>
      <w:r>
        <w:rPr>
          <w:rFonts w:ascii="Arial" w:hAnsi="Arial" w:cs="Arial"/>
        </w:rPr>
        <w:t xml:space="preserve">Observemos dichas actividades en las diversas páginas </w:t>
      </w:r>
      <w:proofErr w:type="spellStart"/>
      <w:r>
        <w:rPr>
          <w:rFonts w:ascii="Arial" w:hAnsi="Arial" w:cs="Arial"/>
        </w:rPr>
        <w:t>lim</w:t>
      </w:r>
      <w:proofErr w:type="spellEnd"/>
      <w:r>
        <w:rPr>
          <w:rFonts w:ascii="Arial" w:hAnsi="Arial" w:cs="Arial"/>
        </w:rPr>
        <w:t xml:space="preserve"> elaboradas para ello:</w:t>
      </w:r>
    </w:p>
    <w:tbl>
      <w:tblPr>
        <w:tblStyle w:val="Tablaconcuadrcula"/>
        <w:tblpPr w:leftFromText="141" w:rightFromText="141" w:vertAnchor="text" w:horzAnchor="margin" w:tblpXSpec="center" w:tblpY="70"/>
        <w:tblW w:w="0" w:type="auto"/>
        <w:tblLayout w:type="fixed"/>
        <w:tblLook w:val="04A0"/>
      </w:tblPr>
      <w:tblGrid>
        <w:gridCol w:w="2518"/>
        <w:gridCol w:w="2552"/>
        <w:gridCol w:w="2551"/>
      </w:tblGrid>
      <w:tr w:rsidR="007B21C4" w:rsidTr="007B21C4">
        <w:tc>
          <w:tcPr>
            <w:tcW w:w="2518" w:type="dxa"/>
          </w:tcPr>
          <w:p w:rsidR="001D4693" w:rsidRDefault="001D4693" w:rsidP="001D4693">
            <w:pPr>
              <w:rPr>
                <w:rFonts w:ascii="Arial" w:hAnsi="Arial" w:cs="Arial"/>
              </w:rPr>
            </w:pPr>
            <w:r>
              <w:rPr>
                <w:rFonts w:ascii="Arial" w:hAnsi="Arial" w:cs="Arial"/>
                <w:noProof/>
                <w:lang w:eastAsia="es-ES"/>
              </w:rPr>
              <w:drawing>
                <wp:inline distT="0" distB="0" distL="0" distR="0">
                  <wp:extent cx="1500996" cy="1078301"/>
                  <wp:effectExtent l="0" t="0" r="4445" b="7620"/>
                  <wp:docPr id="15" name="Imagen 15" descr="C:\Documents and Settings\GASPAR\Mis documentos\trasladar\cd-rom\carpeta-lim\niveles-linguisticos\borradores\logopedia-lim\b1-presencia-soni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GASPAR\Mis documentos\trasladar\cd-rom\carpeta-lim\niveles-linguisticos\borradores\logopedia-lim\b1-presencia-sonido.gif"/>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9947" cy="1084731"/>
                          </a:xfrm>
                          <a:prstGeom prst="rect">
                            <a:avLst/>
                          </a:prstGeom>
                          <a:noFill/>
                          <a:ln>
                            <a:noFill/>
                          </a:ln>
                        </pic:spPr>
                      </pic:pic>
                    </a:graphicData>
                  </a:graphic>
                </wp:inline>
              </w:drawing>
            </w:r>
          </w:p>
        </w:tc>
        <w:tc>
          <w:tcPr>
            <w:tcW w:w="2552" w:type="dxa"/>
          </w:tcPr>
          <w:p w:rsidR="001D4693" w:rsidRDefault="007B21C4" w:rsidP="0001026A">
            <w:pPr>
              <w:rPr>
                <w:rFonts w:ascii="Arial" w:hAnsi="Arial" w:cs="Arial"/>
              </w:rPr>
            </w:pPr>
            <w:r>
              <w:rPr>
                <w:rFonts w:ascii="Arial" w:hAnsi="Arial" w:cs="Arial"/>
                <w:noProof/>
                <w:lang w:eastAsia="es-ES"/>
              </w:rPr>
              <w:drawing>
                <wp:inline distT="0" distB="0" distL="0" distR="0">
                  <wp:extent cx="1595886" cy="1097587"/>
                  <wp:effectExtent l="0" t="0" r="4445" b="7620"/>
                  <wp:docPr id="11" name="Imagen 11" descr="C:\Documents and Settings\GASPAR\Mis documentos\trasladar\cd-rom\carpeta-lim\niveles-linguisticos\borradores\logopedia-lim\b2-cualidades-soni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GASPAR\Mis documentos\trasladar\cd-rom\carpeta-lim\niveles-linguisticos\borradores\logopedia-lim\b2-cualidades-sonido.gif"/>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6012" cy="1097673"/>
                          </a:xfrm>
                          <a:prstGeom prst="rect">
                            <a:avLst/>
                          </a:prstGeom>
                          <a:noFill/>
                          <a:ln>
                            <a:noFill/>
                          </a:ln>
                        </pic:spPr>
                      </pic:pic>
                    </a:graphicData>
                  </a:graphic>
                </wp:inline>
              </w:drawing>
            </w:r>
          </w:p>
        </w:tc>
        <w:tc>
          <w:tcPr>
            <w:tcW w:w="2551" w:type="dxa"/>
          </w:tcPr>
          <w:p w:rsidR="001D4693" w:rsidRDefault="007B21C4" w:rsidP="0001026A">
            <w:pPr>
              <w:rPr>
                <w:rFonts w:ascii="Arial" w:hAnsi="Arial" w:cs="Arial"/>
              </w:rPr>
            </w:pPr>
            <w:r>
              <w:rPr>
                <w:rFonts w:ascii="Arial" w:hAnsi="Arial" w:cs="Arial"/>
                <w:noProof/>
                <w:lang w:eastAsia="es-ES"/>
              </w:rPr>
              <w:drawing>
                <wp:inline distT="0" distB="0" distL="0" distR="0">
                  <wp:extent cx="1544128" cy="1078301"/>
                  <wp:effectExtent l="0" t="0" r="0" b="7620"/>
                  <wp:docPr id="13" name="Imagen 13" descr="C:\Documents and Settings\GASPAR\Mis documentos\trasladar\cd-rom\carpeta-lim\niveles-linguisticos\borradores\logopedia-lim\b3-fuente-soni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GASPAR\Mis documentos\trasladar\cd-rom\carpeta-lim\niveles-linguisticos\borradores\logopedia-lim\b3-fuente-sonido.gif"/>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9263" cy="1081887"/>
                          </a:xfrm>
                          <a:prstGeom prst="rect">
                            <a:avLst/>
                          </a:prstGeom>
                          <a:noFill/>
                          <a:ln>
                            <a:noFill/>
                          </a:ln>
                        </pic:spPr>
                      </pic:pic>
                    </a:graphicData>
                  </a:graphic>
                </wp:inline>
              </w:drawing>
            </w:r>
          </w:p>
        </w:tc>
      </w:tr>
      <w:tr w:rsidR="001D4693" w:rsidTr="007B21C4">
        <w:tc>
          <w:tcPr>
            <w:tcW w:w="2518" w:type="dxa"/>
            <w:shd w:val="clear" w:color="auto" w:fill="FDE9D9" w:themeFill="accent6" w:themeFillTint="33"/>
          </w:tcPr>
          <w:p w:rsidR="001D4693" w:rsidRPr="001D4693" w:rsidRDefault="001D4693" w:rsidP="001D4693">
            <w:pPr>
              <w:rPr>
                <w:rFonts w:ascii="Arial" w:hAnsi="Arial" w:cs="Arial"/>
                <w:sz w:val="18"/>
                <w:szCs w:val="18"/>
              </w:rPr>
            </w:pPr>
            <w:r w:rsidRPr="001D4693">
              <w:rPr>
                <w:rFonts w:ascii="Arial" w:hAnsi="Arial" w:cs="Arial"/>
                <w:sz w:val="18"/>
                <w:szCs w:val="18"/>
              </w:rPr>
              <w:t>Presencia/Ausencia sonido</w:t>
            </w:r>
          </w:p>
        </w:tc>
        <w:tc>
          <w:tcPr>
            <w:tcW w:w="2552" w:type="dxa"/>
            <w:shd w:val="clear" w:color="auto" w:fill="FDE9D9" w:themeFill="accent6" w:themeFillTint="33"/>
          </w:tcPr>
          <w:p w:rsidR="001D4693" w:rsidRPr="001D4693" w:rsidRDefault="001D4693" w:rsidP="001D4693">
            <w:pPr>
              <w:rPr>
                <w:rFonts w:ascii="Arial" w:hAnsi="Arial" w:cs="Arial"/>
                <w:sz w:val="18"/>
                <w:szCs w:val="18"/>
              </w:rPr>
            </w:pPr>
            <w:r w:rsidRPr="001D4693">
              <w:rPr>
                <w:rFonts w:ascii="Arial" w:hAnsi="Arial" w:cs="Arial"/>
                <w:sz w:val="18"/>
                <w:szCs w:val="18"/>
              </w:rPr>
              <w:t>Cualidades Sonoras</w:t>
            </w:r>
          </w:p>
        </w:tc>
        <w:tc>
          <w:tcPr>
            <w:tcW w:w="2551" w:type="dxa"/>
            <w:shd w:val="clear" w:color="auto" w:fill="FDE9D9" w:themeFill="accent6" w:themeFillTint="33"/>
          </w:tcPr>
          <w:p w:rsidR="001D4693" w:rsidRPr="001D4693" w:rsidRDefault="001D4693" w:rsidP="001D4693">
            <w:pPr>
              <w:rPr>
                <w:rFonts w:ascii="Arial" w:hAnsi="Arial" w:cs="Arial"/>
                <w:sz w:val="18"/>
                <w:szCs w:val="18"/>
              </w:rPr>
            </w:pPr>
            <w:r w:rsidRPr="001D4693">
              <w:rPr>
                <w:rFonts w:ascii="Arial" w:hAnsi="Arial" w:cs="Arial"/>
                <w:sz w:val="18"/>
                <w:szCs w:val="18"/>
              </w:rPr>
              <w:t>La fuente sonora</w:t>
            </w:r>
          </w:p>
        </w:tc>
      </w:tr>
      <w:tr w:rsidR="001D4693" w:rsidTr="007B21C4">
        <w:tc>
          <w:tcPr>
            <w:tcW w:w="2518" w:type="dxa"/>
          </w:tcPr>
          <w:p w:rsidR="001D4693" w:rsidRPr="001D4693" w:rsidRDefault="007B21C4" w:rsidP="0001026A">
            <w:pPr>
              <w:rPr>
                <w:rFonts w:ascii="Arial" w:hAnsi="Arial" w:cs="Arial"/>
                <w:sz w:val="18"/>
                <w:szCs w:val="18"/>
              </w:rPr>
            </w:pPr>
            <w:r>
              <w:rPr>
                <w:rFonts w:ascii="Arial" w:hAnsi="Arial" w:cs="Arial"/>
                <w:noProof/>
                <w:lang w:eastAsia="es-ES"/>
              </w:rPr>
              <w:drawing>
                <wp:inline distT="0" distB="0" distL="0" distR="0">
                  <wp:extent cx="1552755" cy="1061049"/>
                  <wp:effectExtent l="0" t="0" r="0" b="6350"/>
                  <wp:docPr id="12" name="Imagen 12" descr="C:\Documents and Settings\GASPAR\Mis documentos\trasladar\cd-rom\carpeta-lim\niveles-linguisticos\borradores\logopedia-lim\b4-elemento-ritmi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GASPAR\Mis documentos\trasladar\cd-rom\carpeta-lim\niveles-linguisticos\borradores\logopedia-lim\b4-elemento-ritmico.gif"/>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4153" cy="1062004"/>
                          </a:xfrm>
                          <a:prstGeom prst="rect">
                            <a:avLst/>
                          </a:prstGeom>
                          <a:noFill/>
                          <a:ln>
                            <a:noFill/>
                          </a:ln>
                        </pic:spPr>
                      </pic:pic>
                    </a:graphicData>
                  </a:graphic>
                </wp:inline>
              </w:drawing>
            </w:r>
          </w:p>
        </w:tc>
        <w:tc>
          <w:tcPr>
            <w:tcW w:w="2552" w:type="dxa"/>
          </w:tcPr>
          <w:p w:rsidR="001D4693" w:rsidRPr="001D4693" w:rsidRDefault="007B21C4" w:rsidP="0001026A">
            <w:pPr>
              <w:rPr>
                <w:rFonts w:ascii="Arial" w:hAnsi="Arial" w:cs="Arial"/>
                <w:sz w:val="18"/>
                <w:szCs w:val="18"/>
              </w:rPr>
            </w:pPr>
            <w:r>
              <w:rPr>
                <w:rFonts w:ascii="Arial" w:hAnsi="Arial" w:cs="Arial"/>
                <w:noProof/>
                <w:lang w:eastAsia="es-ES"/>
              </w:rPr>
              <w:drawing>
                <wp:inline distT="0" distB="0" distL="0" distR="0">
                  <wp:extent cx="1544128" cy="1061049"/>
                  <wp:effectExtent l="0" t="0" r="0" b="6350"/>
                  <wp:docPr id="10" name="Imagen 10" descr="C:\Documents and Settings\GASPAR\Mis documentos\trasladar\cd-rom\carpeta-lim\niveles-linguisticos\borradores\logopedia-lim\b5-memoriaauditiv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GASPAR\Mis documentos\trasladar\cd-rom\carpeta-lim\niveles-linguisticos\borradores\logopedia-lim\b5-memoriaauditiva.gif"/>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4968" cy="1061626"/>
                          </a:xfrm>
                          <a:prstGeom prst="rect">
                            <a:avLst/>
                          </a:prstGeom>
                          <a:noFill/>
                          <a:ln>
                            <a:noFill/>
                          </a:ln>
                        </pic:spPr>
                      </pic:pic>
                    </a:graphicData>
                  </a:graphic>
                </wp:inline>
              </w:drawing>
            </w:r>
          </w:p>
        </w:tc>
        <w:tc>
          <w:tcPr>
            <w:tcW w:w="2551" w:type="dxa"/>
          </w:tcPr>
          <w:p w:rsidR="001D4693" w:rsidRPr="001D4693" w:rsidRDefault="007B21C4" w:rsidP="0001026A">
            <w:pPr>
              <w:rPr>
                <w:rFonts w:ascii="Arial" w:hAnsi="Arial" w:cs="Arial"/>
                <w:sz w:val="18"/>
                <w:szCs w:val="18"/>
              </w:rPr>
            </w:pPr>
            <w:r>
              <w:rPr>
                <w:rFonts w:ascii="Arial" w:hAnsi="Arial" w:cs="Arial"/>
                <w:noProof/>
                <w:lang w:eastAsia="es-ES"/>
              </w:rPr>
              <w:drawing>
                <wp:inline distT="0" distB="0" distL="0" distR="0">
                  <wp:extent cx="1544128" cy="1061049"/>
                  <wp:effectExtent l="0" t="0" r="0" b="6350"/>
                  <wp:docPr id="14" name="Imagen 14" descr="C:\Documents and Settings\GASPAR\Mis documentos\trasladar\cd-rom\carpeta-lim\niveles-linguisticos\borradores\logopedia-lim\b6-memoria-secuenc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GASPAR\Mis documentos\trasladar\cd-rom\carpeta-lim\niveles-linguisticos\borradores\logopedia-lim\b6-memoria-secuencia.gif"/>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9262" cy="1064577"/>
                          </a:xfrm>
                          <a:prstGeom prst="rect">
                            <a:avLst/>
                          </a:prstGeom>
                          <a:noFill/>
                          <a:ln>
                            <a:noFill/>
                          </a:ln>
                        </pic:spPr>
                      </pic:pic>
                    </a:graphicData>
                  </a:graphic>
                </wp:inline>
              </w:drawing>
            </w:r>
          </w:p>
        </w:tc>
      </w:tr>
      <w:tr w:rsidR="001D4693" w:rsidTr="007B21C4">
        <w:tc>
          <w:tcPr>
            <w:tcW w:w="2518" w:type="dxa"/>
            <w:shd w:val="clear" w:color="auto" w:fill="FDE9D9" w:themeFill="accent6" w:themeFillTint="33"/>
          </w:tcPr>
          <w:p w:rsidR="001D4693" w:rsidRPr="001D4693" w:rsidRDefault="001D4693" w:rsidP="0001026A">
            <w:pPr>
              <w:rPr>
                <w:rFonts w:ascii="Arial" w:hAnsi="Arial" w:cs="Arial"/>
                <w:sz w:val="18"/>
                <w:szCs w:val="18"/>
              </w:rPr>
            </w:pPr>
            <w:r w:rsidRPr="001D4693">
              <w:rPr>
                <w:rFonts w:ascii="Arial" w:hAnsi="Arial" w:cs="Arial"/>
                <w:sz w:val="18"/>
                <w:szCs w:val="18"/>
              </w:rPr>
              <w:t>Elemento Rítmico</w:t>
            </w:r>
          </w:p>
        </w:tc>
        <w:tc>
          <w:tcPr>
            <w:tcW w:w="2552" w:type="dxa"/>
            <w:shd w:val="clear" w:color="auto" w:fill="FDE9D9" w:themeFill="accent6" w:themeFillTint="33"/>
          </w:tcPr>
          <w:p w:rsidR="001D4693" w:rsidRPr="001D4693" w:rsidRDefault="001D4693" w:rsidP="0001026A">
            <w:pPr>
              <w:rPr>
                <w:rFonts w:ascii="Arial" w:hAnsi="Arial" w:cs="Arial"/>
                <w:sz w:val="18"/>
                <w:szCs w:val="18"/>
              </w:rPr>
            </w:pPr>
            <w:r w:rsidRPr="001D4693">
              <w:rPr>
                <w:rFonts w:ascii="Arial" w:hAnsi="Arial" w:cs="Arial"/>
                <w:sz w:val="18"/>
                <w:szCs w:val="18"/>
              </w:rPr>
              <w:t>Memoria Auditiva</w:t>
            </w:r>
          </w:p>
        </w:tc>
        <w:tc>
          <w:tcPr>
            <w:tcW w:w="2551" w:type="dxa"/>
            <w:shd w:val="clear" w:color="auto" w:fill="FDE9D9" w:themeFill="accent6" w:themeFillTint="33"/>
          </w:tcPr>
          <w:p w:rsidR="001D4693" w:rsidRPr="001D4693" w:rsidRDefault="001D4693" w:rsidP="0001026A">
            <w:pPr>
              <w:rPr>
                <w:rFonts w:ascii="Arial" w:hAnsi="Arial" w:cs="Arial"/>
                <w:sz w:val="18"/>
                <w:szCs w:val="18"/>
              </w:rPr>
            </w:pPr>
            <w:r w:rsidRPr="001D4693">
              <w:rPr>
                <w:rFonts w:ascii="Arial" w:hAnsi="Arial" w:cs="Arial"/>
                <w:sz w:val="18"/>
                <w:szCs w:val="18"/>
              </w:rPr>
              <w:t>Memoria Secuencial Auditiva</w:t>
            </w:r>
          </w:p>
        </w:tc>
      </w:tr>
    </w:tbl>
    <w:p w:rsidR="001D4693" w:rsidRDefault="001D4693" w:rsidP="005C7E34">
      <w:pPr>
        <w:spacing w:after="0" w:line="240" w:lineRule="auto"/>
        <w:rPr>
          <w:rFonts w:ascii="Arial" w:hAnsi="Arial" w:cs="Arial"/>
        </w:rPr>
      </w:pPr>
    </w:p>
    <w:p w:rsidR="001D4693" w:rsidRDefault="004A4DB2" w:rsidP="005C7E34">
      <w:pPr>
        <w:spacing w:after="0" w:line="240" w:lineRule="auto"/>
        <w:rPr>
          <w:rFonts w:ascii="Arial" w:hAnsi="Arial" w:cs="Arial"/>
        </w:rPr>
      </w:pPr>
      <w:r>
        <w:rPr>
          <w:rFonts w:ascii="Arial" w:hAnsi="Arial" w:cs="Arial"/>
        </w:rPr>
        <w:t>A la hora de trabajar el nivel fonológico</w:t>
      </w:r>
      <w:r w:rsidR="005743E2">
        <w:rPr>
          <w:rFonts w:ascii="Arial" w:hAnsi="Arial" w:cs="Arial"/>
        </w:rPr>
        <w:t xml:space="preserve"> resulta muy difícil tanto con esta herramienta de autor como con cualquier otra trabajar aspectos activos que nos permitan el recoger la voz del alumno, registrarla y valorarla, por ello, las actividades que podremos realizar son todas ellas de carácter pasivo, es decir que el alumno responderá a vocalizaciones seleccionando bien el sonido</w:t>
      </w:r>
      <w:r w:rsidR="001849E0">
        <w:rPr>
          <w:rFonts w:ascii="Arial" w:hAnsi="Arial" w:cs="Arial"/>
        </w:rPr>
        <w:t xml:space="preserve">, las sílabas o </w:t>
      </w:r>
      <w:proofErr w:type="spellStart"/>
      <w:r w:rsidR="001849E0">
        <w:rPr>
          <w:rFonts w:ascii="Arial" w:hAnsi="Arial" w:cs="Arial"/>
        </w:rPr>
        <w:t>logotomas</w:t>
      </w:r>
      <w:proofErr w:type="spellEnd"/>
      <w:r w:rsidR="005743E2">
        <w:rPr>
          <w:rFonts w:ascii="Arial" w:hAnsi="Arial" w:cs="Arial"/>
        </w:rPr>
        <w:t xml:space="preserve"> o bien su posible</w:t>
      </w:r>
      <w:r w:rsidR="001849E0">
        <w:rPr>
          <w:rFonts w:ascii="Arial" w:hAnsi="Arial" w:cs="Arial"/>
        </w:rPr>
        <w:t xml:space="preserve"> transcripción grá</w:t>
      </w:r>
      <w:r w:rsidR="005743E2">
        <w:rPr>
          <w:rFonts w:ascii="Arial" w:hAnsi="Arial" w:cs="Arial"/>
        </w:rPr>
        <w:t>f</w:t>
      </w:r>
      <w:r w:rsidR="001849E0">
        <w:rPr>
          <w:rFonts w:ascii="Arial" w:hAnsi="Arial" w:cs="Arial"/>
        </w:rPr>
        <w:t>ic</w:t>
      </w:r>
      <w:r w:rsidR="005743E2">
        <w:rPr>
          <w:rFonts w:ascii="Arial" w:hAnsi="Arial" w:cs="Arial"/>
        </w:rPr>
        <w:t>a</w:t>
      </w:r>
      <w:r w:rsidR="003B79C4">
        <w:rPr>
          <w:rFonts w:ascii="Arial" w:hAnsi="Arial" w:cs="Arial"/>
        </w:rPr>
        <w:t xml:space="preserve">, no debemos de olvidar que uno de los programas </w:t>
      </w:r>
      <w:proofErr w:type="spellStart"/>
      <w:r w:rsidR="003B79C4">
        <w:rPr>
          <w:rFonts w:ascii="Arial" w:hAnsi="Arial" w:cs="Arial"/>
        </w:rPr>
        <w:t>logopédicos</w:t>
      </w:r>
      <w:proofErr w:type="spellEnd"/>
      <w:r w:rsidR="003B79C4">
        <w:rPr>
          <w:rFonts w:ascii="Arial" w:hAnsi="Arial" w:cs="Arial"/>
        </w:rPr>
        <w:t xml:space="preserve"> más conocidos, logopedia interactiva, lleva a cabo este tipo de tareas</w:t>
      </w:r>
      <w:r w:rsidR="003D0232">
        <w:rPr>
          <w:rFonts w:ascii="Arial" w:hAnsi="Arial" w:cs="Arial"/>
        </w:rPr>
        <w:t xml:space="preserve"> escritas</w:t>
      </w:r>
      <w:r w:rsidR="005743E2">
        <w:rPr>
          <w:rFonts w:ascii="Arial" w:hAnsi="Arial" w:cs="Arial"/>
        </w:rPr>
        <w:t>.</w:t>
      </w:r>
    </w:p>
    <w:tbl>
      <w:tblPr>
        <w:tblStyle w:val="Tablaconcuadrcula"/>
        <w:tblpPr w:leftFromText="141" w:rightFromText="141" w:vertAnchor="text" w:horzAnchor="margin" w:tblpXSpec="center" w:tblpY="165"/>
        <w:tblW w:w="9640" w:type="dxa"/>
        <w:tblLook w:val="04A0"/>
      </w:tblPr>
      <w:tblGrid>
        <w:gridCol w:w="548"/>
        <w:gridCol w:w="2951"/>
        <w:gridCol w:w="4178"/>
        <w:gridCol w:w="137"/>
        <w:gridCol w:w="1826"/>
      </w:tblGrid>
      <w:tr w:rsidR="00FE66D4" w:rsidTr="00FE66D4">
        <w:tc>
          <w:tcPr>
            <w:tcW w:w="548" w:type="dxa"/>
            <w:shd w:val="clear" w:color="auto" w:fill="548DD4" w:themeFill="text2" w:themeFillTint="99"/>
          </w:tcPr>
          <w:p w:rsidR="00FE66D4" w:rsidRDefault="00FE66D4" w:rsidP="00FE66D4">
            <w:pPr>
              <w:rPr>
                <w:rFonts w:ascii="Arial" w:hAnsi="Arial" w:cs="Arial"/>
              </w:rPr>
            </w:pPr>
          </w:p>
        </w:tc>
        <w:tc>
          <w:tcPr>
            <w:tcW w:w="2951" w:type="dxa"/>
            <w:shd w:val="clear" w:color="auto" w:fill="548DD4" w:themeFill="text2" w:themeFillTint="99"/>
          </w:tcPr>
          <w:p w:rsidR="00FE66D4" w:rsidRPr="001905CD" w:rsidRDefault="00FE66D4" w:rsidP="00FE66D4">
            <w:pPr>
              <w:rPr>
                <w:rFonts w:ascii="Arial" w:hAnsi="Arial" w:cs="Arial"/>
                <w:b/>
                <w:color w:val="FFFFFF" w:themeColor="background1"/>
              </w:rPr>
            </w:pPr>
            <w:r>
              <w:rPr>
                <w:rFonts w:ascii="Arial" w:hAnsi="Arial" w:cs="Arial"/>
                <w:b/>
                <w:color w:val="FFFFFF" w:themeColor="background1"/>
              </w:rPr>
              <w:t>Contenidos</w:t>
            </w:r>
          </w:p>
        </w:tc>
        <w:tc>
          <w:tcPr>
            <w:tcW w:w="4315" w:type="dxa"/>
            <w:gridSpan w:val="2"/>
            <w:shd w:val="clear" w:color="auto" w:fill="548DD4" w:themeFill="text2" w:themeFillTint="99"/>
          </w:tcPr>
          <w:p w:rsidR="00FE66D4" w:rsidRPr="001905CD" w:rsidRDefault="00FE66D4" w:rsidP="00FE66D4">
            <w:pPr>
              <w:rPr>
                <w:rFonts w:ascii="Arial" w:hAnsi="Arial" w:cs="Arial"/>
                <w:b/>
                <w:color w:val="FFFFFF" w:themeColor="background1"/>
              </w:rPr>
            </w:pPr>
            <w:r>
              <w:rPr>
                <w:rFonts w:ascii="Arial" w:hAnsi="Arial" w:cs="Arial"/>
                <w:b/>
                <w:color w:val="FFFFFF" w:themeColor="background1"/>
              </w:rPr>
              <w:t>R</w:t>
            </w:r>
            <w:r w:rsidRPr="001905CD">
              <w:rPr>
                <w:rFonts w:ascii="Arial" w:hAnsi="Arial" w:cs="Arial"/>
                <w:b/>
                <w:color w:val="FFFFFF" w:themeColor="background1"/>
              </w:rPr>
              <w:t>equiere</w:t>
            </w:r>
            <w:r>
              <w:rPr>
                <w:rFonts w:ascii="Arial" w:hAnsi="Arial" w:cs="Arial"/>
                <w:b/>
                <w:color w:val="FFFFFF" w:themeColor="background1"/>
              </w:rPr>
              <w:t xml:space="preserve"> de</w:t>
            </w:r>
          </w:p>
        </w:tc>
        <w:tc>
          <w:tcPr>
            <w:tcW w:w="1826" w:type="dxa"/>
            <w:shd w:val="clear" w:color="auto" w:fill="548DD4" w:themeFill="text2" w:themeFillTint="99"/>
          </w:tcPr>
          <w:p w:rsidR="00FE66D4" w:rsidRPr="001905CD" w:rsidRDefault="00FE66D4" w:rsidP="00FE66D4">
            <w:pPr>
              <w:rPr>
                <w:rFonts w:ascii="Arial" w:hAnsi="Arial" w:cs="Arial"/>
                <w:b/>
                <w:color w:val="FFFFFF" w:themeColor="background1"/>
              </w:rPr>
            </w:pPr>
            <w:r>
              <w:rPr>
                <w:rFonts w:ascii="Arial" w:hAnsi="Arial" w:cs="Arial"/>
                <w:b/>
                <w:color w:val="FFFFFF" w:themeColor="background1"/>
              </w:rPr>
              <w:t xml:space="preserve">Actividad </w:t>
            </w:r>
            <w:proofErr w:type="spellStart"/>
            <w:r>
              <w:rPr>
                <w:rFonts w:ascii="Arial" w:hAnsi="Arial" w:cs="Arial"/>
                <w:b/>
                <w:color w:val="FFFFFF" w:themeColor="background1"/>
              </w:rPr>
              <w:t>L</w:t>
            </w:r>
            <w:r w:rsidRPr="001905CD">
              <w:rPr>
                <w:rFonts w:ascii="Arial" w:hAnsi="Arial" w:cs="Arial"/>
                <w:b/>
                <w:color w:val="FFFFFF" w:themeColor="background1"/>
              </w:rPr>
              <w:t>im</w:t>
            </w:r>
            <w:proofErr w:type="spellEnd"/>
          </w:p>
        </w:tc>
      </w:tr>
      <w:tr w:rsidR="00FE66D4" w:rsidTr="00FE66D4">
        <w:tc>
          <w:tcPr>
            <w:tcW w:w="9640" w:type="dxa"/>
            <w:gridSpan w:val="5"/>
            <w:shd w:val="clear" w:color="auto" w:fill="C6D9F1" w:themeFill="text2" w:themeFillTint="33"/>
          </w:tcPr>
          <w:p w:rsidR="00FE66D4" w:rsidRPr="00BF6B50" w:rsidRDefault="00FE66D4" w:rsidP="00FE66D4">
            <w:pPr>
              <w:rPr>
                <w:rFonts w:ascii="Arial" w:hAnsi="Arial" w:cs="Arial"/>
                <w:color w:val="548DD4" w:themeColor="text2" w:themeTint="99"/>
              </w:rPr>
            </w:pPr>
            <w:r w:rsidRPr="00BF6B50">
              <w:rPr>
                <w:rFonts w:ascii="Arial" w:hAnsi="Arial" w:cs="Arial"/>
              </w:rPr>
              <w:t>Nivel Fonológico.</w:t>
            </w:r>
          </w:p>
        </w:tc>
      </w:tr>
      <w:tr w:rsidR="00FE66D4" w:rsidTr="00FE66D4">
        <w:tc>
          <w:tcPr>
            <w:tcW w:w="548" w:type="dxa"/>
          </w:tcPr>
          <w:p w:rsidR="00FE66D4" w:rsidRPr="00CC0E0D" w:rsidRDefault="00FE66D4" w:rsidP="00FE66D4">
            <w:pPr>
              <w:rPr>
                <w:rFonts w:ascii="Arial" w:hAnsi="Arial" w:cs="Arial"/>
                <w:sz w:val="18"/>
                <w:szCs w:val="18"/>
              </w:rPr>
            </w:pPr>
            <w:r w:rsidRPr="00CC0E0D">
              <w:rPr>
                <w:rFonts w:ascii="Arial" w:hAnsi="Arial" w:cs="Arial"/>
                <w:sz w:val="18"/>
                <w:szCs w:val="18"/>
              </w:rPr>
              <w:t>C.1</w:t>
            </w:r>
          </w:p>
        </w:tc>
        <w:tc>
          <w:tcPr>
            <w:tcW w:w="2951" w:type="dxa"/>
          </w:tcPr>
          <w:p w:rsidR="00FE66D4" w:rsidRPr="00CC0E0D" w:rsidRDefault="00FE66D4" w:rsidP="00FE66D4">
            <w:pPr>
              <w:rPr>
                <w:rFonts w:ascii="Arial" w:hAnsi="Arial" w:cs="Arial"/>
                <w:sz w:val="18"/>
                <w:szCs w:val="18"/>
              </w:rPr>
            </w:pPr>
            <w:r w:rsidRPr="00CC0E0D">
              <w:rPr>
                <w:rFonts w:ascii="Arial" w:hAnsi="Arial" w:cs="Arial"/>
                <w:sz w:val="18"/>
                <w:szCs w:val="18"/>
              </w:rPr>
              <w:t>Identificar las sílabas</w:t>
            </w:r>
          </w:p>
        </w:tc>
        <w:tc>
          <w:tcPr>
            <w:tcW w:w="4178" w:type="dxa"/>
          </w:tcPr>
          <w:p w:rsidR="00FE66D4" w:rsidRPr="00370449" w:rsidRDefault="00FE66D4" w:rsidP="00FE66D4">
            <w:pPr>
              <w:rPr>
                <w:rFonts w:ascii="Arial" w:hAnsi="Arial" w:cs="Arial"/>
                <w:sz w:val="16"/>
                <w:szCs w:val="16"/>
              </w:rPr>
            </w:pPr>
            <w:r>
              <w:rPr>
                <w:rFonts w:ascii="Arial" w:hAnsi="Arial" w:cs="Arial"/>
                <w:sz w:val="16"/>
                <w:szCs w:val="16"/>
              </w:rPr>
              <w:t>Visualizamos los fonemas y escuchamos su nombre.</w:t>
            </w:r>
          </w:p>
        </w:tc>
        <w:tc>
          <w:tcPr>
            <w:tcW w:w="1963" w:type="dxa"/>
            <w:gridSpan w:val="2"/>
          </w:tcPr>
          <w:p w:rsidR="00FE66D4" w:rsidRPr="00370449" w:rsidRDefault="00FE66D4" w:rsidP="00FE66D4">
            <w:pPr>
              <w:rPr>
                <w:rFonts w:ascii="Arial" w:hAnsi="Arial" w:cs="Arial"/>
                <w:color w:val="548DD4" w:themeColor="text2" w:themeTint="99"/>
                <w:sz w:val="16"/>
                <w:szCs w:val="16"/>
              </w:rPr>
            </w:pPr>
            <w:r>
              <w:rPr>
                <w:rFonts w:ascii="Arial" w:hAnsi="Arial" w:cs="Arial"/>
                <w:color w:val="548DD4" w:themeColor="text2" w:themeTint="99"/>
                <w:sz w:val="16"/>
                <w:szCs w:val="16"/>
              </w:rPr>
              <w:t>Galería de sonidos.</w:t>
            </w:r>
          </w:p>
        </w:tc>
      </w:tr>
      <w:tr w:rsidR="00FE66D4" w:rsidTr="00FE66D4">
        <w:tc>
          <w:tcPr>
            <w:tcW w:w="548" w:type="dxa"/>
          </w:tcPr>
          <w:p w:rsidR="00FE66D4" w:rsidRPr="00CC0E0D" w:rsidRDefault="00FE66D4" w:rsidP="00FE66D4">
            <w:pPr>
              <w:rPr>
                <w:rFonts w:ascii="Arial" w:hAnsi="Arial" w:cs="Arial"/>
                <w:sz w:val="18"/>
                <w:szCs w:val="18"/>
              </w:rPr>
            </w:pPr>
            <w:r w:rsidRPr="00CC0E0D">
              <w:rPr>
                <w:rFonts w:ascii="Arial" w:hAnsi="Arial" w:cs="Arial"/>
                <w:sz w:val="18"/>
                <w:szCs w:val="18"/>
              </w:rPr>
              <w:t>C.2</w:t>
            </w:r>
          </w:p>
        </w:tc>
        <w:tc>
          <w:tcPr>
            <w:tcW w:w="2951" w:type="dxa"/>
          </w:tcPr>
          <w:p w:rsidR="00FE66D4" w:rsidRPr="00CC0E0D" w:rsidRDefault="00FE66D4" w:rsidP="00FE66D4">
            <w:pPr>
              <w:rPr>
                <w:rFonts w:ascii="Arial" w:hAnsi="Arial" w:cs="Arial"/>
                <w:sz w:val="18"/>
                <w:szCs w:val="18"/>
              </w:rPr>
            </w:pPr>
            <w:r w:rsidRPr="00CC0E0D">
              <w:rPr>
                <w:rFonts w:ascii="Arial" w:hAnsi="Arial" w:cs="Arial"/>
                <w:sz w:val="18"/>
                <w:szCs w:val="18"/>
              </w:rPr>
              <w:t xml:space="preserve">Clasificación </w:t>
            </w:r>
            <w:proofErr w:type="spellStart"/>
            <w:r w:rsidRPr="00CC0E0D">
              <w:rPr>
                <w:rFonts w:ascii="Arial" w:hAnsi="Arial" w:cs="Arial"/>
                <w:sz w:val="18"/>
                <w:szCs w:val="18"/>
              </w:rPr>
              <w:t>fonémica</w:t>
            </w:r>
            <w:proofErr w:type="spellEnd"/>
            <w:r w:rsidRPr="00CC0E0D">
              <w:rPr>
                <w:rFonts w:ascii="Arial" w:hAnsi="Arial" w:cs="Arial"/>
                <w:sz w:val="18"/>
                <w:szCs w:val="18"/>
              </w:rPr>
              <w:t xml:space="preserve"> de sílabas</w:t>
            </w:r>
          </w:p>
        </w:tc>
        <w:tc>
          <w:tcPr>
            <w:tcW w:w="4178" w:type="dxa"/>
          </w:tcPr>
          <w:p w:rsidR="00FE66D4" w:rsidRPr="00370449" w:rsidRDefault="00FE66D4" w:rsidP="00FE66D4">
            <w:pPr>
              <w:rPr>
                <w:rFonts w:ascii="Arial" w:hAnsi="Arial" w:cs="Arial"/>
                <w:sz w:val="16"/>
                <w:szCs w:val="16"/>
              </w:rPr>
            </w:pPr>
            <w:r>
              <w:rPr>
                <w:rFonts w:ascii="Arial" w:hAnsi="Arial" w:cs="Arial"/>
                <w:sz w:val="16"/>
                <w:szCs w:val="16"/>
              </w:rPr>
              <w:t>Reconoce si una sílaba está contenida en una palabra.</w:t>
            </w:r>
          </w:p>
        </w:tc>
        <w:tc>
          <w:tcPr>
            <w:tcW w:w="1963" w:type="dxa"/>
            <w:gridSpan w:val="2"/>
          </w:tcPr>
          <w:p w:rsidR="00FE66D4" w:rsidRPr="00370449" w:rsidRDefault="00FE66D4" w:rsidP="00FE66D4">
            <w:pPr>
              <w:rPr>
                <w:rFonts w:ascii="Arial" w:hAnsi="Arial" w:cs="Arial"/>
                <w:color w:val="548DD4" w:themeColor="text2" w:themeTint="99"/>
                <w:sz w:val="16"/>
                <w:szCs w:val="16"/>
              </w:rPr>
            </w:pPr>
            <w:r>
              <w:rPr>
                <w:rFonts w:ascii="Arial" w:hAnsi="Arial" w:cs="Arial"/>
                <w:color w:val="548DD4" w:themeColor="text2" w:themeTint="99"/>
                <w:sz w:val="16"/>
                <w:szCs w:val="16"/>
              </w:rPr>
              <w:t>Escoger</w:t>
            </w:r>
          </w:p>
        </w:tc>
      </w:tr>
      <w:tr w:rsidR="00FE66D4" w:rsidTr="00FE66D4">
        <w:tc>
          <w:tcPr>
            <w:tcW w:w="548" w:type="dxa"/>
          </w:tcPr>
          <w:p w:rsidR="00FE66D4" w:rsidRPr="00CC0E0D" w:rsidRDefault="00FE66D4" w:rsidP="00FE66D4">
            <w:pPr>
              <w:rPr>
                <w:rFonts w:ascii="Arial" w:hAnsi="Arial" w:cs="Arial"/>
                <w:sz w:val="18"/>
                <w:szCs w:val="18"/>
              </w:rPr>
            </w:pPr>
          </w:p>
        </w:tc>
        <w:tc>
          <w:tcPr>
            <w:tcW w:w="2951" w:type="dxa"/>
          </w:tcPr>
          <w:p w:rsidR="00FE66D4" w:rsidRPr="00CC0E0D" w:rsidRDefault="00FE66D4" w:rsidP="00FE66D4">
            <w:pPr>
              <w:rPr>
                <w:rFonts w:ascii="Arial" w:hAnsi="Arial" w:cs="Arial"/>
                <w:sz w:val="18"/>
                <w:szCs w:val="18"/>
              </w:rPr>
            </w:pPr>
            <w:proofErr w:type="spellStart"/>
            <w:r w:rsidRPr="00CC0E0D">
              <w:rPr>
                <w:rFonts w:ascii="Arial" w:hAnsi="Arial" w:cs="Arial"/>
                <w:sz w:val="18"/>
                <w:szCs w:val="18"/>
              </w:rPr>
              <w:t>Memory</w:t>
            </w:r>
            <w:proofErr w:type="spellEnd"/>
            <w:r w:rsidRPr="00CC0E0D">
              <w:rPr>
                <w:rFonts w:ascii="Arial" w:hAnsi="Arial" w:cs="Arial"/>
                <w:sz w:val="18"/>
                <w:szCs w:val="18"/>
              </w:rPr>
              <w:t xml:space="preserve"> de sonidos</w:t>
            </w:r>
          </w:p>
        </w:tc>
        <w:tc>
          <w:tcPr>
            <w:tcW w:w="4178" w:type="dxa"/>
            <w:shd w:val="clear" w:color="auto" w:fill="FABF8F" w:themeFill="accent6" w:themeFillTint="99"/>
          </w:tcPr>
          <w:p w:rsidR="00FE66D4" w:rsidRPr="00370449" w:rsidRDefault="00FE66D4" w:rsidP="00FE66D4">
            <w:pPr>
              <w:rPr>
                <w:rFonts w:ascii="Arial" w:hAnsi="Arial" w:cs="Arial"/>
                <w:sz w:val="16"/>
                <w:szCs w:val="16"/>
              </w:rPr>
            </w:pPr>
          </w:p>
        </w:tc>
        <w:tc>
          <w:tcPr>
            <w:tcW w:w="1963" w:type="dxa"/>
            <w:gridSpan w:val="2"/>
            <w:shd w:val="clear" w:color="auto" w:fill="FABF8F" w:themeFill="accent6" w:themeFillTint="99"/>
          </w:tcPr>
          <w:p w:rsidR="00FE66D4" w:rsidRPr="00370449" w:rsidRDefault="00FE66D4" w:rsidP="00FE66D4">
            <w:pPr>
              <w:rPr>
                <w:rFonts w:ascii="Arial" w:hAnsi="Arial" w:cs="Arial"/>
                <w:color w:val="548DD4" w:themeColor="text2" w:themeTint="99"/>
                <w:sz w:val="16"/>
                <w:szCs w:val="16"/>
              </w:rPr>
            </w:pPr>
          </w:p>
        </w:tc>
      </w:tr>
      <w:tr w:rsidR="00FE66D4" w:rsidTr="00FE66D4">
        <w:tc>
          <w:tcPr>
            <w:tcW w:w="548" w:type="dxa"/>
          </w:tcPr>
          <w:p w:rsidR="00FE66D4" w:rsidRPr="00CC0E0D" w:rsidRDefault="00FE66D4" w:rsidP="00FE66D4">
            <w:pPr>
              <w:rPr>
                <w:rFonts w:ascii="Arial" w:hAnsi="Arial" w:cs="Arial"/>
                <w:sz w:val="18"/>
                <w:szCs w:val="18"/>
              </w:rPr>
            </w:pPr>
            <w:r w:rsidRPr="00CC0E0D">
              <w:rPr>
                <w:rFonts w:ascii="Arial" w:hAnsi="Arial" w:cs="Arial"/>
                <w:sz w:val="18"/>
                <w:szCs w:val="18"/>
              </w:rPr>
              <w:t>C.3</w:t>
            </w:r>
          </w:p>
        </w:tc>
        <w:tc>
          <w:tcPr>
            <w:tcW w:w="2951" w:type="dxa"/>
          </w:tcPr>
          <w:p w:rsidR="00FE66D4" w:rsidRPr="00CC0E0D" w:rsidRDefault="00FE66D4" w:rsidP="00FE66D4">
            <w:pPr>
              <w:rPr>
                <w:rFonts w:ascii="Arial" w:hAnsi="Arial" w:cs="Arial"/>
                <w:sz w:val="18"/>
                <w:szCs w:val="18"/>
              </w:rPr>
            </w:pPr>
            <w:r w:rsidRPr="00CC0E0D">
              <w:rPr>
                <w:rFonts w:ascii="Arial" w:hAnsi="Arial" w:cs="Arial"/>
                <w:sz w:val="18"/>
                <w:szCs w:val="18"/>
              </w:rPr>
              <w:t>Reconocer 2 sílabas en diferente posición (</w:t>
            </w:r>
            <w:proofErr w:type="spellStart"/>
            <w:r w:rsidRPr="00CC0E0D">
              <w:rPr>
                <w:rFonts w:ascii="Arial" w:hAnsi="Arial" w:cs="Arial"/>
                <w:sz w:val="18"/>
                <w:szCs w:val="18"/>
              </w:rPr>
              <w:t>intrasilábica</w:t>
            </w:r>
            <w:proofErr w:type="spellEnd"/>
            <w:r w:rsidRPr="00CC0E0D">
              <w:rPr>
                <w:rFonts w:ascii="Arial" w:hAnsi="Arial" w:cs="Arial"/>
                <w:sz w:val="18"/>
                <w:szCs w:val="18"/>
              </w:rPr>
              <w:t>)</w:t>
            </w:r>
          </w:p>
        </w:tc>
        <w:tc>
          <w:tcPr>
            <w:tcW w:w="4178" w:type="dxa"/>
          </w:tcPr>
          <w:p w:rsidR="00FE66D4" w:rsidRPr="00FC312E" w:rsidRDefault="00FE66D4" w:rsidP="00FE66D4">
            <w:pPr>
              <w:rPr>
                <w:rFonts w:ascii="Arial" w:hAnsi="Arial" w:cs="Arial"/>
                <w:sz w:val="16"/>
                <w:szCs w:val="16"/>
              </w:rPr>
            </w:pPr>
            <w:r w:rsidRPr="00FC312E">
              <w:rPr>
                <w:rFonts w:ascii="Arial" w:hAnsi="Arial" w:cs="Arial"/>
                <w:sz w:val="16"/>
                <w:szCs w:val="16"/>
              </w:rPr>
              <w:t>Vemos varias imágenes, que pueden tener la misma sílaba pero en distinta posición.</w:t>
            </w:r>
          </w:p>
        </w:tc>
        <w:tc>
          <w:tcPr>
            <w:tcW w:w="1963" w:type="dxa"/>
            <w:gridSpan w:val="2"/>
          </w:tcPr>
          <w:p w:rsidR="00FE66D4" w:rsidRPr="00FC312E" w:rsidRDefault="00FE66D4" w:rsidP="00FE66D4">
            <w:pPr>
              <w:rPr>
                <w:rFonts w:ascii="Arial" w:hAnsi="Arial" w:cs="Arial"/>
                <w:color w:val="548DD4" w:themeColor="text2" w:themeTint="99"/>
                <w:sz w:val="16"/>
                <w:szCs w:val="16"/>
              </w:rPr>
            </w:pPr>
            <w:r w:rsidRPr="00FC312E">
              <w:rPr>
                <w:rFonts w:ascii="Arial" w:hAnsi="Arial" w:cs="Arial"/>
                <w:color w:val="548DD4" w:themeColor="text2" w:themeTint="99"/>
                <w:sz w:val="16"/>
                <w:szCs w:val="16"/>
              </w:rPr>
              <w:t>Escoger</w:t>
            </w:r>
          </w:p>
        </w:tc>
      </w:tr>
      <w:tr w:rsidR="00FE66D4" w:rsidTr="00FE66D4">
        <w:tc>
          <w:tcPr>
            <w:tcW w:w="548" w:type="dxa"/>
          </w:tcPr>
          <w:p w:rsidR="00FE66D4" w:rsidRPr="00CC0E0D" w:rsidRDefault="00FE66D4" w:rsidP="00FE66D4">
            <w:pPr>
              <w:rPr>
                <w:rFonts w:ascii="Arial" w:hAnsi="Arial" w:cs="Arial"/>
                <w:sz w:val="18"/>
                <w:szCs w:val="18"/>
              </w:rPr>
            </w:pPr>
            <w:r w:rsidRPr="00CC0E0D">
              <w:rPr>
                <w:rFonts w:ascii="Arial" w:hAnsi="Arial" w:cs="Arial"/>
                <w:sz w:val="18"/>
                <w:szCs w:val="18"/>
              </w:rPr>
              <w:t>C.4</w:t>
            </w:r>
          </w:p>
        </w:tc>
        <w:tc>
          <w:tcPr>
            <w:tcW w:w="2951" w:type="dxa"/>
          </w:tcPr>
          <w:p w:rsidR="00FE66D4" w:rsidRPr="00CC0E0D" w:rsidRDefault="00FE66D4" w:rsidP="00FE66D4">
            <w:pPr>
              <w:rPr>
                <w:rFonts w:ascii="Arial" w:hAnsi="Arial" w:cs="Arial"/>
                <w:sz w:val="18"/>
                <w:szCs w:val="18"/>
              </w:rPr>
            </w:pPr>
            <w:r w:rsidRPr="00CC0E0D">
              <w:rPr>
                <w:rFonts w:ascii="Arial" w:hAnsi="Arial" w:cs="Arial"/>
                <w:sz w:val="18"/>
                <w:szCs w:val="18"/>
              </w:rPr>
              <w:t xml:space="preserve">Reconocer </w:t>
            </w:r>
            <w:proofErr w:type="spellStart"/>
            <w:r w:rsidRPr="00CC0E0D">
              <w:rPr>
                <w:rFonts w:ascii="Arial" w:hAnsi="Arial" w:cs="Arial"/>
                <w:sz w:val="18"/>
                <w:szCs w:val="18"/>
              </w:rPr>
              <w:t>logotomas</w:t>
            </w:r>
            <w:proofErr w:type="spellEnd"/>
          </w:p>
        </w:tc>
        <w:tc>
          <w:tcPr>
            <w:tcW w:w="4178" w:type="dxa"/>
          </w:tcPr>
          <w:p w:rsidR="00FE66D4" w:rsidRPr="00FC312E" w:rsidRDefault="00FE66D4" w:rsidP="00FE66D4">
            <w:pPr>
              <w:rPr>
                <w:rFonts w:ascii="Arial" w:hAnsi="Arial" w:cs="Arial"/>
                <w:sz w:val="16"/>
                <w:szCs w:val="16"/>
              </w:rPr>
            </w:pPr>
            <w:r w:rsidRPr="00FC312E">
              <w:rPr>
                <w:rFonts w:ascii="Arial" w:hAnsi="Arial" w:cs="Arial"/>
                <w:sz w:val="16"/>
                <w:szCs w:val="16"/>
              </w:rPr>
              <w:t>Escuchamos sonidos consonánticos sin sentido y buscamos su grafía.</w:t>
            </w:r>
          </w:p>
        </w:tc>
        <w:tc>
          <w:tcPr>
            <w:tcW w:w="1963" w:type="dxa"/>
            <w:gridSpan w:val="2"/>
          </w:tcPr>
          <w:p w:rsidR="00FE66D4" w:rsidRPr="00FC312E" w:rsidRDefault="00FE66D4" w:rsidP="00FE66D4">
            <w:pPr>
              <w:rPr>
                <w:rFonts w:ascii="Arial" w:hAnsi="Arial" w:cs="Arial"/>
                <w:color w:val="548DD4" w:themeColor="text2" w:themeTint="99"/>
                <w:sz w:val="16"/>
                <w:szCs w:val="16"/>
              </w:rPr>
            </w:pPr>
            <w:r w:rsidRPr="00FC312E">
              <w:rPr>
                <w:rFonts w:ascii="Arial" w:hAnsi="Arial" w:cs="Arial"/>
                <w:color w:val="548DD4" w:themeColor="text2" w:themeTint="99"/>
                <w:sz w:val="16"/>
                <w:szCs w:val="16"/>
              </w:rPr>
              <w:t xml:space="preserve">Identificar sonidos (mover </w:t>
            </w:r>
            <w:proofErr w:type="spellStart"/>
            <w:r w:rsidRPr="00FC312E">
              <w:rPr>
                <w:rFonts w:ascii="Arial" w:hAnsi="Arial" w:cs="Arial"/>
                <w:color w:val="548DD4" w:themeColor="text2" w:themeTint="99"/>
                <w:sz w:val="16"/>
                <w:szCs w:val="16"/>
              </w:rPr>
              <w:t>imágen</w:t>
            </w:r>
            <w:proofErr w:type="spellEnd"/>
            <w:r w:rsidRPr="00FC312E">
              <w:rPr>
                <w:rFonts w:ascii="Arial" w:hAnsi="Arial" w:cs="Arial"/>
                <w:color w:val="548DD4" w:themeColor="text2" w:themeTint="99"/>
                <w:sz w:val="16"/>
                <w:szCs w:val="16"/>
              </w:rPr>
              <w:t>)</w:t>
            </w:r>
          </w:p>
        </w:tc>
      </w:tr>
      <w:tr w:rsidR="00FE66D4" w:rsidTr="00FE66D4">
        <w:trPr>
          <w:trHeight w:val="233"/>
        </w:trPr>
        <w:tc>
          <w:tcPr>
            <w:tcW w:w="548" w:type="dxa"/>
          </w:tcPr>
          <w:p w:rsidR="00FE66D4" w:rsidRPr="00CC0E0D" w:rsidRDefault="00FE66D4" w:rsidP="00FE66D4">
            <w:pPr>
              <w:rPr>
                <w:rFonts w:ascii="Arial" w:hAnsi="Arial" w:cs="Arial"/>
                <w:sz w:val="18"/>
                <w:szCs w:val="18"/>
              </w:rPr>
            </w:pPr>
          </w:p>
        </w:tc>
        <w:tc>
          <w:tcPr>
            <w:tcW w:w="2951" w:type="dxa"/>
          </w:tcPr>
          <w:p w:rsidR="00FE66D4" w:rsidRPr="00CC0E0D" w:rsidRDefault="00FE66D4" w:rsidP="00FE66D4">
            <w:pPr>
              <w:rPr>
                <w:rFonts w:ascii="Arial" w:hAnsi="Arial" w:cs="Arial"/>
                <w:sz w:val="18"/>
                <w:szCs w:val="18"/>
              </w:rPr>
            </w:pPr>
            <w:r w:rsidRPr="00CC0E0D">
              <w:rPr>
                <w:rFonts w:ascii="Arial" w:hAnsi="Arial" w:cs="Arial"/>
                <w:sz w:val="18"/>
                <w:szCs w:val="18"/>
              </w:rPr>
              <w:t>Precisión del fonema</w:t>
            </w:r>
          </w:p>
        </w:tc>
        <w:tc>
          <w:tcPr>
            <w:tcW w:w="4178" w:type="dxa"/>
            <w:shd w:val="clear" w:color="auto" w:fill="FABF8F" w:themeFill="accent6" w:themeFillTint="99"/>
          </w:tcPr>
          <w:p w:rsidR="00FE66D4" w:rsidRDefault="00FE66D4" w:rsidP="00FE66D4">
            <w:pPr>
              <w:rPr>
                <w:rFonts w:ascii="Arial" w:hAnsi="Arial" w:cs="Arial"/>
              </w:rPr>
            </w:pPr>
          </w:p>
        </w:tc>
        <w:tc>
          <w:tcPr>
            <w:tcW w:w="1963" w:type="dxa"/>
            <w:gridSpan w:val="2"/>
            <w:shd w:val="clear" w:color="auto" w:fill="FABF8F" w:themeFill="accent6" w:themeFillTint="99"/>
          </w:tcPr>
          <w:p w:rsidR="00FE66D4" w:rsidRPr="00A7642D" w:rsidRDefault="00FE66D4" w:rsidP="00FE66D4">
            <w:pPr>
              <w:rPr>
                <w:rFonts w:ascii="Arial" w:hAnsi="Arial" w:cs="Arial"/>
                <w:color w:val="548DD4" w:themeColor="text2" w:themeTint="99"/>
                <w:sz w:val="18"/>
                <w:szCs w:val="18"/>
              </w:rPr>
            </w:pPr>
          </w:p>
        </w:tc>
      </w:tr>
      <w:tr w:rsidR="00FE66D4" w:rsidTr="00FE66D4">
        <w:tc>
          <w:tcPr>
            <w:tcW w:w="548" w:type="dxa"/>
          </w:tcPr>
          <w:p w:rsidR="00FE66D4" w:rsidRPr="00CC0E0D" w:rsidRDefault="00FE66D4" w:rsidP="00FE66D4">
            <w:pPr>
              <w:rPr>
                <w:rFonts w:ascii="Arial" w:hAnsi="Arial" w:cs="Arial"/>
                <w:sz w:val="18"/>
                <w:szCs w:val="18"/>
              </w:rPr>
            </w:pPr>
            <w:r w:rsidRPr="00CC0E0D">
              <w:rPr>
                <w:rFonts w:ascii="Arial" w:hAnsi="Arial" w:cs="Arial"/>
                <w:sz w:val="18"/>
                <w:szCs w:val="18"/>
              </w:rPr>
              <w:t>C.5</w:t>
            </w:r>
          </w:p>
        </w:tc>
        <w:tc>
          <w:tcPr>
            <w:tcW w:w="2951" w:type="dxa"/>
          </w:tcPr>
          <w:p w:rsidR="00FE66D4" w:rsidRPr="00CC0E0D" w:rsidRDefault="00FE66D4" w:rsidP="00FE66D4">
            <w:pPr>
              <w:rPr>
                <w:rFonts w:ascii="Arial" w:hAnsi="Arial" w:cs="Arial"/>
                <w:sz w:val="18"/>
                <w:szCs w:val="18"/>
              </w:rPr>
            </w:pPr>
            <w:r w:rsidRPr="00CC0E0D">
              <w:rPr>
                <w:rFonts w:ascii="Arial" w:hAnsi="Arial" w:cs="Arial"/>
                <w:sz w:val="18"/>
                <w:szCs w:val="18"/>
              </w:rPr>
              <w:t>Descomposición de las palabras en sílabas o golpes voz</w:t>
            </w:r>
          </w:p>
        </w:tc>
        <w:tc>
          <w:tcPr>
            <w:tcW w:w="4178" w:type="dxa"/>
          </w:tcPr>
          <w:p w:rsidR="00FE66D4" w:rsidRPr="00B140E6" w:rsidRDefault="00FE66D4" w:rsidP="00FE66D4">
            <w:pPr>
              <w:rPr>
                <w:rFonts w:ascii="Arial" w:hAnsi="Arial" w:cs="Arial"/>
                <w:sz w:val="16"/>
                <w:szCs w:val="16"/>
              </w:rPr>
            </w:pPr>
            <w:r>
              <w:rPr>
                <w:rFonts w:ascii="Arial" w:hAnsi="Arial" w:cs="Arial"/>
                <w:sz w:val="16"/>
                <w:szCs w:val="16"/>
              </w:rPr>
              <w:t>Deletrear las imágenes y reconocer en número de sílabas que tienen.</w:t>
            </w:r>
          </w:p>
        </w:tc>
        <w:tc>
          <w:tcPr>
            <w:tcW w:w="1963" w:type="dxa"/>
            <w:gridSpan w:val="2"/>
          </w:tcPr>
          <w:p w:rsidR="00FE66D4" w:rsidRPr="00C92BBF" w:rsidRDefault="00FE66D4" w:rsidP="00FE66D4">
            <w:pPr>
              <w:rPr>
                <w:rFonts w:ascii="Arial" w:hAnsi="Arial" w:cs="Arial"/>
                <w:color w:val="548DD4" w:themeColor="text2" w:themeTint="99"/>
                <w:sz w:val="16"/>
                <w:szCs w:val="16"/>
              </w:rPr>
            </w:pPr>
            <w:r w:rsidRPr="00C92BBF">
              <w:rPr>
                <w:rFonts w:ascii="Arial" w:hAnsi="Arial" w:cs="Arial"/>
                <w:color w:val="548DD4" w:themeColor="text2" w:themeTint="99"/>
                <w:sz w:val="16"/>
                <w:szCs w:val="16"/>
              </w:rPr>
              <w:t>Clasificar imágenes</w:t>
            </w:r>
          </w:p>
        </w:tc>
      </w:tr>
      <w:tr w:rsidR="00FE66D4" w:rsidTr="00FE66D4">
        <w:tc>
          <w:tcPr>
            <w:tcW w:w="548" w:type="dxa"/>
          </w:tcPr>
          <w:p w:rsidR="00FE66D4" w:rsidRPr="00CC0E0D" w:rsidRDefault="00FE66D4" w:rsidP="00FE66D4">
            <w:pPr>
              <w:rPr>
                <w:rFonts w:ascii="Arial" w:hAnsi="Arial" w:cs="Arial"/>
                <w:sz w:val="18"/>
                <w:szCs w:val="18"/>
              </w:rPr>
            </w:pPr>
            <w:r w:rsidRPr="00CC0E0D">
              <w:rPr>
                <w:rFonts w:ascii="Arial" w:hAnsi="Arial" w:cs="Arial"/>
                <w:sz w:val="18"/>
                <w:szCs w:val="18"/>
              </w:rPr>
              <w:t>C.6</w:t>
            </w:r>
          </w:p>
        </w:tc>
        <w:tc>
          <w:tcPr>
            <w:tcW w:w="2951" w:type="dxa"/>
          </w:tcPr>
          <w:p w:rsidR="00FE66D4" w:rsidRPr="00CC0E0D" w:rsidRDefault="002C34AA" w:rsidP="002C34AA">
            <w:pPr>
              <w:rPr>
                <w:rFonts w:ascii="Arial" w:hAnsi="Arial" w:cs="Arial"/>
                <w:sz w:val="18"/>
                <w:szCs w:val="18"/>
              </w:rPr>
            </w:pPr>
            <w:r>
              <w:rPr>
                <w:rFonts w:ascii="Arial" w:hAnsi="Arial" w:cs="Arial"/>
                <w:sz w:val="18"/>
                <w:szCs w:val="18"/>
              </w:rPr>
              <w:t>Segmentación de palabras.</w:t>
            </w:r>
          </w:p>
        </w:tc>
        <w:tc>
          <w:tcPr>
            <w:tcW w:w="4178" w:type="dxa"/>
          </w:tcPr>
          <w:p w:rsidR="00FE66D4" w:rsidRPr="00C92BBF" w:rsidRDefault="00C92BBF" w:rsidP="002C34AA">
            <w:pPr>
              <w:rPr>
                <w:rFonts w:ascii="Arial" w:hAnsi="Arial" w:cs="Arial"/>
                <w:sz w:val="16"/>
                <w:szCs w:val="16"/>
              </w:rPr>
            </w:pPr>
            <w:r>
              <w:rPr>
                <w:rFonts w:ascii="Arial" w:hAnsi="Arial" w:cs="Arial"/>
                <w:sz w:val="16"/>
                <w:szCs w:val="16"/>
              </w:rPr>
              <w:t xml:space="preserve">Decir una palabra, con lapsus de tiempo entre sílaba y sílaba. </w:t>
            </w:r>
          </w:p>
        </w:tc>
        <w:tc>
          <w:tcPr>
            <w:tcW w:w="1963" w:type="dxa"/>
            <w:gridSpan w:val="2"/>
          </w:tcPr>
          <w:p w:rsidR="00FE66D4" w:rsidRDefault="00C92BBF" w:rsidP="00FE66D4">
            <w:pPr>
              <w:rPr>
                <w:rFonts w:ascii="Arial" w:hAnsi="Arial" w:cs="Arial"/>
                <w:color w:val="548DD4" w:themeColor="text2" w:themeTint="99"/>
                <w:sz w:val="16"/>
                <w:szCs w:val="16"/>
              </w:rPr>
            </w:pPr>
            <w:r w:rsidRPr="00C92BBF">
              <w:rPr>
                <w:rFonts w:ascii="Arial" w:hAnsi="Arial" w:cs="Arial"/>
                <w:color w:val="548DD4" w:themeColor="text2" w:themeTint="99"/>
                <w:sz w:val="16"/>
                <w:szCs w:val="16"/>
              </w:rPr>
              <w:t>Identificar sonidos (mover imagen)</w:t>
            </w:r>
          </w:p>
          <w:p w:rsidR="001D72AC" w:rsidRPr="00C92BBF" w:rsidRDefault="001D72AC" w:rsidP="00FE66D4">
            <w:pPr>
              <w:rPr>
                <w:rFonts w:ascii="Arial" w:hAnsi="Arial" w:cs="Arial"/>
                <w:color w:val="548DD4" w:themeColor="text2" w:themeTint="99"/>
                <w:sz w:val="16"/>
                <w:szCs w:val="16"/>
              </w:rPr>
            </w:pPr>
          </w:p>
        </w:tc>
      </w:tr>
      <w:tr w:rsidR="00FE66D4" w:rsidTr="00FE66D4">
        <w:tc>
          <w:tcPr>
            <w:tcW w:w="548" w:type="dxa"/>
          </w:tcPr>
          <w:p w:rsidR="00FE66D4" w:rsidRPr="00CC0E0D" w:rsidRDefault="00FE66D4" w:rsidP="00FE66D4">
            <w:pPr>
              <w:rPr>
                <w:rFonts w:ascii="Arial" w:hAnsi="Arial" w:cs="Arial"/>
                <w:sz w:val="18"/>
                <w:szCs w:val="18"/>
              </w:rPr>
            </w:pPr>
            <w:r w:rsidRPr="00CC0E0D">
              <w:rPr>
                <w:rFonts w:ascii="Arial" w:hAnsi="Arial" w:cs="Arial"/>
                <w:sz w:val="18"/>
                <w:szCs w:val="18"/>
              </w:rPr>
              <w:t>C.7</w:t>
            </w:r>
          </w:p>
        </w:tc>
        <w:tc>
          <w:tcPr>
            <w:tcW w:w="2951" w:type="dxa"/>
          </w:tcPr>
          <w:p w:rsidR="00FE66D4" w:rsidRPr="00CC0E0D" w:rsidRDefault="002C34AA" w:rsidP="002C34AA">
            <w:pPr>
              <w:rPr>
                <w:rFonts w:ascii="Arial" w:hAnsi="Arial" w:cs="Arial"/>
                <w:sz w:val="18"/>
                <w:szCs w:val="18"/>
              </w:rPr>
            </w:pPr>
            <w:r>
              <w:rPr>
                <w:rFonts w:ascii="Arial" w:hAnsi="Arial" w:cs="Arial"/>
                <w:sz w:val="18"/>
                <w:szCs w:val="18"/>
              </w:rPr>
              <w:t>Integración auditiva de frases</w:t>
            </w:r>
          </w:p>
        </w:tc>
        <w:tc>
          <w:tcPr>
            <w:tcW w:w="4178" w:type="dxa"/>
          </w:tcPr>
          <w:p w:rsidR="00FE66D4" w:rsidRPr="00C92BBF" w:rsidRDefault="002C34AA" w:rsidP="00FE66D4">
            <w:pPr>
              <w:rPr>
                <w:rFonts w:ascii="Arial" w:hAnsi="Arial" w:cs="Arial"/>
                <w:sz w:val="16"/>
                <w:szCs w:val="16"/>
              </w:rPr>
            </w:pPr>
            <w:r>
              <w:rPr>
                <w:rFonts w:ascii="Arial" w:hAnsi="Arial" w:cs="Arial"/>
                <w:sz w:val="16"/>
                <w:szCs w:val="16"/>
              </w:rPr>
              <w:t>Decir frases donde les falta una palabra, que coincidiría con una de las imágenes mostradas.</w:t>
            </w:r>
          </w:p>
        </w:tc>
        <w:tc>
          <w:tcPr>
            <w:tcW w:w="1963" w:type="dxa"/>
            <w:gridSpan w:val="2"/>
          </w:tcPr>
          <w:p w:rsidR="00FE66D4" w:rsidRPr="00A7642D" w:rsidRDefault="002C34AA" w:rsidP="00FE66D4">
            <w:pPr>
              <w:rPr>
                <w:rFonts w:ascii="Arial" w:hAnsi="Arial" w:cs="Arial"/>
                <w:color w:val="548DD4" w:themeColor="text2" w:themeTint="99"/>
                <w:sz w:val="18"/>
                <w:szCs w:val="18"/>
              </w:rPr>
            </w:pPr>
            <w:r>
              <w:rPr>
                <w:rFonts w:ascii="Arial" w:hAnsi="Arial" w:cs="Arial"/>
                <w:color w:val="548DD4" w:themeColor="text2" w:themeTint="99"/>
                <w:sz w:val="16"/>
                <w:szCs w:val="16"/>
              </w:rPr>
              <w:t>Galería de sonidos (sin texto)</w:t>
            </w:r>
          </w:p>
        </w:tc>
      </w:tr>
      <w:tr w:rsidR="00FE66D4" w:rsidTr="00FE66D4">
        <w:tc>
          <w:tcPr>
            <w:tcW w:w="548" w:type="dxa"/>
          </w:tcPr>
          <w:p w:rsidR="00FE66D4" w:rsidRPr="00CC0E0D" w:rsidRDefault="00FE66D4" w:rsidP="00FE66D4">
            <w:pPr>
              <w:rPr>
                <w:rFonts w:ascii="Arial" w:hAnsi="Arial" w:cs="Arial"/>
                <w:sz w:val="18"/>
                <w:szCs w:val="18"/>
              </w:rPr>
            </w:pPr>
            <w:r w:rsidRPr="00CC0E0D">
              <w:rPr>
                <w:rFonts w:ascii="Arial" w:hAnsi="Arial" w:cs="Arial"/>
                <w:sz w:val="18"/>
                <w:szCs w:val="18"/>
              </w:rPr>
              <w:t>C.8</w:t>
            </w:r>
          </w:p>
        </w:tc>
        <w:tc>
          <w:tcPr>
            <w:tcW w:w="2951" w:type="dxa"/>
          </w:tcPr>
          <w:p w:rsidR="00FE66D4" w:rsidRPr="00CC0E0D" w:rsidRDefault="002C34AA" w:rsidP="00FE66D4">
            <w:pPr>
              <w:rPr>
                <w:rFonts w:ascii="Arial" w:hAnsi="Arial" w:cs="Arial"/>
                <w:sz w:val="18"/>
                <w:szCs w:val="18"/>
              </w:rPr>
            </w:pPr>
            <w:r w:rsidRPr="00CC0E0D">
              <w:rPr>
                <w:rFonts w:ascii="Arial" w:hAnsi="Arial" w:cs="Arial"/>
                <w:sz w:val="18"/>
                <w:szCs w:val="18"/>
              </w:rPr>
              <w:t>Asociación de fonemas</w:t>
            </w:r>
          </w:p>
        </w:tc>
        <w:tc>
          <w:tcPr>
            <w:tcW w:w="4178" w:type="dxa"/>
          </w:tcPr>
          <w:p w:rsidR="00FE66D4" w:rsidRPr="00C92BBF" w:rsidRDefault="002C34AA" w:rsidP="00FE66D4">
            <w:pPr>
              <w:rPr>
                <w:rFonts w:ascii="Arial" w:hAnsi="Arial" w:cs="Arial"/>
                <w:sz w:val="16"/>
                <w:szCs w:val="16"/>
              </w:rPr>
            </w:pPr>
            <w:r>
              <w:rPr>
                <w:rFonts w:ascii="Arial" w:hAnsi="Arial" w:cs="Arial"/>
                <w:sz w:val="16"/>
                <w:szCs w:val="16"/>
              </w:rPr>
              <w:t>Pronunciar sílabas aisladas y ordenarlas para decir una palabra con sentido.</w:t>
            </w:r>
          </w:p>
        </w:tc>
        <w:tc>
          <w:tcPr>
            <w:tcW w:w="1963" w:type="dxa"/>
            <w:gridSpan w:val="2"/>
          </w:tcPr>
          <w:p w:rsidR="00FE66D4" w:rsidRPr="00A7642D" w:rsidRDefault="002C34AA" w:rsidP="00FE66D4">
            <w:pPr>
              <w:rPr>
                <w:rFonts w:ascii="Arial" w:hAnsi="Arial" w:cs="Arial"/>
                <w:color w:val="548DD4" w:themeColor="text2" w:themeTint="99"/>
                <w:sz w:val="18"/>
                <w:szCs w:val="18"/>
              </w:rPr>
            </w:pPr>
            <w:r>
              <w:rPr>
                <w:rFonts w:ascii="Arial" w:hAnsi="Arial" w:cs="Arial"/>
                <w:color w:val="548DD4" w:themeColor="text2" w:themeTint="99"/>
                <w:sz w:val="18"/>
                <w:szCs w:val="18"/>
              </w:rPr>
              <w:t>Respuesta múltiple (sin imagen).</w:t>
            </w:r>
          </w:p>
        </w:tc>
      </w:tr>
      <w:tr w:rsidR="00214A5E" w:rsidTr="00FE66D4">
        <w:tc>
          <w:tcPr>
            <w:tcW w:w="548" w:type="dxa"/>
          </w:tcPr>
          <w:p w:rsidR="00214A5E" w:rsidRPr="00CC0E0D" w:rsidRDefault="00214A5E" w:rsidP="00FE66D4">
            <w:pPr>
              <w:rPr>
                <w:rFonts w:ascii="Arial" w:hAnsi="Arial" w:cs="Arial"/>
                <w:sz w:val="18"/>
                <w:szCs w:val="18"/>
              </w:rPr>
            </w:pPr>
            <w:r>
              <w:rPr>
                <w:rFonts w:ascii="Arial" w:hAnsi="Arial" w:cs="Arial"/>
                <w:sz w:val="18"/>
                <w:szCs w:val="18"/>
              </w:rPr>
              <w:t>C.9</w:t>
            </w:r>
          </w:p>
        </w:tc>
        <w:tc>
          <w:tcPr>
            <w:tcW w:w="2951" w:type="dxa"/>
          </w:tcPr>
          <w:p w:rsidR="00214A5E" w:rsidRPr="00CC0E0D" w:rsidRDefault="00214A5E" w:rsidP="00FE66D4">
            <w:pPr>
              <w:rPr>
                <w:rFonts w:ascii="Arial" w:hAnsi="Arial" w:cs="Arial"/>
                <w:sz w:val="18"/>
                <w:szCs w:val="18"/>
              </w:rPr>
            </w:pPr>
            <w:r>
              <w:rPr>
                <w:rFonts w:ascii="Arial" w:hAnsi="Arial" w:cs="Arial"/>
                <w:sz w:val="18"/>
                <w:szCs w:val="18"/>
              </w:rPr>
              <w:t>Deletreo</w:t>
            </w:r>
          </w:p>
        </w:tc>
        <w:tc>
          <w:tcPr>
            <w:tcW w:w="4178" w:type="dxa"/>
          </w:tcPr>
          <w:p w:rsidR="00214A5E" w:rsidRDefault="00214A5E" w:rsidP="00FE66D4">
            <w:pPr>
              <w:rPr>
                <w:rFonts w:ascii="Arial" w:hAnsi="Arial" w:cs="Arial"/>
                <w:sz w:val="16"/>
                <w:szCs w:val="16"/>
              </w:rPr>
            </w:pPr>
            <w:r>
              <w:rPr>
                <w:rFonts w:ascii="Arial" w:hAnsi="Arial" w:cs="Arial"/>
                <w:sz w:val="16"/>
                <w:szCs w:val="16"/>
              </w:rPr>
              <w:t>Ejercicio para trabajar la ortografía. Palabras con fuga de alguna de sus letras.</w:t>
            </w:r>
          </w:p>
        </w:tc>
        <w:tc>
          <w:tcPr>
            <w:tcW w:w="1963" w:type="dxa"/>
            <w:gridSpan w:val="2"/>
          </w:tcPr>
          <w:p w:rsidR="00214A5E" w:rsidRDefault="00214A5E" w:rsidP="00FE66D4">
            <w:pPr>
              <w:rPr>
                <w:rFonts w:ascii="Arial" w:hAnsi="Arial" w:cs="Arial"/>
                <w:color w:val="548DD4" w:themeColor="text2" w:themeTint="99"/>
                <w:sz w:val="18"/>
                <w:szCs w:val="18"/>
              </w:rPr>
            </w:pPr>
            <w:r>
              <w:rPr>
                <w:rFonts w:ascii="Arial" w:hAnsi="Arial" w:cs="Arial"/>
                <w:color w:val="548DD4" w:themeColor="text2" w:themeTint="99"/>
                <w:sz w:val="18"/>
                <w:szCs w:val="18"/>
              </w:rPr>
              <w:t>Ortografía</w:t>
            </w:r>
          </w:p>
        </w:tc>
      </w:tr>
    </w:tbl>
    <w:p w:rsidR="00A7642D" w:rsidRDefault="00A7642D" w:rsidP="005C7E34">
      <w:pPr>
        <w:spacing w:after="0" w:line="240" w:lineRule="auto"/>
        <w:rPr>
          <w:rFonts w:ascii="Arial" w:hAnsi="Arial" w:cs="Arial"/>
        </w:rPr>
      </w:pPr>
    </w:p>
    <w:p w:rsidR="00707F17" w:rsidRDefault="00707F17" w:rsidP="00707F17">
      <w:pPr>
        <w:spacing w:after="0" w:line="240" w:lineRule="auto"/>
        <w:rPr>
          <w:rFonts w:ascii="Arial" w:hAnsi="Arial" w:cs="Arial"/>
        </w:rPr>
      </w:pPr>
      <w:r>
        <w:rPr>
          <w:rFonts w:ascii="Arial" w:hAnsi="Arial" w:cs="Arial"/>
        </w:rPr>
        <w:t xml:space="preserve">Observemos dichas actividades en las diversas páginas </w:t>
      </w:r>
      <w:proofErr w:type="spellStart"/>
      <w:r>
        <w:rPr>
          <w:rFonts w:ascii="Arial" w:hAnsi="Arial" w:cs="Arial"/>
        </w:rPr>
        <w:t>lim</w:t>
      </w:r>
      <w:proofErr w:type="spellEnd"/>
      <w:r>
        <w:rPr>
          <w:rFonts w:ascii="Arial" w:hAnsi="Arial" w:cs="Arial"/>
        </w:rPr>
        <w:t xml:space="preserve"> elaboradas para ello:</w:t>
      </w:r>
    </w:p>
    <w:tbl>
      <w:tblPr>
        <w:tblStyle w:val="Tablaconcuadrcula"/>
        <w:tblpPr w:leftFromText="141" w:rightFromText="141" w:vertAnchor="text" w:horzAnchor="margin" w:tblpXSpec="center" w:tblpY="70"/>
        <w:tblW w:w="0" w:type="auto"/>
        <w:tblLayout w:type="fixed"/>
        <w:tblLook w:val="04A0"/>
      </w:tblPr>
      <w:tblGrid>
        <w:gridCol w:w="2518"/>
        <w:gridCol w:w="2552"/>
        <w:gridCol w:w="2551"/>
      </w:tblGrid>
      <w:tr w:rsidR="00707F17" w:rsidRPr="00406B66" w:rsidTr="00C52152">
        <w:trPr>
          <w:trHeight w:val="1840"/>
        </w:trPr>
        <w:tc>
          <w:tcPr>
            <w:tcW w:w="2518" w:type="dxa"/>
          </w:tcPr>
          <w:p w:rsidR="00707F17" w:rsidRPr="00406B66" w:rsidRDefault="00406B66" w:rsidP="00406B66">
            <w:pPr>
              <w:rPr>
                <w:rFonts w:ascii="Arial" w:hAnsi="Arial" w:cs="Arial"/>
                <w:sz w:val="2"/>
                <w:szCs w:val="2"/>
              </w:rPr>
            </w:pPr>
            <w:r w:rsidRPr="00406B66">
              <w:rPr>
                <w:rFonts w:ascii="Arial" w:hAnsi="Arial" w:cs="Arial"/>
                <w:noProof/>
                <w:sz w:val="2"/>
                <w:szCs w:val="2"/>
                <w:lang w:eastAsia="es-ES"/>
              </w:rPr>
              <w:drawing>
                <wp:anchor distT="0" distB="0" distL="114300" distR="114300" simplePos="0" relativeHeight="251659264" behindDoc="1" locked="0" layoutInCell="1" allowOverlap="1">
                  <wp:simplePos x="0" y="0"/>
                  <wp:positionH relativeFrom="column">
                    <wp:posOffset>-6350</wp:posOffset>
                  </wp:positionH>
                  <wp:positionV relativeFrom="paragraph">
                    <wp:posOffset>19050</wp:posOffset>
                  </wp:positionV>
                  <wp:extent cx="1638935" cy="1127125"/>
                  <wp:effectExtent l="0" t="0" r="0" b="0"/>
                  <wp:wrapTight wrapText="bothSides">
                    <wp:wrapPolygon edited="0">
                      <wp:start x="0" y="0"/>
                      <wp:lineTo x="0" y="21174"/>
                      <wp:lineTo x="21341" y="21174"/>
                      <wp:lineTo x="21341" y="0"/>
                      <wp:lineTo x="0" y="0"/>
                    </wp:wrapPolygon>
                  </wp:wrapTight>
                  <wp:docPr id="7" name="Imagen 7" descr="C:\Documents and Settings\GASPAR\Mis documentos\trasladar\cd-rom\carpeta-lim\niveles-linguisticos\borradores\logopedia-lim\c1-discrimina-silab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ASPAR\Mis documentos\trasladar\cd-rom\carpeta-lim\niveles-linguisticos\borradores\logopedia-lim\c1-discrimina-silabas.gif"/>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935" cy="1127125"/>
                          </a:xfrm>
                          <a:prstGeom prst="rect">
                            <a:avLst/>
                          </a:prstGeom>
                          <a:noFill/>
                          <a:ln>
                            <a:noFill/>
                          </a:ln>
                        </pic:spPr>
                      </pic:pic>
                    </a:graphicData>
                  </a:graphic>
                </wp:anchor>
              </w:drawing>
            </w:r>
          </w:p>
        </w:tc>
        <w:tc>
          <w:tcPr>
            <w:tcW w:w="2552" w:type="dxa"/>
          </w:tcPr>
          <w:p w:rsidR="00707F17" w:rsidRPr="00C52152" w:rsidRDefault="00C52152" w:rsidP="0001026A">
            <w:pPr>
              <w:rPr>
                <w:rFonts w:ascii="Arial" w:hAnsi="Arial" w:cs="Arial"/>
                <w:sz w:val="2"/>
                <w:szCs w:val="2"/>
              </w:rPr>
            </w:pPr>
            <w:r w:rsidRPr="00C52152">
              <w:rPr>
                <w:rFonts w:ascii="Arial" w:hAnsi="Arial" w:cs="Arial"/>
                <w:noProof/>
                <w:sz w:val="2"/>
                <w:szCs w:val="2"/>
                <w:lang w:eastAsia="es-ES"/>
              </w:rPr>
              <w:drawing>
                <wp:anchor distT="0" distB="0" distL="114300" distR="114300" simplePos="0" relativeHeight="251658239" behindDoc="1" locked="0" layoutInCell="1" allowOverlap="1">
                  <wp:simplePos x="0" y="0"/>
                  <wp:positionH relativeFrom="column">
                    <wp:posOffset>-26670</wp:posOffset>
                  </wp:positionH>
                  <wp:positionV relativeFrom="paragraph">
                    <wp:posOffset>17780</wp:posOffset>
                  </wp:positionV>
                  <wp:extent cx="1560830" cy="1112520"/>
                  <wp:effectExtent l="0" t="0" r="1270" b="0"/>
                  <wp:wrapTight wrapText="bothSides">
                    <wp:wrapPolygon edited="0">
                      <wp:start x="0" y="0"/>
                      <wp:lineTo x="0" y="21082"/>
                      <wp:lineTo x="21354" y="21082"/>
                      <wp:lineTo x="21354" y="0"/>
                      <wp:lineTo x="0" y="0"/>
                    </wp:wrapPolygon>
                  </wp:wrapTight>
                  <wp:docPr id="8" name="Imagen 8" descr="C:\Documents and Settings\GASPAR\Mis documentos\trasladar\cd-rom\carpeta-lim\niveles-linguisticos\borradores\logopedia-lim\c2-identifica-fonem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ASPAR\Mis documentos\trasladar\cd-rom\carpeta-lim\niveles-linguisticos\borradores\logopedia-lim\c2-identifica-fonema2.gif"/>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0830" cy="1112520"/>
                          </a:xfrm>
                          <a:prstGeom prst="rect">
                            <a:avLst/>
                          </a:prstGeom>
                          <a:noFill/>
                          <a:ln>
                            <a:noFill/>
                          </a:ln>
                        </pic:spPr>
                      </pic:pic>
                    </a:graphicData>
                  </a:graphic>
                </wp:anchor>
              </w:drawing>
            </w:r>
          </w:p>
        </w:tc>
        <w:tc>
          <w:tcPr>
            <w:tcW w:w="2551" w:type="dxa"/>
          </w:tcPr>
          <w:p w:rsidR="00707F17" w:rsidRPr="00C52152" w:rsidRDefault="00C52152" w:rsidP="0001026A">
            <w:pPr>
              <w:rPr>
                <w:rFonts w:ascii="Arial" w:hAnsi="Arial" w:cs="Arial"/>
                <w:sz w:val="2"/>
                <w:szCs w:val="2"/>
              </w:rPr>
            </w:pPr>
            <w:r>
              <w:rPr>
                <w:rFonts w:ascii="Arial" w:hAnsi="Arial" w:cs="Arial"/>
                <w:noProof/>
                <w:lang w:eastAsia="es-ES"/>
              </w:rPr>
              <w:drawing>
                <wp:anchor distT="0" distB="0" distL="114300" distR="114300" simplePos="0" relativeHeight="251660288" behindDoc="1" locked="0" layoutInCell="1" allowOverlap="1">
                  <wp:simplePos x="0" y="0"/>
                  <wp:positionH relativeFrom="column">
                    <wp:posOffset>-34290</wp:posOffset>
                  </wp:positionH>
                  <wp:positionV relativeFrom="paragraph">
                    <wp:posOffset>19050</wp:posOffset>
                  </wp:positionV>
                  <wp:extent cx="1567815" cy="1112520"/>
                  <wp:effectExtent l="0" t="0" r="0" b="0"/>
                  <wp:wrapTight wrapText="bothSides">
                    <wp:wrapPolygon edited="0">
                      <wp:start x="0" y="0"/>
                      <wp:lineTo x="0" y="21082"/>
                      <wp:lineTo x="21259" y="21082"/>
                      <wp:lineTo x="21259" y="0"/>
                      <wp:lineTo x="0" y="0"/>
                    </wp:wrapPolygon>
                  </wp:wrapTight>
                  <wp:docPr id="9" name="Imagen 9" descr="C:\Documents and Settings\GASPAR\Mis documentos\trasladar\cd-rom\carpeta-lim\niveles-linguisticos\borradores\logopedia-lim\c3-intrasilab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ASPAR\Mis documentos\trasladar\cd-rom\carpeta-lim\niveles-linguisticos\borradores\logopedia-lim\c3-intrasilabica.gif"/>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7815" cy="1112520"/>
                          </a:xfrm>
                          <a:prstGeom prst="rect">
                            <a:avLst/>
                          </a:prstGeom>
                          <a:noFill/>
                          <a:ln>
                            <a:noFill/>
                          </a:ln>
                        </pic:spPr>
                      </pic:pic>
                    </a:graphicData>
                  </a:graphic>
                </wp:anchor>
              </w:drawing>
            </w:r>
          </w:p>
        </w:tc>
      </w:tr>
      <w:tr w:rsidR="00707F17" w:rsidTr="0001026A">
        <w:tc>
          <w:tcPr>
            <w:tcW w:w="2518" w:type="dxa"/>
            <w:shd w:val="clear" w:color="auto" w:fill="FDE9D9" w:themeFill="accent6" w:themeFillTint="33"/>
          </w:tcPr>
          <w:p w:rsidR="00707F17" w:rsidRPr="001D4693" w:rsidRDefault="00707F17" w:rsidP="0001026A">
            <w:pPr>
              <w:rPr>
                <w:rFonts w:ascii="Arial" w:hAnsi="Arial" w:cs="Arial"/>
                <w:sz w:val="18"/>
                <w:szCs w:val="18"/>
              </w:rPr>
            </w:pPr>
            <w:r>
              <w:rPr>
                <w:rFonts w:ascii="Arial" w:hAnsi="Arial" w:cs="Arial"/>
                <w:sz w:val="18"/>
                <w:szCs w:val="18"/>
              </w:rPr>
              <w:t>Identificar Sílabas</w:t>
            </w:r>
          </w:p>
        </w:tc>
        <w:tc>
          <w:tcPr>
            <w:tcW w:w="2552" w:type="dxa"/>
            <w:shd w:val="clear" w:color="auto" w:fill="FDE9D9" w:themeFill="accent6" w:themeFillTint="33"/>
          </w:tcPr>
          <w:p w:rsidR="00707F17" w:rsidRPr="001D4693" w:rsidRDefault="00707F17" w:rsidP="0001026A">
            <w:pPr>
              <w:rPr>
                <w:rFonts w:ascii="Arial" w:hAnsi="Arial" w:cs="Arial"/>
                <w:sz w:val="18"/>
                <w:szCs w:val="18"/>
              </w:rPr>
            </w:pPr>
            <w:r>
              <w:rPr>
                <w:rFonts w:ascii="Arial" w:hAnsi="Arial" w:cs="Arial"/>
                <w:sz w:val="18"/>
                <w:szCs w:val="18"/>
              </w:rPr>
              <w:t xml:space="preserve">Clasificación </w:t>
            </w:r>
            <w:proofErr w:type="spellStart"/>
            <w:r>
              <w:rPr>
                <w:rFonts w:ascii="Arial" w:hAnsi="Arial" w:cs="Arial"/>
                <w:sz w:val="18"/>
                <w:szCs w:val="18"/>
              </w:rPr>
              <w:t>fonémica</w:t>
            </w:r>
            <w:proofErr w:type="spellEnd"/>
          </w:p>
        </w:tc>
        <w:tc>
          <w:tcPr>
            <w:tcW w:w="2551" w:type="dxa"/>
            <w:shd w:val="clear" w:color="auto" w:fill="FDE9D9" w:themeFill="accent6" w:themeFillTint="33"/>
          </w:tcPr>
          <w:p w:rsidR="00707F17" w:rsidRPr="001D4693" w:rsidRDefault="00C52152" w:rsidP="0001026A">
            <w:pPr>
              <w:rPr>
                <w:rFonts w:ascii="Arial" w:hAnsi="Arial" w:cs="Arial"/>
                <w:sz w:val="18"/>
                <w:szCs w:val="18"/>
              </w:rPr>
            </w:pPr>
            <w:r>
              <w:rPr>
                <w:rFonts w:ascii="Arial" w:hAnsi="Arial" w:cs="Arial"/>
                <w:sz w:val="18"/>
                <w:szCs w:val="18"/>
              </w:rPr>
              <w:t xml:space="preserve">Conciencia </w:t>
            </w:r>
            <w:proofErr w:type="spellStart"/>
            <w:r>
              <w:rPr>
                <w:rFonts w:ascii="Arial" w:hAnsi="Arial" w:cs="Arial"/>
                <w:sz w:val="18"/>
                <w:szCs w:val="18"/>
              </w:rPr>
              <w:t>Intrasilábica</w:t>
            </w:r>
            <w:proofErr w:type="spellEnd"/>
          </w:p>
        </w:tc>
      </w:tr>
      <w:tr w:rsidR="00707F17" w:rsidTr="0009757C">
        <w:trPr>
          <w:trHeight w:val="1464"/>
        </w:trPr>
        <w:tc>
          <w:tcPr>
            <w:tcW w:w="2518" w:type="dxa"/>
          </w:tcPr>
          <w:p w:rsidR="00707F17" w:rsidRPr="001A53CD" w:rsidRDefault="0009757C" w:rsidP="001A53CD">
            <w:pPr>
              <w:tabs>
                <w:tab w:val="left" w:pos="1603"/>
              </w:tabs>
              <w:rPr>
                <w:rFonts w:ascii="Arial" w:hAnsi="Arial" w:cs="Arial"/>
                <w:sz w:val="2"/>
                <w:szCs w:val="2"/>
              </w:rPr>
            </w:pPr>
            <w:r>
              <w:rPr>
                <w:rFonts w:ascii="Arial" w:hAnsi="Arial" w:cs="Arial"/>
                <w:noProof/>
                <w:lang w:eastAsia="es-ES"/>
              </w:rPr>
              <w:drawing>
                <wp:anchor distT="0" distB="0" distL="114300" distR="114300" simplePos="0" relativeHeight="251661312" behindDoc="1" locked="0" layoutInCell="1" allowOverlap="1">
                  <wp:simplePos x="0" y="0"/>
                  <wp:positionH relativeFrom="column">
                    <wp:posOffset>-57785</wp:posOffset>
                  </wp:positionH>
                  <wp:positionV relativeFrom="paragraph">
                    <wp:posOffset>9525</wp:posOffset>
                  </wp:positionV>
                  <wp:extent cx="1612900" cy="956945"/>
                  <wp:effectExtent l="0" t="0" r="6350" b="0"/>
                  <wp:wrapTight wrapText="bothSides">
                    <wp:wrapPolygon edited="0">
                      <wp:start x="0" y="0"/>
                      <wp:lineTo x="0" y="21070"/>
                      <wp:lineTo x="21430" y="21070"/>
                      <wp:lineTo x="21430" y="0"/>
                      <wp:lineTo x="0" y="0"/>
                    </wp:wrapPolygon>
                  </wp:wrapTight>
                  <wp:docPr id="16" name="Imagen 16" descr="C:\Documents and Settings\GASPAR\Mis documentos\trasladar\cd-rom\carpeta-lim\niveles-linguisticos\borradores\logopedia-lim\c4-logotom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GASPAR\Mis documentos\trasladar\cd-rom\carpeta-lim\niveles-linguisticos\borradores\logopedia-lim\c4-logotomas.gif"/>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2900" cy="956945"/>
                          </a:xfrm>
                          <a:prstGeom prst="rect">
                            <a:avLst/>
                          </a:prstGeom>
                          <a:noFill/>
                          <a:ln>
                            <a:noFill/>
                          </a:ln>
                        </pic:spPr>
                      </pic:pic>
                    </a:graphicData>
                  </a:graphic>
                </wp:anchor>
              </w:drawing>
            </w:r>
          </w:p>
        </w:tc>
        <w:tc>
          <w:tcPr>
            <w:tcW w:w="2552" w:type="dxa"/>
          </w:tcPr>
          <w:p w:rsidR="00707F17" w:rsidRPr="001A53CD" w:rsidRDefault="003B79C4" w:rsidP="0001026A">
            <w:pPr>
              <w:rPr>
                <w:rFonts w:ascii="Arial" w:hAnsi="Arial" w:cs="Arial"/>
                <w:sz w:val="2"/>
                <w:szCs w:val="2"/>
              </w:rPr>
            </w:pPr>
            <w:r>
              <w:rPr>
                <w:rFonts w:ascii="Arial" w:hAnsi="Arial" w:cs="Arial"/>
                <w:noProof/>
                <w:lang w:eastAsia="es-ES"/>
              </w:rPr>
              <w:drawing>
                <wp:inline distT="0" distB="0" distL="0" distR="0">
                  <wp:extent cx="1535502" cy="964738"/>
                  <wp:effectExtent l="0" t="0" r="7620" b="698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descomponer.gif"/>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41624" cy="968584"/>
                          </a:xfrm>
                          <a:prstGeom prst="rect">
                            <a:avLst/>
                          </a:prstGeom>
                        </pic:spPr>
                      </pic:pic>
                    </a:graphicData>
                  </a:graphic>
                </wp:inline>
              </w:drawing>
            </w:r>
          </w:p>
        </w:tc>
        <w:tc>
          <w:tcPr>
            <w:tcW w:w="2551" w:type="dxa"/>
          </w:tcPr>
          <w:p w:rsidR="00707F17" w:rsidRPr="001A53CD" w:rsidRDefault="003B03AB" w:rsidP="0001026A">
            <w:pPr>
              <w:rPr>
                <w:rFonts w:ascii="Arial" w:hAnsi="Arial" w:cs="Arial"/>
                <w:sz w:val="2"/>
                <w:szCs w:val="2"/>
              </w:rPr>
            </w:pPr>
            <w:r>
              <w:rPr>
                <w:rFonts w:ascii="Arial" w:hAnsi="Arial" w:cs="Arial"/>
                <w:noProof/>
                <w:lang w:eastAsia="es-ES"/>
              </w:rPr>
              <w:drawing>
                <wp:anchor distT="0" distB="0" distL="114300" distR="114300" simplePos="0" relativeHeight="251662336" behindDoc="1" locked="0" layoutInCell="1" allowOverlap="1">
                  <wp:simplePos x="0" y="0"/>
                  <wp:positionH relativeFrom="column">
                    <wp:posOffset>-25400</wp:posOffset>
                  </wp:positionH>
                  <wp:positionV relativeFrom="paragraph">
                    <wp:posOffset>2540</wp:posOffset>
                  </wp:positionV>
                  <wp:extent cx="1552575" cy="965835"/>
                  <wp:effectExtent l="0" t="0" r="9525" b="5715"/>
                  <wp:wrapTight wrapText="bothSides">
                    <wp:wrapPolygon edited="0">
                      <wp:start x="0" y="0"/>
                      <wp:lineTo x="0" y="21302"/>
                      <wp:lineTo x="21467" y="21302"/>
                      <wp:lineTo x="21467" y="0"/>
                      <wp:lineTo x="0" y="0"/>
                    </wp:wrapPolygon>
                  </wp:wrapTight>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integra_auditiv.gif"/>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52575" cy="965835"/>
                          </a:xfrm>
                          <a:prstGeom prst="rect">
                            <a:avLst/>
                          </a:prstGeom>
                        </pic:spPr>
                      </pic:pic>
                    </a:graphicData>
                  </a:graphic>
                </wp:anchor>
              </w:drawing>
            </w:r>
          </w:p>
        </w:tc>
      </w:tr>
      <w:tr w:rsidR="002C1055" w:rsidTr="00214A5E">
        <w:tc>
          <w:tcPr>
            <w:tcW w:w="2518" w:type="dxa"/>
            <w:shd w:val="clear" w:color="auto" w:fill="FDE9D9" w:themeFill="accent6" w:themeFillTint="33"/>
          </w:tcPr>
          <w:p w:rsidR="002C1055" w:rsidRPr="001D4693" w:rsidRDefault="002C1055" w:rsidP="002C1055">
            <w:pPr>
              <w:rPr>
                <w:rFonts w:ascii="Arial" w:hAnsi="Arial" w:cs="Arial"/>
                <w:sz w:val="18"/>
                <w:szCs w:val="18"/>
              </w:rPr>
            </w:pPr>
            <w:r>
              <w:rPr>
                <w:rFonts w:ascii="Arial" w:hAnsi="Arial" w:cs="Arial"/>
                <w:sz w:val="18"/>
                <w:szCs w:val="18"/>
              </w:rPr>
              <w:t xml:space="preserve">Reconocer </w:t>
            </w:r>
            <w:proofErr w:type="spellStart"/>
            <w:r>
              <w:rPr>
                <w:rFonts w:ascii="Arial" w:hAnsi="Arial" w:cs="Arial"/>
                <w:sz w:val="18"/>
                <w:szCs w:val="18"/>
              </w:rPr>
              <w:t>logotomas</w:t>
            </w:r>
            <w:proofErr w:type="spellEnd"/>
          </w:p>
        </w:tc>
        <w:tc>
          <w:tcPr>
            <w:tcW w:w="2552" w:type="dxa"/>
            <w:shd w:val="clear" w:color="auto" w:fill="FDE9D9" w:themeFill="accent6" w:themeFillTint="33"/>
          </w:tcPr>
          <w:p w:rsidR="002C1055" w:rsidRPr="001D4693" w:rsidRDefault="00631BDD" w:rsidP="003B79C4">
            <w:pPr>
              <w:rPr>
                <w:rFonts w:ascii="Arial" w:hAnsi="Arial" w:cs="Arial"/>
                <w:sz w:val="18"/>
                <w:szCs w:val="18"/>
              </w:rPr>
            </w:pPr>
            <w:r>
              <w:rPr>
                <w:rFonts w:ascii="Arial" w:hAnsi="Arial" w:cs="Arial"/>
                <w:sz w:val="18"/>
                <w:szCs w:val="18"/>
              </w:rPr>
              <w:t xml:space="preserve">Descomposición de </w:t>
            </w:r>
            <w:r w:rsidR="003B79C4">
              <w:rPr>
                <w:rFonts w:ascii="Arial" w:hAnsi="Arial" w:cs="Arial"/>
                <w:sz w:val="18"/>
                <w:szCs w:val="18"/>
              </w:rPr>
              <w:t>sílabas</w:t>
            </w:r>
          </w:p>
        </w:tc>
        <w:tc>
          <w:tcPr>
            <w:tcW w:w="2551" w:type="dxa"/>
            <w:tcBorders>
              <w:bottom w:val="single" w:sz="4" w:space="0" w:color="auto"/>
            </w:tcBorders>
            <w:shd w:val="clear" w:color="auto" w:fill="FDE9D9" w:themeFill="accent6" w:themeFillTint="33"/>
          </w:tcPr>
          <w:p w:rsidR="002C1055" w:rsidRPr="001D4693" w:rsidRDefault="002C34AA" w:rsidP="002C1055">
            <w:pPr>
              <w:rPr>
                <w:rFonts w:ascii="Arial" w:hAnsi="Arial" w:cs="Arial"/>
                <w:sz w:val="18"/>
                <w:szCs w:val="18"/>
              </w:rPr>
            </w:pPr>
            <w:r>
              <w:rPr>
                <w:rFonts w:ascii="Arial" w:hAnsi="Arial" w:cs="Arial"/>
                <w:sz w:val="18"/>
                <w:szCs w:val="18"/>
              </w:rPr>
              <w:t>Segmentación de palabras</w:t>
            </w:r>
            <w:r w:rsidR="001E28C1">
              <w:rPr>
                <w:rFonts w:ascii="Arial" w:hAnsi="Arial" w:cs="Arial"/>
                <w:sz w:val="18"/>
                <w:szCs w:val="18"/>
              </w:rPr>
              <w:t>.</w:t>
            </w:r>
          </w:p>
        </w:tc>
      </w:tr>
      <w:tr w:rsidR="002C1055" w:rsidTr="00214A5E">
        <w:trPr>
          <w:trHeight w:val="1832"/>
        </w:trPr>
        <w:tc>
          <w:tcPr>
            <w:tcW w:w="2518" w:type="dxa"/>
          </w:tcPr>
          <w:p w:rsidR="002C1055" w:rsidRPr="00B5001B" w:rsidRDefault="00B5001B" w:rsidP="002C1055">
            <w:pPr>
              <w:rPr>
                <w:rFonts w:ascii="Arial" w:hAnsi="Arial" w:cs="Arial"/>
                <w:sz w:val="4"/>
                <w:szCs w:val="4"/>
              </w:rPr>
            </w:pPr>
            <w:r w:rsidRPr="00B5001B">
              <w:rPr>
                <w:rFonts w:ascii="Arial" w:hAnsi="Arial" w:cs="Arial"/>
                <w:noProof/>
                <w:sz w:val="4"/>
                <w:szCs w:val="4"/>
                <w:lang w:eastAsia="es-ES"/>
              </w:rPr>
              <w:drawing>
                <wp:anchor distT="0" distB="0" distL="114300" distR="114300" simplePos="0" relativeHeight="251664384" behindDoc="1" locked="0" layoutInCell="1" allowOverlap="1">
                  <wp:simplePos x="0" y="0"/>
                  <wp:positionH relativeFrom="column">
                    <wp:posOffset>-66675</wp:posOffset>
                  </wp:positionH>
                  <wp:positionV relativeFrom="paragraph">
                    <wp:posOffset>15875</wp:posOffset>
                  </wp:positionV>
                  <wp:extent cx="1552575" cy="1155700"/>
                  <wp:effectExtent l="0" t="0" r="9525" b="6350"/>
                  <wp:wrapTight wrapText="bothSides">
                    <wp:wrapPolygon edited="0">
                      <wp:start x="0" y="0"/>
                      <wp:lineTo x="0" y="21363"/>
                      <wp:lineTo x="21467" y="21363"/>
                      <wp:lineTo x="21467" y="0"/>
                      <wp:lineTo x="0" y="0"/>
                    </wp:wrapPolygon>
                  </wp:wrapTight>
                  <wp:docPr id="18" name="Imagen 18" descr="C:\Documents and Settings\GASPAR\Mis documentos\trasladar\cd-rom\carpeta-lim\niveles-linguisticos\borradores\logopedia-lim\c7-integracionfras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ASPAR\Mis documentos\trasladar\cd-rom\carpeta-lim\niveles-linguisticos\borradores\logopedia-lim\c7-integracionfrases.gif"/>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1155700"/>
                          </a:xfrm>
                          <a:prstGeom prst="rect">
                            <a:avLst/>
                          </a:prstGeom>
                          <a:noFill/>
                          <a:ln>
                            <a:noFill/>
                          </a:ln>
                        </pic:spPr>
                      </pic:pic>
                    </a:graphicData>
                  </a:graphic>
                </wp:anchor>
              </w:drawing>
            </w:r>
          </w:p>
        </w:tc>
        <w:tc>
          <w:tcPr>
            <w:tcW w:w="2552" w:type="dxa"/>
          </w:tcPr>
          <w:p w:rsidR="002C1055" w:rsidRPr="00B5001B" w:rsidRDefault="00B5001B" w:rsidP="002C1055">
            <w:pPr>
              <w:rPr>
                <w:rFonts w:ascii="Arial" w:hAnsi="Arial" w:cs="Arial"/>
                <w:sz w:val="4"/>
                <w:szCs w:val="4"/>
              </w:rPr>
            </w:pPr>
            <w:r w:rsidRPr="00B5001B">
              <w:rPr>
                <w:rFonts w:ascii="Arial" w:hAnsi="Arial" w:cs="Arial"/>
                <w:noProof/>
                <w:sz w:val="4"/>
                <w:szCs w:val="4"/>
                <w:lang w:eastAsia="es-ES"/>
              </w:rPr>
              <w:drawing>
                <wp:anchor distT="0" distB="0" distL="114300" distR="114300" simplePos="0" relativeHeight="251665408" behindDoc="1" locked="0" layoutInCell="1" allowOverlap="1">
                  <wp:simplePos x="0" y="0"/>
                  <wp:positionH relativeFrom="column">
                    <wp:posOffset>-52070</wp:posOffset>
                  </wp:positionH>
                  <wp:positionV relativeFrom="paragraph">
                    <wp:posOffset>15875</wp:posOffset>
                  </wp:positionV>
                  <wp:extent cx="1586865" cy="1155700"/>
                  <wp:effectExtent l="0" t="0" r="0" b="6350"/>
                  <wp:wrapTight wrapText="bothSides">
                    <wp:wrapPolygon edited="0">
                      <wp:start x="0" y="0"/>
                      <wp:lineTo x="0" y="21363"/>
                      <wp:lineTo x="21263" y="21363"/>
                      <wp:lineTo x="21263" y="0"/>
                      <wp:lineTo x="0" y="0"/>
                    </wp:wrapPolygon>
                  </wp:wrapTight>
                  <wp:docPr id="20" name="Imagen 20" descr="C:\Documents and Settings\GASPAR\Mis documentos\trasladar\cd-rom\carpeta-lim\niveles-linguisticos\borradores\logopedia-lim\c8-asociacionfonem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ASPAR\Mis documentos\trasladar\cd-rom\carpeta-lim\niveles-linguisticos\borradores\logopedia-lim\c8-asociacionfonemas.gif"/>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6865" cy="1155700"/>
                          </a:xfrm>
                          <a:prstGeom prst="rect">
                            <a:avLst/>
                          </a:prstGeom>
                          <a:noFill/>
                          <a:ln>
                            <a:noFill/>
                          </a:ln>
                        </pic:spPr>
                      </pic:pic>
                    </a:graphicData>
                  </a:graphic>
                </wp:anchor>
              </w:drawing>
            </w:r>
          </w:p>
        </w:tc>
        <w:tc>
          <w:tcPr>
            <w:tcW w:w="2551" w:type="dxa"/>
            <w:tcBorders>
              <w:bottom w:val="single" w:sz="4" w:space="0" w:color="auto"/>
              <w:right w:val="single" w:sz="4" w:space="0" w:color="auto"/>
            </w:tcBorders>
          </w:tcPr>
          <w:p w:rsidR="002C1055" w:rsidRPr="001D4693" w:rsidRDefault="00BE5C1B" w:rsidP="002C1055">
            <w:pPr>
              <w:rPr>
                <w:rFonts w:ascii="Arial" w:hAnsi="Arial" w:cs="Arial"/>
                <w:sz w:val="18"/>
                <w:szCs w:val="18"/>
              </w:rPr>
            </w:pPr>
            <w:r>
              <w:rPr>
                <w:rFonts w:ascii="Arial" w:hAnsi="Arial" w:cs="Arial"/>
                <w:noProof/>
                <w:lang w:eastAsia="es-ES"/>
              </w:rPr>
              <w:drawing>
                <wp:inline distT="0" distB="0" distL="0" distR="0">
                  <wp:extent cx="1535502" cy="1173192"/>
                  <wp:effectExtent l="0" t="0" r="7620" b="8255"/>
                  <wp:docPr id="32" name="Imagen 32" descr="C:\Documents and Settings\GASPAR\Mis documentos\trasladar\cd-rom\carpeta-lim\niveles-linguisticos\borradores\logopedia-lim\c9-deletre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ASPAR\Mis documentos\trasladar\cd-rom\carpeta-lim\niveles-linguisticos\borradores\logopedia-lim\c9-deletreo.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637" cy="1173295"/>
                          </a:xfrm>
                          <a:prstGeom prst="rect">
                            <a:avLst/>
                          </a:prstGeom>
                          <a:noFill/>
                          <a:ln>
                            <a:noFill/>
                          </a:ln>
                        </pic:spPr>
                      </pic:pic>
                    </a:graphicData>
                  </a:graphic>
                </wp:inline>
              </w:drawing>
            </w:r>
          </w:p>
        </w:tc>
      </w:tr>
      <w:tr w:rsidR="002C1055" w:rsidTr="00214A5E">
        <w:tc>
          <w:tcPr>
            <w:tcW w:w="2518" w:type="dxa"/>
            <w:shd w:val="clear" w:color="auto" w:fill="FDE9D9" w:themeFill="accent6" w:themeFillTint="33"/>
          </w:tcPr>
          <w:p w:rsidR="002C1055" w:rsidRPr="001D4693" w:rsidRDefault="002C34AA" w:rsidP="002C1055">
            <w:pPr>
              <w:rPr>
                <w:rFonts w:ascii="Arial" w:hAnsi="Arial" w:cs="Arial"/>
                <w:sz w:val="18"/>
                <w:szCs w:val="18"/>
              </w:rPr>
            </w:pPr>
            <w:r>
              <w:rPr>
                <w:rFonts w:ascii="Arial" w:hAnsi="Arial" w:cs="Arial"/>
                <w:sz w:val="18"/>
                <w:szCs w:val="18"/>
              </w:rPr>
              <w:t>Integración Auditiva de frase</w:t>
            </w:r>
          </w:p>
        </w:tc>
        <w:tc>
          <w:tcPr>
            <w:tcW w:w="2552" w:type="dxa"/>
            <w:shd w:val="clear" w:color="auto" w:fill="FDE9D9" w:themeFill="accent6" w:themeFillTint="33"/>
          </w:tcPr>
          <w:p w:rsidR="002C1055" w:rsidRPr="001D4693" w:rsidRDefault="002C34AA" w:rsidP="002C1055">
            <w:pPr>
              <w:rPr>
                <w:rFonts w:ascii="Arial" w:hAnsi="Arial" w:cs="Arial"/>
                <w:sz w:val="18"/>
                <w:szCs w:val="18"/>
              </w:rPr>
            </w:pPr>
            <w:r>
              <w:rPr>
                <w:rFonts w:ascii="Arial" w:hAnsi="Arial" w:cs="Arial"/>
                <w:sz w:val="18"/>
                <w:szCs w:val="18"/>
              </w:rPr>
              <w:t>Asociación de fonemas</w:t>
            </w:r>
          </w:p>
        </w:tc>
        <w:tc>
          <w:tcPr>
            <w:tcW w:w="2551" w:type="dxa"/>
            <w:tcBorders>
              <w:top w:val="single" w:sz="4" w:space="0" w:color="auto"/>
              <w:bottom w:val="single" w:sz="4" w:space="0" w:color="auto"/>
              <w:right w:val="single" w:sz="4" w:space="0" w:color="auto"/>
            </w:tcBorders>
            <w:shd w:val="clear" w:color="auto" w:fill="FDE9D9" w:themeFill="accent6" w:themeFillTint="33"/>
          </w:tcPr>
          <w:p w:rsidR="002C1055" w:rsidRPr="001D4693" w:rsidRDefault="00214A5E" w:rsidP="002C1055">
            <w:pPr>
              <w:rPr>
                <w:rFonts w:ascii="Arial" w:hAnsi="Arial" w:cs="Arial"/>
                <w:sz w:val="18"/>
                <w:szCs w:val="18"/>
              </w:rPr>
            </w:pPr>
            <w:r>
              <w:rPr>
                <w:rFonts w:ascii="Arial" w:hAnsi="Arial" w:cs="Arial"/>
                <w:sz w:val="18"/>
                <w:szCs w:val="18"/>
              </w:rPr>
              <w:t>Deletreo</w:t>
            </w:r>
          </w:p>
        </w:tc>
      </w:tr>
    </w:tbl>
    <w:p w:rsidR="00664AC6" w:rsidRDefault="00664AC6" w:rsidP="00707F17">
      <w:pPr>
        <w:spacing w:after="0" w:line="240" w:lineRule="auto"/>
        <w:rPr>
          <w:rFonts w:ascii="Arial" w:hAnsi="Arial" w:cs="Arial"/>
        </w:rPr>
      </w:pPr>
    </w:p>
    <w:p w:rsidR="00707F17" w:rsidRDefault="00664AC6" w:rsidP="00707F17">
      <w:pPr>
        <w:spacing w:after="0" w:line="240" w:lineRule="auto"/>
        <w:rPr>
          <w:rFonts w:ascii="Arial" w:hAnsi="Arial" w:cs="Arial"/>
        </w:rPr>
      </w:pPr>
      <w:r>
        <w:rPr>
          <w:rFonts w:ascii="Arial" w:hAnsi="Arial" w:cs="Arial"/>
        </w:rPr>
        <w:t>Pero sin lugar a dudas en el nivel semántico, nos vamos a encontrar con una gran riqueza de actividades, que nos van a posibilitar diversas formas de trabajar el léxico, como podemos ver. La relación de actividades la mostramos combinadamente, pues el manejo de texto, imagen y sonido se puede realizar de manera individual, colectiva o relacionalmente entre uno, dos o los tres aspectos que llevaran a facilitar el aprendizaje del vocabulario de cada una de las unidades didácticas.</w:t>
      </w:r>
      <w:r w:rsidR="00FE0977">
        <w:rPr>
          <w:rFonts w:ascii="Arial" w:hAnsi="Arial" w:cs="Arial"/>
        </w:rPr>
        <w:t xml:space="preserve"> Una última cuestión es plantear que podemos disponer de las actividades </w:t>
      </w:r>
      <w:r w:rsidR="00EA6F51">
        <w:rPr>
          <w:rFonts w:ascii="Arial" w:hAnsi="Arial" w:cs="Arial"/>
        </w:rPr>
        <w:t xml:space="preserve">tanto </w:t>
      </w:r>
      <w:r w:rsidR="00FE0977">
        <w:rPr>
          <w:rFonts w:ascii="Arial" w:hAnsi="Arial" w:cs="Arial"/>
        </w:rPr>
        <w:t>de lectura como de escritura.</w:t>
      </w:r>
    </w:p>
    <w:p w:rsidR="00664AC6" w:rsidRDefault="00664AC6" w:rsidP="00707F17">
      <w:pPr>
        <w:spacing w:after="0" w:line="240" w:lineRule="auto"/>
        <w:rPr>
          <w:rFonts w:ascii="Arial" w:hAnsi="Arial" w:cs="Arial"/>
        </w:rPr>
      </w:pPr>
    </w:p>
    <w:tbl>
      <w:tblPr>
        <w:tblStyle w:val="Tablaconcuadrcula"/>
        <w:tblpPr w:leftFromText="141" w:rightFromText="141" w:vertAnchor="text" w:horzAnchor="margin" w:tblpY="-29"/>
        <w:tblW w:w="9640" w:type="dxa"/>
        <w:tblLook w:val="04A0"/>
      </w:tblPr>
      <w:tblGrid>
        <w:gridCol w:w="548"/>
        <w:gridCol w:w="2951"/>
        <w:gridCol w:w="139"/>
        <w:gridCol w:w="4039"/>
        <w:gridCol w:w="137"/>
        <w:gridCol w:w="1826"/>
      </w:tblGrid>
      <w:tr w:rsidR="00664AC6" w:rsidRPr="001905CD" w:rsidTr="0001026A">
        <w:tc>
          <w:tcPr>
            <w:tcW w:w="548" w:type="dxa"/>
            <w:shd w:val="clear" w:color="auto" w:fill="548DD4" w:themeFill="text2" w:themeFillTint="99"/>
          </w:tcPr>
          <w:p w:rsidR="00664AC6" w:rsidRDefault="00664AC6" w:rsidP="0001026A">
            <w:pPr>
              <w:rPr>
                <w:rFonts w:ascii="Arial" w:hAnsi="Arial" w:cs="Arial"/>
              </w:rPr>
            </w:pPr>
          </w:p>
        </w:tc>
        <w:tc>
          <w:tcPr>
            <w:tcW w:w="2951" w:type="dxa"/>
            <w:shd w:val="clear" w:color="auto" w:fill="548DD4" w:themeFill="text2" w:themeFillTint="99"/>
          </w:tcPr>
          <w:p w:rsidR="00664AC6" w:rsidRPr="001905CD" w:rsidRDefault="00664AC6" w:rsidP="0001026A">
            <w:pPr>
              <w:rPr>
                <w:rFonts w:ascii="Arial" w:hAnsi="Arial" w:cs="Arial"/>
                <w:b/>
                <w:color w:val="FFFFFF" w:themeColor="background1"/>
              </w:rPr>
            </w:pPr>
            <w:r>
              <w:rPr>
                <w:rFonts w:ascii="Arial" w:hAnsi="Arial" w:cs="Arial"/>
                <w:b/>
                <w:color w:val="FFFFFF" w:themeColor="background1"/>
              </w:rPr>
              <w:t>Contenidos</w:t>
            </w:r>
          </w:p>
        </w:tc>
        <w:tc>
          <w:tcPr>
            <w:tcW w:w="4315" w:type="dxa"/>
            <w:gridSpan w:val="3"/>
            <w:shd w:val="clear" w:color="auto" w:fill="548DD4" w:themeFill="text2" w:themeFillTint="99"/>
          </w:tcPr>
          <w:p w:rsidR="00664AC6" w:rsidRPr="001905CD" w:rsidRDefault="00664AC6" w:rsidP="0001026A">
            <w:pPr>
              <w:rPr>
                <w:rFonts w:ascii="Arial" w:hAnsi="Arial" w:cs="Arial"/>
                <w:b/>
                <w:color w:val="FFFFFF" w:themeColor="background1"/>
              </w:rPr>
            </w:pPr>
            <w:r>
              <w:rPr>
                <w:rFonts w:ascii="Arial" w:hAnsi="Arial" w:cs="Arial"/>
                <w:b/>
                <w:color w:val="FFFFFF" w:themeColor="background1"/>
              </w:rPr>
              <w:t>R</w:t>
            </w:r>
            <w:r w:rsidRPr="001905CD">
              <w:rPr>
                <w:rFonts w:ascii="Arial" w:hAnsi="Arial" w:cs="Arial"/>
                <w:b/>
                <w:color w:val="FFFFFF" w:themeColor="background1"/>
              </w:rPr>
              <w:t>equiere</w:t>
            </w:r>
            <w:r>
              <w:rPr>
                <w:rFonts w:ascii="Arial" w:hAnsi="Arial" w:cs="Arial"/>
                <w:b/>
                <w:color w:val="FFFFFF" w:themeColor="background1"/>
              </w:rPr>
              <w:t xml:space="preserve"> de</w:t>
            </w:r>
          </w:p>
        </w:tc>
        <w:tc>
          <w:tcPr>
            <w:tcW w:w="1826" w:type="dxa"/>
            <w:shd w:val="clear" w:color="auto" w:fill="548DD4" w:themeFill="text2" w:themeFillTint="99"/>
          </w:tcPr>
          <w:p w:rsidR="00664AC6" w:rsidRPr="001905CD" w:rsidRDefault="00664AC6" w:rsidP="0001026A">
            <w:pPr>
              <w:rPr>
                <w:rFonts w:ascii="Arial" w:hAnsi="Arial" w:cs="Arial"/>
                <w:b/>
                <w:color w:val="FFFFFF" w:themeColor="background1"/>
              </w:rPr>
            </w:pPr>
            <w:r>
              <w:rPr>
                <w:rFonts w:ascii="Arial" w:hAnsi="Arial" w:cs="Arial"/>
                <w:b/>
                <w:color w:val="FFFFFF" w:themeColor="background1"/>
              </w:rPr>
              <w:t xml:space="preserve">Actividad </w:t>
            </w:r>
            <w:proofErr w:type="spellStart"/>
            <w:r>
              <w:rPr>
                <w:rFonts w:ascii="Arial" w:hAnsi="Arial" w:cs="Arial"/>
                <w:b/>
                <w:color w:val="FFFFFF" w:themeColor="background1"/>
              </w:rPr>
              <w:t>L</w:t>
            </w:r>
            <w:r w:rsidRPr="001905CD">
              <w:rPr>
                <w:rFonts w:ascii="Arial" w:hAnsi="Arial" w:cs="Arial"/>
                <w:b/>
                <w:color w:val="FFFFFF" w:themeColor="background1"/>
              </w:rPr>
              <w:t>im</w:t>
            </w:r>
            <w:proofErr w:type="spellEnd"/>
          </w:p>
        </w:tc>
      </w:tr>
      <w:tr w:rsidR="00664AC6" w:rsidRPr="00B140E6" w:rsidTr="0001026A">
        <w:tc>
          <w:tcPr>
            <w:tcW w:w="9640" w:type="dxa"/>
            <w:gridSpan w:val="6"/>
            <w:shd w:val="clear" w:color="auto" w:fill="C6D9F1" w:themeFill="text2" w:themeFillTint="33"/>
          </w:tcPr>
          <w:p w:rsidR="00664AC6" w:rsidRPr="00B140E6" w:rsidRDefault="00664AC6" w:rsidP="0001026A">
            <w:pPr>
              <w:rPr>
                <w:rFonts w:ascii="Arial" w:hAnsi="Arial" w:cs="Arial"/>
                <w:color w:val="548DD4" w:themeColor="text2" w:themeTint="99"/>
                <w:sz w:val="20"/>
                <w:szCs w:val="20"/>
              </w:rPr>
            </w:pPr>
            <w:r w:rsidRPr="002755D4">
              <w:rPr>
                <w:rFonts w:ascii="Arial" w:hAnsi="Arial" w:cs="Arial"/>
              </w:rPr>
              <w:t>Nivel Semántico</w:t>
            </w:r>
            <w:r>
              <w:rPr>
                <w:rFonts w:ascii="Arial" w:hAnsi="Arial" w:cs="Arial"/>
              </w:rPr>
              <w:t>.</w:t>
            </w:r>
          </w:p>
        </w:tc>
      </w:tr>
      <w:tr w:rsidR="00664AC6" w:rsidRPr="00B140E6" w:rsidTr="0001026A">
        <w:tc>
          <w:tcPr>
            <w:tcW w:w="548" w:type="dxa"/>
          </w:tcPr>
          <w:p w:rsidR="00664AC6" w:rsidRPr="005512DE" w:rsidRDefault="00664AC6" w:rsidP="0001026A">
            <w:pPr>
              <w:rPr>
                <w:rFonts w:ascii="Arial" w:hAnsi="Arial" w:cs="Arial"/>
                <w:sz w:val="18"/>
                <w:szCs w:val="18"/>
              </w:rPr>
            </w:pPr>
            <w:r w:rsidRPr="005512DE">
              <w:rPr>
                <w:rFonts w:ascii="Arial" w:hAnsi="Arial" w:cs="Arial"/>
                <w:sz w:val="18"/>
                <w:szCs w:val="18"/>
              </w:rPr>
              <w:t>D.1</w:t>
            </w:r>
          </w:p>
        </w:tc>
        <w:tc>
          <w:tcPr>
            <w:tcW w:w="3090" w:type="dxa"/>
            <w:gridSpan w:val="2"/>
          </w:tcPr>
          <w:p w:rsidR="00664AC6" w:rsidRPr="00B140E6" w:rsidRDefault="00664AC6" w:rsidP="0001026A">
            <w:pPr>
              <w:rPr>
                <w:rFonts w:ascii="Arial" w:hAnsi="Arial" w:cs="Arial"/>
                <w:sz w:val="18"/>
                <w:szCs w:val="18"/>
              </w:rPr>
            </w:pPr>
            <w:r>
              <w:rPr>
                <w:rFonts w:ascii="Arial" w:hAnsi="Arial" w:cs="Arial"/>
                <w:sz w:val="18"/>
                <w:szCs w:val="18"/>
              </w:rPr>
              <w:t xml:space="preserve">Relación significado/significante: </w:t>
            </w:r>
            <w:proofErr w:type="spellStart"/>
            <w:r>
              <w:rPr>
                <w:rFonts w:ascii="Arial" w:hAnsi="Arial" w:cs="Arial"/>
                <w:sz w:val="18"/>
                <w:szCs w:val="18"/>
              </w:rPr>
              <w:t>imagen+texto+sonido</w:t>
            </w:r>
            <w:proofErr w:type="spellEnd"/>
            <w:r>
              <w:rPr>
                <w:rFonts w:ascii="Arial" w:hAnsi="Arial" w:cs="Arial"/>
                <w:sz w:val="18"/>
                <w:szCs w:val="18"/>
              </w:rPr>
              <w:t xml:space="preserve">, </w:t>
            </w:r>
            <w:proofErr w:type="spellStart"/>
            <w:r>
              <w:rPr>
                <w:rFonts w:ascii="Arial" w:hAnsi="Arial" w:cs="Arial"/>
                <w:sz w:val="18"/>
                <w:szCs w:val="18"/>
              </w:rPr>
              <w:t>imagen+texto</w:t>
            </w:r>
            <w:proofErr w:type="spellEnd"/>
            <w:r>
              <w:rPr>
                <w:rFonts w:ascii="Arial" w:hAnsi="Arial" w:cs="Arial"/>
                <w:sz w:val="18"/>
                <w:szCs w:val="18"/>
              </w:rPr>
              <w:t xml:space="preserve">, </w:t>
            </w:r>
            <w:proofErr w:type="spellStart"/>
            <w:r>
              <w:rPr>
                <w:rFonts w:ascii="Arial" w:hAnsi="Arial" w:cs="Arial"/>
                <w:sz w:val="18"/>
                <w:szCs w:val="18"/>
              </w:rPr>
              <w:t>imagen+sonido</w:t>
            </w:r>
            <w:proofErr w:type="spellEnd"/>
            <w:r>
              <w:rPr>
                <w:rFonts w:ascii="Arial" w:hAnsi="Arial" w:cs="Arial"/>
                <w:sz w:val="18"/>
                <w:szCs w:val="18"/>
              </w:rPr>
              <w:t xml:space="preserve">, </w:t>
            </w:r>
            <w:proofErr w:type="spellStart"/>
            <w:r>
              <w:rPr>
                <w:rFonts w:ascii="Arial" w:hAnsi="Arial" w:cs="Arial"/>
                <w:sz w:val="18"/>
                <w:szCs w:val="18"/>
              </w:rPr>
              <w:t>texto+sonido</w:t>
            </w:r>
            <w:proofErr w:type="spellEnd"/>
            <w:r>
              <w:rPr>
                <w:rFonts w:ascii="Arial" w:hAnsi="Arial" w:cs="Arial"/>
                <w:sz w:val="18"/>
                <w:szCs w:val="18"/>
              </w:rPr>
              <w:t>.</w:t>
            </w:r>
          </w:p>
        </w:tc>
        <w:tc>
          <w:tcPr>
            <w:tcW w:w="4039" w:type="dxa"/>
          </w:tcPr>
          <w:p w:rsidR="00664AC6" w:rsidRDefault="0029352F" w:rsidP="0001026A">
            <w:pPr>
              <w:rPr>
                <w:rFonts w:ascii="Arial" w:hAnsi="Arial" w:cs="Arial"/>
                <w:sz w:val="18"/>
                <w:szCs w:val="18"/>
              </w:rPr>
            </w:pPr>
            <w:r>
              <w:rPr>
                <w:rFonts w:ascii="Arial" w:hAnsi="Arial" w:cs="Arial"/>
                <w:sz w:val="18"/>
                <w:szCs w:val="18"/>
              </w:rPr>
              <w:t>Escucha sonidos y relacio</w:t>
            </w:r>
            <w:r w:rsidR="00664AC6">
              <w:rPr>
                <w:rFonts w:ascii="Arial" w:hAnsi="Arial" w:cs="Arial"/>
                <w:sz w:val="18"/>
                <w:szCs w:val="18"/>
              </w:rPr>
              <w:t>na</w:t>
            </w:r>
            <w:r>
              <w:rPr>
                <w:rFonts w:ascii="Arial" w:hAnsi="Arial" w:cs="Arial"/>
                <w:sz w:val="18"/>
                <w:szCs w:val="18"/>
              </w:rPr>
              <w:t>r</w:t>
            </w:r>
            <w:r w:rsidR="00664AC6">
              <w:rPr>
                <w:rFonts w:ascii="Arial" w:hAnsi="Arial" w:cs="Arial"/>
                <w:sz w:val="18"/>
                <w:szCs w:val="18"/>
              </w:rPr>
              <w:t>los con</w:t>
            </w:r>
            <w:r w:rsidR="00664AC6" w:rsidRPr="00CD1674">
              <w:rPr>
                <w:rFonts w:ascii="Arial" w:hAnsi="Arial" w:cs="Arial"/>
                <w:sz w:val="18"/>
                <w:szCs w:val="18"/>
              </w:rPr>
              <w:t xml:space="preserve"> </w:t>
            </w:r>
            <w:r w:rsidR="00664AC6">
              <w:rPr>
                <w:rFonts w:ascii="Arial" w:hAnsi="Arial" w:cs="Arial"/>
                <w:sz w:val="18"/>
                <w:szCs w:val="18"/>
              </w:rPr>
              <w:t>su imagen</w:t>
            </w:r>
            <w:r>
              <w:rPr>
                <w:rFonts w:ascii="Arial" w:hAnsi="Arial" w:cs="Arial"/>
                <w:sz w:val="18"/>
                <w:szCs w:val="18"/>
              </w:rPr>
              <w:t>.</w:t>
            </w:r>
          </w:p>
          <w:p w:rsidR="0029352F" w:rsidRPr="00CD1674" w:rsidRDefault="0029352F" w:rsidP="0001026A">
            <w:pPr>
              <w:rPr>
                <w:rFonts w:ascii="Arial" w:hAnsi="Arial" w:cs="Arial"/>
                <w:sz w:val="18"/>
                <w:szCs w:val="18"/>
              </w:rPr>
            </w:pPr>
            <w:r>
              <w:rPr>
                <w:rFonts w:ascii="Arial" w:hAnsi="Arial" w:cs="Arial"/>
                <w:sz w:val="18"/>
                <w:szCs w:val="18"/>
              </w:rPr>
              <w:t>Leer un texto y asociarlo con la imagen.</w:t>
            </w:r>
          </w:p>
          <w:p w:rsidR="00664AC6" w:rsidRPr="00CD1674" w:rsidRDefault="00664AC6" w:rsidP="0001026A">
            <w:pPr>
              <w:rPr>
                <w:rFonts w:ascii="Arial" w:hAnsi="Arial" w:cs="Arial"/>
                <w:sz w:val="18"/>
                <w:szCs w:val="18"/>
              </w:rPr>
            </w:pPr>
            <w:r w:rsidRPr="00CD1674">
              <w:rPr>
                <w:rFonts w:ascii="Arial" w:hAnsi="Arial" w:cs="Arial"/>
                <w:sz w:val="18"/>
                <w:szCs w:val="18"/>
              </w:rPr>
              <w:t>Describir imágenes o frases</w:t>
            </w:r>
          </w:p>
        </w:tc>
        <w:tc>
          <w:tcPr>
            <w:tcW w:w="1963" w:type="dxa"/>
            <w:gridSpan w:val="2"/>
          </w:tcPr>
          <w:p w:rsidR="00664AC6" w:rsidRPr="00F86DA4" w:rsidRDefault="00F86DA4" w:rsidP="009D7321">
            <w:pPr>
              <w:rPr>
                <w:rFonts w:ascii="Arial" w:hAnsi="Arial" w:cs="Arial"/>
                <w:color w:val="548DD4" w:themeColor="text2" w:themeTint="99"/>
                <w:sz w:val="18"/>
                <w:szCs w:val="18"/>
              </w:rPr>
            </w:pPr>
            <w:r w:rsidRPr="00F86DA4">
              <w:rPr>
                <w:rFonts w:ascii="Arial" w:hAnsi="Arial" w:cs="Arial"/>
                <w:color w:val="548DD4" w:themeColor="text2" w:themeTint="99"/>
                <w:sz w:val="18"/>
                <w:szCs w:val="18"/>
              </w:rPr>
              <w:t xml:space="preserve">Arrastrar imágenes, </w:t>
            </w:r>
            <w:r w:rsidR="009D7321">
              <w:rPr>
                <w:rFonts w:ascii="Arial" w:hAnsi="Arial" w:cs="Arial"/>
                <w:color w:val="548DD4" w:themeColor="text2" w:themeTint="99"/>
                <w:sz w:val="18"/>
                <w:szCs w:val="18"/>
              </w:rPr>
              <w:t xml:space="preserve">Identificar imágenes 2, Etiquetas 2, Sopa de letras, </w:t>
            </w:r>
            <w:r w:rsidR="008507A7">
              <w:rPr>
                <w:rFonts w:ascii="Arial" w:hAnsi="Arial" w:cs="Arial"/>
                <w:color w:val="548DD4" w:themeColor="text2" w:themeTint="99"/>
                <w:sz w:val="18"/>
                <w:szCs w:val="18"/>
              </w:rPr>
              <w:t xml:space="preserve">Palabra Secreta, </w:t>
            </w:r>
            <w:r w:rsidR="00E520F2">
              <w:rPr>
                <w:rFonts w:ascii="Arial" w:hAnsi="Arial" w:cs="Arial"/>
                <w:color w:val="548DD4" w:themeColor="text2" w:themeTint="99"/>
                <w:sz w:val="18"/>
                <w:szCs w:val="18"/>
              </w:rPr>
              <w:t xml:space="preserve">Parejas 2, </w:t>
            </w:r>
          </w:p>
        </w:tc>
      </w:tr>
      <w:tr w:rsidR="00664AC6" w:rsidRPr="00B140E6" w:rsidTr="0001026A">
        <w:tc>
          <w:tcPr>
            <w:tcW w:w="548" w:type="dxa"/>
          </w:tcPr>
          <w:p w:rsidR="00664AC6" w:rsidRPr="005512DE" w:rsidRDefault="00664AC6" w:rsidP="0001026A">
            <w:pPr>
              <w:rPr>
                <w:rFonts w:ascii="Arial" w:hAnsi="Arial" w:cs="Arial"/>
                <w:sz w:val="18"/>
                <w:szCs w:val="18"/>
              </w:rPr>
            </w:pPr>
            <w:r w:rsidRPr="005512DE">
              <w:rPr>
                <w:rFonts w:ascii="Arial" w:hAnsi="Arial" w:cs="Arial"/>
                <w:sz w:val="18"/>
                <w:szCs w:val="18"/>
              </w:rPr>
              <w:t>D.2</w:t>
            </w:r>
          </w:p>
        </w:tc>
        <w:tc>
          <w:tcPr>
            <w:tcW w:w="3090" w:type="dxa"/>
            <w:gridSpan w:val="2"/>
          </w:tcPr>
          <w:p w:rsidR="00664AC6" w:rsidRPr="00B140E6" w:rsidRDefault="00664AC6" w:rsidP="0001026A">
            <w:pPr>
              <w:rPr>
                <w:rFonts w:ascii="Arial" w:hAnsi="Arial" w:cs="Arial"/>
                <w:sz w:val="18"/>
                <w:szCs w:val="18"/>
              </w:rPr>
            </w:pPr>
            <w:r>
              <w:rPr>
                <w:rFonts w:ascii="Arial" w:hAnsi="Arial" w:cs="Arial"/>
                <w:sz w:val="18"/>
                <w:szCs w:val="18"/>
              </w:rPr>
              <w:t>Formar campos semánticos</w:t>
            </w:r>
          </w:p>
        </w:tc>
        <w:tc>
          <w:tcPr>
            <w:tcW w:w="4039" w:type="dxa"/>
          </w:tcPr>
          <w:p w:rsidR="00664AC6" w:rsidRPr="00CD1674" w:rsidRDefault="00664AC6" w:rsidP="0001026A">
            <w:pPr>
              <w:rPr>
                <w:rFonts w:ascii="Arial" w:hAnsi="Arial" w:cs="Arial"/>
                <w:sz w:val="18"/>
                <w:szCs w:val="18"/>
              </w:rPr>
            </w:pPr>
            <w:r w:rsidRPr="00CD1674">
              <w:rPr>
                <w:rFonts w:ascii="Arial" w:hAnsi="Arial" w:cs="Arial"/>
                <w:sz w:val="18"/>
                <w:szCs w:val="18"/>
              </w:rPr>
              <w:t>Clasificar palabras</w:t>
            </w:r>
          </w:p>
        </w:tc>
        <w:tc>
          <w:tcPr>
            <w:tcW w:w="1963" w:type="dxa"/>
            <w:gridSpan w:val="2"/>
          </w:tcPr>
          <w:p w:rsidR="00664AC6" w:rsidRPr="00F86DA4" w:rsidRDefault="00D600D6" w:rsidP="0001026A">
            <w:pPr>
              <w:rPr>
                <w:rFonts w:ascii="Arial" w:hAnsi="Arial" w:cs="Arial"/>
                <w:color w:val="548DD4" w:themeColor="text2" w:themeTint="99"/>
                <w:sz w:val="18"/>
                <w:szCs w:val="18"/>
              </w:rPr>
            </w:pPr>
            <w:r>
              <w:rPr>
                <w:rFonts w:ascii="Arial" w:hAnsi="Arial" w:cs="Arial"/>
                <w:color w:val="548DD4" w:themeColor="text2" w:themeTint="99"/>
                <w:sz w:val="18"/>
                <w:szCs w:val="18"/>
              </w:rPr>
              <w:t>Escoger, Relacionar</w:t>
            </w:r>
          </w:p>
        </w:tc>
      </w:tr>
    </w:tbl>
    <w:p w:rsidR="00664AC6" w:rsidRDefault="0029352F" w:rsidP="00707F17">
      <w:pPr>
        <w:spacing w:after="0" w:line="240" w:lineRule="auto"/>
        <w:rPr>
          <w:rFonts w:ascii="Arial" w:hAnsi="Arial" w:cs="Arial"/>
        </w:rPr>
      </w:pPr>
      <w:r>
        <w:rPr>
          <w:rFonts w:ascii="Arial" w:hAnsi="Arial" w:cs="Arial"/>
        </w:rPr>
        <w:t>Observemos como podrán llevarse a cabo esta</w:t>
      </w:r>
      <w:r w:rsidR="00AA7149">
        <w:rPr>
          <w:rFonts w:ascii="Arial" w:hAnsi="Arial" w:cs="Arial"/>
        </w:rPr>
        <w:t>s</w:t>
      </w:r>
      <w:r>
        <w:rPr>
          <w:rFonts w:ascii="Arial" w:hAnsi="Arial" w:cs="Arial"/>
        </w:rPr>
        <w:t xml:space="preserve"> actividades con ayuda de </w:t>
      </w:r>
      <w:proofErr w:type="spellStart"/>
      <w:r>
        <w:rPr>
          <w:rFonts w:ascii="Arial" w:hAnsi="Arial" w:cs="Arial"/>
        </w:rPr>
        <w:t>Lim</w:t>
      </w:r>
      <w:proofErr w:type="spellEnd"/>
      <w:r w:rsidR="0022592E">
        <w:rPr>
          <w:rFonts w:ascii="Arial" w:hAnsi="Arial" w:cs="Arial"/>
        </w:rPr>
        <w:t>:</w:t>
      </w:r>
    </w:p>
    <w:tbl>
      <w:tblPr>
        <w:tblStyle w:val="Tablaconcuadrcula"/>
        <w:tblpPr w:leftFromText="141" w:rightFromText="141" w:vertAnchor="text" w:horzAnchor="margin" w:tblpXSpec="center" w:tblpY="214"/>
        <w:tblW w:w="0" w:type="auto"/>
        <w:tblLayout w:type="fixed"/>
        <w:tblLook w:val="04A0"/>
      </w:tblPr>
      <w:tblGrid>
        <w:gridCol w:w="2518"/>
        <w:gridCol w:w="2552"/>
        <w:gridCol w:w="2551"/>
      </w:tblGrid>
      <w:tr w:rsidR="00A462FB" w:rsidTr="00A462FB">
        <w:tc>
          <w:tcPr>
            <w:tcW w:w="2518" w:type="dxa"/>
          </w:tcPr>
          <w:p w:rsidR="00A462FB" w:rsidRDefault="00A462FB" w:rsidP="00A462FB">
            <w:pPr>
              <w:rPr>
                <w:rFonts w:ascii="Arial" w:hAnsi="Arial" w:cs="Arial"/>
              </w:rPr>
            </w:pPr>
            <w:r>
              <w:rPr>
                <w:rFonts w:ascii="Arial" w:hAnsi="Arial" w:cs="Arial"/>
                <w:noProof/>
                <w:lang w:eastAsia="es-ES"/>
              </w:rPr>
              <w:drawing>
                <wp:inline distT="0" distB="0" distL="0" distR="0">
                  <wp:extent cx="1492369" cy="1086928"/>
                  <wp:effectExtent l="0" t="0" r="0" b="0"/>
                  <wp:docPr id="21" name="Imagen 21" descr="C:\Documents and Settings\GASPAR\Mis documentos\trasladar\cd-rom\carpeta-lim\niveles-linguisticos\borradores\logopedia-lim\d1-1-sonidoconimag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ASPAR\Mis documentos\trasladar\cd-rom\carpeta-lim\niveles-linguisticos\borradores\logopedia-lim\d1-1-sonidoconimagen.gif"/>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0317" cy="1092716"/>
                          </a:xfrm>
                          <a:prstGeom prst="rect">
                            <a:avLst/>
                          </a:prstGeom>
                          <a:noFill/>
                          <a:ln>
                            <a:noFill/>
                          </a:ln>
                        </pic:spPr>
                      </pic:pic>
                    </a:graphicData>
                  </a:graphic>
                </wp:inline>
              </w:drawing>
            </w:r>
          </w:p>
        </w:tc>
        <w:tc>
          <w:tcPr>
            <w:tcW w:w="2552" w:type="dxa"/>
          </w:tcPr>
          <w:p w:rsidR="00A462FB" w:rsidRDefault="00A462FB" w:rsidP="00A462FB">
            <w:pPr>
              <w:rPr>
                <w:rFonts w:ascii="Arial" w:hAnsi="Arial" w:cs="Arial"/>
              </w:rPr>
            </w:pPr>
            <w:r>
              <w:rPr>
                <w:rFonts w:ascii="Arial" w:hAnsi="Arial" w:cs="Arial"/>
                <w:noProof/>
                <w:lang w:eastAsia="es-ES"/>
              </w:rPr>
              <w:drawing>
                <wp:inline distT="0" distB="0" distL="0" distR="0">
                  <wp:extent cx="1535502" cy="1086928"/>
                  <wp:effectExtent l="0" t="0" r="7620" b="0"/>
                  <wp:docPr id="22" name="Imagen 22" descr="C:\Documents and Settings\GASPAR\Mis documentos\trasladar\cd-rom\carpeta-lim\niveles-linguisticos\borradores\logopedia-lim\d1-2-imagen-tex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ASPAR\Mis documentos\trasladar\cd-rom\carpeta-lim\niveles-linguisticos\borradores\logopedia-lim\d1-2-imagen-texto.gif"/>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8497" cy="1089048"/>
                          </a:xfrm>
                          <a:prstGeom prst="rect">
                            <a:avLst/>
                          </a:prstGeom>
                          <a:noFill/>
                          <a:ln>
                            <a:noFill/>
                          </a:ln>
                        </pic:spPr>
                      </pic:pic>
                    </a:graphicData>
                  </a:graphic>
                </wp:inline>
              </w:drawing>
            </w:r>
          </w:p>
        </w:tc>
        <w:tc>
          <w:tcPr>
            <w:tcW w:w="2551" w:type="dxa"/>
          </w:tcPr>
          <w:p w:rsidR="00A462FB" w:rsidRDefault="00A462FB" w:rsidP="00A462FB">
            <w:pPr>
              <w:rPr>
                <w:rFonts w:ascii="Arial" w:hAnsi="Arial" w:cs="Arial"/>
              </w:rPr>
            </w:pPr>
            <w:r>
              <w:rPr>
                <w:rFonts w:ascii="Arial" w:hAnsi="Arial" w:cs="Arial"/>
                <w:noProof/>
                <w:lang w:eastAsia="es-ES"/>
              </w:rPr>
              <w:drawing>
                <wp:inline distT="0" distB="0" distL="0" distR="0">
                  <wp:extent cx="1535502" cy="1086928"/>
                  <wp:effectExtent l="0" t="0" r="7620" b="0"/>
                  <wp:docPr id="23" name="Imagen 23" descr="C:\Documents and Settings\GASPAR\Mis documentos\trasladar\cd-rom\carpeta-lim\niveles-linguisticos\borradores\logopedia-lim\d1_3-imagentex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ASPAR\Mis documentos\trasladar\cd-rom\carpeta-lim\niveles-linguisticos\borradores\logopedia-lim\d1_3-imagentexto.gif"/>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911" cy="1087218"/>
                          </a:xfrm>
                          <a:prstGeom prst="rect">
                            <a:avLst/>
                          </a:prstGeom>
                          <a:noFill/>
                          <a:ln>
                            <a:noFill/>
                          </a:ln>
                        </pic:spPr>
                      </pic:pic>
                    </a:graphicData>
                  </a:graphic>
                </wp:inline>
              </w:drawing>
            </w:r>
          </w:p>
        </w:tc>
      </w:tr>
      <w:tr w:rsidR="00A462FB" w:rsidTr="00A462FB">
        <w:tc>
          <w:tcPr>
            <w:tcW w:w="2518" w:type="dxa"/>
            <w:shd w:val="clear" w:color="auto" w:fill="FDE9D9" w:themeFill="accent6" w:themeFillTint="33"/>
          </w:tcPr>
          <w:p w:rsidR="00A462FB" w:rsidRPr="001D4693" w:rsidRDefault="00A462FB" w:rsidP="00A462FB">
            <w:pPr>
              <w:rPr>
                <w:rFonts w:ascii="Arial" w:hAnsi="Arial" w:cs="Arial"/>
                <w:sz w:val="18"/>
                <w:szCs w:val="18"/>
              </w:rPr>
            </w:pPr>
            <w:r>
              <w:rPr>
                <w:rFonts w:ascii="Arial" w:hAnsi="Arial" w:cs="Arial"/>
                <w:sz w:val="18"/>
                <w:szCs w:val="18"/>
              </w:rPr>
              <w:t xml:space="preserve">1. </w:t>
            </w:r>
            <w:proofErr w:type="spellStart"/>
            <w:r>
              <w:rPr>
                <w:rFonts w:ascii="Arial" w:hAnsi="Arial" w:cs="Arial"/>
                <w:sz w:val="18"/>
                <w:szCs w:val="18"/>
              </w:rPr>
              <w:t>Sonido+Imágen</w:t>
            </w:r>
            <w:proofErr w:type="spellEnd"/>
          </w:p>
        </w:tc>
        <w:tc>
          <w:tcPr>
            <w:tcW w:w="2552" w:type="dxa"/>
            <w:shd w:val="clear" w:color="auto" w:fill="FDE9D9" w:themeFill="accent6" w:themeFillTint="33"/>
          </w:tcPr>
          <w:p w:rsidR="00A462FB" w:rsidRPr="001D4693" w:rsidRDefault="00A462FB" w:rsidP="00A462FB">
            <w:pPr>
              <w:rPr>
                <w:rFonts w:ascii="Arial" w:hAnsi="Arial" w:cs="Arial"/>
                <w:sz w:val="18"/>
                <w:szCs w:val="18"/>
              </w:rPr>
            </w:pPr>
            <w:r>
              <w:rPr>
                <w:rFonts w:ascii="Arial" w:hAnsi="Arial" w:cs="Arial"/>
                <w:sz w:val="18"/>
                <w:szCs w:val="18"/>
              </w:rPr>
              <w:t>2.Imágen-Sonido+Texto</w:t>
            </w:r>
          </w:p>
        </w:tc>
        <w:tc>
          <w:tcPr>
            <w:tcW w:w="2551" w:type="dxa"/>
            <w:shd w:val="clear" w:color="auto" w:fill="FDE9D9" w:themeFill="accent6" w:themeFillTint="33"/>
          </w:tcPr>
          <w:p w:rsidR="00A462FB" w:rsidRPr="001D4693" w:rsidRDefault="00A462FB" w:rsidP="00A462FB">
            <w:pPr>
              <w:rPr>
                <w:rFonts w:ascii="Arial" w:hAnsi="Arial" w:cs="Arial"/>
                <w:sz w:val="18"/>
                <w:szCs w:val="18"/>
              </w:rPr>
            </w:pPr>
            <w:r>
              <w:rPr>
                <w:rFonts w:ascii="Arial" w:hAnsi="Arial" w:cs="Arial"/>
                <w:sz w:val="18"/>
                <w:szCs w:val="18"/>
              </w:rPr>
              <w:t>3.Imágen+Texto 1</w:t>
            </w:r>
          </w:p>
        </w:tc>
      </w:tr>
      <w:tr w:rsidR="00A462FB" w:rsidTr="00A462FB">
        <w:tc>
          <w:tcPr>
            <w:tcW w:w="2518" w:type="dxa"/>
          </w:tcPr>
          <w:p w:rsidR="00A462FB" w:rsidRPr="001D4693" w:rsidRDefault="00A462FB" w:rsidP="00A462FB">
            <w:pPr>
              <w:rPr>
                <w:rFonts w:ascii="Arial" w:hAnsi="Arial" w:cs="Arial"/>
                <w:sz w:val="18"/>
                <w:szCs w:val="18"/>
              </w:rPr>
            </w:pPr>
            <w:r>
              <w:rPr>
                <w:rFonts w:ascii="Arial" w:hAnsi="Arial" w:cs="Arial"/>
                <w:noProof/>
                <w:lang w:eastAsia="es-ES"/>
              </w:rPr>
              <w:drawing>
                <wp:inline distT="0" distB="0" distL="0" distR="0">
                  <wp:extent cx="1492370" cy="1078302"/>
                  <wp:effectExtent l="0" t="0" r="0" b="7620"/>
                  <wp:docPr id="24" name="Imagen 24" descr="C:\Documents and Settings\GASPAR\Mis documentos\trasladar\cd-rom\carpeta-lim\niveles-linguisticos\borradores\logopedia-lim\d1-4-imagentex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GASPAR\Mis documentos\trasladar\cd-rom\carpeta-lim\niveles-linguisticos\borradores\logopedia-lim\d1-4-imagentexto.gif"/>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190" cy="1080340"/>
                          </a:xfrm>
                          <a:prstGeom prst="rect">
                            <a:avLst/>
                          </a:prstGeom>
                          <a:noFill/>
                          <a:ln>
                            <a:noFill/>
                          </a:ln>
                        </pic:spPr>
                      </pic:pic>
                    </a:graphicData>
                  </a:graphic>
                </wp:inline>
              </w:drawing>
            </w:r>
          </w:p>
        </w:tc>
        <w:tc>
          <w:tcPr>
            <w:tcW w:w="2552" w:type="dxa"/>
          </w:tcPr>
          <w:p w:rsidR="00A462FB" w:rsidRPr="001D4693" w:rsidRDefault="00A462FB" w:rsidP="00A462FB">
            <w:pPr>
              <w:rPr>
                <w:rFonts w:ascii="Arial" w:hAnsi="Arial" w:cs="Arial"/>
                <w:sz w:val="18"/>
                <w:szCs w:val="18"/>
              </w:rPr>
            </w:pPr>
            <w:r>
              <w:rPr>
                <w:rFonts w:ascii="Arial" w:hAnsi="Arial" w:cs="Arial"/>
                <w:noProof/>
                <w:lang w:eastAsia="es-ES"/>
              </w:rPr>
              <w:drawing>
                <wp:inline distT="0" distB="0" distL="0" distR="0">
                  <wp:extent cx="1535502" cy="1078302"/>
                  <wp:effectExtent l="0" t="0" r="7620" b="7620"/>
                  <wp:docPr id="27" name="Imagen 27" descr="C:\Documents and Settings\GASPAR\Mis documentos\trasladar\cd-rom\carpeta-lim\niveles-linguisticos\borradores\logopedia-lim\d1-4-texto-imag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GASPAR\Mis documentos\trasladar\cd-rom\carpeta-lim\niveles-linguisticos\borradores\logopedia-lim\d1-4-texto-imagen.gif"/>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636" cy="1078396"/>
                          </a:xfrm>
                          <a:prstGeom prst="rect">
                            <a:avLst/>
                          </a:prstGeom>
                          <a:noFill/>
                          <a:ln>
                            <a:noFill/>
                          </a:ln>
                        </pic:spPr>
                      </pic:pic>
                    </a:graphicData>
                  </a:graphic>
                </wp:inline>
              </w:drawing>
            </w:r>
          </w:p>
        </w:tc>
        <w:tc>
          <w:tcPr>
            <w:tcW w:w="2551" w:type="dxa"/>
          </w:tcPr>
          <w:p w:rsidR="00A462FB" w:rsidRPr="001D4693" w:rsidRDefault="00A462FB" w:rsidP="00A462FB">
            <w:pPr>
              <w:rPr>
                <w:rFonts w:ascii="Arial" w:hAnsi="Arial" w:cs="Arial"/>
                <w:sz w:val="18"/>
                <w:szCs w:val="18"/>
              </w:rPr>
            </w:pPr>
            <w:r>
              <w:rPr>
                <w:rFonts w:ascii="Arial" w:hAnsi="Arial" w:cs="Arial"/>
                <w:noProof/>
                <w:lang w:eastAsia="es-ES"/>
              </w:rPr>
              <w:drawing>
                <wp:inline distT="0" distB="0" distL="0" distR="0">
                  <wp:extent cx="1535502" cy="1078302"/>
                  <wp:effectExtent l="0" t="0" r="7620" b="7620"/>
                  <wp:docPr id="28" name="Imagen 28" descr="C:\Documents and Settings\GASPAR\Mis documentos\trasladar\cd-rom\carpeta-lim\niveles-linguisticos\borradores\logopedia-lim\d1-3-imagentexto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GASPAR\Mis documentos\trasladar\cd-rom\carpeta-lim\niveles-linguisticos\borradores\logopedia-lim\d1-3-imagentexto3.gif"/>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252" cy="1078829"/>
                          </a:xfrm>
                          <a:prstGeom prst="rect">
                            <a:avLst/>
                          </a:prstGeom>
                          <a:noFill/>
                          <a:ln>
                            <a:noFill/>
                          </a:ln>
                        </pic:spPr>
                      </pic:pic>
                    </a:graphicData>
                  </a:graphic>
                </wp:inline>
              </w:drawing>
            </w:r>
          </w:p>
        </w:tc>
      </w:tr>
      <w:tr w:rsidR="00A462FB" w:rsidTr="00A462FB">
        <w:tc>
          <w:tcPr>
            <w:tcW w:w="2518" w:type="dxa"/>
            <w:shd w:val="clear" w:color="auto" w:fill="FDE9D9" w:themeFill="accent6" w:themeFillTint="33"/>
          </w:tcPr>
          <w:p w:rsidR="00A462FB" w:rsidRPr="001D4693" w:rsidRDefault="00A462FB" w:rsidP="00A462FB">
            <w:pPr>
              <w:rPr>
                <w:rFonts w:ascii="Arial" w:hAnsi="Arial" w:cs="Arial"/>
                <w:sz w:val="18"/>
                <w:szCs w:val="18"/>
              </w:rPr>
            </w:pPr>
            <w:r>
              <w:rPr>
                <w:rFonts w:ascii="Arial" w:hAnsi="Arial" w:cs="Arial"/>
                <w:sz w:val="18"/>
                <w:szCs w:val="18"/>
              </w:rPr>
              <w:t>3.Imágen+Texto 2</w:t>
            </w:r>
          </w:p>
        </w:tc>
        <w:tc>
          <w:tcPr>
            <w:tcW w:w="2552" w:type="dxa"/>
            <w:shd w:val="clear" w:color="auto" w:fill="FDE9D9" w:themeFill="accent6" w:themeFillTint="33"/>
          </w:tcPr>
          <w:p w:rsidR="00A462FB" w:rsidRPr="001D4693" w:rsidRDefault="00A462FB" w:rsidP="00A462FB">
            <w:pPr>
              <w:rPr>
                <w:rFonts w:ascii="Arial" w:hAnsi="Arial" w:cs="Arial"/>
                <w:sz w:val="18"/>
                <w:szCs w:val="18"/>
              </w:rPr>
            </w:pPr>
            <w:r>
              <w:rPr>
                <w:rFonts w:ascii="Arial" w:hAnsi="Arial" w:cs="Arial"/>
                <w:sz w:val="18"/>
                <w:szCs w:val="18"/>
              </w:rPr>
              <w:t>3.Imágen+Texto 3</w:t>
            </w:r>
          </w:p>
        </w:tc>
        <w:tc>
          <w:tcPr>
            <w:tcW w:w="2551" w:type="dxa"/>
            <w:tcBorders>
              <w:bottom w:val="single" w:sz="4" w:space="0" w:color="auto"/>
            </w:tcBorders>
            <w:shd w:val="clear" w:color="auto" w:fill="FDE9D9" w:themeFill="accent6" w:themeFillTint="33"/>
          </w:tcPr>
          <w:p w:rsidR="00A462FB" w:rsidRPr="001D4693" w:rsidRDefault="00A462FB" w:rsidP="00A462FB">
            <w:pPr>
              <w:rPr>
                <w:rFonts w:ascii="Arial" w:hAnsi="Arial" w:cs="Arial"/>
                <w:sz w:val="18"/>
                <w:szCs w:val="18"/>
              </w:rPr>
            </w:pPr>
            <w:r>
              <w:rPr>
                <w:rFonts w:ascii="Arial" w:hAnsi="Arial" w:cs="Arial"/>
                <w:sz w:val="18"/>
                <w:szCs w:val="18"/>
              </w:rPr>
              <w:t>3.Imágen+Texto 4</w:t>
            </w:r>
          </w:p>
        </w:tc>
      </w:tr>
      <w:tr w:rsidR="00A462FB" w:rsidTr="00A462FB">
        <w:tc>
          <w:tcPr>
            <w:tcW w:w="2518" w:type="dxa"/>
            <w:shd w:val="clear" w:color="auto" w:fill="auto"/>
          </w:tcPr>
          <w:p w:rsidR="00A462FB" w:rsidRDefault="00A462FB" w:rsidP="00A462FB">
            <w:pPr>
              <w:rPr>
                <w:rFonts w:ascii="Arial" w:hAnsi="Arial" w:cs="Arial"/>
                <w:sz w:val="18"/>
                <w:szCs w:val="18"/>
              </w:rPr>
            </w:pPr>
            <w:r>
              <w:rPr>
                <w:rFonts w:ascii="Arial" w:hAnsi="Arial" w:cs="Arial"/>
                <w:noProof/>
                <w:lang w:eastAsia="es-ES"/>
              </w:rPr>
              <w:drawing>
                <wp:inline distT="0" distB="0" distL="0" distR="0">
                  <wp:extent cx="1535501" cy="1052422"/>
                  <wp:effectExtent l="0" t="0" r="7620" b="0"/>
                  <wp:docPr id="25" name="Imagen 25" descr="C:\Documents and Settings\GASPAR\Mis documentos\trasladar\cd-rom\carpeta-lim\niveles-linguisticos\borradores\logopedia-lim\d1-5-sonido-tex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GASPAR\Mis documentos\trasladar\cd-rom\carpeta-lim\niveles-linguisticos\borradores\logopedia-lim\d1-5-sonido-texto.gif"/>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8318" cy="1054353"/>
                          </a:xfrm>
                          <a:prstGeom prst="rect">
                            <a:avLst/>
                          </a:prstGeom>
                          <a:noFill/>
                          <a:ln>
                            <a:noFill/>
                          </a:ln>
                        </pic:spPr>
                      </pic:pic>
                    </a:graphicData>
                  </a:graphic>
                </wp:inline>
              </w:drawing>
            </w:r>
          </w:p>
        </w:tc>
        <w:tc>
          <w:tcPr>
            <w:tcW w:w="2552" w:type="dxa"/>
            <w:shd w:val="clear" w:color="auto" w:fill="auto"/>
          </w:tcPr>
          <w:p w:rsidR="00A462FB" w:rsidRDefault="00A462FB" w:rsidP="00A462FB">
            <w:pPr>
              <w:rPr>
                <w:rFonts w:ascii="Arial" w:hAnsi="Arial" w:cs="Arial"/>
                <w:sz w:val="18"/>
                <w:szCs w:val="18"/>
              </w:rPr>
            </w:pPr>
            <w:r>
              <w:rPr>
                <w:rFonts w:ascii="Arial" w:hAnsi="Arial" w:cs="Arial"/>
                <w:noProof/>
                <w:lang w:eastAsia="es-ES"/>
              </w:rPr>
              <w:drawing>
                <wp:inline distT="0" distB="0" distL="0" distR="0">
                  <wp:extent cx="1526873" cy="1052422"/>
                  <wp:effectExtent l="0" t="0" r="0" b="0"/>
                  <wp:docPr id="30" name="Imagen 30" descr="C:\Documents and Settings\GASPAR\Mis documentos\trasladar\cd-rom\carpeta-lim\niveles-linguisticos\borradores\logopedia-lim\d2-campossemantico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GASPAR\Mis documentos\trasladar\cd-rom\carpeta-lim\niveles-linguisticos\borradores\logopedia-lim\d2-campossemanticos2.gif"/>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7010" cy="1052516"/>
                          </a:xfrm>
                          <a:prstGeom prst="rect">
                            <a:avLst/>
                          </a:prstGeom>
                          <a:noFill/>
                          <a:ln>
                            <a:noFill/>
                          </a:ln>
                        </pic:spPr>
                      </pic:pic>
                    </a:graphicData>
                  </a:graphic>
                </wp:inline>
              </w:drawing>
            </w:r>
          </w:p>
        </w:tc>
        <w:tc>
          <w:tcPr>
            <w:tcW w:w="2551" w:type="dxa"/>
            <w:tcBorders>
              <w:bottom w:val="nil"/>
              <w:right w:val="nil"/>
            </w:tcBorders>
            <w:shd w:val="clear" w:color="auto" w:fill="auto"/>
          </w:tcPr>
          <w:p w:rsidR="00A462FB" w:rsidRDefault="00A462FB" w:rsidP="00A462FB">
            <w:pPr>
              <w:rPr>
                <w:rFonts w:ascii="Arial" w:hAnsi="Arial" w:cs="Arial"/>
                <w:sz w:val="18"/>
                <w:szCs w:val="18"/>
              </w:rPr>
            </w:pPr>
          </w:p>
        </w:tc>
      </w:tr>
      <w:tr w:rsidR="00A462FB" w:rsidTr="00A462FB">
        <w:tc>
          <w:tcPr>
            <w:tcW w:w="2518" w:type="dxa"/>
            <w:shd w:val="clear" w:color="auto" w:fill="FDE9D9" w:themeFill="accent6" w:themeFillTint="33"/>
          </w:tcPr>
          <w:p w:rsidR="00A462FB" w:rsidRDefault="00A462FB" w:rsidP="00A462FB">
            <w:pPr>
              <w:rPr>
                <w:rFonts w:ascii="Arial" w:hAnsi="Arial" w:cs="Arial"/>
                <w:sz w:val="18"/>
                <w:szCs w:val="18"/>
              </w:rPr>
            </w:pPr>
            <w:r>
              <w:rPr>
                <w:rFonts w:ascii="Arial" w:hAnsi="Arial" w:cs="Arial"/>
                <w:sz w:val="18"/>
                <w:szCs w:val="18"/>
              </w:rPr>
              <w:t>4.Sonido+Texto</w:t>
            </w:r>
          </w:p>
        </w:tc>
        <w:tc>
          <w:tcPr>
            <w:tcW w:w="2552" w:type="dxa"/>
            <w:shd w:val="clear" w:color="auto" w:fill="FDE9D9" w:themeFill="accent6" w:themeFillTint="33"/>
          </w:tcPr>
          <w:p w:rsidR="00A462FB" w:rsidRDefault="00A462FB" w:rsidP="00A462FB">
            <w:pPr>
              <w:rPr>
                <w:rFonts w:ascii="Arial" w:hAnsi="Arial" w:cs="Arial"/>
                <w:sz w:val="18"/>
                <w:szCs w:val="18"/>
              </w:rPr>
            </w:pPr>
            <w:r>
              <w:rPr>
                <w:rFonts w:ascii="Arial" w:hAnsi="Arial" w:cs="Arial"/>
                <w:sz w:val="18"/>
                <w:szCs w:val="18"/>
              </w:rPr>
              <w:t>D2-campos semánticos (2)</w:t>
            </w:r>
          </w:p>
        </w:tc>
        <w:tc>
          <w:tcPr>
            <w:tcW w:w="2551" w:type="dxa"/>
            <w:tcBorders>
              <w:top w:val="nil"/>
              <w:bottom w:val="nil"/>
              <w:right w:val="nil"/>
            </w:tcBorders>
            <w:shd w:val="clear" w:color="auto" w:fill="auto"/>
          </w:tcPr>
          <w:p w:rsidR="00A462FB" w:rsidRDefault="00A462FB" w:rsidP="00A462FB">
            <w:pPr>
              <w:rPr>
                <w:rFonts w:ascii="Arial" w:hAnsi="Arial" w:cs="Arial"/>
                <w:sz w:val="18"/>
                <w:szCs w:val="18"/>
              </w:rPr>
            </w:pPr>
          </w:p>
        </w:tc>
      </w:tr>
    </w:tbl>
    <w:p w:rsidR="0029352F" w:rsidRDefault="0029352F" w:rsidP="00707F17">
      <w:pPr>
        <w:spacing w:after="0" w:line="240" w:lineRule="auto"/>
        <w:rPr>
          <w:rFonts w:ascii="Arial" w:hAnsi="Arial" w:cs="Arial"/>
        </w:rPr>
      </w:pPr>
    </w:p>
    <w:p w:rsidR="0029352F" w:rsidRDefault="003F14CD" w:rsidP="00707F17">
      <w:pPr>
        <w:spacing w:after="0" w:line="240" w:lineRule="auto"/>
        <w:rPr>
          <w:rFonts w:ascii="Arial" w:hAnsi="Arial" w:cs="Arial"/>
        </w:rPr>
      </w:pPr>
      <w:r>
        <w:rPr>
          <w:rFonts w:ascii="Arial" w:hAnsi="Arial" w:cs="Arial"/>
        </w:rPr>
        <w:t xml:space="preserve">El nivel morfosintáctico también puede afrontarse de una manera coherente y concisa por medio de las actividades </w:t>
      </w:r>
      <w:proofErr w:type="spellStart"/>
      <w:r>
        <w:rPr>
          <w:rFonts w:ascii="Arial" w:hAnsi="Arial" w:cs="Arial"/>
        </w:rPr>
        <w:t>Lim</w:t>
      </w:r>
      <w:proofErr w:type="spellEnd"/>
      <w:r>
        <w:rPr>
          <w:rFonts w:ascii="Arial" w:hAnsi="Arial" w:cs="Arial"/>
        </w:rPr>
        <w:t xml:space="preserve">. </w:t>
      </w:r>
      <w:r w:rsidR="005B7FF8">
        <w:rPr>
          <w:rFonts w:ascii="Arial" w:hAnsi="Arial" w:cs="Arial"/>
        </w:rPr>
        <w:t>La forma de tener en consideración este nivel se puede afrontar desde el punto de vista de la construcción de oraciones con ayuda de imágenes o de textos mutilados</w:t>
      </w:r>
      <w:r w:rsidR="00B478A4">
        <w:rPr>
          <w:rFonts w:ascii="Arial" w:hAnsi="Arial" w:cs="Arial"/>
        </w:rPr>
        <w:t>, como podremos ver en el cuadrante siguiente:</w:t>
      </w:r>
      <w:r w:rsidR="005B7FF8">
        <w:rPr>
          <w:rFonts w:ascii="Arial" w:hAnsi="Arial" w:cs="Arial"/>
        </w:rPr>
        <w:t xml:space="preserve"> </w:t>
      </w:r>
    </w:p>
    <w:p w:rsidR="00A77968" w:rsidRDefault="00A77968" w:rsidP="00707F17">
      <w:pPr>
        <w:spacing w:after="0" w:line="240" w:lineRule="auto"/>
        <w:rPr>
          <w:rFonts w:ascii="Arial" w:hAnsi="Arial" w:cs="Arial"/>
        </w:rPr>
      </w:pPr>
    </w:p>
    <w:tbl>
      <w:tblPr>
        <w:tblStyle w:val="Tablaconcuadrcula"/>
        <w:tblpPr w:leftFromText="141" w:rightFromText="141" w:vertAnchor="text" w:horzAnchor="margin" w:tblpY="-29"/>
        <w:tblW w:w="9640" w:type="dxa"/>
        <w:tblLook w:val="04A0"/>
      </w:tblPr>
      <w:tblGrid>
        <w:gridCol w:w="548"/>
        <w:gridCol w:w="2951"/>
        <w:gridCol w:w="139"/>
        <w:gridCol w:w="4039"/>
        <w:gridCol w:w="137"/>
        <w:gridCol w:w="1826"/>
      </w:tblGrid>
      <w:tr w:rsidR="005B7FF8" w:rsidRPr="001905CD" w:rsidTr="0001026A">
        <w:tc>
          <w:tcPr>
            <w:tcW w:w="548" w:type="dxa"/>
            <w:shd w:val="clear" w:color="auto" w:fill="548DD4" w:themeFill="text2" w:themeFillTint="99"/>
          </w:tcPr>
          <w:p w:rsidR="005B7FF8" w:rsidRDefault="005B7FF8" w:rsidP="0001026A">
            <w:pPr>
              <w:rPr>
                <w:rFonts w:ascii="Arial" w:hAnsi="Arial" w:cs="Arial"/>
              </w:rPr>
            </w:pPr>
          </w:p>
        </w:tc>
        <w:tc>
          <w:tcPr>
            <w:tcW w:w="2951" w:type="dxa"/>
            <w:shd w:val="clear" w:color="auto" w:fill="548DD4" w:themeFill="text2" w:themeFillTint="99"/>
          </w:tcPr>
          <w:p w:rsidR="005B7FF8" w:rsidRPr="001905CD" w:rsidRDefault="005B7FF8" w:rsidP="0001026A">
            <w:pPr>
              <w:rPr>
                <w:rFonts w:ascii="Arial" w:hAnsi="Arial" w:cs="Arial"/>
                <w:b/>
                <w:color w:val="FFFFFF" w:themeColor="background1"/>
              </w:rPr>
            </w:pPr>
            <w:r>
              <w:rPr>
                <w:rFonts w:ascii="Arial" w:hAnsi="Arial" w:cs="Arial"/>
                <w:b/>
                <w:color w:val="FFFFFF" w:themeColor="background1"/>
              </w:rPr>
              <w:t>Contenidos</w:t>
            </w:r>
          </w:p>
        </w:tc>
        <w:tc>
          <w:tcPr>
            <w:tcW w:w="4315" w:type="dxa"/>
            <w:gridSpan w:val="3"/>
            <w:shd w:val="clear" w:color="auto" w:fill="548DD4" w:themeFill="text2" w:themeFillTint="99"/>
          </w:tcPr>
          <w:p w:rsidR="005B7FF8" w:rsidRPr="001905CD" w:rsidRDefault="005B7FF8" w:rsidP="0001026A">
            <w:pPr>
              <w:rPr>
                <w:rFonts w:ascii="Arial" w:hAnsi="Arial" w:cs="Arial"/>
                <w:b/>
                <w:color w:val="FFFFFF" w:themeColor="background1"/>
              </w:rPr>
            </w:pPr>
            <w:r>
              <w:rPr>
                <w:rFonts w:ascii="Arial" w:hAnsi="Arial" w:cs="Arial"/>
                <w:b/>
                <w:color w:val="FFFFFF" w:themeColor="background1"/>
              </w:rPr>
              <w:t>R</w:t>
            </w:r>
            <w:r w:rsidRPr="001905CD">
              <w:rPr>
                <w:rFonts w:ascii="Arial" w:hAnsi="Arial" w:cs="Arial"/>
                <w:b/>
                <w:color w:val="FFFFFF" w:themeColor="background1"/>
              </w:rPr>
              <w:t>equiere</w:t>
            </w:r>
            <w:r>
              <w:rPr>
                <w:rFonts w:ascii="Arial" w:hAnsi="Arial" w:cs="Arial"/>
                <w:b/>
                <w:color w:val="FFFFFF" w:themeColor="background1"/>
              </w:rPr>
              <w:t xml:space="preserve"> de</w:t>
            </w:r>
          </w:p>
        </w:tc>
        <w:tc>
          <w:tcPr>
            <w:tcW w:w="1826" w:type="dxa"/>
            <w:shd w:val="clear" w:color="auto" w:fill="548DD4" w:themeFill="text2" w:themeFillTint="99"/>
          </w:tcPr>
          <w:p w:rsidR="005B7FF8" w:rsidRPr="001905CD" w:rsidRDefault="005B7FF8" w:rsidP="0001026A">
            <w:pPr>
              <w:rPr>
                <w:rFonts w:ascii="Arial" w:hAnsi="Arial" w:cs="Arial"/>
                <w:b/>
                <w:color w:val="FFFFFF" w:themeColor="background1"/>
              </w:rPr>
            </w:pPr>
            <w:r>
              <w:rPr>
                <w:rFonts w:ascii="Arial" w:hAnsi="Arial" w:cs="Arial"/>
                <w:b/>
                <w:color w:val="FFFFFF" w:themeColor="background1"/>
              </w:rPr>
              <w:t xml:space="preserve">Actividad </w:t>
            </w:r>
            <w:proofErr w:type="spellStart"/>
            <w:r>
              <w:rPr>
                <w:rFonts w:ascii="Arial" w:hAnsi="Arial" w:cs="Arial"/>
                <w:b/>
                <w:color w:val="FFFFFF" w:themeColor="background1"/>
              </w:rPr>
              <w:t>L</w:t>
            </w:r>
            <w:r w:rsidRPr="001905CD">
              <w:rPr>
                <w:rFonts w:ascii="Arial" w:hAnsi="Arial" w:cs="Arial"/>
                <w:b/>
                <w:color w:val="FFFFFF" w:themeColor="background1"/>
              </w:rPr>
              <w:t>im</w:t>
            </w:r>
            <w:proofErr w:type="spellEnd"/>
          </w:p>
        </w:tc>
      </w:tr>
      <w:tr w:rsidR="005B7FF8" w:rsidRPr="00B140E6" w:rsidTr="0001026A">
        <w:tc>
          <w:tcPr>
            <w:tcW w:w="9640" w:type="dxa"/>
            <w:gridSpan w:val="6"/>
            <w:shd w:val="clear" w:color="auto" w:fill="C6D9F1" w:themeFill="text2" w:themeFillTint="33"/>
          </w:tcPr>
          <w:p w:rsidR="005B7FF8" w:rsidRPr="00B140E6" w:rsidRDefault="005B7FF8" w:rsidP="0001026A">
            <w:pPr>
              <w:rPr>
                <w:rFonts w:ascii="Arial" w:hAnsi="Arial" w:cs="Arial"/>
                <w:color w:val="548DD4" w:themeColor="text2" w:themeTint="99"/>
                <w:sz w:val="20"/>
                <w:szCs w:val="20"/>
              </w:rPr>
            </w:pPr>
            <w:r>
              <w:rPr>
                <w:rFonts w:ascii="Arial" w:hAnsi="Arial" w:cs="Arial"/>
              </w:rPr>
              <w:t>Nivel Morfosintáctico</w:t>
            </w:r>
          </w:p>
        </w:tc>
      </w:tr>
      <w:tr w:rsidR="005B7FF8" w:rsidRPr="00B140E6" w:rsidTr="0001026A">
        <w:tc>
          <w:tcPr>
            <w:tcW w:w="548" w:type="dxa"/>
          </w:tcPr>
          <w:p w:rsidR="005B7FF8" w:rsidRPr="00321243" w:rsidRDefault="005B7FF8" w:rsidP="0001026A">
            <w:pPr>
              <w:rPr>
                <w:rFonts w:ascii="Arial" w:hAnsi="Arial" w:cs="Arial"/>
                <w:sz w:val="18"/>
                <w:szCs w:val="18"/>
              </w:rPr>
            </w:pPr>
            <w:r w:rsidRPr="00321243">
              <w:rPr>
                <w:rFonts w:ascii="Arial" w:hAnsi="Arial" w:cs="Arial"/>
                <w:sz w:val="18"/>
                <w:szCs w:val="18"/>
              </w:rPr>
              <w:t>E.1</w:t>
            </w:r>
          </w:p>
        </w:tc>
        <w:tc>
          <w:tcPr>
            <w:tcW w:w="3090" w:type="dxa"/>
            <w:gridSpan w:val="2"/>
          </w:tcPr>
          <w:p w:rsidR="005B7FF8" w:rsidRPr="00B140E6" w:rsidRDefault="005B7FF8" w:rsidP="0001026A">
            <w:pPr>
              <w:rPr>
                <w:rFonts w:ascii="Arial" w:hAnsi="Arial" w:cs="Arial"/>
                <w:sz w:val="18"/>
                <w:szCs w:val="18"/>
              </w:rPr>
            </w:pPr>
            <w:r>
              <w:rPr>
                <w:rFonts w:ascii="Arial" w:hAnsi="Arial" w:cs="Arial"/>
                <w:sz w:val="18"/>
                <w:szCs w:val="18"/>
              </w:rPr>
              <w:t>Construir frases pictográficas</w:t>
            </w:r>
          </w:p>
        </w:tc>
        <w:tc>
          <w:tcPr>
            <w:tcW w:w="4039" w:type="dxa"/>
          </w:tcPr>
          <w:p w:rsidR="005B7FF8" w:rsidRPr="009E5814" w:rsidRDefault="009E5814" w:rsidP="0001026A">
            <w:pPr>
              <w:rPr>
                <w:rFonts w:ascii="Arial" w:hAnsi="Arial" w:cs="Arial"/>
                <w:sz w:val="18"/>
                <w:szCs w:val="18"/>
              </w:rPr>
            </w:pPr>
            <w:r w:rsidRPr="009E5814">
              <w:rPr>
                <w:rFonts w:ascii="Arial" w:hAnsi="Arial" w:cs="Arial"/>
                <w:sz w:val="18"/>
                <w:szCs w:val="18"/>
              </w:rPr>
              <w:t>Dispondremos de 2 imágenes y un fichero audio que verbaliza la frase.</w:t>
            </w:r>
          </w:p>
        </w:tc>
        <w:tc>
          <w:tcPr>
            <w:tcW w:w="1963" w:type="dxa"/>
            <w:gridSpan w:val="2"/>
          </w:tcPr>
          <w:p w:rsidR="005B7FF8" w:rsidRPr="009E5814" w:rsidRDefault="009E5814" w:rsidP="0001026A">
            <w:pPr>
              <w:rPr>
                <w:rFonts w:ascii="Arial" w:hAnsi="Arial" w:cs="Arial"/>
                <w:color w:val="548DD4" w:themeColor="text2" w:themeTint="99"/>
                <w:sz w:val="18"/>
                <w:szCs w:val="18"/>
              </w:rPr>
            </w:pPr>
            <w:r w:rsidRPr="009E5814">
              <w:rPr>
                <w:rFonts w:ascii="Arial" w:hAnsi="Arial" w:cs="Arial"/>
                <w:color w:val="548DD4" w:themeColor="text2" w:themeTint="99"/>
                <w:sz w:val="18"/>
                <w:szCs w:val="18"/>
              </w:rPr>
              <w:t>Arrastrar imágenes (audio, sin texto)</w:t>
            </w:r>
          </w:p>
        </w:tc>
      </w:tr>
      <w:tr w:rsidR="005B7FF8" w:rsidRPr="00B140E6" w:rsidTr="0001026A">
        <w:tc>
          <w:tcPr>
            <w:tcW w:w="548" w:type="dxa"/>
          </w:tcPr>
          <w:p w:rsidR="005B7FF8" w:rsidRPr="00321243" w:rsidRDefault="005B7FF8" w:rsidP="009F4368">
            <w:pPr>
              <w:rPr>
                <w:rFonts w:ascii="Arial" w:hAnsi="Arial" w:cs="Arial"/>
                <w:sz w:val="18"/>
                <w:szCs w:val="18"/>
              </w:rPr>
            </w:pPr>
            <w:r w:rsidRPr="00321243">
              <w:rPr>
                <w:rFonts w:ascii="Arial" w:hAnsi="Arial" w:cs="Arial"/>
                <w:sz w:val="18"/>
                <w:szCs w:val="18"/>
              </w:rPr>
              <w:t>E.</w:t>
            </w:r>
            <w:r w:rsidR="009F4368">
              <w:rPr>
                <w:rFonts w:ascii="Arial" w:hAnsi="Arial" w:cs="Arial"/>
                <w:sz w:val="18"/>
                <w:szCs w:val="18"/>
              </w:rPr>
              <w:t>2</w:t>
            </w:r>
          </w:p>
        </w:tc>
        <w:tc>
          <w:tcPr>
            <w:tcW w:w="3090" w:type="dxa"/>
            <w:gridSpan w:val="2"/>
          </w:tcPr>
          <w:p w:rsidR="005B7FF8" w:rsidRPr="00B140E6" w:rsidRDefault="005B7FF8" w:rsidP="0001026A">
            <w:pPr>
              <w:rPr>
                <w:rFonts w:ascii="Arial" w:hAnsi="Arial" w:cs="Arial"/>
                <w:sz w:val="18"/>
                <w:szCs w:val="18"/>
              </w:rPr>
            </w:pPr>
            <w:r>
              <w:rPr>
                <w:rFonts w:ascii="Arial" w:hAnsi="Arial" w:cs="Arial"/>
                <w:sz w:val="18"/>
                <w:szCs w:val="18"/>
              </w:rPr>
              <w:t>Relacionar imágenes con frases</w:t>
            </w:r>
          </w:p>
        </w:tc>
        <w:tc>
          <w:tcPr>
            <w:tcW w:w="4039" w:type="dxa"/>
          </w:tcPr>
          <w:p w:rsidR="005B7FF8" w:rsidRPr="00676B4D" w:rsidRDefault="00676B4D" w:rsidP="0001026A">
            <w:pPr>
              <w:rPr>
                <w:rFonts w:ascii="Arial" w:hAnsi="Arial" w:cs="Arial"/>
                <w:sz w:val="18"/>
                <w:szCs w:val="18"/>
              </w:rPr>
            </w:pPr>
            <w:r w:rsidRPr="00676B4D">
              <w:rPr>
                <w:rFonts w:ascii="Arial" w:hAnsi="Arial" w:cs="Arial"/>
                <w:sz w:val="18"/>
                <w:szCs w:val="18"/>
              </w:rPr>
              <w:t>Se mostraría una o varias imágenes y varios textos. Trataremos de relacionarlos entre sí.</w:t>
            </w:r>
          </w:p>
        </w:tc>
        <w:tc>
          <w:tcPr>
            <w:tcW w:w="1963" w:type="dxa"/>
            <w:gridSpan w:val="2"/>
          </w:tcPr>
          <w:p w:rsidR="005B7FF8" w:rsidRPr="00C36F7D" w:rsidRDefault="00C36F7D" w:rsidP="0001026A">
            <w:pPr>
              <w:rPr>
                <w:rFonts w:ascii="Arial" w:hAnsi="Arial" w:cs="Arial"/>
                <w:color w:val="548DD4" w:themeColor="text2" w:themeTint="99"/>
                <w:sz w:val="18"/>
                <w:szCs w:val="18"/>
              </w:rPr>
            </w:pPr>
            <w:r w:rsidRPr="00C36F7D">
              <w:rPr>
                <w:rFonts w:ascii="Arial" w:hAnsi="Arial" w:cs="Arial"/>
                <w:color w:val="548DD4" w:themeColor="text2" w:themeTint="99"/>
                <w:sz w:val="18"/>
                <w:szCs w:val="18"/>
              </w:rPr>
              <w:t>Arrastrar imágenes (</w:t>
            </w:r>
            <w:r w:rsidR="000E5E7E">
              <w:rPr>
                <w:rFonts w:ascii="Arial" w:hAnsi="Arial" w:cs="Arial"/>
                <w:color w:val="548DD4" w:themeColor="text2" w:themeTint="99"/>
                <w:sz w:val="18"/>
                <w:szCs w:val="18"/>
              </w:rPr>
              <w:t xml:space="preserve">texto, </w:t>
            </w:r>
            <w:r w:rsidRPr="00C36F7D">
              <w:rPr>
                <w:rFonts w:ascii="Arial" w:hAnsi="Arial" w:cs="Arial"/>
                <w:color w:val="548DD4" w:themeColor="text2" w:themeTint="99"/>
                <w:sz w:val="18"/>
                <w:szCs w:val="18"/>
              </w:rPr>
              <w:t>sin audio)</w:t>
            </w:r>
          </w:p>
        </w:tc>
      </w:tr>
      <w:tr w:rsidR="005B7FF8" w:rsidRPr="00B140E6" w:rsidTr="0001026A">
        <w:tc>
          <w:tcPr>
            <w:tcW w:w="548" w:type="dxa"/>
          </w:tcPr>
          <w:p w:rsidR="005B7FF8" w:rsidRPr="00321243" w:rsidRDefault="005B7FF8" w:rsidP="009F4368">
            <w:pPr>
              <w:rPr>
                <w:rFonts w:ascii="Arial" w:hAnsi="Arial" w:cs="Arial"/>
                <w:sz w:val="18"/>
                <w:szCs w:val="18"/>
              </w:rPr>
            </w:pPr>
            <w:r>
              <w:rPr>
                <w:rFonts w:ascii="Arial" w:hAnsi="Arial" w:cs="Arial"/>
                <w:sz w:val="18"/>
                <w:szCs w:val="18"/>
              </w:rPr>
              <w:t>E.</w:t>
            </w:r>
            <w:r w:rsidR="009F4368">
              <w:rPr>
                <w:rFonts w:ascii="Arial" w:hAnsi="Arial" w:cs="Arial"/>
                <w:sz w:val="18"/>
                <w:szCs w:val="18"/>
              </w:rPr>
              <w:t>3</w:t>
            </w:r>
          </w:p>
        </w:tc>
        <w:tc>
          <w:tcPr>
            <w:tcW w:w="3090" w:type="dxa"/>
            <w:gridSpan w:val="2"/>
          </w:tcPr>
          <w:p w:rsidR="005B7FF8" w:rsidRPr="00B140E6" w:rsidRDefault="005B7FF8" w:rsidP="00A63083">
            <w:pPr>
              <w:rPr>
                <w:rFonts w:ascii="Arial" w:hAnsi="Arial" w:cs="Arial"/>
                <w:sz w:val="18"/>
                <w:szCs w:val="18"/>
              </w:rPr>
            </w:pPr>
            <w:r>
              <w:rPr>
                <w:rFonts w:ascii="Arial" w:hAnsi="Arial" w:cs="Arial"/>
                <w:sz w:val="18"/>
                <w:szCs w:val="18"/>
              </w:rPr>
              <w:t>Elaborar frases con un</w:t>
            </w:r>
            <w:r w:rsidR="0031269A">
              <w:rPr>
                <w:rFonts w:ascii="Arial" w:hAnsi="Arial" w:cs="Arial"/>
                <w:sz w:val="18"/>
                <w:szCs w:val="18"/>
              </w:rPr>
              <w:t xml:space="preserve"> solo sujeto</w:t>
            </w:r>
            <w:r w:rsidR="006E61C9">
              <w:rPr>
                <w:rFonts w:ascii="Arial" w:hAnsi="Arial" w:cs="Arial"/>
                <w:sz w:val="18"/>
                <w:szCs w:val="18"/>
              </w:rPr>
              <w:t xml:space="preserve"> o verbo</w:t>
            </w:r>
            <w:r w:rsidR="00003AB6">
              <w:rPr>
                <w:rFonts w:ascii="Arial" w:hAnsi="Arial" w:cs="Arial"/>
                <w:sz w:val="18"/>
                <w:szCs w:val="18"/>
              </w:rPr>
              <w:t xml:space="preserve"> común</w:t>
            </w:r>
            <w:r w:rsidR="0031269A">
              <w:rPr>
                <w:rFonts w:ascii="Arial" w:hAnsi="Arial" w:cs="Arial"/>
                <w:sz w:val="18"/>
                <w:szCs w:val="18"/>
              </w:rPr>
              <w:t>.</w:t>
            </w:r>
            <w:r w:rsidR="00A63083">
              <w:rPr>
                <w:rFonts w:ascii="Arial" w:hAnsi="Arial" w:cs="Arial"/>
                <w:sz w:val="18"/>
                <w:szCs w:val="18"/>
              </w:rPr>
              <w:t xml:space="preserve"> Completar frases mutiladas.</w:t>
            </w:r>
          </w:p>
        </w:tc>
        <w:tc>
          <w:tcPr>
            <w:tcW w:w="4039" w:type="dxa"/>
          </w:tcPr>
          <w:p w:rsidR="005B7FF8" w:rsidRPr="0031269A" w:rsidRDefault="0031269A" w:rsidP="00C36F7D">
            <w:pPr>
              <w:rPr>
                <w:rFonts w:ascii="Arial" w:hAnsi="Arial" w:cs="Arial"/>
                <w:sz w:val="18"/>
                <w:szCs w:val="18"/>
              </w:rPr>
            </w:pPr>
            <w:r w:rsidRPr="0031269A">
              <w:rPr>
                <w:rFonts w:ascii="Arial" w:hAnsi="Arial" w:cs="Arial"/>
                <w:sz w:val="18"/>
                <w:szCs w:val="18"/>
              </w:rPr>
              <w:t>Disponer de varias palabras que constituyen una o varias frases.</w:t>
            </w:r>
          </w:p>
        </w:tc>
        <w:tc>
          <w:tcPr>
            <w:tcW w:w="1963" w:type="dxa"/>
            <w:gridSpan w:val="2"/>
          </w:tcPr>
          <w:p w:rsidR="005B7FF8" w:rsidRPr="0031269A" w:rsidRDefault="0031269A" w:rsidP="00C210B0">
            <w:pPr>
              <w:rPr>
                <w:rFonts w:ascii="Arial" w:hAnsi="Arial" w:cs="Arial"/>
                <w:color w:val="548DD4" w:themeColor="text2" w:themeTint="99"/>
                <w:sz w:val="18"/>
                <w:szCs w:val="18"/>
              </w:rPr>
            </w:pPr>
            <w:r w:rsidRPr="0031269A">
              <w:rPr>
                <w:rFonts w:ascii="Arial" w:hAnsi="Arial" w:cs="Arial"/>
                <w:color w:val="548DD4" w:themeColor="text2" w:themeTint="99"/>
                <w:sz w:val="18"/>
                <w:szCs w:val="18"/>
              </w:rPr>
              <w:t>Esquema</w:t>
            </w:r>
            <w:r w:rsidR="005B7FF8" w:rsidRPr="0031269A">
              <w:rPr>
                <w:rFonts w:ascii="Arial" w:hAnsi="Arial" w:cs="Arial"/>
                <w:color w:val="548DD4" w:themeColor="text2" w:themeTint="99"/>
                <w:sz w:val="18"/>
                <w:szCs w:val="18"/>
              </w:rPr>
              <w:t xml:space="preserve"> </w:t>
            </w:r>
            <w:r w:rsidR="00C210B0">
              <w:rPr>
                <w:rFonts w:ascii="Arial" w:hAnsi="Arial" w:cs="Arial"/>
                <w:color w:val="548DD4" w:themeColor="text2" w:themeTint="99"/>
                <w:sz w:val="18"/>
                <w:szCs w:val="18"/>
              </w:rPr>
              <w:t>(con o sin audio)</w:t>
            </w:r>
          </w:p>
        </w:tc>
      </w:tr>
      <w:tr w:rsidR="005B7FF8" w:rsidRPr="00B140E6" w:rsidTr="0001026A">
        <w:tc>
          <w:tcPr>
            <w:tcW w:w="548" w:type="dxa"/>
          </w:tcPr>
          <w:p w:rsidR="005B7FF8" w:rsidRPr="00321243" w:rsidRDefault="005B7FF8" w:rsidP="009F4368">
            <w:pPr>
              <w:rPr>
                <w:rFonts w:ascii="Arial" w:hAnsi="Arial" w:cs="Arial"/>
                <w:sz w:val="18"/>
                <w:szCs w:val="18"/>
              </w:rPr>
            </w:pPr>
            <w:r>
              <w:rPr>
                <w:rFonts w:ascii="Arial" w:hAnsi="Arial" w:cs="Arial"/>
                <w:sz w:val="18"/>
                <w:szCs w:val="18"/>
              </w:rPr>
              <w:t>E.</w:t>
            </w:r>
            <w:r w:rsidR="009F4368">
              <w:rPr>
                <w:rFonts w:ascii="Arial" w:hAnsi="Arial" w:cs="Arial"/>
                <w:sz w:val="18"/>
                <w:szCs w:val="18"/>
              </w:rPr>
              <w:t>4</w:t>
            </w:r>
          </w:p>
        </w:tc>
        <w:tc>
          <w:tcPr>
            <w:tcW w:w="3090" w:type="dxa"/>
            <w:gridSpan w:val="2"/>
          </w:tcPr>
          <w:p w:rsidR="005B7FF8" w:rsidRPr="00B140E6" w:rsidRDefault="005B7FF8" w:rsidP="004E320B">
            <w:pPr>
              <w:rPr>
                <w:rFonts w:ascii="Arial" w:hAnsi="Arial" w:cs="Arial"/>
                <w:sz w:val="18"/>
                <w:szCs w:val="18"/>
              </w:rPr>
            </w:pPr>
            <w:r>
              <w:rPr>
                <w:rFonts w:ascii="Arial" w:hAnsi="Arial" w:cs="Arial"/>
                <w:sz w:val="18"/>
                <w:szCs w:val="18"/>
              </w:rPr>
              <w:t xml:space="preserve">Diferenciar frases </w:t>
            </w:r>
            <w:r w:rsidR="004E320B">
              <w:rPr>
                <w:rFonts w:ascii="Arial" w:hAnsi="Arial" w:cs="Arial"/>
                <w:sz w:val="18"/>
                <w:szCs w:val="18"/>
              </w:rPr>
              <w:t>a partir de</w:t>
            </w:r>
            <w:r>
              <w:rPr>
                <w:rFonts w:ascii="Arial" w:hAnsi="Arial" w:cs="Arial"/>
                <w:sz w:val="18"/>
                <w:szCs w:val="18"/>
              </w:rPr>
              <w:t xml:space="preserve"> 2 sujetos</w:t>
            </w:r>
          </w:p>
        </w:tc>
        <w:tc>
          <w:tcPr>
            <w:tcW w:w="4039" w:type="dxa"/>
          </w:tcPr>
          <w:p w:rsidR="005B7FF8" w:rsidRPr="0031269A" w:rsidRDefault="00AD2ED0" w:rsidP="0001026A">
            <w:pPr>
              <w:rPr>
                <w:rFonts w:ascii="Arial" w:hAnsi="Arial" w:cs="Arial"/>
                <w:sz w:val="18"/>
                <w:szCs w:val="18"/>
              </w:rPr>
            </w:pPr>
            <w:r>
              <w:rPr>
                <w:rFonts w:ascii="Arial" w:hAnsi="Arial" w:cs="Arial"/>
                <w:sz w:val="18"/>
                <w:szCs w:val="18"/>
              </w:rPr>
              <w:t>Dispuestas varias frases, colocar sus sujetos correctamente.</w:t>
            </w:r>
          </w:p>
        </w:tc>
        <w:tc>
          <w:tcPr>
            <w:tcW w:w="1963" w:type="dxa"/>
            <w:gridSpan w:val="2"/>
          </w:tcPr>
          <w:p w:rsidR="005B7FF8" w:rsidRPr="0031269A" w:rsidRDefault="00AD596A" w:rsidP="00504480">
            <w:pPr>
              <w:rPr>
                <w:rFonts w:ascii="Arial" w:hAnsi="Arial" w:cs="Arial"/>
                <w:color w:val="548DD4" w:themeColor="text2" w:themeTint="99"/>
                <w:sz w:val="18"/>
                <w:szCs w:val="18"/>
              </w:rPr>
            </w:pPr>
            <w:r>
              <w:rPr>
                <w:rFonts w:ascii="Arial" w:hAnsi="Arial" w:cs="Arial"/>
                <w:color w:val="548DD4" w:themeColor="text2" w:themeTint="99"/>
                <w:sz w:val="18"/>
                <w:szCs w:val="18"/>
              </w:rPr>
              <w:t>Esquema (sin audio)</w:t>
            </w:r>
          </w:p>
        </w:tc>
      </w:tr>
      <w:tr w:rsidR="00A63083" w:rsidRPr="00B140E6" w:rsidTr="0001026A">
        <w:tc>
          <w:tcPr>
            <w:tcW w:w="548" w:type="dxa"/>
          </w:tcPr>
          <w:p w:rsidR="00A63083" w:rsidRPr="00321243" w:rsidRDefault="00A63083" w:rsidP="00A63083">
            <w:pPr>
              <w:rPr>
                <w:rFonts w:ascii="Arial" w:hAnsi="Arial" w:cs="Arial"/>
                <w:sz w:val="18"/>
                <w:szCs w:val="18"/>
              </w:rPr>
            </w:pPr>
            <w:r>
              <w:rPr>
                <w:rFonts w:ascii="Arial" w:hAnsi="Arial" w:cs="Arial"/>
                <w:sz w:val="18"/>
                <w:szCs w:val="18"/>
              </w:rPr>
              <w:t>E.5</w:t>
            </w:r>
          </w:p>
        </w:tc>
        <w:tc>
          <w:tcPr>
            <w:tcW w:w="3090" w:type="dxa"/>
            <w:gridSpan w:val="2"/>
          </w:tcPr>
          <w:p w:rsidR="00A63083" w:rsidRPr="00B140E6" w:rsidRDefault="00A63083" w:rsidP="00A63083">
            <w:pPr>
              <w:rPr>
                <w:rFonts w:ascii="Arial" w:hAnsi="Arial" w:cs="Arial"/>
                <w:sz w:val="18"/>
                <w:szCs w:val="18"/>
              </w:rPr>
            </w:pPr>
            <w:r>
              <w:rPr>
                <w:rFonts w:ascii="Arial" w:hAnsi="Arial" w:cs="Arial"/>
                <w:sz w:val="18"/>
                <w:szCs w:val="18"/>
              </w:rPr>
              <w:t>Reconocer los elementos de una oración: adjetivos, sustantivos, verbos, adverbios, pronombres…</w:t>
            </w:r>
          </w:p>
        </w:tc>
        <w:tc>
          <w:tcPr>
            <w:tcW w:w="4039" w:type="dxa"/>
          </w:tcPr>
          <w:p w:rsidR="00A63083" w:rsidRDefault="00A63083" w:rsidP="00A63083">
            <w:pPr>
              <w:rPr>
                <w:rFonts w:ascii="Arial" w:hAnsi="Arial" w:cs="Arial"/>
              </w:rPr>
            </w:pPr>
            <w:r w:rsidRPr="0029352F">
              <w:rPr>
                <w:rFonts w:ascii="Arial" w:hAnsi="Arial" w:cs="Arial"/>
                <w:sz w:val="18"/>
                <w:szCs w:val="18"/>
              </w:rPr>
              <w:t>Dada una frase reconocer los elementos gramaticales.</w:t>
            </w:r>
          </w:p>
        </w:tc>
        <w:tc>
          <w:tcPr>
            <w:tcW w:w="1963" w:type="dxa"/>
            <w:gridSpan w:val="2"/>
          </w:tcPr>
          <w:p w:rsidR="00A63083" w:rsidRPr="00B140E6" w:rsidRDefault="00A63083" w:rsidP="00A63083">
            <w:pPr>
              <w:rPr>
                <w:rFonts w:ascii="Arial" w:hAnsi="Arial" w:cs="Arial"/>
                <w:color w:val="548DD4" w:themeColor="text2" w:themeTint="99"/>
                <w:sz w:val="20"/>
                <w:szCs w:val="20"/>
              </w:rPr>
            </w:pPr>
            <w:r>
              <w:rPr>
                <w:rFonts w:ascii="Arial" w:hAnsi="Arial" w:cs="Arial"/>
                <w:color w:val="548DD4" w:themeColor="text2" w:themeTint="99"/>
                <w:sz w:val="18"/>
                <w:szCs w:val="18"/>
              </w:rPr>
              <w:t>Texto (escoger)</w:t>
            </w:r>
          </w:p>
        </w:tc>
      </w:tr>
      <w:tr w:rsidR="007B326B" w:rsidRPr="00B140E6" w:rsidTr="0001026A">
        <w:tc>
          <w:tcPr>
            <w:tcW w:w="548" w:type="dxa"/>
          </w:tcPr>
          <w:p w:rsidR="007B326B" w:rsidRPr="00321243" w:rsidRDefault="007B326B" w:rsidP="007B326B">
            <w:pPr>
              <w:rPr>
                <w:rFonts w:ascii="Arial" w:hAnsi="Arial" w:cs="Arial"/>
                <w:sz w:val="18"/>
                <w:szCs w:val="18"/>
              </w:rPr>
            </w:pPr>
            <w:r>
              <w:rPr>
                <w:rFonts w:ascii="Arial" w:hAnsi="Arial" w:cs="Arial"/>
                <w:sz w:val="18"/>
                <w:szCs w:val="18"/>
              </w:rPr>
              <w:t>E.6</w:t>
            </w:r>
          </w:p>
        </w:tc>
        <w:tc>
          <w:tcPr>
            <w:tcW w:w="3090" w:type="dxa"/>
            <w:gridSpan w:val="2"/>
          </w:tcPr>
          <w:p w:rsidR="007B326B" w:rsidRPr="00B140E6" w:rsidRDefault="00F31C61" w:rsidP="00F31C61">
            <w:pPr>
              <w:rPr>
                <w:rFonts w:ascii="Arial" w:hAnsi="Arial" w:cs="Arial"/>
                <w:sz w:val="18"/>
                <w:szCs w:val="18"/>
              </w:rPr>
            </w:pPr>
            <w:r>
              <w:rPr>
                <w:rFonts w:ascii="Arial" w:hAnsi="Arial" w:cs="Arial"/>
                <w:sz w:val="18"/>
                <w:szCs w:val="18"/>
              </w:rPr>
              <w:t xml:space="preserve">Completar </w:t>
            </w:r>
            <w:r w:rsidR="007B326B">
              <w:rPr>
                <w:rFonts w:ascii="Arial" w:hAnsi="Arial" w:cs="Arial"/>
                <w:sz w:val="18"/>
                <w:szCs w:val="18"/>
              </w:rPr>
              <w:t>frases</w:t>
            </w:r>
          </w:p>
        </w:tc>
        <w:tc>
          <w:tcPr>
            <w:tcW w:w="4039" w:type="dxa"/>
          </w:tcPr>
          <w:p w:rsidR="007B326B" w:rsidRDefault="007B326B" w:rsidP="007B326B">
            <w:pPr>
              <w:rPr>
                <w:rFonts w:ascii="Arial" w:hAnsi="Arial" w:cs="Arial"/>
              </w:rPr>
            </w:pPr>
          </w:p>
        </w:tc>
        <w:tc>
          <w:tcPr>
            <w:tcW w:w="1963" w:type="dxa"/>
            <w:gridSpan w:val="2"/>
          </w:tcPr>
          <w:p w:rsidR="007B326B" w:rsidRPr="00A63083" w:rsidRDefault="00F31C61" w:rsidP="007B326B">
            <w:pPr>
              <w:rPr>
                <w:rFonts w:ascii="Arial" w:hAnsi="Arial" w:cs="Arial"/>
                <w:color w:val="548DD4" w:themeColor="text2" w:themeTint="99"/>
                <w:sz w:val="18"/>
                <w:szCs w:val="18"/>
              </w:rPr>
            </w:pPr>
            <w:r>
              <w:rPr>
                <w:rFonts w:ascii="Arial" w:hAnsi="Arial" w:cs="Arial"/>
                <w:color w:val="548DD4" w:themeColor="text2" w:themeTint="99"/>
                <w:sz w:val="18"/>
                <w:szCs w:val="18"/>
              </w:rPr>
              <w:t>Completar (arrastrar)</w:t>
            </w:r>
          </w:p>
        </w:tc>
      </w:tr>
    </w:tbl>
    <w:p w:rsidR="0022592E" w:rsidRDefault="00A462FB" w:rsidP="0022592E">
      <w:pPr>
        <w:spacing w:after="0" w:line="240" w:lineRule="auto"/>
        <w:rPr>
          <w:rFonts w:ascii="Arial" w:hAnsi="Arial" w:cs="Arial"/>
        </w:rPr>
      </w:pPr>
      <w:r>
        <w:rPr>
          <w:rFonts w:ascii="Arial" w:hAnsi="Arial" w:cs="Arial"/>
        </w:rPr>
        <w:t>A la hora</w:t>
      </w:r>
      <w:r w:rsidR="00B141DB">
        <w:rPr>
          <w:rFonts w:ascii="Arial" w:hAnsi="Arial" w:cs="Arial"/>
        </w:rPr>
        <w:t xml:space="preserve"> de confeccionar </w:t>
      </w:r>
      <w:r>
        <w:rPr>
          <w:rFonts w:ascii="Arial" w:hAnsi="Arial" w:cs="Arial"/>
        </w:rPr>
        <w:t>l</w:t>
      </w:r>
      <w:r w:rsidR="0022592E">
        <w:rPr>
          <w:rFonts w:ascii="Arial" w:hAnsi="Arial" w:cs="Arial"/>
        </w:rPr>
        <w:t>as actividades podría</w:t>
      </w:r>
      <w:r>
        <w:rPr>
          <w:rFonts w:ascii="Arial" w:hAnsi="Arial" w:cs="Arial"/>
        </w:rPr>
        <w:t>mos</w:t>
      </w:r>
      <w:r w:rsidR="0022592E">
        <w:rPr>
          <w:rFonts w:ascii="Arial" w:hAnsi="Arial" w:cs="Arial"/>
        </w:rPr>
        <w:t xml:space="preserve"> seguir</w:t>
      </w:r>
      <w:r w:rsidR="00B141DB">
        <w:rPr>
          <w:rFonts w:ascii="Arial" w:hAnsi="Arial" w:cs="Arial"/>
        </w:rPr>
        <w:t xml:space="preserve"> </w:t>
      </w:r>
      <w:r>
        <w:rPr>
          <w:rFonts w:ascii="Arial" w:hAnsi="Arial" w:cs="Arial"/>
        </w:rPr>
        <w:t>estas</w:t>
      </w:r>
      <w:r w:rsidR="00B141DB">
        <w:rPr>
          <w:rFonts w:ascii="Arial" w:hAnsi="Arial" w:cs="Arial"/>
        </w:rPr>
        <w:t xml:space="preserve"> propuesta</w:t>
      </w:r>
      <w:r>
        <w:rPr>
          <w:rFonts w:ascii="Arial" w:hAnsi="Arial" w:cs="Arial"/>
        </w:rPr>
        <w:t>s</w:t>
      </w:r>
      <w:r w:rsidR="0022592E">
        <w:rPr>
          <w:rFonts w:ascii="Arial" w:hAnsi="Arial" w:cs="Arial"/>
        </w:rPr>
        <w:t>:</w:t>
      </w:r>
    </w:p>
    <w:tbl>
      <w:tblPr>
        <w:tblStyle w:val="Tablaconcuadrcula"/>
        <w:tblpPr w:leftFromText="141" w:rightFromText="141" w:vertAnchor="text" w:horzAnchor="margin" w:tblpXSpec="center" w:tblpY="70"/>
        <w:tblW w:w="0" w:type="auto"/>
        <w:tblLayout w:type="fixed"/>
        <w:tblLook w:val="04A0"/>
      </w:tblPr>
      <w:tblGrid>
        <w:gridCol w:w="2518"/>
        <w:gridCol w:w="2552"/>
        <w:gridCol w:w="2551"/>
      </w:tblGrid>
      <w:tr w:rsidR="0022592E" w:rsidTr="0001026A">
        <w:tc>
          <w:tcPr>
            <w:tcW w:w="2518" w:type="dxa"/>
          </w:tcPr>
          <w:p w:rsidR="0022592E" w:rsidRDefault="00D24234" w:rsidP="0001026A">
            <w:pPr>
              <w:rPr>
                <w:rFonts w:ascii="Arial" w:hAnsi="Arial" w:cs="Arial"/>
              </w:rPr>
            </w:pPr>
            <w:r>
              <w:rPr>
                <w:rFonts w:ascii="Arial" w:hAnsi="Arial" w:cs="Arial"/>
                <w:noProof/>
                <w:lang w:eastAsia="es-ES"/>
              </w:rPr>
              <w:drawing>
                <wp:inline distT="0" distB="0" distL="0" distR="0">
                  <wp:extent cx="1526875" cy="1095555"/>
                  <wp:effectExtent l="0" t="0" r="0" b="0"/>
                  <wp:docPr id="41" name="Imagen 41" descr="C:\Documents and Settings\GASPAR\Mis documentos\trasladar\cd-rom\carpeta-lim\niveles-linguisticos\borradores\logopedia-lim\e1-frasespictografic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GASPAR\Mis documentos\trasladar\cd-rom\carpeta-lim\niveles-linguisticos\borradores\logopedia-lim\e1-frasespictograficas.gif"/>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7012" cy="1095653"/>
                          </a:xfrm>
                          <a:prstGeom prst="rect">
                            <a:avLst/>
                          </a:prstGeom>
                          <a:noFill/>
                          <a:ln>
                            <a:noFill/>
                          </a:ln>
                        </pic:spPr>
                      </pic:pic>
                    </a:graphicData>
                  </a:graphic>
                </wp:inline>
              </w:drawing>
            </w:r>
          </w:p>
        </w:tc>
        <w:tc>
          <w:tcPr>
            <w:tcW w:w="2552" w:type="dxa"/>
          </w:tcPr>
          <w:p w:rsidR="0022592E" w:rsidRDefault="000E5E7E" w:rsidP="0001026A">
            <w:pPr>
              <w:rPr>
                <w:rFonts w:ascii="Arial" w:hAnsi="Arial" w:cs="Arial"/>
              </w:rPr>
            </w:pPr>
            <w:r>
              <w:rPr>
                <w:rFonts w:ascii="Arial" w:hAnsi="Arial" w:cs="Arial"/>
                <w:noProof/>
                <w:lang w:eastAsia="es-ES"/>
              </w:rPr>
              <w:drawing>
                <wp:inline distT="0" distB="0" distL="0" distR="0">
                  <wp:extent cx="1570007" cy="1095555"/>
                  <wp:effectExtent l="0" t="0" r="0" b="0"/>
                  <wp:docPr id="26" name="Imagen 26" descr="C:\Documents and Settings\GASPAR\Mis documentos\trasladar\cd-rom\carpeta-lim\niveles-linguisticos\borradores\logopedia-lim\e2-frases-image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ASPAR\Mis documentos\trasladar\cd-rom\carpeta-lim\niveles-linguisticos\borradores\logopedia-lim\e2-frases-imagenes.gif"/>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4712" cy="1098838"/>
                          </a:xfrm>
                          <a:prstGeom prst="rect">
                            <a:avLst/>
                          </a:prstGeom>
                          <a:noFill/>
                          <a:ln>
                            <a:noFill/>
                          </a:ln>
                        </pic:spPr>
                      </pic:pic>
                    </a:graphicData>
                  </a:graphic>
                </wp:inline>
              </w:drawing>
            </w:r>
          </w:p>
        </w:tc>
        <w:tc>
          <w:tcPr>
            <w:tcW w:w="2551" w:type="dxa"/>
          </w:tcPr>
          <w:p w:rsidR="0022592E" w:rsidRDefault="00D84CFF" w:rsidP="0001026A">
            <w:pPr>
              <w:rPr>
                <w:rFonts w:ascii="Arial" w:hAnsi="Arial" w:cs="Arial"/>
              </w:rPr>
            </w:pPr>
            <w:r>
              <w:rPr>
                <w:rFonts w:ascii="Arial" w:hAnsi="Arial" w:cs="Arial"/>
                <w:noProof/>
                <w:lang w:eastAsia="es-ES"/>
              </w:rPr>
              <w:drawing>
                <wp:inline distT="0" distB="0" distL="0" distR="0">
                  <wp:extent cx="1561381" cy="1095555"/>
                  <wp:effectExtent l="0" t="0" r="1270" b="0"/>
                  <wp:docPr id="29" name="Imagen 29" descr="C:\Documents and Settings\GASPAR\Mis documentos\trasladar\cd-rom\carpeta-lim\niveles-linguisticos\borradores\logopedia-lim\e3-frasesconunsuje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ASPAR\Mis documentos\trasladar\cd-rom\carpeta-lim\niveles-linguisticos\borradores\logopedia-lim\e3-frasesconunsujeto.gif"/>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1520" cy="1095653"/>
                          </a:xfrm>
                          <a:prstGeom prst="rect">
                            <a:avLst/>
                          </a:prstGeom>
                          <a:noFill/>
                          <a:ln>
                            <a:noFill/>
                          </a:ln>
                        </pic:spPr>
                      </pic:pic>
                    </a:graphicData>
                  </a:graphic>
                </wp:inline>
              </w:drawing>
            </w:r>
          </w:p>
        </w:tc>
      </w:tr>
      <w:tr w:rsidR="0022592E" w:rsidTr="0001026A">
        <w:tc>
          <w:tcPr>
            <w:tcW w:w="2518" w:type="dxa"/>
            <w:shd w:val="clear" w:color="auto" w:fill="FDE9D9" w:themeFill="accent6" w:themeFillTint="33"/>
          </w:tcPr>
          <w:p w:rsidR="0022592E" w:rsidRPr="001D4693" w:rsidRDefault="0001026A" w:rsidP="0001026A">
            <w:pPr>
              <w:rPr>
                <w:rFonts w:ascii="Arial" w:hAnsi="Arial" w:cs="Arial"/>
                <w:sz w:val="18"/>
                <w:szCs w:val="18"/>
              </w:rPr>
            </w:pPr>
            <w:r>
              <w:rPr>
                <w:rFonts w:ascii="Arial" w:hAnsi="Arial" w:cs="Arial"/>
                <w:sz w:val="18"/>
                <w:szCs w:val="18"/>
              </w:rPr>
              <w:t>E1-Frases pictográficas</w:t>
            </w:r>
          </w:p>
        </w:tc>
        <w:tc>
          <w:tcPr>
            <w:tcW w:w="2552" w:type="dxa"/>
            <w:shd w:val="clear" w:color="auto" w:fill="FDE9D9" w:themeFill="accent6" w:themeFillTint="33"/>
          </w:tcPr>
          <w:p w:rsidR="0022592E" w:rsidRPr="001D4693" w:rsidRDefault="0001026A" w:rsidP="0001026A">
            <w:pPr>
              <w:rPr>
                <w:rFonts w:ascii="Arial" w:hAnsi="Arial" w:cs="Arial"/>
                <w:sz w:val="18"/>
                <w:szCs w:val="18"/>
              </w:rPr>
            </w:pPr>
            <w:r>
              <w:rPr>
                <w:rFonts w:ascii="Arial" w:hAnsi="Arial" w:cs="Arial"/>
                <w:sz w:val="18"/>
                <w:szCs w:val="18"/>
              </w:rPr>
              <w:t>E2-</w:t>
            </w:r>
            <w:r w:rsidR="009F4368">
              <w:rPr>
                <w:rFonts w:ascii="Arial" w:hAnsi="Arial" w:cs="Arial"/>
                <w:sz w:val="18"/>
                <w:szCs w:val="18"/>
              </w:rPr>
              <w:t>Imágenes y frases</w:t>
            </w:r>
          </w:p>
        </w:tc>
        <w:tc>
          <w:tcPr>
            <w:tcW w:w="2551" w:type="dxa"/>
            <w:shd w:val="clear" w:color="auto" w:fill="FDE9D9" w:themeFill="accent6" w:themeFillTint="33"/>
          </w:tcPr>
          <w:p w:rsidR="0022592E" w:rsidRPr="001D4693" w:rsidRDefault="0001026A" w:rsidP="00003AB6">
            <w:pPr>
              <w:rPr>
                <w:rFonts w:ascii="Arial" w:hAnsi="Arial" w:cs="Arial"/>
                <w:sz w:val="18"/>
                <w:szCs w:val="18"/>
              </w:rPr>
            </w:pPr>
            <w:r>
              <w:rPr>
                <w:rFonts w:ascii="Arial" w:hAnsi="Arial" w:cs="Arial"/>
                <w:sz w:val="18"/>
                <w:szCs w:val="18"/>
              </w:rPr>
              <w:t>E3-</w:t>
            </w:r>
            <w:r w:rsidR="009F4368">
              <w:rPr>
                <w:rFonts w:ascii="Arial" w:hAnsi="Arial" w:cs="Arial"/>
                <w:sz w:val="18"/>
                <w:szCs w:val="18"/>
              </w:rPr>
              <w:t xml:space="preserve">Frases con un </w:t>
            </w:r>
            <w:r w:rsidR="00003AB6">
              <w:rPr>
                <w:rFonts w:ascii="Arial" w:hAnsi="Arial" w:cs="Arial"/>
                <w:sz w:val="18"/>
                <w:szCs w:val="18"/>
              </w:rPr>
              <w:t>elemento</w:t>
            </w:r>
          </w:p>
        </w:tc>
      </w:tr>
      <w:tr w:rsidR="00A63083" w:rsidTr="0001026A">
        <w:tc>
          <w:tcPr>
            <w:tcW w:w="2518" w:type="dxa"/>
          </w:tcPr>
          <w:p w:rsidR="00A63083" w:rsidRPr="001D4693" w:rsidRDefault="00A63083" w:rsidP="00A63083">
            <w:pPr>
              <w:rPr>
                <w:rFonts w:ascii="Arial" w:hAnsi="Arial" w:cs="Arial"/>
                <w:sz w:val="18"/>
                <w:szCs w:val="18"/>
              </w:rPr>
            </w:pPr>
            <w:r>
              <w:rPr>
                <w:rFonts w:ascii="Arial" w:hAnsi="Arial" w:cs="Arial"/>
                <w:noProof/>
                <w:lang w:eastAsia="es-ES"/>
              </w:rPr>
              <w:drawing>
                <wp:inline distT="0" distB="0" distL="0" distR="0">
                  <wp:extent cx="1570007" cy="1078302"/>
                  <wp:effectExtent l="0" t="0" r="0" b="7620"/>
                  <wp:docPr id="31" name="Imagen 31" descr="C:\Documents and Settings\GASPAR\Mis documentos\trasladar\cd-rom\carpeta-lim\niveles-linguisticos\borradores\logopedia-lim\e4-completafras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ASPAR\Mis documentos\trasladar\cd-rom\carpeta-lim\niveles-linguisticos\borradores\logopedia-lim\e4-completafrases.gif"/>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0774" cy="1078829"/>
                          </a:xfrm>
                          <a:prstGeom prst="rect">
                            <a:avLst/>
                          </a:prstGeom>
                          <a:noFill/>
                          <a:ln>
                            <a:noFill/>
                          </a:ln>
                        </pic:spPr>
                      </pic:pic>
                    </a:graphicData>
                  </a:graphic>
                </wp:inline>
              </w:drawing>
            </w:r>
          </w:p>
        </w:tc>
        <w:tc>
          <w:tcPr>
            <w:tcW w:w="2552" w:type="dxa"/>
          </w:tcPr>
          <w:p w:rsidR="00A63083" w:rsidRPr="001D4693" w:rsidRDefault="00A63083" w:rsidP="00A63083">
            <w:pPr>
              <w:rPr>
                <w:rFonts w:ascii="Arial" w:hAnsi="Arial" w:cs="Arial"/>
                <w:sz w:val="18"/>
                <w:szCs w:val="18"/>
              </w:rPr>
            </w:pPr>
            <w:r>
              <w:rPr>
                <w:rFonts w:ascii="Arial" w:hAnsi="Arial" w:cs="Arial"/>
                <w:noProof/>
                <w:lang w:eastAsia="es-ES"/>
              </w:rPr>
              <w:drawing>
                <wp:inline distT="0" distB="0" distL="0" distR="0">
                  <wp:extent cx="1535501" cy="1095555"/>
                  <wp:effectExtent l="0" t="0" r="7620" b="9525"/>
                  <wp:docPr id="40" name="Imagen 40" descr="C:\Documents and Settings\GASPAR\Mis documentos\trasladar\cd-rom\carpeta-lim\niveles-linguisticos\borradores\logopedia-lim\d3-gramatica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GASPAR\Mis documentos\trasladar\cd-rom\carpeta-lim\niveles-linguisticos\borradores\logopedia-lim\d3-gramaticales.gif"/>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639" cy="1095653"/>
                          </a:xfrm>
                          <a:prstGeom prst="rect">
                            <a:avLst/>
                          </a:prstGeom>
                          <a:noFill/>
                          <a:ln>
                            <a:noFill/>
                          </a:ln>
                        </pic:spPr>
                      </pic:pic>
                    </a:graphicData>
                  </a:graphic>
                </wp:inline>
              </w:drawing>
            </w:r>
          </w:p>
        </w:tc>
        <w:tc>
          <w:tcPr>
            <w:tcW w:w="2551" w:type="dxa"/>
          </w:tcPr>
          <w:p w:rsidR="00A63083" w:rsidRPr="001D4693" w:rsidRDefault="00041862" w:rsidP="00A63083">
            <w:pPr>
              <w:rPr>
                <w:rFonts w:ascii="Arial" w:hAnsi="Arial" w:cs="Arial"/>
                <w:sz w:val="18"/>
                <w:szCs w:val="18"/>
              </w:rPr>
            </w:pPr>
            <w:r>
              <w:rPr>
                <w:rFonts w:ascii="Arial" w:hAnsi="Arial" w:cs="Arial"/>
                <w:noProof/>
                <w:lang w:eastAsia="es-ES"/>
              </w:rPr>
              <w:drawing>
                <wp:inline distT="0" distB="0" distL="0" distR="0">
                  <wp:extent cx="1561381" cy="1095555"/>
                  <wp:effectExtent l="0" t="0" r="1270" b="0"/>
                  <wp:docPr id="33" name="Imagen 33" descr="C:\Documents and Settings\GASPAR\Mis documentos\trasladar\cd-rom\carpeta-lim\niveles-linguisticos\borradores\logopedia-lim\e6-completarfras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ASPAR\Mis documentos\trasladar\cd-rom\carpeta-lim\niveles-linguisticos\borradores\logopedia-lim\e6-completarfrases.gif"/>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1519" cy="1095652"/>
                          </a:xfrm>
                          <a:prstGeom prst="rect">
                            <a:avLst/>
                          </a:prstGeom>
                          <a:noFill/>
                          <a:ln>
                            <a:noFill/>
                          </a:ln>
                        </pic:spPr>
                      </pic:pic>
                    </a:graphicData>
                  </a:graphic>
                </wp:inline>
              </w:drawing>
            </w:r>
          </w:p>
        </w:tc>
      </w:tr>
      <w:tr w:rsidR="00A63083" w:rsidTr="0001026A">
        <w:tc>
          <w:tcPr>
            <w:tcW w:w="2518" w:type="dxa"/>
            <w:shd w:val="clear" w:color="auto" w:fill="FDE9D9" w:themeFill="accent6" w:themeFillTint="33"/>
          </w:tcPr>
          <w:p w:rsidR="00A63083" w:rsidRPr="001D4693" w:rsidRDefault="00A63083" w:rsidP="00A63083">
            <w:pPr>
              <w:rPr>
                <w:rFonts w:ascii="Arial" w:hAnsi="Arial" w:cs="Arial"/>
                <w:sz w:val="18"/>
                <w:szCs w:val="18"/>
              </w:rPr>
            </w:pPr>
            <w:r>
              <w:rPr>
                <w:rFonts w:ascii="Arial" w:hAnsi="Arial" w:cs="Arial"/>
                <w:sz w:val="18"/>
                <w:szCs w:val="18"/>
              </w:rPr>
              <w:t>E4-Frases con dos sujetos</w:t>
            </w:r>
          </w:p>
        </w:tc>
        <w:tc>
          <w:tcPr>
            <w:tcW w:w="2552" w:type="dxa"/>
            <w:shd w:val="clear" w:color="auto" w:fill="FDE9D9" w:themeFill="accent6" w:themeFillTint="33"/>
          </w:tcPr>
          <w:p w:rsidR="00A63083" w:rsidRPr="001D4693" w:rsidRDefault="00A63083" w:rsidP="00A63083">
            <w:pPr>
              <w:tabs>
                <w:tab w:val="center" w:pos="1167"/>
              </w:tabs>
              <w:rPr>
                <w:rFonts w:ascii="Arial" w:hAnsi="Arial" w:cs="Arial"/>
                <w:sz w:val="18"/>
                <w:szCs w:val="18"/>
              </w:rPr>
            </w:pPr>
            <w:r>
              <w:rPr>
                <w:rFonts w:ascii="Arial" w:hAnsi="Arial" w:cs="Arial"/>
                <w:sz w:val="18"/>
                <w:szCs w:val="18"/>
              </w:rPr>
              <w:t>E.5-Elementos de una oración (gramaticales)</w:t>
            </w:r>
          </w:p>
        </w:tc>
        <w:tc>
          <w:tcPr>
            <w:tcW w:w="2551" w:type="dxa"/>
            <w:shd w:val="clear" w:color="auto" w:fill="FDE9D9" w:themeFill="accent6" w:themeFillTint="33"/>
          </w:tcPr>
          <w:p w:rsidR="00A63083" w:rsidRPr="001D4693" w:rsidRDefault="00A63083" w:rsidP="00F31C61">
            <w:pPr>
              <w:tabs>
                <w:tab w:val="center" w:pos="1167"/>
              </w:tabs>
              <w:rPr>
                <w:rFonts w:ascii="Arial" w:hAnsi="Arial" w:cs="Arial"/>
                <w:sz w:val="18"/>
                <w:szCs w:val="18"/>
              </w:rPr>
            </w:pPr>
            <w:r>
              <w:rPr>
                <w:rFonts w:ascii="Arial" w:hAnsi="Arial" w:cs="Arial"/>
                <w:sz w:val="18"/>
                <w:szCs w:val="18"/>
              </w:rPr>
              <w:t>E6-</w:t>
            </w:r>
            <w:r w:rsidR="00F31C61">
              <w:rPr>
                <w:rFonts w:ascii="Arial" w:hAnsi="Arial" w:cs="Arial"/>
                <w:sz w:val="18"/>
                <w:szCs w:val="18"/>
              </w:rPr>
              <w:t>Completar frases</w:t>
            </w:r>
          </w:p>
        </w:tc>
      </w:tr>
    </w:tbl>
    <w:p w:rsidR="005B7FF8" w:rsidRDefault="005B7FF8" w:rsidP="00707F17">
      <w:pPr>
        <w:spacing w:after="0" w:line="240" w:lineRule="auto"/>
        <w:rPr>
          <w:rFonts w:ascii="Arial" w:hAnsi="Arial" w:cs="Arial"/>
        </w:rPr>
      </w:pPr>
    </w:p>
    <w:p w:rsidR="0022592E" w:rsidRDefault="0036053E" w:rsidP="00707F17">
      <w:pPr>
        <w:spacing w:after="0" w:line="240" w:lineRule="auto"/>
        <w:rPr>
          <w:rFonts w:ascii="Arial" w:hAnsi="Arial" w:cs="Arial"/>
        </w:rPr>
      </w:pPr>
      <w:r>
        <w:rPr>
          <w:rFonts w:ascii="Arial" w:hAnsi="Arial" w:cs="Arial"/>
        </w:rPr>
        <w:t xml:space="preserve">Las limitaciones a nivel morfosintáctico, sobre todo a la hora de construir o crear frases queda limitada al establecimiento de sólo 2 elementos como podemos ver en el punto e1-frases pictográficas, ya que </w:t>
      </w:r>
      <w:proofErr w:type="spellStart"/>
      <w:r>
        <w:rPr>
          <w:rFonts w:ascii="Arial" w:hAnsi="Arial" w:cs="Arial"/>
        </w:rPr>
        <w:t>Edilim</w:t>
      </w:r>
      <w:proofErr w:type="spellEnd"/>
      <w:r>
        <w:rPr>
          <w:rFonts w:ascii="Arial" w:hAnsi="Arial" w:cs="Arial"/>
        </w:rPr>
        <w:t xml:space="preserve"> no nos va a permitir trabajar con la asociación de varias imágenes. Si nos ofrece mayor riqueza de ejercicios en aspectos referidos al reconocimiento de elementos en una oración o incluso a la hora de completar frase</w:t>
      </w:r>
      <w:r w:rsidR="00D84CFF">
        <w:rPr>
          <w:rFonts w:ascii="Arial" w:hAnsi="Arial" w:cs="Arial"/>
        </w:rPr>
        <w:t>s</w:t>
      </w:r>
      <w:r>
        <w:rPr>
          <w:rFonts w:ascii="Arial" w:hAnsi="Arial" w:cs="Arial"/>
        </w:rPr>
        <w:t xml:space="preserve"> o </w:t>
      </w:r>
      <w:r w:rsidR="00D84CFF">
        <w:rPr>
          <w:rFonts w:ascii="Arial" w:hAnsi="Arial" w:cs="Arial"/>
        </w:rPr>
        <w:t xml:space="preserve">incluso </w:t>
      </w:r>
      <w:r>
        <w:rPr>
          <w:rFonts w:ascii="Arial" w:hAnsi="Arial" w:cs="Arial"/>
        </w:rPr>
        <w:t>elaborar dictados</w:t>
      </w:r>
      <w:r w:rsidR="00D84CFF">
        <w:rPr>
          <w:rFonts w:ascii="Arial" w:hAnsi="Arial" w:cs="Arial"/>
        </w:rPr>
        <w:t xml:space="preserve"> con ayuda de ficheros audio</w:t>
      </w:r>
      <w:r w:rsidR="00CD29E8">
        <w:rPr>
          <w:rFonts w:ascii="Arial" w:hAnsi="Arial" w:cs="Arial"/>
        </w:rPr>
        <w:t xml:space="preserve"> complementarios</w:t>
      </w:r>
      <w:r>
        <w:rPr>
          <w:rFonts w:ascii="Arial" w:hAnsi="Arial" w:cs="Arial"/>
        </w:rPr>
        <w:t>.</w:t>
      </w:r>
    </w:p>
    <w:p w:rsidR="005B7FF8" w:rsidRDefault="005B7FF8" w:rsidP="00707F17">
      <w:pPr>
        <w:spacing w:after="0" w:line="240" w:lineRule="auto"/>
        <w:rPr>
          <w:rFonts w:ascii="Arial" w:hAnsi="Arial" w:cs="Arial"/>
        </w:rPr>
      </w:pPr>
    </w:p>
    <w:p w:rsidR="0029352F" w:rsidRDefault="00504480" w:rsidP="00707F17">
      <w:pPr>
        <w:spacing w:after="0" w:line="240" w:lineRule="auto"/>
        <w:rPr>
          <w:rFonts w:ascii="Arial" w:hAnsi="Arial" w:cs="Arial"/>
        </w:rPr>
      </w:pPr>
      <w:r>
        <w:rPr>
          <w:rFonts w:ascii="Arial" w:hAnsi="Arial" w:cs="Arial"/>
        </w:rPr>
        <w:t>Con respecto al nivel pragmático, hemos de tener en consideración que las cuestiones relativas al tono, a la disociación imagen facial emisión vocal es difícil de tener en consideración si nos limitamos a grabaciones de sonido o a la presentación de texto o imágenes fijas</w:t>
      </w:r>
      <w:r w:rsidR="00876A9B">
        <w:rPr>
          <w:rFonts w:ascii="Arial" w:hAnsi="Arial" w:cs="Arial"/>
        </w:rPr>
        <w:t xml:space="preserve"> mayoritariamente</w:t>
      </w:r>
      <w:r>
        <w:rPr>
          <w:rFonts w:ascii="Arial" w:hAnsi="Arial" w:cs="Arial"/>
        </w:rPr>
        <w:t xml:space="preserve">, por ello hemos de reducir las actuaciones que el programa </w:t>
      </w:r>
      <w:proofErr w:type="spellStart"/>
      <w:r>
        <w:rPr>
          <w:rFonts w:ascii="Arial" w:hAnsi="Arial" w:cs="Arial"/>
        </w:rPr>
        <w:t>Lim</w:t>
      </w:r>
      <w:proofErr w:type="spellEnd"/>
      <w:r>
        <w:rPr>
          <w:rFonts w:ascii="Arial" w:hAnsi="Arial" w:cs="Arial"/>
        </w:rPr>
        <w:t xml:space="preserve"> puede llevar a cabo para con respecto al </w:t>
      </w:r>
      <w:r w:rsidR="00876A9B">
        <w:rPr>
          <w:rFonts w:ascii="Arial" w:hAnsi="Arial" w:cs="Arial"/>
        </w:rPr>
        <w:t>nivel pragmático a  tan sólo cuatro</w:t>
      </w:r>
      <w:r>
        <w:rPr>
          <w:rFonts w:ascii="Arial" w:hAnsi="Arial" w:cs="Arial"/>
        </w:rPr>
        <w:t xml:space="preserve">, tal y como expresamos </w:t>
      </w:r>
      <w:r w:rsidR="00876A9B">
        <w:rPr>
          <w:rFonts w:ascii="Arial" w:hAnsi="Arial" w:cs="Arial"/>
        </w:rPr>
        <w:t>seguidamente:</w:t>
      </w:r>
    </w:p>
    <w:tbl>
      <w:tblPr>
        <w:tblStyle w:val="Tablaconcuadrcula"/>
        <w:tblpPr w:leftFromText="141" w:rightFromText="141" w:vertAnchor="text" w:horzAnchor="margin" w:tblpY="156"/>
        <w:tblW w:w="9640" w:type="dxa"/>
        <w:tblLook w:val="04A0"/>
      </w:tblPr>
      <w:tblGrid>
        <w:gridCol w:w="548"/>
        <w:gridCol w:w="3090"/>
        <w:gridCol w:w="4176"/>
        <w:gridCol w:w="1826"/>
      </w:tblGrid>
      <w:tr w:rsidR="00EC4EC6" w:rsidTr="008E064A">
        <w:tc>
          <w:tcPr>
            <w:tcW w:w="548" w:type="dxa"/>
            <w:shd w:val="clear" w:color="auto" w:fill="548DD4" w:themeFill="text2" w:themeFillTint="99"/>
          </w:tcPr>
          <w:p w:rsidR="00EC4EC6" w:rsidRDefault="00EC4EC6" w:rsidP="00EC4EC6">
            <w:pPr>
              <w:rPr>
                <w:rFonts w:ascii="Arial" w:hAnsi="Arial" w:cs="Arial"/>
              </w:rPr>
            </w:pPr>
          </w:p>
        </w:tc>
        <w:tc>
          <w:tcPr>
            <w:tcW w:w="3090" w:type="dxa"/>
            <w:shd w:val="clear" w:color="auto" w:fill="548DD4" w:themeFill="text2" w:themeFillTint="99"/>
          </w:tcPr>
          <w:p w:rsidR="00EC4EC6" w:rsidRPr="001905CD" w:rsidRDefault="00EC4EC6" w:rsidP="00EC4EC6">
            <w:pPr>
              <w:rPr>
                <w:rFonts w:ascii="Arial" w:hAnsi="Arial" w:cs="Arial"/>
                <w:b/>
                <w:color w:val="FFFFFF" w:themeColor="background1"/>
              </w:rPr>
            </w:pPr>
            <w:r>
              <w:rPr>
                <w:rFonts w:ascii="Arial" w:hAnsi="Arial" w:cs="Arial"/>
                <w:b/>
                <w:color w:val="FFFFFF" w:themeColor="background1"/>
              </w:rPr>
              <w:t>Contenidos</w:t>
            </w:r>
          </w:p>
        </w:tc>
        <w:tc>
          <w:tcPr>
            <w:tcW w:w="4176" w:type="dxa"/>
            <w:shd w:val="clear" w:color="auto" w:fill="548DD4" w:themeFill="text2" w:themeFillTint="99"/>
          </w:tcPr>
          <w:p w:rsidR="00EC4EC6" w:rsidRPr="001905CD" w:rsidRDefault="00EC4EC6" w:rsidP="00EC4EC6">
            <w:pPr>
              <w:rPr>
                <w:rFonts w:ascii="Arial" w:hAnsi="Arial" w:cs="Arial"/>
                <w:b/>
                <w:color w:val="FFFFFF" w:themeColor="background1"/>
              </w:rPr>
            </w:pPr>
            <w:r>
              <w:rPr>
                <w:rFonts w:ascii="Arial" w:hAnsi="Arial" w:cs="Arial"/>
                <w:b/>
                <w:color w:val="FFFFFF" w:themeColor="background1"/>
              </w:rPr>
              <w:t>R</w:t>
            </w:r>
            <w:r w:rsidRPr="001905CD">
              <w:rPr>
                <w:rFonts w:ascii="Arial" w:hAnsi="Arial" w:cs="Arial"/>
                <w:b/>
                <w:color w:val="FFFFFF" w:themeColor="background1"/>
              </w:rPr>
              <w:t>equiere</w:t>
            </w:r>
            <w:r>
              <w:rPr>
                <w:rFonts w:ascii="Arial" w:hAnsi="Arial" w:cs="Arial"/>
                <w:b/>
                <w:color w:val="FFFFFF" w:themeColor="background1"/>
              </w:rPr>
              <w:t xml:space="preserve"> de</w:t>
            </w:r>
          </w:p>
        </w:tc>
        <w:tc>
          <w:tcPr>
            <w:tcW w:w="1826" w:type="dxa"/>
            <w:shd w:val="clear" w:color="auto" w:fill="548DD4" w:themeFill="text2" w:themeFillTint="99"/>
          </w:tcPr>
          <w:p w:rsidR="00EC4EC6" w:rsidRPr="001905CD" w:rsidRDefault="00EC4EC6" w:rsidP="00EC4EC6">
            <w:pPr>
              <w:rPr>
                <w:rFonts w:ascii="Arial" w:hAnsi="Arial" w:cs="Arial"/>
                <w:b/>
                <w:color w:val="FFFFFF" w:themeColor="background1"/>
              </w:rPr>
            </w:pPr>
            <w:r>
              <w:rPr>
                <w:rFonts w:ascii="Arial" w:hAnsi="Arial" w:cs="Arial"/>
                <w:b/>
                <w:color w:val="FFFFFF" w:themeColor="background1"/>
              </w:rPr>
              <w:t xml:space="preserve">Actividad </w:t>
            </w:r>
            <w:proofErr w:type="spellStart"/>
            <w:r>
              <w:rPr>
                <w:rFonts w:ascii="Arial" w:hAnsi="Arial" w:cs="Arial"/>
                <w:b/>
                <w:color w:val="FFFFFF" w:themeColor="background1"/>
              </w:rPr>
              <w:t>L</w:t>
            </w:r>
            <w:r w:rsidRPr="001905CD">
              <w:rPr>
                <w:rFonts w:ascii="Arial" w:hAnsi="Arial" w:cs="Arial"/>
                <w:b/>
                <w:color w:val="FFFFFF" w:themeColor="background1"/>
              </w:rPr>
              <w:t>im</w:t>
            </w:r>
            <w:proofErr w:type="spellEnd"/>
          </w:p>
        </w:tc>
      </w:tr>
      <w:tr w:rsidR="00EC4EC6" w:rsidTr="00EC4EC6">
        <w:tc>
          <w:tcPr>
            <w:tcW w:w="9640" w:type="dxa"/>
            <w:gridSpan w:val="4"/>
            <w:shd w:val="clear" w:color="auto" w:fill="C6D9F1" w:themeFill="text2" w:themeFillTint="33"/>
          </w:tcPr>
          <w:p w:rsidR="00EC4EC6" w:rsidRPr="00B140E6" w:rsidRDefault="00EC4EC6" w:rsidP="00EC4EC6">
            <w:pPr>
              <w:rPr>
                <w:rFonts w:ascii="Arial" w:hAnsi="Arial" w:cs="Arial"/>
                <w:color w:val="548DD4" w:themeColor="text2" w:themeTint="99"/>
                <w:sz w:val="20"/>
                <w:szCs w:val="20"/>
              </w:rPr>
            </w:pPr>
            <w:r>
              <w:rPr>
                <w:rFonts w:ascii="Arial" w:hAnsi="Arial" w:cs="Arial"/>
              </w:rPr>
              <w:t>Nivel Pragmático</w:t>
            </w:r>
          </w:p>
        </w:tc>
      </w:tr>
      <w:tr w:rsidR="00EC4EC6" w:rsidTr="008E064A">
        <w:tc>
          <w:tcPr>
            <w:tcW w:w="548" w:type="dxa"/>
          </w:tcPr>
          <w:p w:rsidR="00EC4EC6" w:rsidRPr="00187E6D" w:rsidRDefault="00EC4EC6" w:rsidP="00EC4EC6">
            <w:pPr>
              <w:rPr>
                <w:rFonts w:ascii="Arial" w:hAnsi="Arial" w:cs="Arial"/>
                <w:sz w:val="18"/>
                <w:szCs w:val="18"/>
              </w:rPr>
            </w:pPr>
            <w:r w:rsidRPr="00187E6D">
              <w:rPr>
                <w:rFonts w:ascii="Arial" w:hAnsi="Arial" w:cs="Arial"/>
                <w:sz w:val="18"/>
                <w:szCs w:val="18"/>
              </w:rPr>
              <w:t>F.1</w:t>
            </w:r>
          </w:p>
        </w:tc>
        <w:tc>
          <w:tcPr>
            <w:tcW w:w="3090" w:type="dxa"/>
          </w:tcPr>
          <w:p w:rsidR="00EC4EC6" w:rsidRPr="00B140E6" w:rsidRDefault="00D9067E" w:rsidP="00EC4EC6">
            <w:pPr>
              <w:rPr>
                <w:rFonts w:ascii="Arial" w:hAnsi="Arial" w:cs="Arial"/>
                <w:sz w:val="18"/>
                <w:szCs w:val="18"/>
              </w:rPr>
            </w:pPr>
            <w:r>
              <w:rPr>
                <w:rFonts w:ascii="Arial" w:hAnsi="Arial" w:cs="Arial"/>
                <w:sz w:val="18"/>
                <w:szCs w:val="18"/>
              </w:rPr>
              <w:t>Discriminar las emociones faciales I</w:t>
            </w:r>
          </w:p>
        </w:tc>
        <w:tc>
          <w:tcPr>
            <w:tcW w:w="4176" w:type="dxa"/>
          </w:tcPr>
          <w:p w:rsidR="00EC4EC6" w:rsidRPr="00980E19" w:rsidRDefault="00980E19" w:rsidP="00EC4EC6">
            <w:pPr>
              <w:rPr>
                <w:rFonts w:ascii="Arial" w:hAnsi="Arial" w:cs="Arial"/>
                <w:sz w:val="18"/>
                <w:szCs w:val="18"/>
              </w:rPr>
            </w:pPr>
            <w:r w:rsidRPr="00980E19">
              <w:rPr>
                <w:rFonts w:ascii="Arial" w:hAnsi="Arial" w:cs="Arial"/>
                <w:sz w:val="18"/>
                <w:szCs w:val="18"/>
              </w:rPr>
              <w:t>Asociar imágenes con estados emocionales iguales.</w:t>
            </w:r>
          </w:p>
        </w:tc>
        <w:tc>
          <w:tcPr>
            <w:tcW w:w="1826" w:type="dxa"/>
          </w:tcPr>
          <w:p w:rsidR="00EC4EC6" w:rsidRPr="00980E19" w:rsidRDefault="00D9067E" w:rsidP="00EC4EC6">
            <w:pPr>
              <w:rPr>
                <w:rFonts w:ascii="Arial" w:hAnsi="Arial" w:cs="Arial"/>
                <w:color w:val="548DD4" w:themeColor="text2" w:themeTint="99"/>
                <w:sz w:val="18"/>
                <w:szCs w:val="18"/>
              </w:rPr>
            </w:pPr>
            <w:r>
              <w:rPr>
                <w:rFonts w:ascii="Arial" w:hAnsi="Arial" w:cs="Arial"/>
                <w:color w:val="548DD4" w:themeColor="text2" w:themeTint="99"/>
                <w:sz w:val="18"/>
                <w:szCs w:val="18"/>
              </w:rPr>
              <w:t>Parejas</w:t>
            </w:r>
          </w:p>
        </w:tc>
      </w:tr>
      <w:tr w:rsidR="000002EA" w:rsidTr="008E064A">
        <w:tc>
          <w:tcPr>
            <w:tcW w:w="548" w:type="dxa"/>
          </w:tcPr>
          <w:p w:rsidR="000002EA" w:rsidRPr="00187E6D" w:rsidRDefault="000002EA" w:rsidP="00EC4EC6">
            <w:pPr>
              <w:rPr>
                <w:rFonts w:ascii="Arial" w:hAnsi="Arial" w:cs="Arial"/>
                <w:sz w:val="18"/>
                <w:szCs w:val="18"/>
              </w:rPr>
            </w:pPr>
            <w:r w:rsidRPr="00187E6D">
              <w:rPr>
                <w:rFonts w:ascii="Arial" w:hAnsi="Arial" w:cs="Arial"/>
                <w:sz w:val="18"/>
                <w:szCs w:val="18"/>
              </w:rPr>
              <w:t>F.2</w:t>
            </w:r>
          </w:p>
        </w:tc>
        <w:tc>
          <w:tcPr>
            <w:tcW w:w="3090" w:type="dxa"/>
          </w:tcPr>
          <w:p w:rsidR="000002EA" w:rsidRDefault="000F5924" w:rsidP="00EC4EC6">
            <w:pPr>
              <w:rPr>
                <w:rFonts w:ascii="Arial" w:hAnsi="Arial" w:cs="Arial"/>
                <w:sz w:val="18"/>
                <w:szCs w:val="18"/>
              </w:rPr>
            </w:pPr>
            <w:r>
              <w:rPr>
                <w:rFonts w:ascii="Arial" w:hAnsi="Arial" w:cs="Arial"/>
                <w:sz w:val="18"/>
                <w:szCs w:val="18"/>
              </w:rPr>
              <w:t>Clasificar estados emocionales según el texto escrito.</w:t>
            </w:r>
          </w:p>
        </w:tc>
        <w:tc>
          <w:tcPr>
            <w:tcW w:w="4176" w:type="dxa"/>
          </w:tcPr>
          <w:p w:rsidR="000002EA" w:rsidRPr="00187E6D" w:rsidRDefault="00170806" w:rsidP="00EC4EC6">
            <w:pPr>
              <w:rPr>
                <w:rFonts w:ascii="Arial" w:hAnsi="Arial" w:cs="Arial"/>
                <w:sz w:val="18"/>
                <w:szCs w:val="18"/>
              </w:rPr>
            </w:pPr>
            <w:r>
              <w:rPr>
                <w:rFonts w:ascii="Arial" w:hAnsi="Arial" w:cs="Arial"/>
                <w:sz w:val="18"/>
                <w:szCs w:val="18"/>
              </w:rPr>
              <w:t>Leer textos y agruparlos según el estado emocional que representen.</w:t>
            </w:r>
          </w:p>
        </w:tc>
        <w:tc>
          <w:tcPr>
            <w:tcW w:w="1826" w:type="dxa"/>
          </w:tcPr>
          <w:p w:rsidR="000002EA" w:rsidRPr="00187E6D" w:rsidRDefault="000F5924" w:rsidP="00EC4EC6">
            <w:pPr>
              <w:rPr>
                <w:rFonts w:ascii="Arial" w:hAnsi="Arial" w:cs="Arial"/>
                <w:color w:val="548DD4" w:themeColor="text2" w:themeTint="99"/>
                <w:sz w:val="18"/>
                <w:szCs w:val="18"/>
              </w:rPr>
            </w:pPr>
            <w:r>
              <w:rPr>
                <w:rFonts w:ascii="Arial" w:hAnsi="Arial" w:cs="Arial"/>
                <w:color w:val="548DD4" w:themeColor="text2" w:themeTint="99"/>
                <w:sz w:val="18"/>
                <w:szCs w:val="18"/>
              </w:rPr>
              <w:t>Clasificar textos</w:t>
            </w:r>
          </w:p>
        </w:tc>
      </w:tr>
      <w:tr w:rsidR="00EC4EC6" w:rsidTr="008E064A">
        <w:tc>
          <w:tcPr>
            <w:tcW w:w="548" w:type="dxa"/>
          </w:tcPr>
          <w:p w:rsidR="00EC4EC6" w:rsidRPr="00187E6D" w:rsidRDefault="000002EA" w:rsidP="00EC4EC6">
            <w:pPr>
              <w:rPr>
                <w:rFonts w:ascii="Arial" w:hAnsi="Arial" w:cs="Arial"/>
                <w:sz w:val="18"/>
                <w:szCs w:val="18"/>
              </w:rPr>
            </w:pPr>
            <w:r w:rsidRPr="00187E6D">
              <w:rPr>
                <w:rFonts w:ascii="Arial" w:hAnsi="Arial" w:cs="Arial"/>
                <w:sz w:val="18"/>
                <w:szCs w:val="18"/>
              </w:rPr>
              <w:t>F.3</w:t>
            </w:r>
          </w:p>
        </w:tc>
        <w:tc>
          <w:tcPr>
            <w:tcW w:w="3090" w:type="dxa"/>
          </w:tcPr>
          <w:p w:rsidR="00EC4EC6" w:rsidRPr="00B140E6" w:rsidRDefault="000F5924" w:rsidP="00EC4EC6">
            <w:pPr>
              <w:rPr>
                <w:rFonts w:ascii="Arial" w:hAnsi="Arial" w:cs="Arial"/>
                <w:sz w:val="18"/>
                <w:szCs w:val="18"/>
              </w:rPr>
            </w:pPr>
            <w:r>
              <w:rPr>
                <w:rFonts w:ascii="Arial" w:hAnsi="Arial" w:cs="Arial"/>
                <w:sz w:val="18"/>
                <w:szCs w:val="18"/>
              </w:rPr>
              <w:t xml:space="preserve">Discriminar las emociones </w:t>
            </w:r>
            <w:proofErr w:type="spellStart"/>
            <w:r>
              <w:rPr>
                <w:rFonts w:ascii="Arial" w:hAnsi="Arial" w:cs="Arial"/>
                <w:sz w:val="18"/>
                <w:szCs w:val="18"/>
              </w:rPr>
              <w:t>facialesII</w:t>
            </w:r>
            <w:proofErr w:type="spellEnd"/>
          </w:p>
        </w:tc>
        <w:tc>
          <w:tcPr>
            <w:tcW w:w="4176" w:type="dxa"/>
          </w:tcPr>
          <w:p w:rsidR="00EC4EC6" w:rsidRPr="00187E6D" w:rsidRDefault="002946C1" w:rsidP="00EC4EC6">
            <w:pPr>
              <w:rPr>
                <w:rFonts w:ascii="Arial" w:hAnsi="Arial" w:cs="Arial"/>
                <w:sz w:val="18"/>
                <w:szCs w:val="18"/>
              </w:rPr>
            </w:pPr>
            <w:r>
              <w:rPr>
                <w:rFonts w:ascii="Arial" w:hAnsi="Arial" w:cs="Arial"/>
                <w:sz w:val="18"/>
                <w:szCs w:val="18"/>
              </w:rPr>
              <w:t>Identificar diversas emociones faciales</w:t>
            </w:r>
          </w:p>
        </w:tc>
        <w:tc>
          <w:tcPr>
            <w:tcW w:w="1826" w:type="dxa"/>
          </w:tcPr>
          <w:p w:rsidR="00EC4EC6" w:rsidRPr="00187E6D" w:rsidRDefault="002946C1" w:rsidP="00EC4EC6">
            <w:pPr>
              <w:rPr>
                <w:rFonts w:ascii="Arial" w:hAnsi="Arial" w:cs="Arial"/>
                <w:color w:val="548DD4" w:themeColor="text2" w:themeTint="99"/>
                <w:sz w:val="18"/>
                <w:szCs w:val="18"/>
              </w:rPr>
            </w:pPr>
            <w:r>
              <w:rPr>
                <w:rFonts w:ascii="Arial" w:hAnsi="Arial" w:cs="Arial"/>
                <w:color w:val="548DD4" w:themeColor="text2" w:themeTint="99"/>
                <w:sz w:val="18"/>
                <w:szCs w:val="18"/>
              </w:rPr>
              <w:t>Memoria</w:t>
            </w:r>
          </w:p>
        </w:tc>
      </w:tr>
      <w:tr w:rsidR="000002EA" w:rsidTr="008E064A">
        <w:tc>
          <w:tcPr>
            <w:tcW w:w="548" w:type="dxa"/>
          </w:tcPr>
          <w:p w:rsidR="000002EA" w:rsidRPr="00187E6D" w:rsidRDefault="000002EA" w:rsidP="00EC4EC6">
            <w:pPr>
              <w:rPr>
                <w:rFonts w:ascii="Arial" w:hAnsi="Arial" w:cs="Arial"/>
                <w:sz w:val="18"/>
                <w:szCs w:val="18"/>
              </w:rPr>
            </w:pPr>
            <w:r w:rsidRPr="00187E6D">
              <w:rPr>
                <w:rFonts w:ascii="Arial" w:hAnsi="Arial" w:cs="Arial"/>
                <w:sz w:val="18"/>
                <w:szCs w:val="18"/>
              </w:rPr>
              <w:t>F.4</w:t>
            </w:r>
          </w:p>
        </w:tc>
        <w:tc>
          <w:tcPr>
            <w:tcW w:w="3090" w:type="dxa"/>
          </w:tcPr>
          <w:p w:rsidR="000002EA" w:rsidRDefault="00D9067E" w:rsidP="00EC4EC6">
            <w:pPr>
              <w:rPr>
                <w:rFonts w:ascii="Arial" w:hAnsi="Arial" w:cs="Arial"/>
                <w:sz w:val="18"/>
                <w:szCs w:val="18"/>
              </w:rPr>
            </w:pPr>
            <w:r>
              <w:rPr>
                <w:rFonts w:ascii="Arial" w:hAnsi="Arial" w:cs="Arial"/>
                <w:sz w:val="18"/>
                <w:szCs w:val="18"/>
              </w:rPr>
              <w:t>Relacionar una frase con estado de ánimo.</w:t>
            </w:r>
          </w:p>
        </w:tc>
        <w:tc>
          <w:tcPr>
            <w:tcW w:w="4176" w:type="dxa"/>
          </w:tcPr>
          <w:p w:rsidR="000002EA" w:rsidRPr="00187E6D" w:rsidRDefault="006B15C2" w:rsidP="00EC4EC6">
            <w:pPr>
              <w:rPr>
                <w:rFonts w:ascii="Arial" w:hAnsi="Arial" w:cs="Arial"/>
                <w:sz w:val="18"/>
                <w:szCs w:val="18"/>
              </w:rPr>
            </w:pPr>
            <w:r>
              <w:rPr>
                <w:rFonts w:ascii="Arial" w:hAnsi="Arial" w:cs="Arial"/>
                <w:sz w:val="18"/>
                <w:szCs w:val="18"/>
              </w:rPr>
              <w:t>Expresiones verbales que hay que relacionar con expresiones faciales.</w:t>
            </w:r>
          </w:p>
        </w:tc>
        <w:tc>
          <w:tcPr>
            <w:tcW w:w="1826" w:type="dxa"/>
          </w:tcPr>
          <w:p w:rsidR="000002EA" w:rsidRPr="00187E6D" w:rsidRDefault="00876A9B" w:rsidP="00876A9B">
            <w:pPr>
              <w:rPr>
                <w:rFonts w:ascii="Arial" w:hAnsi="Arial" w:cs="Arial"/>
                <w:color w:val="548DD4" w:themeColor="text2" w:themeTint="99"/>
                <w:sz w:val="18"/>
                <w:szCs w:val="18"/>
              </w:rPr>
            </w:pPr>
            <w:r>
              <w:rPr>
                <w:rFonts w:ascii="Arial" w:hAnsi="Arial" w:cs="Arial"/>
                <w:color w:val="548DD4" w:themeColor="text2" w:themeTint="99"/>
                <w:sz w:val="18"/>
                <w:szCs w:val="18"/>
              </w:rPr>
              <w:t>Arrastrar imagen (con sonido)</w:t>
            </w:r>
          </w:p>
        </w:tc>
      </w:tr>
    </w:tbl>
    <w:p w:rsidR="00EC4EC6" w:rsidRDefault="00EC4EC6" w:rsidP="00707F17">
      <w:pPr>
        <w:spacing w:after="0" w:line="240" w:lineRule="auto"/>
        <w:rPr>
          <w:rFonts w:ascii="Arial" w:hAnsi="Arial" w:cs="Arial"/>
        </w:rPr>
      </w:pPr>
    </w:p>
    <w:p w:rsidR="00F45CDB" w:rsidRDefault="00F45CDB" w:rsidP="00F45CDB">
      <w:pPr>
        <w:spacing w:after="0" w:line="240" w:lineRule="auto"/>
        <w:rPr>
          <w:rFonts w:ascii="Arial" w:hAnsi="Arial" w:cs="Arial"/>
        </w:rPr>
      </w:pPr>
      <w:r>
        <w:rPr>
          <w:rFonts w:ascii="Arial" w:hAnsi="Arial" w:cs="Arial"/>
        </w:rPr>
        <w:t>Entre las posibles actividades que podríamos elaborar optaremos por las aquí expresadas:</w:t>
      </w:r>
    </w:p>
    <w:p w:rsidR="00EC4EC6" w:rsidRDefault="00EC4EC6" w:rsidP="00707F17">
      <w:pPr>
        <w:spacing w:after="0" w:line="240" w:lineRule="auto"/>
        <w:rPr>
          <w:rFonts w:ascii="Arial" w:hAnsi="Arial" w:cs="Arial"/>
        </w:rPr>
      </w:pPr>
    </w:p>
    <w:tbl>
      <w:tblPr>
        <w:tblStyle w:val="Tablaconcuadrcula"/>
        <w:tblpPr w:leftFromText="141" w:rightFromText="141" w:vertAnchor="text" w:horzAnchor="margin" w:tblpXSpec="center" w:tblpY="-60"/>
        <w:tblW w:w="0" w:type="auto"/>
        <w:tblLayout w:type="fixed"/>
        <w:tblLook w:val="04A0"/>
      </w:tblPr>
      <w:tblGrid>
        <w:gridCol w:w="2518"/>
        <w:gridCol w:w="2693"/>
        <w:gridCol w:w="2694"/>
      </w:tblGrid>
      <w:tr w:rsidR="00B11CFD" w:rsidTr="00170806">
        <w:tc>
          <w:tcPr>
            <w:tcW w:w="2518" w:type="dxa"/>
          </w:tcPr>
          <w:p w:rsidR="00B11CFD" w:rsidRDefault="00F45CDB" w:rsidP="00B11CFD">
            <w:pPr>
              <w:rPr>
                <w:rFonts w:ascii="Arial" w:hAnsi="Arial" w:cs="Arial"/>
              </w:rPr>
            </w:pPr>
            <w:r>
              <w:rPr>
                <w:rFonts w:ascii="Arial" w:hAnsi="Arial" w:cs="Arial"/>
                <w:noProof/>
                <w:lang w:eastAsia="es-ES"/>
              </w:rPr>
              <w:drawing>
                <wp:inline distT="0" distB="0" distL="0" distR="0">
                  <wp:extent cx="1526875" cy="1190445"/>
                  <wp:effectExtent l="0" t="0" r="0" b="0"/>
                  <wp:docPr id="34" name="Imagen 34" descr="C:\Documents and Settings\GASPAR\Mis documentos\trasladar\cd-rom\carpeta-lim\niveles-linguisticos\borradores\logopedia-lim\f1-parejas-car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ASPAR\Mis documentos\trasladar\cd-rom\carpeta-lim\niveles-linguisticos\borradores\logopedia-lim\f1-parejas-caras.gif"/>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1312" cy="1193904"/>
                          </a:xfrm>
                          <a:prstGeom prst="rect">
                            <a:avLst/>
                          </a:prstGeom>
                          <a:noFill/>
                          <a:ln>
                            <a:noFill/>
                          </a:ln>
                        </pic:spPr>
                      </pic:pic>
                    </a:graphicData>
                  </a:graphic>
                </wp:inline>
              </w:drawing>
            </w:r>
          </w:p>
        </w:tc>
        <w:tc>
          <w:tcPr>
            <w:tcW w:w="2693" w:type="dxa"/>
          </w:tcPr>
          <w:p w:rsidR="00B11CFD" w:rsidRDefault="000F5924" w:rsidP="00B11CFD">
            <w:pPr>
              <w:rPr>
                <w:rFonts w:ascii="Arial" w:hAnsi="Arial" w:cs="Arial"/>
              </w:rPr>
            </w:pPr>
            <w:r>
              <w:rPr>
                <w:rFonts w:ascii="Arial" w:hAnsi="Arial" w:cs="Arial"/>
                <w:noProof/>
                <w:lang w:eastAsia="es-ES"/>
              </w:rPr>
              <w:drawing>
                <wp:inline distT="0" distB="0" distL="0" distR="0">
                  <wp:extent cx="1630392" cy="1190445"/>
                  <wp:effectExtent l="0" t="0" r="8255" b="0"/>
                  <wp:docPr id="35" name="Imagen 35" descr="C:\Documents and Settings\GASPAR\Mis documentos\trasladar\cd-rom\carpeta-lim\niveles-linguisticos\borradores\logopedia-lim\f2-clasificaemocio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GASPAR\Mis documentos\trasladar\cd-rom\carpeta-lim\niveles-linguisticos\borradores\logopedia-lim\f2-clasificaemociones.gif"/>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898" cy="1198116"/>
                          </a:xfrm>
                          <a:prstGeom prst="rect">
                            <a:avLst/>
                          </a:prstGeom>
                          <a:noFill/>
                          <a:ln>
                            <a:noFill/>
                          </a:ln>
                        </pic:spPr>
                      </pic:pic>
                    </a:graphicData>
                  </a:graphic>
                </wp:inline>
              </w:drawing>
            </w:r>
          </w:p>
        </w:tc>
        <w:tc>
          <w:tcPr>
            <w:tcW w:w="2694" w:type="dxa"/>
          </w:tcPr>
          <w:p w:rsidR="00B11CFD" w:rsidRDefault="00547FC4" w:rsidP="00B11CFD">
            <w:pPr>
              <w:rPr>
                <w:rFonts w:ascii="Arial" w:hAnsi="Arial" w:cs="Arial"/>
              </w:rPr>
            </w:pPr>
            <w:r>
              <w:rPr>
                <w:rFonts w:ascii="Arial" w:hAnsi="Arial" w:cs="Arial"/>
                <w:noProof/>
                <w:lang w:eastAsia="es-ES"/>
              </w:rPr>
              <w:drawing>
                <wp:inline distT="0" distB="0" distL="0" distR="0">
                  <wp:extent cx="1621766" cy="1190445"/>
                  <wp:effectExtent l="0" t="0" r="0" b="0"/>
                  <wp:docPr id="36" name="Imagen 36" descr="C:\Documents and Settings\GASPAR\Mis documentos\trasladar\cd-rom\carpeta-lim\niveles-linguisticos\borradores\logopedia-lim\f3-identificar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ASPAR\Mis documentos\trasladar\cd-rom\carpeta-lim\niveles-linguisticos\borradores\logopedia-lim\f3-identificaras.gif"/>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9999" cy="1196488"/>
                          </a:xfrm>
                          <a:prstGeom prst="rect">
                            <a:avLst/>
                          </a:prstGeom>
                          <a:noFill/>
                          <a:ln>
                            <a:noFill/>
                          </a:ln>
                        </pic:spPr>
                      </pic:pic>
                    </a:graphicData>
                  </a:graphic>
                </wp:inline>
              </w:drawing>
            </w:r>
          </w:p>
        </w:tc>
      </w:tr>
      <w:tr w:rsidR="00B11CFD" w:rsidTr="00314B4A">
        <w:tc>
          <w:tcPr>
            <w:tcW w:w="2518" w:type="dxa"/>
            <w:shd w:val="clear" w:color="auto" w:fill="FDE9D9" w:themeFill="accent6" w:themeFillTint="33"/>
          </w:tcPr>
          <w:p w:rsidR="00B11CFD" w:rsidRPr="001D4693" w:rsidRDefault="00581095" w:rsidP="00581095">
            <w:pPr>
              <w:rPr>
                <w:rFonts w:ascii="Arial" w:hAnsi="Arial" w:cs="Arial"/>
                <w:sz w:val="18"/>
                <w:szCs w:val="18"/>
              </w:rPr>
            </w:pPr>
            <w:r>
              <w:rPr>
                <w:rFonts w:ascii="Arial" w:hAnsi="Arial" w:cs="Arial"/>
                <w:sz w:val="18"/>
                <w:szCs w:val="18"/>
              </w:rPr>
              <w:t>F</w:t>
            </w:r>
            <w:r w:rsidR="00B11CFD">
              <w:rPr>
                <w:rFonts w:ascii="Arial" w:hAnsi="Arial" w:cs="Arial"/>
                <w:sz w:val="18"/>
                <w:szCs w:val="18"/>
              </w:rPr>
              <w:t>1-</w:t>
            </w:r>
            <w:r>
              <w:rPr>
                <w:rFonts w:ascii="Arial" w:hAnsi="Arial" w:cs="Arial"/>
                <w:sz w:val="18"/>
                <w:szCs w:val="18"/>
              </w:rPr>
              <w:t>Emociones faciales I</w:t>
            </w:r>
          </w:p>
        </w:tc>
        <w:tc>
          <w:tcPr>
            <w:tcW w:w="2693" w:type="dxa"/>
            <w:tcBorders>
              <w:bottom w:val="single" w:sz="4" w:space="0" w:color="auto"/>
            </w:tcBorders>
            <w:shd w:val="clear" w:color="auto" w:fill="FDE9D9" w:themeFill="accent6" w:themeFillTint="33"/>
          </w:tcPr>
          <w:p w:rsidR="00B11CFD" w:rsidRPr="001D4693" w:rsidRDefault="00581095" w:rsidP="000F5924">
            <w:pPr>
              <w:rPr>
                <w:rFonts w:ascii="Arial" w:hAnsi="Arial" w:cs="Arial"/>
                <w:sz w:val="18"/>
                <w:szCs w:val="18"/>
              </w:rPr>
            </w:pPr>
            <w:r>
              <w:rPr>
                <w:rFonts w:ascii="Arial" w:hAnsi="Arial" w:cs="Arial"/>
                <w:sz w:val="18"/>
                <w:szCs w:val="18"/>
              </w:rPr>
              <w:t>F</w:t>
            </w:r>
            <w:r w:rsidR="00B11CFD">
              <w:rPr>
                <w:rFonts w:ascii="Arial" w:hAnsi="Arial" w:cs="Arial"/>
                <w:sz w:val="18"/>
                <w:szCs w:val="18"/>
              </w:rPr>
              <w:t>2-</w:t>
            </w:r>
            <w:r w:rsidR="000F5924">
              <w:rPr>
                <w:rFonts w:ascii="Arial" w:hAnsi="Arial" w:cs="Arial"/>
                <w:sz w:val="18"/>
                <w:szCs w:val="18"/>
              </w:rPr>
              <w:t>Clasificar textos</w:t>
            </w:r>
          </w:p>
        </w:tc>
        <w:tc>
          <w:tcPr>
            <w:tcW w:w="2694" w:type="dxa"/>
            <w:tcBorders>
              <w:bottom w:val="single" w:sz="4" w:space="0" w:color="auto"/>
            </w:tcBorders>
            <w:shd w:val="clear" w:color="auto" w:fill="FDE9D9" w:themeFill="accent6" w:themeFillTint="33"/>
          </w:tcPr>
          <w:p w:rsidR="00B11CFD" w:rsidRPr="001D4693" w:rsidRDefault="00547FC4" w:rsidP="00547FC4">
            <w:pPr>
              <w:rPr>
                <w:rFonts w:ascii="Arial" w:hAnsi="Arial" w:cs="Arial"/>
                <w:sz w:val="18"/>
                <w:szCs w:val="18"/>
              </w:rPr>
            </w:pPr>
            <w:r>
              <w:rPr>
                <w:rFonts w:ascii="Arial" w:hAnsi="Arial" w:cs="Arial"/>
                <w:sz w:val="18"/>
                <w:szCs w:val="18"/>
              </w:rPr>
              <w:t>F</w:t>
            </w:r>
            <w:r w:rsidR="00B11CFD">
              <w:rPr>
                <w:rFonts w:ascii="Arial" w:hAnsi="Arial" w:cs="Arial"/>
                <w:sz w:val="18"/>
                <w:szCs w:val="18"/>
              </w:rPr>
              <w:t>3-</w:t>
            </w:r>
            <w:r>
              <w:rPr>
                <w:rFonts w:ascii="Arial" w:hAnsi="Arial" w:cs="Arial"/>
                <w:sz w:val="18"/>
                <w:szCs w:val="18"/>
              </w:rPr>
              <w:t>Identificar emociones</w:t>
            </w:r>
          </w:p>
        </w:tc>
      </w:tr>
      <w:tr w:rsidR="00581095" w:rsidTr="00314B4A">
        <w:tc>
          <w:tcPr>
            <w:tcW w:w="2518" w:type="dxa"/>
            <w:shd w:val="clear" w:color="auto" w:fill="auto"/>
          </w:tcPr>
          <w:p w:rsidR="00581095" w:rsidRDefault="006B15C2" w:rsidP="00B11CFD">
            <w:pPr>
              <w:rPr>
                <w:rFonts w:ascii="Arial" w:hAnsi="Arial" w:cs="Arial"/>
                <w:sz w:val="18"/>
                <w:szCs w:val="18"/>
              </w:rPr>
            </w:pPr>
            <w:r>
              <w:rPr>
                <w:rFonts w:ascii="Arial" w:hAnsi="Arial" w:cs="Arial"/>
                <w:noProof/>
                <w:lang w:eastAsia="es-ES"/>
              </w:rPr>
              <w:drawing>
                <wp:inline distT="0" distB="0" distL="0" distR="0">
                  <wp:extent cx="1578634" cy="1078302"/>
                  <wp:effectExtent l="0" t="0" r="2540" b="7620"/>
                  <wp:docPr id="38" name="Imagen 38" descr="C:\Documents and Settings\GASPAR\Mis documentos\trasladar\cd-rom\carpeta-lim\niveles-linguisticos\borradores\logopedia-lim\f4-expresionverbal-faci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ASPAR\Mis documentos\trasladar\cd-rom\carpeta-lim\niveles-linguisticos\borradores\logopedia-lim\f4-expresionverbal-facial.gif"/>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8773" cy="1078397"/>
                          </a:xfrm>
                          <a:prstGeom prst="rect">
                            <a:avLst/>
                          </a:prstGeom>
                          <a:noFill/>
                          <a:ln>
                            <a:noFill/>
                          </a:ln>
                        </pic:spPr>
                      </pic:pic>
                    </a:graphicData>
                  </a:graphic>
                </wp:inline>
              </w:drawing>
            </w:r>
          </w:p>
        </w:tc>
        <w:tc>
          <w:tcPr>
            <w:tcW w:w="2693" w:type="dxa"/>
            <w:tcBorders>
              <w:bottom w:val="nil"/>
              <w:right w:val="nil"/>
            </w:tcBorders>
            <w:shd w:val="clear" w:color="auto" w:fill="auto"/>
          </w:tcPr>
          <w:p w:rsidR="00581095" w:rsidRDefault="00581095" w:rsidP="00B11CFD">
            <w:pPr>
              <w:rPr>
                <w:rFonts w:ascii="Arial" w:hAnsi="Arial" w:cs="Arial"/>
                <w:sz w:val="18"/>
                <w:szCs w:val="18"/>
              </w:rPr>
            </w:pPr>
          </w:p>
        </w:tc>
        <w:tc>
          <w:tcPr>
            <w:tcW w:w="2694" w:type="dxa"/>
            <w:tcBorders>
              <w:left w:val="nil"/>
              <w:bottom w:val="nil"/>
              <w:right w:val="nil"/>
            </w:tcBorders>
            <w:shd w:val="clear" w:color="auto" w:fill="auto"/>
          </w:tcPr>
          <w:p w:rsidR="00581095" w:rsidRDefault="00581095" w:rsidP="00B11CFD">
            <w:pPr>
              <w:rPr>
                <w:rFonts w:ascii="Arial" w:hAnsi="Arial" w:cs="Arial"/>
                <w:sz w:val="18"/>
                <w:szCs w:val="18"/>
              </w:rPr>
            </w:pPr>
          </w:p>
        </w:tc>
      </w:tr>
      <w:tr w:rsidR="00581095" w:rsidTr="00314B4A">
        <w:tc>
          <w:tcPr>
            <w:tcW w:w="2518" w:type="dxa"/>
            <w:shd w:val="clear" w:color="auto" w:fill="FDE9D9" w:themeFill="accent6" w:themeFillTint="33"/>
          </w:tcPr>
          <w:p w:rsidR="00581095" w:rsidRDefault="00314B4A" w:rsidP="00B11CFD">
            <w:pPr>
              <w:rPr>
                <w:rFonts w:ascii="Arial" w:hAnsi="Arial" w:cs="Arial"/>
                <w:sz w:val="18"/>
                <w:szCs w:val="18"/>
              </w:rPr>
            </w:pPr>
            <w:r>
              <w:rPr>
                <w:rFonts w:ascii="Arial" w:hAnsi="Arial" w:cs="Arial"/>
                <w:sz w:val="18"/>
                <w:szCs w:val="18"/>
              </w:rPr>
              <w:t>F4-Expresión verbal y facial</w:t>
            </w:r>
          </w:p>
        </w:tc>
        <w:tc>
          <w:tcPr>
            <w:tcW w:w="2693" w:type="dxa"/>
            <w:tcBorders>
              <w:top w:val="nil"/>
              <w:bottom w:val="nil"/>
              <w:right w:val="nil"/>
            </w:tcBorders>
            <w:shd w:val="clear" w:color="auto" w:fill="auto"/>
          </w:tcPr>
          <w:p w:rsidR="00581095" w:rsidRDefault="00581095" w:rsidP="00B11CFD">
            <w:pPr>
              <w:rPr>
                <w:rFonts w:ascii="Arial" w:hAnsi="Arial" w:cs="Arial"/>
                <w:sz w:val="18"/>
                <w:szCs w:val="18"/>
              </w:rPr>
            </w:pPr>
          </w:p>
        </w:tc>
        <w:tc>
          <w:tcPr>
            <w:tcW w:w="2694" w:type="dxa"/>
            <w:tcBorders>
              <w:top w:val="nil"/>
              <w:left w:val="nil"/>
              <w:bottom w:val="nil"/>
              <w:right w:val="nil"/>
            </w:tcBorders>
            <w:shd w:val="clear" w:color="auto" w:fill="auto"/>
          </w:tcPr>
          <w:p w:rsidR="00581095" w:rsidRDefault="00581095" w:rsidP="00B11CFD">
            <w:pPr>
              <w:rPr>
                <w:rFonts w:ascii="Arial" w:hAnsi="Arial" w:cs="Arial"/>
                <w:sz w:val="18"/>
                <w:szCs w:val="18"/>
              </w:rPr>
            </w:pPr>
          </w:p>
        </w:tc>
      </w:tr>
    </w:tbl>
    <w:p w:rsidR="00C14BA6" w:rsidRDefault="00314B4A" w:rsidP="00707F17">
      <w:pPr>
        <w:spacing w:after="0" w:line="240" w:lineRule="auto"/>
        <w:rPr>
          <w:rFonts w:ascii="Arial" w:hAnsi="Arial" w:cs="Arial"/>
        </w:rPr>
      </w:pPr>
      <w:r>
        <w:rPr>
          <w:rFonts w:ascii="Arial" w:hAnsi="Arial" w:cs="Arial"/>
        </w:rPr>
        <w:t>Pero hay otra cuestión que nos conviene conocer, y es la relativa a la lectura de tipo comprensivo, esto es a conocer mediante preguntas o por medio de la señalización de ítems correctos o incorrectos cuestiones referidos a una lectura que ha sido leída previamente. Por tanto para proceder a la evaluación de la lectura por medio de preguntas, previamente hemos de confeccionar una lectura, bajo las siguientes actividades: imagen y texto, plantilla o menú, todas ellas nos van a mostrar un texto y una imagen que nos servirá como ilustración conceptual del mismo</w:t>
      </w:r>
      <w:r w:rsidR="006E34D5">
        <w:rPr>
          <w:rFonts w:ascii="Arial" w:hAnsi="Arial" w:cs="Arial"/>
        </w:rPr>
        <w:t xml:space="preserve">, en este caso vamos a hacer uso de </w:t>
      </w:r>
      <w:r w:rsidR="00C14BA6">
        <w:rPr>
          <w:rFonts w:ascii="Arial" w:hAnsi="Arial" w:cs="Arial"/>
        </w:rPr>
        <w:t xml:space="preserve">algunos </w:t>
      </w:r>
      <w:r w:rsidR="006E34D5">
        <w:rPr>
          <w:rFonts w:ascii="Arial" w:hAnsi="Arial" w:cs="Arial"/>
        </w:rPr>
        <w:t xml:space="preserve">textos </w:t>
      </w:r>
      <w:r w:rsidR="00C14BA6">
        <w:rPr>
          <w:rFonts w:ascii="Arial" w:hAnsi="Arial" w:cs="Arial"/>
        </w:rPr>
        <w:t xml:space="preserve">pertenecientes a </w:t>
      </w:r>
      <w:r w:rsidR="006E34D5">
        <w:rPr>
          <w:rFonts w:ascii="Arial" w:hAnsi="Arial" w:cs="Arial"/>
        </w:rPr>
        <w:t>unidad</w:t>
      </w:r>
      <w:r w:rsidR="00C14BA6">
        <w:rPr>
          <w:rFonts w:ascii="Arial" w:hAnsi="Arial" w:cs="Arial"/>
        </w:rPr>
        <w:t>es</w:t>
      </w:r>
      <w:r w:rsidR="006E34D5">
        <w:rPr>
          <w:rFonts w:ascii="Arial" w:hAnsi="Arial" w:cs="Arial"/>
        </w:rPr>
        <w:t xml:space="preserve"> didáctica</w:t>
      </w:r>
      <w:r w:rsidR="00C14BA6">
        <w:rPr>
          <w:rFonts w:ascii="Arial" w:hAnsi="Arial" w:cs="Arial"/>
        </w:rPr>
        <w:t>s elaboradas por mí</w:t>
      </w:r>
      <w:r w:rsidR="006E34D5">
        <w:rPr>
          <w:rFonts w:ascii="Arial" w:hAnsi="Arial" w:cs="Arial"/>
        </w:rPr>
        <w:t xml:space="preserve"> sobre el Imperio Romano </w:t>
      </w:r>
      <w:r w:rsidR="00C14BA6">
        <w:rPr>
          <w:rFonts w:ascii="Arial" w:hAnsi="Arial" w:cs="Arial"/>
        </w:rPr>
        <w:t xml:space="preserve">(Ciencias Sociales en </w:t>
      </w:r>
      <w:r w:rsidR="006E34D5">
        <w:rPr>
          <w:rFonts w:ascii="Arial" w:hAnsi="Arial" w:cs="Arial"/>
        </w:rPr>
        <w:t>1º de la ESO</w:t>
      </w:r>
      <w:r w:rsidR="00C14BA6">
        <w:rPr>
          <w:rFonts w:ascii="Arial" w:hAnsi="Arial" w:cs="Arial"/>
        </w:rPr>
        <w:t>) o el Aparato Locomotor (Ciencias Naturales en 3º de Primaria)</w:t>
      </w:r>
      <w:r>
        <w:rPr>
          <w:rFonts w:ascii="Arial" w:hAnsi="Arial" w:cs="Arial"/>
        </w:rPr>
        <w:t xml:space="preserve">. </w:t>
      </w:r>
    </w:p>
    <w:p w:rsidR="00EC4EC6" w:rsidRDefault="00314B4A" w:rsidP="00707F17">
      <w:pPr>
        <w:spacing w:after="0" w:line="240" w:lineRule="auto"/>
        <w:rPr>
          <w:rFonts w:ascii="Arial" w:hAnsi="Arial" w:cs="Arial"/>
        </w:rPr>
      </w:pPr>
      <w:r>
        <w:rPr>
          <w:rFonts w:ascii="Arial" w:hAnsi="Arial" w:cs="Arial"/>
        </w:rPr>
        <w:t>Tras la presentación de</w:t>
      </w:r>
      <w:r w:rsidR="00C34B78">
        <w:rPr>
          <w:rFonts w:ascii="Arial" w:hAnsi="Arial" w:cs="Arial"/>
        </w:rPr>
        <w:t xml:space="preserve"> </w:t>
      </w:r>
      <w:r w:rsidR="00936611">
        <w:rPr>
          <w:rFonts w:ascii="Arial" w:hAnsi="Arial" w:cs="Arial"/>
        </w:rPr>
        <w:t>la lectura, bajo alguna de las actividades anteriormente descrita</w:t>
      </w:r>
      <w:r>
        <w:rPr>
          <w:rFonts w:ascii="Arial" w:hAnsi="Arial" w:cs="Arial"/>
        </w:rPr>
        <w:t>, deberemos de proceder a plantear o elaborar preguntas de tipo comprensivo</w:t>
      </w:r>
      <w:r w:rsidR="00C34B78">
        <w:rPr>
          <w:rFonts w:ascii="Arial" w:hAnsi="Arial" w:cs="Arial"/>
        </w:rPr>
        <w:t>,</w:t>
      </w:r>
      <w:r>
        <w:rPr>
          <w:rFonts w:ascii="Arial" w:hAnsi="Arial" w:cs="Arial"/>
        </w:rPr>
        <w:t xml:space="preserve"> literal o inferencial, a criterio del especialista.</w:t>
      </w:r>
    </w:p>
    <w:p w:rsidR="005C7E34" w:rsidRDefault="005C7E34" w:rsidP="002B781C">
      <w:pPr>
        <w:spacing w:after="0" w:line="240" w:lineRule="auto"/>
        <w:ind w:left="360"/>
        <w:rPr>
          <w:rFonts w:ascii="Arial" w:hAnsi="Arial" w:cs="Arial"/>
        </w:rPr>
      </w:pPr>
    </w:p>
    <w:tbl>
      <w:tblPr>
        <w:tblStyle w:val="Tablaconcuadrcula"/>
        <w:tblpPr w:leftFromText="141" w:rightFromText="141" w:vertAnchor="text" w:horzAnchor="margin" w:tblpY="-29"/>
        <w:tblW w:w="9640" w:type="dxa"/>
        <w:tblLook w:val="04A0"/>
      </w:tblPr>
      <w:tblGrid>
        <w:gridCol w:w="755"/>
        <w:gridCol w:w="3024"/>
        <w:gridCol w:w="3927"/>
        <w:gridCol w:w="132"/>
        <w:gridCol w:w="1802"/>
      </w:tblGrid>
      <w:tr w:rsidR="005500BF" w:rsidTr="00FC5303">
        <w:tc>
          <w:tcPr>
            <w:tcW w:w="755" w:type="dxa"/>
            <w:shd w:val="clear" w:color="auto" w:fill="548DD4" w:themeFill="text2" w:themeFillTint="99"/>
          </w:tcPr>
          <w:p w:rsidR="005500BF" w:rsidRDefault="005500BF" w:rsidP="00B11CFD">
            <w:pPr>
              <w:rPr>
                <w:rFonts w:ascii="Arial" w:hAnsi="Arial" w:cs="Arial"/>
              </w:rPr>
            </w:pPr>
          </w:p>
        </w:tc>
        <w:tc>
          <w:tcPr>
            <w:tcW w:w="3024" w:type="dxa"/>
            <w:shd w:val="clear" w:color="auto" w:fill="548DD4" w:themeFill="text2" w:themeFillTint="99"/>
          </w:tcPr>
          <w:p w:rsidR="005500BF" w:rsidRPr="001905CD" w:rsidRDefault="005500BF" w:rsidP="00B11CFD">
            <w:pPr>
              <w:rPr>
                <w:rFonts w:ascii="Arial" w:hAnsi="Arial" w:cs="Arial"/>
                <w:b/>
                <w:color w:val="FFFFFF" w:themeColor="background1"/>
              </w:rPr>
            </w:pPr>
            <w:r>
              <w:rPr>
                <w:rFonts w:ascii="Arial" w:hAnsi="Arial" w:cs="Arial"/>
                <w:b/>
                <w:color w:val="FFFFFF" w:themeColor="background1"/>
              </w:rPr>
              <w:t>Contenidos</w:t>
            </w:r>
          </w:p>
        </w:tc>
        <w:tc>
          <w:tcPr>
            <w:tcW w:w="4059" w:type="dxa"/>
            <w:gridSpan w:val="2"/>
            <w:shd w:val="clear" w:color="auto" w:fill="548DD4" w:themeFill="text2" w:themeFillTint="99"/>
          </w:tcPr>
          <w:p w:rsidR="005500BF" w:rsidRPr="001905CD" w:rsidRDefault="005500BF" w:rsidP="00B11CFD">
            <w:pPr>
              <w:rPr>
                <w:rFonts w:ascii="Arial" w:hAnsi="Arial" w:cs="Arial"/>
                <w:b/>
                <w:color w:val="FFFFFF" w:themeColor="background1"/>
              </w:rPr>
            </w:pPr>
            <w:r>
              <w:rPr>
                <w:rFonts w:ascii="Arial" w:hAnsi="Arial" w:cs="Arial"/>
                <w:b/>
                <w:color w:val="FFFFFF" w:themeColor="background1"/>
              </w:rPr>
              <w:t>R</w:t>
            </w:r>
            <w:r w:rsidRPr="001905CD">
              <w:rPr>
                <w:rFonts w:ascii="Arial" w:hAnsi="Arial" w:cs="Arial"/>
                <w:b/>
                <w:color w:val="FFFFFF" w:themeColor="background1"/>
              </w:rPr>
              <w:t>equiere</w:t>
            </w:r>
            <w:r>
              <w:rPr>
                <w:rFonts w:ascii="Arial" w:hAnsi="Arial" w:cs="Arial"/>
                <w:b/>
                <w:color w:val="FFFFFF" w:themeColor="background1"/>
              </w:rPr>
              <w:t xml:space="preserve"> de</w:t>
            </w:r>
          </w:p>
        </w:tc>
        <w:tc>
          <w:tcPr>
            <w:tcW w:w="1802" w:type="dxa"/>
            <w:shd w:val="clear" w:color="auto" w:fill="548DD4" w:themeFill="text2" w:themeFillTint="99"/>
          </w:tcPr>
          <w:p w:rsidR="005500BF" w:rsidRPr="001905CD" w:rsidRDefault="005500BF" w:rsidP="00B11CFD">
            <w:pPr>
              <w:rPr>
                <w:rFonts w:ascii="Arial" w:hAnsi="Arial" w:cs="Arial"/>
                <w:b/>
                <w:color w:val="FFFFFF" w:themeColor="background1"/>
              </w:rPr>
            </w:pPr>
            <w:r>
              <w:rPr>
                <w:rFonts w:ascii="Arial" w:hAnsi="Arial" w:cs="Arial"/>
                <w:b/>
                <w:color w:val="FFFFFF" w:themeColor="background1"/>
              </w:rPr>
              <w:t xml:space="preserve">Actividad </w:t>
            </w:r>
            <w:proofErr w:type="spellStart"/>
            <w:r>
              <w:rPr>
                <w:rFonts w:ascii="Arial" w:hAnsi="Arial" w:cs="Arial"/>
                <w:b/>
                <w:color w:val="FFFFFF" w:themeColor="background1"/>
              </w:rPr>
              <w:t>L</w:t>
            </w:r>
            <w:r w:rsidRPr="001905CD">
              <w:rPr>
                <w:rFonts w:ascii="Arial" w:hAnsi="Arial" w:cs="Arial"/>
                <w:b/>
                <w:color w:val="FFFFFF" w:themeColor="background1"/>
              </w:rPr>
              <w:t>im</w:t>
            </w:r>
            <w:proofErr w:type="spellEnd"/>
          </w:p>
        </w:tc>
      </w:tr>
      <w:tr w:rsidR="005500BF" w:rsidTr="00B11CFD">
        <w:tc>
          <w:tcPr>
            <w:tcW w:w="9640" w:type="dxa"/>
            <w:gridSpan w:val="5"/>
            <w:shd w:val="clear" w:color="auto" w:fill="C6D9F1" w:themeFill="text2" w:themeFillTint="33"/>
          </w:tcPr>
          <w:p w:rsidR="005500BF" w:rsidRPr="00B140E6" w:rsidRDefault="00F31C61" w:rsidP="00B11CFD">
            <w:pPr>
              <w:rPr>
                <w:rFonts w:ascii="Arial" w:hAnsi="Arial" w:cs="Arial"/>
                <w:color w:val="548DD4" w:themeColor="text2" w:themeTint="99"/>
                <w:sz w:val="20"/>
                <w:szCs w:val="20"/>
              </w:rPr>
            </w:pPr>
            <w:r>
              <w:rPr>
                <w:rFonts w:ascii="Arial" w:hAnsi="Arial" w:cs="Arial"/>
              </w:rPr>
              <w:t>Otros contenidos curriculares</w:t>
            </w:r>
          </w:p>
        </w:tc>
      </w:tr>
      <w:tr w:rsidR="00FC5303" w:rsidTr="00FC5303">
        <w:tc>
          <w:tcPr>
            <w:tcW w:w="755" w:type="dxa"/>
          </w:tcPr>
          <w:p w:rsidR="00FC5303" w:rsidRPr="00FC5303" w:rsidRDefault="00FC5303" w:rsidP="00B11CFD">
            <w:pPr>
              <w:rPr>
                <w:rFonts w:ascii="Arial" w:hAnsi="Arial" w:cs="Arial"/>
                <w:sz w:val="18"/>
                <w:szCs w:val="18"/>
              </w:rPr>
            </w:pPr>
            <w:r w:rsidRPr="00FC5303">
              <w:rPr>
                <w:rFonts w:ascii="Arial" w:hAnsi="Arial" w:cs="Arial"/>
                <w:sz w:val="18"/>
                <w:szCs w:val="18"/>
              </w:rPr>
              <w:t>G.1/3</w:t>
            </w:r>
          </w:p>
        </w:tc>
        <w:tc>
          <w:tcPr>
            <w:tcW w:w="3024" w:type="dxa"/>
          </w:tcPr>
          <w:p w:rsidR="00FC5303" w:rsidRPr="00FC5303" w:rsidRDefault="00FC5303" w:rsidP="00FC5303">
            <w:pPr>
              <w:rPr>
                <w:rFonts w:ascii="Arial" w:hAnsi="Arial" w:cs="Arial"/>
                <w:sz w:val="18"/>
                <w:szCs w:val="18"/>
              </w:rPr>
            </w:pPr>
            <w:r w:rsidRPr="00FC5303">
              <w:rPr>
                <w:rFonts w:ascii="Arial" w:hAnsi="Arial" w:cs="Arial"/>
                <w:sz w:val="18"/>
                <w:szCs w:val="18"/>
              </w:rPr>
              <w:t>Presentación de la lectura.</w:t>
            </w:r>
          </w:p>
        </w:tc>
        <w:tc>
          <w:tcPr>
            <w:tcW w:w="3927" w:type="dxa"/>
          </w:tcPr>
          <w:p w:rsidR="00FC5303" w:rsidRPr="00FC5303" w:rsidRDefault="00FC5303" w:rsidP="00B11CFD">
            <w:pPr>
              <w:rPr>
                <w:rFonts w:ascii="Arial" w:hAnsi="Arial" w:cs="Arial"/>
                <w:sz w:val="18"/>
                <w:szCs w:val="18"/>
              </w:rPr>
            </w:pPr>
            <w:r w:rsidRPr="00FC5303">
              <w:rPr>
                <w:rFonts w:ascii="Arial" w:hAnsi="Arial" w:cs="Arial"/>
                <w:sz w:val="18"/>
                <w:szCs w:val="18"/>
              </w:rPr>
              <w:t>Se muestra la lectura de la UD y una imagen del libro de texto referido a la misma</w:t>
            </w:r>
          </w:p>
        </w:tc>
        <w:tc>
          <w:tcPr>
            <w:tcW w:w="1934" w:type="dxa"/>
            <w:gridSpan w:val="2"/>
          </w:tcPr>
          <w:p w:rsidR="00FC5303" w:rsidRPr="00FC5303" w:rsidRDefault="00FC5303" w:rsidP="00B11CFD">
            <w:pPr>
              <w:rPr>
                <w:rFonts w:ascii="Arial" w:hAnsi="Arial" w:cs="Arial"/>
                <w:color w:val="548DD4" w:themeColor="text2" w:themeTint="99"/>
                <w:sz w:val="18"/>
                <w:szCs w:val="18"/>
              </w:rPr>
            </w:pPr>
            <w:r w:rsidRPr="00FC5303">
              <w:rPr>
                <w:rFonts w:ascii="Arial" w:hAnsi="Arial" w:cs="Arial"/>
                <w:color w:val="548DD4" w:themeColor="text2" w:themeTint="99"/>
                <w:sz w:val="18"/>
                <w:szCs w:val="18"/>
              </w:rPr>
              <w:t>Imagen y texto</w:t>
            </w:r>
          </w:p>
          <w:p w:rsidR="00FC5303" w:rsidRPr="00FC5303" w:rsidRDefault="00FC5303" w:rsidP="00B11CFD">
            <w:pPr>
              <w:rPr>
                <w:rFonts w:ascii="Arial" w:hAnsi="Arial" w:cs="Arial"/>
                <w:color w:val="548DD4" w:themeColor="text2" w:themeTint="99"/>
                <w:sz w:val="18"/>
                <w:szCs w:val="18"/>
              </w:rPr>
            </w:pPr>
            <w:r w:rsidRPr="00FC5303">
              <w:rPr>
                <w:rFonts w:ascii="Arial" w:hAnsi="Arial" w:cs="Arial"/>
                <w:color w:val="548DD4" w:themeColor="text2" w:themeTint="99"/>
                <w:sz w:val="18"/>
                <w:szCs w:val="18"/>
              </w:rPr>
              <w:t>Plantilla</w:t>
            </w:r>
          </w:p>
          <w:p w:rsidR="00FC5303" w:rsidRPr="00FC5303" w:rsidRDefault="00FC5303" w:rsidP="00B11CFD">
            <w:pPr>
              <w:rPr>
                <w:rFonts w:ascii="Arial" w:hAnsi="Arial" w:cs="Arial"/>
                <w:color w:val="548DD4" w:themeColor="text2" w:themeTint="99"/>
                <w:sz w:val="18"/>
                <w:szCs w:val="18"/>
              </w:rPr>
            </w:pPr>
            <w:r w:rsidRPr="00FC5303">
              <w:rPr>
                <w:rFonts w:ascii="Arial" w:hAnsi="Arial" w:cs="Arial"/>
                <w:color w:val="548DD4" w:themeColor="text2" w:themeTint="99"/>
                <w:sz w:val="18"/>
                <w:szCs w:val="18"/>
              </w:rPr>
              <w:t>Menú</w:t>
            </w:r>
          </w:p>
        </w:tc>
      </w:tr>
      <w:tr w:rsidR="00774A62" w:rsidTr="00FC5303">
        <w:tc>
          <w:tcPr>
            <w:tcW w:w="755" w:type="dxa"/>
          </w:tcPr>
          <w:p w:rsidR="00774A62" w:rsidRDefault="00774A62" w:rsidP="00B11CFD">
            <w:pPr>
              <w:rPr>
                <w:rFonts w:ascii="Arial" w:hAnsi="Arial" w:cs="Arial"/>
              </w:rPr>
            </w:pPr>
            <w:r>
              <w:rPr>
                <w:rFonts w:ascii="Arial" w:hAnsi="Arial" w:cs="Arial"/>
              </w:rPr>
              <w:t>G.4</w:t>
            </w:r>
          </w:p>
        </w:tc>
        <w:tc>
          <w:tcPr>
            <w:tcW w:w="3024" w:type="dxa"/>
          </w:tcPr>
          <w:p w:rsidR="00774A62" w:rsidRPr="00774A62" w:rsidRDefault="00774A62" w:rsidP="00B11CFD">
            <w:pPr>
              <w:rPr>
                <w:rFonts w:ascii="Arial" w:hAnsi="Arial" w:cs="Arial"/>
                <w:sz w:val="18"/>
                <w:szCs w:val="18"/>
              </w:rPr>
            </w:pPr>
            <w:r w:rsidRPr="00774A62">
              <w:rPr>
                <w:rFonts w:ascii="Arial" w:hAnsi="Arial" w:cs="Arial"/>
                <w:sz w:val="18"/>
                <w:szCs w:val="18"/>
              </w:rPr>
              <w:t>Escribir frases</w:t>
            </w:r>
          </w:p>
        </w:tc>
        <w:tc>
          <w:tcPr>
            <w:tcW w:w="3927" w:type="dxa"/>
          </w:tcPr>
          <w:p w:rsidR="00774A62" w:rsidRPr="00774A62" w:rsidRDefault="00774A62" w:rsidP="00B11CFD">
            <w:pPr>
              <w:rPr>
                <w:rFonts w:ascii="Arial" w:hAnsi="Arial" w:cs="Arial"/>
                <w:sz w:val="18"/>
                <w:szCs w:val="18"/>
              </w:rPr>
            </w:pPr>
            <w:r w:rsidRPr="00774A62">
              <w:rPr>
                <w:rFonts w:ascii="Arial" w:hAnsi="Arial" w:cs="Arial"/>
                <w:sz w:val="18"/>
                <w:szCs w:val="18"/>
              </w:rPr>
              <w:t>Escribir frases que han sido escuchadas previamente</w:t>
            </w:r>
          </w:p>
        </w:tc>
        <w:tc>
          <w:tcPr>
            <w:tcW w:w="1934" w:type="dxa"/>
            <w:gridSpan w:val="2"/>
          </w:tcPr>
          <w:p w:rsidR="00774A62" w:rsidRPr="00774A62" w:rsidRDefault="00774A62" w:rsidP="00B11CFD">
            <w:pPr>
              <w:rPr>
                <w:rFonts w:ascii="Arial" w:hAnsi="Arial" w:cs="Arial"/>
                <w:color w:val="548DD4" w:themeColor="text2" w:themeTint="99"/>
                <w:sz w:val="18"/>
                <w:szCs w:val="18"/>
              </w:rPr>
            </w:pPr>
            <w:r w:rsidRPr="00774A62">
              <w:rPr>
                <w:rFonts w:ascii="Arial" w:hAnsi="Arial" w:cs="Arial"/>
                <w:color w:val="548DD4" w:themeColor="text2" w:themeTint="99"/>
                <w:sz w:val="18"/>
                <w:szCs w:val="18"/>
              </w:rPr>
              <w:t>Frases</w:t>
            </w:r>
          </w:p>
        </w:tc>
      </w:tr>
      <w:tr w:rsidR="005500BF" w:rsidTr="00FC5303">
        <w:tc>
          <w:tcPr>
            <w:tcW w:w="755" w:type="dxa"/>
          </w:tcPr>
          <w:p w:rsidR="005500BF" w:rsidRDefault="00774A62" w:rsidP="00B11CFD">
            <w:pPr>
              <w:rPr>
                <w:rFonts w:ascii="Arial" w:hAnsi="Arial" w:cs="Arial"/>
              </w:rPr>
            </w:pPr>
            <w:r>
              <w:rPr>
                <w:rFonts w:ascii="Arial" w:hAnsi="Arial" w:cs="Arial"/>
              </w:rPr>
              <w:t>G.5</w:t>
            </w:r>
          </w:p>
        </w:tc>
        <w:tc>
          <w:tcPr>
            <w:tcW w:w="3024" w:type="dxa"/>
          </w:tcPr>
          <w:p w:rsidR="005500BF" w:rsidRPr="00774A62" w:rsidRDefault="005500BF" w:rsidP="00B11CFD">
            <w:pPr>
              <w:rPr>
                <w:rFonts w:ascii="Arial" w:hAnsi="Arial" w:cs="Arial"/>
                <w:sz w:val="18"/>
                <w:szCs w:val="18"/>
              </w:rPr>
            </w:pPr>
            <w:r w:rsidRPr="00774A62">
              <w:rPr>
                <w:rFonts w:ascii="Arial" w:hAnsi="Arial" w:cs="Arial"/>
                <w:sz w:val="18"/>
                <w:szCs w:val="18"/>
              </w:rPr>
              <w:t>Mostrar un texto y posteriormente formular preguntas sobre el mismo</w:t>
            </w:r>
          </w:p>
        </w:tc>
        <w:tc>
          <w:tcPr>
            <w:tcW w:w="3927" w:type="dxa"/>
          </w:tcPr>
          <w:p w:rsidR="005500BF" w:rsidRPr="00774A62" w:rsidRDefault="00774A62" w:rsidP="00B11CFD">
            <w:pPr>
              <w:rPr>
                <w:rFonts w:ascii="Arial" w:hAnsi="Arial" w:cs="Arial"/>
                <w:sz w:val="18"/>
                <w:szCs w:val="18"/>
              </w:rPr>
            </w:pPr>
            <w:r w:rsidRPr="00774A62">
              <w:rPr>
                <w:rFonts w:ascii="Arial" w:hAnsi="Arial" w:cs="Arial"/>
                <w:sz w:val="18"/>
                <w:szCs w:val="18"/>
              </w:rPr>
              <w:t>Tras leer un texto, responder a preguntas sobre el mismo.</w:t>
            </w:r>
          </w:p>
        </w:tc>
        <w:tc>
          <w:tcPr>
            <w:tcW w:w="1934" w:type="dxa"/>
            <w:gridSpan w:val="2"/>
          </w:tcPr>
          <w:p w:rsidR="005500BF" w:rsidRPr="00774A62" w:rsidRDefault="00774A62" w:rsidP="00B11CFD">
            <w:pPr>
              <w:rPr>
                <w:rFonts w:ascii="Arial" w:hAnsi="Arial" w:cs="Arial"/>
                <w:color w:val="548DD4" w:themeColor="text2" w:themeTint="99"/>
                <w:sz w:val="18"/>
                <w:szCs w:val="18"/>
              </w:rPr>
            </w:pPr>
            <w:r w:rsidRPr="00774A62">
              <w:rPr>
                <w:rFonts w:ascii="Arial" w:hAnsi="Arial" w:cs="Arial"/>
                <w:color w:val="548DD4" w:themeColor="text2" w:themeTint="99"/>
                <w:sz w:val="18"/>
                <w:szCs w:val="18"/>
              </w:rPr>
              <w:t>Preguntas</w:t>
            </w:r>
          </w:p>
        </w:tc>
      </w:tr>
      <w:tr w:rsidR="00F31C61" w:rsidTr="00FC5303">
        <w:tc>
          <w:tcPr>
            <w:tcW w:w="755" w:type="dxa"/>
          </w:tcPr>
          <w:p w:rsidR="00F31C61" w:rsidRDefault="00774A62" w:rsidP="00B11CFD">
            <w:pPr>
              <w:rPr>
                <w:rFonts w:ascii="Arial" w:hAnsi="Arial" w:cs="Arial"/>
              </w:rPr>
            </w:pPr>
            <w:r>
              <w:rPr>
                <w:rFonts w:ascii="Arial" w:hAnsi="Arial" w:cs="Arial"/>
              </w:rPr>
              <w:t>G.6</w:t>
            </w:r>
          </w:p>
        </w:tc>
        <w:tc>
          <w:tcPr>
            <w:tcW w:w="3024" w:type="dxa"/>
          </w:tcPr>
          <w:p w:rsidR="00F31C61" w:rsidRDefault="00F31C61" w:rsidP="00B11CFD">
            <w:pPr>
              <w:rPr>
                <w:rFonts w:ascii="Arial" w:hAnsi="Arial" w:cs="Arial"/>
                <w:sz w:val="18"/>
                <w:szCs w:val="18"/>
              </w:rPr>
            </w:pPr>
            <w:r>
              <w:rPr>
                <w:rFonts w:ascii="Arial" w:hAnsi="Arial" w:cs="Arial"/>
                <w:sz w:val="18"/>
                <w:szCs w:val="18"/>
              </w:rPr>
              <w:t>Dictado de frases</w:t>
            </w:r>
          </w:p>
        </w:tc>
        <w:tc>
          <w:tcPr>
            <w:tcW w:w="3927" w:type="dxa"/>
          </w:tcPr>
          <w:p w:rsidR="00F31C61" w:rsidRDefault="00F31C61" w:rsidP="00B11CFD">
            <w:pPr>
              <w:rPr>
                <w:rFonts w:ascii="Arial" w:hAnsi="Arial" w:cs="Arial"/>
              </w:rPr>
            </w:pPr>
            <w:r>
              <w:rPr>
                <w:rFonts w:ascii="Arial" w:hAnsi="Arial" w:cs="Arial"/>
              </w:rPr>
              <w:t>Escuchar un fichero audio y escribirlo.</w:t>
            </w:r>
          </w:p>
        </w:tc>
        <w:tc>
          <w:tcPr>
            <w:tcW w:w="1934" w:type="dxa"/>
            <w:gridSpan w:val="2"/>
          </w:tcPr>
          <w:p w:rsidR="00F31C61" w:rsidRPr="00B140E6" w:rsidRDefault="00F31C61" w:rsidP="00B11CFD">
            <w:pPr>
              <w:rPr>
                <w:rFonts w:ascii="Arial" w:hAnsi="Arial" w:cs="Arial"/>
                <w:color w:val="548DD4" w:themeColor="text2" w:themeTint="99"/>
                <w:sz w:val="20"/>
                <w:szCs w:val="20"/>
              </w:rPr>
            </w:pPr>
            <w:r w:rsidRPr="00A63083">
              <w:rPr>
                <w:rFonts w:ascii="Arial" w:hAnsi="Arial" w:cs="Arial"/>
                <w:color w:val="548DD4" w:themeColor="text2" w:themeTint="99"/>
                <w:sz w:val="18"/>
                <w:szCs w:val="18"/>
              </w:rPr>
              <w:t xml:space="preserve">Frases 1,2, </w:t>
            </w:r>
            <w:r>
              <w:rPr>
                <w:rFonts w:ascii="Arial" w:hAnsi="Arial" w:cs="Arial"/>
                <w:color w:val="548DD4" w:themeColor="text2" w:themeTint="99"/>
                <w:sz w:val="18"/>
                <w:szCs w:val="18"/>
              </w:rPr>
              <w:t>(</w:t>
            </w:r>
            <w:r w:rsidRPr="00A63083">
              <w:rPr>
                <w:rFonts w:ascii="Arial" w:hAnsi="Arial" w:cs="Arial"/>
                <w:color w:val="548DD4" w:themeColor="text2" w:themeTint="99"/>
                <w:sz w:val="18"/>
                <w:szCs w:val="18"/>
              </w:rPr>
              <w:t>sonido</w:t>
            </w:r>
            <w:r>
              <w:rPr>
                <w:rFonts w:ascii="Arial" w:hAnsi="Arial" w:cs="Arial"/>
                <w:color w:val="548DD4" w:themeColor="text2" w:themeTint="99"/>
                <w:sz w:val="18"/>
                <w:szCs w:val="18"/>
              </w:rPr>
              <w:t xml:space="preserve"> y </w:t>
            </w:r>
            <w:r w:rsidRPr="00A63083">
              <w:rPr>
                <w:rFonts w:ascii="Arial" w:hAnsi="Arial" w:cs="Arial"/>
                <w:color w:val="548DD4" w:themeColor="text2" w:themeTint="99"/>
                <w:sz w:val="18"/>
                <w:szCs w:val="18"/>
              </w:rPr>
              <w:t>texto</w:t>
            </w:r>
            <w:r>
              <w:rPr>
                <w:rFonts w:ascii="Arial" w:hAnsi="Arial" w:cs="Arial"/>
                <w:color w:val="548DD4" w:themeColor="text2" w:themeTint="99"/>
                <w:sz w:val="18"/>
                <w:szCs w:val="18"/>
              </w:rPr>
              <w:t>)</w:t>
            </w:r>
          </w:p>
        </w:tc>
      </w:tr>
    </w:tbl>
    <w:p w:rsidR="005C7E34" w:rsidRDefault="005C7E34" w:rsidP="002B781C">
      <w:pPr>
        <w:spacing w:after="0" w:line="240" w:lineRule="auto"/>
        <w:ind w:left="360"/>
        <w:rPr>
          <w:rFonts w:ascii="Arial" w:hAnsi="Arial" w:cs="Arial"/>
        </w:rPr>
      </w:pPr>
    </w:p>
    <w:tbl>
      <w:tblPr>
        <w:tblStyle w:val="Tablaconcuadrcula"/>
        <w:tblpPr w:leftFromText="141" w:rightFromText="141" w:vertAnchor="text" w:horzAnchor="margin" w:tblpXSpec="center" w:tblpY="70"/>
        <w:tblW w:w="0" w:type="auto"/>
        <w:tblLayout w:type="fixed"/>
        <w:tblLook w:val="04A0"/>
      </w:tblPr>
      <w:tblGrid>
        <w:gridCol w:w="2518"/>
        <w:gridCol w:w="2552"/>
        <w:gridCol w:w="2551"/>
      </w:tblGrid>
      <w:tr w:rsidR="00C34B78" w:rsidTr="0029715D">
        <w:tc>
          <w:tcPr>
            <w:tcW w:w="2518" w:type="dxa"/>
          </w:tcPr>
          <w:p w:rsidR="00C34B78" w:rsidRDefault="00E211EB" w:rsidP="0029715D">
            <w:pPr>
              <w:rPr>
                <w:rFonts w:ascii="Arial" w:hAnsi="Arial" w:cs="Arial"/>
              </w:rPr>
            </w:pPr>
            <w:r>
              <w:rPr>
                <w:rFonts w:ascii="Arial" w:hAnsi="Arial" w:cs="Arial"/>
                <w:noProof/>
                <w:lang w:eastAsia="es-ES"/>
              </w:rPr>
              <w:drawing>
                <wp:inline distT="0" distB="0" distL="0" distR="0">
                  <wp:extent cx="1526875" cy="1009290"/>
                  <wp:effectExtent l="0" t="0" r="0" b="635"/>
                  <wp:docPr id="47" name="Imagen 47" descr="C:\Documents and Settings\GASPAR\Mis documentos\trasladar\cd-rom\carpeta-lim\niveles-linguisticos\borradores\logopedia-lim\g1-lectur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ASPAR\Mis documentos\trasladar\cd-rom\carpeta-lim\niveles-linguisticos\borradores\logopedia-lim\g1-lectura1.gif"/>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9737" cy="1011182"/>
                          </a:xfrm>
                          <a:prstGeom prst="rect">
                            <a:avLst/>
                          </a:prstGeom>
                          <a:noFill/>
                          <a:ln>
                            <a:noFill/>
                          </a:ln>
                        </pic:spPr>
                      </pic:pic>
                    </a:graphicData>
                  </a:graphic>
                </wp:inline>
              </w:drawing>
            </w:r>
          </w:p>
        </w:tc>
        <w:tc>
          <w:tcPr>
            <w:tcW w:w="2552" w:type="dxa"/>
          </w:tcPr>
          <w:p w:rsidR="00C34B78" w:rsidRDefault="00936611" w:rsidP="0029715D">
            <w:pPr>
              <w:rPr>
                <w:rFonts w:ascii="Arial" w:hAnsi="Arial" w:cs="Arial"/>
              </w:rPr>
            </w:pPr>
            <w:r>
              <w:rPr>
                <w:rFonts w:ascii="Arial" w:hAnsi="Arial" w:cs="Arial"/>
                <w:noProof/>
                <w:lang w:eastAsia="es-ES"/>
              </w:rPr>
              <w:drawing>
                <wp:inline distT="0" distB="0" distL="0" distR="0">
                  <wp:extent cx="1544128" cy="1009291"/>
                  <wp:effectExtent l="0" t="0" r="0" b="635"/>
                  <wp:docPr id="48" name="Imagen 48" descr="C:\Documents and Settings\GASPAR\Mis documentos\trasladar\cd-rom\carpeta-lim\niveles-linguisticos\borradores\logopedia-lim\g2-lectura-plantil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ASPAR\Mis documentos\trasladar\cd-rom\carpeta-lim\niveles-linguisticos\borradores\logopedia-lim\g2-lectura-plantilla.gif"/>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6957" cy="1011140"/>
                          </a:xfrm>
                          <a:prstGeom prst="rect">
                            <a:avLst/>
                          </a:prstGeom>
                          <a:noFill/>
                          <a:ln>
                            <a:noFill/>
                          </a:ln>
                        </pic:spPr>
                      </pic:pic>
                    </a:graphicData>
                  </a:graphic>
                </wp:inline>
              </w:drawing>
            </w:r>
          </w:p>
        </w:tc>
        <w:tc>
          <w:tcPr>
            <w:tcW w:w="2551" w:type="dxa"/>
          </w:tcPr>
          <w:p w:rsidR="00C34B78" w:rsidRDefault="00E339C6" w:rsidP="0029715D">
            <w:pPr>
              <w:rPr>
                <w:rFonts w:ascii="Arial" w:hAnsi="Arial" w:cs="Arial"/>
              </w:rPr>
            </w:pPr>
            <w:r>
              <w:rPr>
                <w:rFonts w:ascii="Arial" w:hAnsi="Arial" w:cs="Arial"/>
                <w:noProof/>
                <w:lang w:eastAsia="es-ES"/>
              </w:rPr>
              <w:drawing>
                <wp:inline distT="0" distB="0" distL="0" distR="0">
                  <wp:extent cx="1578634" cy="1009291"/>
                  <wp:effectExtent l="0" t="0" r="2540" b="635"/>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lectura-menu.gif"/>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79827" cy="1010054"/>
                          </a:xfrm>
                          <a:prstGeom prst="rect">
                            <a:avLst/>
                          </a:prstGeom>
                        </pic:spPr>
                      </pic:pic>
                    </a:graphicData>
                  </a:graphic>
                </wp:inline>
              </w:drawing>
            </w:r>
          </w:p>
        </w:tc>
      </w:tr>
      <w:tr w:rsidR="00C34B78" w:rsidTr="0029715D">
        <w:tc>
          <w:tcPr>
            <w:tcW w:w="2518" w:type="dxa"/>
            <w:shd w:val="clear" w:color="auto" w:fill="FDE9D9" w:themeFill="accent6" w:themeFillTint="33"/>
          </w:tcPr>
          <w:p w:rsidR="00C34B78" w:rsidRPr="001D4693" w:rsidRDefault="00C34B78" w:rsidP="00C34B78">
            <w:pPr>
              <w:rPr>
                <w:rFonts w:ascii="Arial" w:hAnsi="Arial" w:cs="Arial"/>
                <w:sz w:val="18"/>
                <w:szCs w:val="18"/>
              </w:rPr>
            </w:pPr>
            <w:r>
              <w:rPr>
                <w:rFonts w:ascii="Arial" w:hAnsi="Arial" w:cs="Arial"/>
                <w:sz w:val="18"/>
                <w:szCs w:val="18"/>
              </w:rPr>
              <w:t>G1-Present: Imagen-texto</w:t>
            </w:r>
          </w:p>
        </w:tc>
        <w:tc>
          <w:tcPr>
            <w:tcW w:w="2552" w:type="dxa"/>
            <w:shd w:val="clear" w:color="auto" w:fill="FDE9D9" w:themeFill="accent6" w:themeFillTint="33"/>
          </w:tcPr>
          <w:p w:rsidR="00C34B78" w:rsidRPr="001D4693" w:rsidRDefault="00C34B78" w:rsidP="00C34B78">
            <w:pPr>
              <w:rPr>
                <w:rFonts w:ascii="Arial" w:hAnsi="Arial" w:cs="Arial"/>
                <w:sz w:val="18"/>
                <w:szCs w:val="18"/>
              </w:rPr>
            </w:pPr>
            <w:r>
              <w:rPr>
                <w:rFonts w:ascii="Arial" w:hAnsi="Arial" w:cs="Arial"/>
                <w:sz w:val="18"/>
                <w:szCs w:val="18"/>
              </w:rPr>
              <w:t>G2-Present: Plantilla</w:t>
            </w:r>
          </w:p>
        </w:tc>
        <w:tc>
          <w:tcPr>
            <w:tcW w:w="2551" w:type="dxa"/>
            <w:shd w:val="clear" w:color="auto" w:fill="FDE9D9" w:themeFill="accent6" w:themeFillTint="33"/>
          </w:tcPr>
          <w:p w:rsidR="00C34B78" w:rsidRPr="001D4693" w:rsidRDefault="00C34B78" w:rsidP="00C34B78">
            <w:pPr>
              <w:rPr>
                <w:rFonts w:ascii="Arial" w:hAnsi="Arial" w:cs="Arial"/>
                <w:sz w:val="18"/>
                <w:szCs w:val="18"/>
              </w:rPr>
            </w:pPr>
            <w:r>
              <w:rPr>
                <w:rFonts w:ascii="Arial" w:hAnsi="Arial" w:cs="Arial"/>
                <w:sz w:val="18"/>
                <w:szCs w:val="18"/>
              </w:rPr>
              <w:t>G3-Present: Menú</w:t>
            </w:r>
          </w:p>
        </w:tc>
      </w:tr>
      <w:tr w:rsidR="00C34B78" w:rsidTr="0029715D">
        <w:tc>
          <w:tcPr>
            <w:tcW w:w="2518" w:type="dxa"/>
          </w:tcPr>
          <w:p w:rsidR="00C34B78" w:rsidRPr="001D4693" w:rsidRDefault="00774A62" w:rsidP="0029715D">
            <w:pPr>
              <w:rPr>
                <w:rFonts w:ascii="Arial" w:hAnsi="Arial" w:cs="Arial"/>
                <w:sz w:val="18"/>
                <w:szCs w:val="18"/>
              </w:rPr>
            </w:pPr>
            <w:r>
              <w:rPr>
                <w:rFonts w:ascii="Arial" w:hAnsi="Arial" w:cs="Arial"/>
                <w:noProof/>
                <w:lang w:eastAsia="es-ES"/>
              </w:rPr>
              <w:drawing>
                <wp:inline distT="0" distB="0" distL="0" distR="0">
                  <wp:extent cx="1526875" cy="999626"/>
                  <wp:effectExtent l="0" t="0" r="0" b="0"/>
                  <wp:docPr id="39" name="Imagen 39" descr="C:\Documents and Settings\GASPAR\Mis documentos\trasladar\cd-rom\carpeta-lim\niveles-linguisticos\borradores\logopedia-lim\g4-escribirfras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ASPAR\Mis documentos\trasladar\cd-rom\carpeta-lim\niveles-linguisticos\borradores\logopedia-lim\g4-escribirfrases.gif"/>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7009" cy="999714"/>
                          </a:xfrm>
                          <a:prstGeom prst="rect">
                            <a:avLst/>
                          </a:prstGeom>
                          <a:noFill/>
                          <a:ln>
                            <a:noFill/>
                          </a:ln>
                        </pic:spPr>
                      </pic:pic>
                    </a:graphicData>
                  </a:graphic>
                </wp:inline>
              </w:drawing>
            </w:r>
          </w:p>
        </w:tc>
        <w:tc>
          <w:tcPr>
            <w:tcW w:w="2552" w:type="dxa"/>
          </w:tcPr>
          <w:p w:rsidR="00C34B78" w:rsidRPr="001D4693" w:rsidRDefault="00774A62" w:rsidP="0029715D">
            <w:pPr>
              <w:rPr>
                <w:rFonts w:ascii="Arial" w:hAnsi="Arial" w:cs="Arial"/>
                <w:sz w:val="18"/>
                <w:szCs w:val="18"/>
              </w:rPr>
            </w:pPr>
            <w:r>
              <w:rPr>
                <w:rFonts w:ascii="Arial" w:hAnsi="Arial" w:cs="Arial"/>
                <w:noProof/>
                <w:lang w:eastAsia="es-ES"/>
              </w:rPr>
              <w:drawing>
                <wp:inline distT="0" distB="0" distL="0" distR="0">
                  <wp:extent cx="1544128" cy="992037"/>
                  <wp:effectExtent l="0" t="0" r="0" b="0"/>
                  <wp:docPr id="42" name="Imagen 42" descr="C:\Documents and Settings\GASPAR\Mis documentos\trasladar\cd-rom\carpeta-lim\niveles-linguisticos\borradores\logopedia-lim\g5-pregunt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ASPAR\Mis documentos\trasladar\cd-rom\carpeta-lim\niveles-linguisticos\borradores\logopedia-lim\g5-preguntas.gif"/>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4884" cy="992523"/>
                          </a:xfrm>
                          <a:prstGeom prst="rect">
                            <a:avLst/>
                          </a:prstGeom>
                          <a:noFill/>
                          <a:ln>
                            <a:noFill/>
                          </a:ln>
                        </pic:spPr>
                      </pic:pic>
                    </a:graphicData>
                  </a:graphic>
                </wp:inline>
              </w:drawing>
            </w:r>
          </w:p>
        </w:tc>
        <w:tc>
          <w:tcPr>
            <w:tcW w:w="2551" w:type="dxa"/>
          </w:tcPr>
          <w:p w:rsidR="00C34B78" w:rsidRPr="001D4693" w:rsidRDefault="00A71CCF" w:rsidP="0029715D">
            <w:pPr>
              <w:rPr>
                <w:rFonts w:ascii="Arial" w:hAnsi="Arial" w:cs="Arial"/>
                <w:sz w:val="18"/>
                <w:szCs w:val="18"/>
              </w:rPr>
            </w:pPr>
            <w:r>
              <w:rPr>
                <w:rFonts w:ascii="Arial" w:hAnsi="Arial" w:cs="Arial"/>
                <w:noProof/>
                <w:lang w:eastAsia="es-ES"/>
              </w:rPr>
              <w:drawing>
                <wp:inline distT="0" distB="0" distL="0" distR="0">
                  <wp:extent cx="1535502" cy="992037"/>
                  <wp:effectExtent l="0" t="0" r="7620" b="0"/>
                  <wp:docPr id="43" name="Imagen 43" descr="C:\Documents and Settings\GASPAR\Mis documentos\trasladar\cd-rom\carpeta-lim\niveles-linguisticos\borradores\logopedia-lim\g6-tamb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ASPAR\Mis documentos\trasladar\cd-rom\carpeta-lim\niveles-linguisticos\borradores\logopedia-lim\g6-tambor.gif"/>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638" cy="992125"/>
                          </a:xfrm>
                          <a:prstGeom prst="rect">
                            <a:avLst/>
                          </a:prstGeom>
                          <a:noFill/>
                          <a:ln>
                            <a:noFill/>
                          </a:ln>
                        </pic:spPr>
                      </pic:pic>
                    </a:graphicData>
                  </a:graphic>
                </wp:inline>
              </w:drawing>
            </w:r>
          </w:p>
        </w:tc>
      </w:tr>
      <w:tr w:rsidR="00C34B78" w:rsidTr="0029715D">
        <w:tc>
          <w:tcPr>
            <w:tcW w:w="2518" w:type="dxa"/>
            <w:shd w:val="clear" w:color="auto" w:fill="FDE9D9" w:themeFill="accent6" w:themeFillTint="33"/>
          </w:tcPr>
          <w:p w:rsidR="00C34B78" w:rsidRPr="001D4693" w:rsidRDefault="00774A62" w:rsidP="00774A62">
            <w:pPr>
              <w:rPr>
                <w:rFonts w:ascii="Arial" w:hAnsi="Arial" w:cs="Arial"/>
                <w:sz w:val="18"/>
                <w:szCs w:val="18"/>
              </w:rPr>
            </w:pPr>
            <w:r>
              <w:rPr>
                <w:rFonts w:ascii="Arial" w:hAnsi="Arial" w:cs="Arial"/>
                <w:sz w:val="18"/>
                <w:szCs w:val="18"/>
              </w:rPr>
              <w:t>G</w:t>
            </w:r>
            <w:r w:rsidR="00C34B78">
              <w:rPr>
                <w:rFonts w:ascii="Arial" w:hAnsi="Arial" w:cs="Arial"/>
                <w:sz w:val="18"/>
                <w:szCs w:val="18"/>
              </w:rPr>
              <w:t>4-</w:t>
            </w:r>
            <w:r>
              <w:rPr>
                <w:rFonts w:ascii="Arial" w:hAnsi="Arial" w:cs="Arial"/>
                <w:sz w:val="18"/>
                <w:szCs w:val="18"/>
              </w:rPr>
              <w:t xml:space="preserve">Escribura de </w:t>
            </w:r>
            <w:r w:rsidR="00C34B78">
              <w:rPr>
                <w:rFonts w:ascii="Arial" w:hAnsi="Arial" w:cs="Arial"/>
                <w:sz w:val="18"/>
                <w:szCs w:val="18"/>
              </w:rPr>
              <w:t>Frases</w:t>
            </w:r>
          </w:p>
        </w:tc>
        <w:tc>
          <w:tcPr>
            <w:tcW w:w="2552" w:type="dxa"/>
            <w:shd w:val="clear" w:color="auto" w:fill="FDE9D9" w:themeFill="accent6" w:themeFillTint="33"/>
          </w:tcPr>
          <w:p w:rsidR="00C34B78" w:rsidRPr="001D4693" w:rsidRDefault="00774A62" w:rsidP="00774A62">
            <w:pPr>
              <w:tabs>
                <w:tab w:val="center" w:pos="1167"/>
              </w:tabs>
              <w:rPr>
                <w:rFonts w:ascii="Arial" w:hAnsi="Arial" w:cs="Arial"/>
                <w:sz w:val="18"/>
                <w:szCs w:val="18"/>
              </w:rPr>
            </w:pPr>
            <w:r>
              <w:rPr>
                <w:rFonts w:ascii="Arial" w:hAnsi="Arial" w:cs="Arial"/>
                <w:sz w:val="18"/>
                <w:szCs w:val="18"/>
              </w:rPr>
              <w:t>G.5- Responder a preguntas</w:t>
            </w:r>
          </w:p>
        </w:tc>
        <w:tc>
          <w:tcPr>
            <w:tcW w:w="2551" w:type="dxa"/>
            <w:shd w:val="clear" w:color="auto" w:fill="FDE9D9" w:themeFill="accent6" w:themeFillTint="33"/>
          </w:tcPr>
          <w:p w:rsidR="00C34B78" w:rsidRPr="001D4693" w:rsidRDefault="000F02E0" w:rsidP="000F02E0">
            <w:pPr>
              <w:tabs>
                <w:tab w:val="center" w:pos="1167"/>
              </w:tabs>
              <w:rPr>
                <w:rFonts w:ascii="Arial" w:hAnsi="Arial" w:cs="Arial"/>
                <w:sz w:val="18"/>
                <w:szCs w:val="18"/>
              </w:rPr>
            </w:pPr>
            <w:r>
              <w:rPr>
                <w:rFonts w:ascii="Arial" w:hAnsi="Arial" w:cs="Arial"/>
                <w:sz w:val="18"/>
                <w:szCs w:val="18"/>
              </w:rPr>
              <w:t>G.</w:t>
            </w:r>
            <w:r w:rsidR="00C34B78">
              <w:rPr>
                <w:rFonts w:ascii="Arial" w:hAnsi="Arial" w:cs="Arial"/>
                <w:sz w:val="18"/>
                <w:szCs w:val="18"/>
              </w:rPr>
              <w:t>6-</w:t>
            </w:r>
            <w:r>
              <w:rPr>
                <w:rFonts w:ascii="Arial" w:hAnsi="Arial" w:cs="Arial"/>
                <w:sz w:val="18"/>
                <w:szCs w:val="18"/>
              </w:rPr>
              <w:t>Dictado de</w:t>
            </w:r>
            <w:r w:rsidR="00C34B78">
              <w:rPr>
                <w:rFonts w:ascii="Arial" w:hAnsi="Arial" w:cs="Arial"/>
                <w:sz w:val="18"/>
                <w:szCs w:val="18"/>
              </w:rPr>
              <w:t xml:space="preserve"> frases</w:t>
            </w:r>
          </w:p>
        </w:tc>
      </w:tr>
    </w:tbl>
    <w:p w:rsidR="005C7E34" w:rsidRDefault="005C7E34" w:rsidP="00AA6B23">
      <w:pPr>
        <w:spacing w:after="0" w:line="240" w:lineRule="auto"/>
        <w:rPr>
          <w:rFonts w:ascii="Arial" w:hAnsi="Arial" w:cs="Arial"/>
        </w:rPr>
      </w:pPr>
    </w:p>
    <w:p w:rsidR="00D86159" w:rsidRDefault="008D033B" w:rsidP="00D86159">
      <w:pPr>
        <w:spacing w:after="0" w:line="240" w:lineRule="auto"/>
        <w:rPr>
          <w:rFonts w:ascii="Arial" w:hAnsi="Arial" w:cs="Arial"/>
        </w:rPr>
      </w:pPr>
      <w:r>
        <w:rPr>
          <w:rFonts w:ascii="Arial" w:hAnsi="Arial" w:cs="Arial"/>
        </w:rPr>
        <w:t>A la hora de trabajar los Sistemas de Comunicación Aumentativo o Alternativos, hemos de referirnos a gran parte de las actividades anteriormente desarrolladas y presentadas, pues el manejo y utilización de los mismos no presenta ninguna diferencia con las actividades referidas con anterioridad, la única diferencia que hemos de tener en consideración es que las imágenes de las que vamos a hacer uso serán elaborados y descriptivas con arreglo al sistema de comunicación que deseemos aprender o enseñar a nuestros alumnos. Como muestra veamos los siguientes ejemplos:</w:t>
      </w:r>
    </w:p>
    <w:tbl>
      <w:tblPr>
        <w:tblStyle w:val="Tablaconcuadrcula"/>
        <w:tblpPr w:leftFromText="141" w:rightFromText="141" w:vertAnchor="text" w:horzAnchor="margin" w:tblpY="167"/>
        <w:tblW w:w="9640" w:type="dxa"/>
        <w:tblLook w:val="04A0"/>
      </w:tblPr>
      <w:tblGrid>
        <w:gridCol w:w="571"/>
        <w:gridCol w:w="2944"/>
        <w:gridCol w:w="4165"/>
        <w:gridCol w:w="137"/>
        <w:gridCol w:w="1823"/>
      </w:tblGrid>
      <w:tr w:rsidR="00C4475E" w:rsidTr="00C4475E">
        <w:tc>
          <w:tcPr>
            <w:tcW w:w="571" w:type="dxa"/>
            <w:shd w:val="clear" w:color="auto" w:fill="548DD4" w:themeFill="text2" w:themeFillTint="99"/>
          </w:tcPr>
          <w:p w:rsidR="00C4475E" w:rsidRDefault="00C4475E" w:rsidP="00C4475E">
            <w:pPr>
              <w:rPr>
                <w:rFonts w:ascii="Arial" w:hAnsi="Arial" w:cs="Arial"/>
              </w:rPr>
            </w:pPr>
          </w:p>
        </w:tc>
        <w:tc>
          <w:tcPr>
            <w:tcW w:w="2944" w:type="dxa"/>
            <w:shd w:val="clear" w:color="auto" w:fill="548DD4" w:themeFill="text2" w:themeFillTint="99"/>
          </w:tcPr>
          <w:p w:rsidR="00C4475E" w:rsidRPr="001905CD" w:rsidRDefault="00C4475E" w:rsidP="00C4475E">
            <w:pPr>
              <w:rPr>
                <w:rFonts w:ascii="Arial" w:hAnsi="Arial" w:cs="Arial"/>
                <w:b/>
                <w:color w:val="FFFFFF" w:themeColor="background1"/>
              </w:rPr>
            </w:pPr>
            <w:r>
              <w:rPr>
                <w:rFonts w:ascii="Arial" w:hAnsi="Arial" w:cs="Arial"/>
                <w:b/>
                <w:color w:val="FFFFFF" w:themeColor="background1"/>
              </w:rPr>
              <w:t>Contenidos</w:t>
            </w:r>
          </w:p>
        </w:tc>
        <w:tc>
          <w:tcPr>
            <w:tcW w:w="4302" w:type="dxa"/>
            <w:gridSpan w:val="2"/>
            <w:shd w:val="clear" w:color="auto" w:fill="548DD4" w:themeFill="text2" w:themeFillTint="99"/>
          </w:tcPr>
          <w:p w:rsidR="00C4475E" w:rsidRPr="001905CD" w:rsidRDefault="00C4475E" w:rsidP="00C4475E">
            <w:pPr>
              <w:rPr>
                <w:rFonts w:ascii="Arial" w:hAnsi="Arial" w:cs="Arial"/>
                <w:b/>
                <w:color w:val="FFFFFF" w:themeColor="background1"/>
              </w:rPr>
            </w:pPr>
            <w:r>
              <w:rPr>
                <w:rFonts w:ascii="Arial" w:hAnsi="Arial" w:cs="Arial"/>
                <w:b/>
                <w:color w:val="FFFFFF" w:themeColor="background1"/>
              </w:rPr>
              <w:t>R</w:t>
            </w:r>
            <w:r w:rsidRPr="001905CD">
              <w:rPr>
                <w:rFonts w:ascii="Arial" w:hAnsi="Arial" w:cs="Arial"/>
                <w:b/>
                <w:color w:val="FFFFFF" w:themeColor="background1"/>
              </w:rPr>
              <w:t>equiere</w:t>
            </w:r>
            <w:r>
              <w:rPr>
                <w:rFonts w:ascii="Arial" w:hAnsi="Arial" w:cs="Arial"/>
                <w:b/>
                <w:color w:val="FFFFFF" w:themeColor="background1"/>
              </w:rPr>
              <w:t xml:space="preserve"> de</w:t>
            </w:r>
          </w:p>
        </w:tc>
        <w:tc>
          <w:tcPr>
            <w:tcW w:w="1823" w:type="dxa"/>
            <w:shd w:val="clear" w:color="auto" w:fill="548DD4" w:themeFill="text2" w:themeFillTint="99"/>
          </w:tcPr>
          <w:p w:rsidR="00C4475E" w:rsidRPr="001905CD" w:rsidRDefault="00C4475E" w:rsidP="00C4475E">
            <w:pPr>
              <w:rPr>
                <w:rFonts w:ascii="Arial" w:hAnsi="Arial" w:cs="Arial"/>
                <w:b/>
                <w:color w:val="FFFFFF" w:themeColor="background1"/>
              </w:rPr>
            </w:pPr>
            <w:r>
              <w:rPr>
                <w:rFonts w:ascii="Arial" w:hAnsi="Arial" w:cs="Arial"/>
                <w:b/>
                <w:color w:val="FFFFFF" w:themeColor="background1"/>
              </w:rPr>
              <w:t xml:space="preserve">Actividad </w:t>
            </w:r>
            <w:proofErr w:type="spellStart"/>
            <w:r>
              <w:rPr>
                <w:rFonts w:ascii="Arial" w:hAnsi="Arial" w:cs="Arial"/>
                <w:b/>
                <w:color w:val="FFFFFF" w:themeColor="background1"/>
              </w:rPr>
              <w:t>L</w:t>
            </w:r>
            <w:r w:rsidRPr="001905CD">
              <w:rPr>
                <w:rFonts w:ascii="Arial" w:hAnsi="Arial" w:cs="Arial"/>
                <w:b/>
                <w:color w:val="FFFFFF" w:themeColor="background1"/>
              </w:rPr>
              <w:t>im</w:t>
            </w:r>
            <w:proofErr w:type="spellEnd"/>
          </w:p>
        </w:tc>
      </w:tr>
      <w:tr w:rsidR="00C4475E" w:rsidTr="00C4475E">
        <w:tc>
          <w:tcPr>
            <w:tcW w:w="9640" w:type="dxa"/>
            <w:gridSpan w:val="5"/>
            <w:shd w:val="clear" w:color="auto" w:fill="C6D9F1" w:themeFill="text2" w:themeFillTint="33"/>
          </w:tcPr>
          <w:p w:rsidR="00C4475E" w:rsidRPr="00B140E6" w:rsidRDefault="00C4475E" w:rsidP="00C4475E">
            <w:pPr>
              <w:rPr>
                <w:rFonts w:ascii="Arial" w:hAnsi="Arial" w:cs="Arial"/>
                <w:color w:val="548DD4" w:themeColor="text2" w:themeTint="99"/>
                <w:sz w:val="20"/>
                <w:szCs w:val="20"/>
              </w:rPr>
            </w:pPr>
            <w:r>
              <w:rPr>
                <w:rFonts w:ascii="Arial" w:hAnsi="Arial" w:cs="Arial"/>
              </w:rPr>
              <w:t>SAAC</w:t>
            </w:r>
          </w:p>
        </w:tc>
      </w:tr>
      <w:tr w:rsidR="00C4475E" w:rsidTr="00C4475E">
        <w:tc>
          <w:tcPr>
            <w:tcW w:w="571" w:type="dxa"/>
          </w:tcPr>
          <w:p w:rsidR="00C4475E" w:rsidRDefault="00C4475E" w:rsidP="00C4475E">
            <w:pPr>
              <w:rPr>
                <w:rFonts w:ascii="Arial" w:hAnsi="Arial" w:cs="Arial"/>
              </w:rPr>
            </w:pPr>
            <w:r>
              <w:rPr>
                <w:rFonts w:ascii="Arial" w:hAnsi="Arial" w:cs="Arial"/>
              </w:rPr>
              <w:t>H.1</w:t>
            </w:r>
          </w:p>
        </w:tc>
        <w:tc>
          <w:tcPr>
            <w:tcW w:w="2944" w:type="dxa"/>
          </w:tcPr>
          <w:p w:rsidR="00C4475E" w:rsidRPr="00CC3502" w:rsidRDefault="00C4475E" w:rsidP="00C4475E">
            <w:pPr>
              <w:rPr>
                <w:rFonts w:ascii="Arial" w:hAnsi="Arial" w:cs="Arial"/>
                <w:sz w:val="18"/>
                <w:szCs w:val="18"/>
              </w:rPr>
            </w:pPr>
            <w:r w:rsidRPr="00CC3502">
              <w:rPr>
                <w:rFonts w:ascii="Arial" w:hAnsi="Arial" w:cs="Arial"/>
                <w:sz w:val="18"/>
                <w:szCs w:val="18"/>
              </w:rPr>
              <w:t>Vocabulario en LS</w:t>
            </w:r>
          </w:p>
        </w:tc>
        <w:tc>
          <w:tcPr>
            <w:tcW w:w="4165" w:type="dxa"/>
          </w:tcPr>
          <w:p w:rsidR="00C4475E" w:rsidRPr="00CC3502" w:rsidRDefault="00C4475E" w:rsidP="00C4475E">
            <w:pPr>
              <w:rPr>
                <w:rFonts w:ascii="Arial" w:hAnsi="Arial" w:cs="Arial"/>
                <w:sz w:val="18"/>
                <w:szCs w:val="18"/>
              </w:rPr>
            </w:pPr>
            <w:r w:rsidRPr="00CC3502">
              <w:rPr>
                <w:rFonts w:ascii="Arial" w:hAnsi="Arial" w:cs="Arial"/>
                <w:sz w:val="18"/>
                <w:szCs w:val="18"/>
              </w:rPr>
              <w:t>Presentación de palabras en LSE</w:t>
            </w:r>
          </w:p>
        </w:tc>
        <w:tc>
          <w:tcPr>
            <w:tcW w:w="1960" w:type="dxa"/>
            <w:gridSpan w:val="2"/>
          </w:tcPr>
          <w:p w:rsidR="00C4475E" w:rsidRPr="00CC3502" w:rsidRDefault="00C4475E" w:rsidP="00C4475E">
            <w:pPr>
              <w:rPr>
                <w:rFonts w:ascii="Arial" w:hAnsi="Arial" w:cs="Arial"/>
                <w:color w:val="548DD4" w:themeColor="text2" w:themeTint="99"/>
                <w:sz w:val="18"/>
                <w:szCs w:val="18"/>
              </w:rPr>
            </w:pPr>
            <w:r w:rsidRPr="00CC3502">
              <w:rPr>
                <w:rFonts w:ascii="Arial" w:hAnsi="Arial" w:cs="Arial"/>
                <w:color w:val="548DD4" w:themeColor="text2" w:themeTint="99"/>
                <w:sz w:val="18"/>
                <w:szCs w:val="18"/>
              </w:rPr>
              <w:t>Imagen y Texto</w:t>
            </w:r>
          </w:p>
        </w:tc>
      </w:tr>
      <w:tr w:rsidR="00D13BCC" w:rsidTr="00C4475E">
        <w:tc>
          <w:tcPr>
            <w:tcW w:w="571" w:type="dxa"/>
          </w:tcPr>
          <w:p w:rsidR="00D13BCC" w:rsidRDefault="00D13BCC" w:rsidP="00C4475E">
            <w:pPr>
              <w:rPr>
                <w:rFonts w:ascii="Arial" w:hAnsi="Arial" w:cs="Arial"/>
              </w:rPr>
            </w:pPr>
            <w:r>
              <w:rPr>
                <w:rFonts w:ascii="Arial" w:hAnsi="Arial" w:cs="Arial"/>
              </w:rPr>
              <w:t>H.2</w:t>
            </w:r>
          </w:p>
        </w:tc>
        <w:tc>
          <w:tcPr>
            <w:tcW w:w="2944" w:type="dxa"/>
          </w:tcPr>
          <w:p w:rsidR="00D13BCC" w:rsidRPr="00C473E2" w:rsidRDefault="00D13BCC" w:rsidP="00C4475E">
            <w:pPr>
              <w:rPr>
                <w:rFonts w:ascii="Arial" w:hAnsi="Arial" w:cs="Arial"/>
                <w:sz w:val="18"/>
                <w:szCs w:val="18"/>
              </w:rPr>
            </w:pPr>
            <w:r w:rsidRPr="00C473E2">
              <w:rPr>
                <w:rFonts w:ascii="Arial" w:hAnsi="Arial" w:cs="Arial"/>
                <w:sz w:val="18"/>
                <w:szCs w:val="18"/>
              </w:rPr>
              <w:t>Aprender la relación de los signos</w:t>
            </w:r>
          </w:p>
        </w:tc>
        <w:tc>
          <w:tcPr>
            <w:tcW w:w="4165" w:type="dxa"/>
          </w:tcPr>
          <w:p w:rsidR="00D13BCC" w:rsidRPr="00C473E2" w:rsidRDefault="00D13BCC" w:rsidP="00C4475E">
            <w:pPr>
              <w:rPr>
                <w:rFonts w:ascii="Arial" w:hAnsi="Arial" w:cs="Arial"/>
                <w:sz w:val="18"/>
                <w:szCs w:val="18"/>
              </w:rPr>
            </w:pPr>
            <w:r w:rsidRPr="00C473E2">
              <w:rPr>
                <w:rFonts w:ascii="Arial" w:hAnsi="Arial" w:cs="Arial"/>
                <w:sz w:val="18"/>
                <w:szCs w:val="18"/>
              </w:rPr>
              <w:t>Asociar imágenes o texto con signos</w:t>
            </w:r>
          </w:p>
        </w:tc>
        <w:tc>
          <w:tcPr>
            <w:tcW w:w="1960" w:type="dxa"/>
            <w:gridSpan w:val="2"/>
          </w:tcPr>
          <w:p w:rsidR="00D13BCC" w:rsidRPr="00C473E2" w:rsidRDefault="00D13BCC" w:rsidP="00C4475E">
            <w:pPr>
              <w:rPr>
                <w:rFonts w:ascii="Arial" w:hAnsi="Arial" w:cs="Arial"/>
                <w:color w:val="548DD4" w:themeColor="text2" w:themeTint="99"/>
                <w:sz w:val="18"/>
                <w:szCs w:val="18"/>
              </w:rPr>
            </w:pPr>
            <w:r w:rsidRPr="00C473E2">
              <w:rPr>
                <w:rFonts w:ascii="Arial" w:hAnsi="Arial" w:cs="Arial"/>
                <w:color w:val="548DD4" w:themeColor="text2" w:themeTint="99"/>
                <w:sz w:val="18"/>
                <w:szCs w:val="18"/>
              </w:rPr>
              <w:t>Parejas</w:t>
            </w:r>
            <w:r w:rsidR="00C473E2" w:rsidRPr="00C473E2">
              <w:rPr>
                <w:rFonts w:ascii="Arial" w:hAnsi="Arial" w:cs="Arial"/>
                <w:color w:val="548DD4" w:themeColor="text2" w:themeTint="99"/>
                <w:sz w:val="18"/>
                <w:szCs w:val="18"/>
              </w:rPr>
              <w:t>2</w:t>
            </w:r>
          </w:p>
        </w:tc>
      </w:tr>
      <w:tr w:rsidR="00C4475E" w:rsidTr="00C4475E">
        <w:tc>
          <w:tcPr>
            <w:tcW w:w="571" w:type="dxa"/>
          </w:tcPr>
          <w:p w:rsidR="00C4475E" w:rsidRDefault="00D13BCC" w:rsidP="00C4475E">
            <w:pPr>
              <w:rPr>
                <w:rFonts w:ascii="Arial" w:hAnsi="Arial" w:cs="Arial"/>
              </w:rPr>
            </w:pPr>
            <w:r>
              <w:rPr>
                <w:rFonts w:ascii="Arial" w:hAnsi="Arial" w:cs="Arial"/>
              </w:rPr>
              <w:t>H.3</w:t>
            </w:r>
          </w:p>
        </w:tc>
        <w:tc>
          <w:tcPr>
            <w:tcW w:w="2944" w:type="dxa"/>
          </w:tcPr>
          <w:p w:rsidR="00C4475E" w:rsidRPr="007D1C9C" w:rsidRDefault="00D13BCC" w:rsidP="00C4475E">
            <w:pPr>
              <w:rPr>
                <w:rFonts w:ascii="Arial" w:hAnsi="Arial" w:cs="Arial"/>
                <w:sz w:val="18"/>
                <w:szCs w:val="18"/>
              </w:rPr>
            </w:pPr>
            <w:r w:rsidRPr="007D1C9C">
              <w:rPr>
                <w:rFonts w:ascii="Arial" w:hAnsi="Arial" w:cs="Arial"/>
                <w:sz w:val="18"/>
                <w:szCs w:val="18"/>
              </w:rPr>
              <w:t>Definir el significado de los signos</w:t>
            </w:r>
          </w:p>
        </w:tc>
        <w:tc>
          <w:tcPr>
            <w:tcW w:w="4165" w:type="dxa"/>
          </w:tcPr>
          <w:p w:rsidR="00C4475E" w:rsidRPr="007D1C9C" w:rsidRDefault="00D13BCC" w:rsidP="00C4475E">
            <w:pPr>
              <w:rPr>
                <w:rFonts w:ascii="Arial" w:hAnsi="Arial" w:cs="Arial"/>
                <w:sz w:val="18"/>
                <w:szCs w:val="18"/>
              </w:rPr>
            </w:pPr>
            <w:r w:rsidRPr="007D1C9C">
              <w:rPr>
                <w:rFonts w:ascii="Arial" w:hAnsi="Arial" w:cs="Arial"/>
                <w:sz w:val="18"/>
                <w:szCs w:val="18"/>
              </w:rPr>
              <w:t>Presentar el nombre del signo</w:t>
            </w:r>
          </w:p>
        </w:tc>
        <w:tc>
          <w:tcPr>
            <w:tcW w:w="1960" w:type="dxa"/>
            <w:gridSpan w:val="2"/>
          </w:tcPr>
          <w:p w:rsidR="00C4475E" w:rsidRPr="007D1C9C" w:rsidRDefault="00D13BCC" w:rsidP="00C4475E">
            <w:pPr>
              <w:rPr>
                <w:rFonts w:ascii="Arial" w:hAnsi="Arial" w:cs="Arial"/>
                <w:color w:val="548DD4" w:themeColor="text2" w:themeTint="99"/>
                <w:sz w:val="18"/>
                <w:szCs w:val="18"/>
              </w:rPr>
            </w:pPr>
            <w:r w:rsidRPr="007D1C9C">
              <w:rPr>
                <w:rFonts w:ascii="Arial" w:hAnsi="Arial" w:cs="Arial"/>
                <w:color w:val="548DD4" w:themeColor="text2" w:themeTint="99"/>
                <w:sz w:val="18"/>
                <w:szCs w:val="18"/>
              </w:rPr>
              <w:t>Sopa de Letras</w:t>
            </w:r>
          </w:p>
        </w:tc>
      </w:tr>
      <w:tr w:rsidR="00D13BCC" w:rsidTr="00C4475E">
        <w:tc>
          <w:tcPr>
            <w:tcW w:w="571" w:type="dxa"/>
          </w:tcPr>
          <w:p w:rsidR="00D13BCC" w:rsidRDefault="00D13BCC" w:rsidP="00C4475E">
            <w:pPr>
              <w:rPr>
                <w:rFonts w:ascii="Arial" w:hAnsi="Arial" w:cs="Arial"/>
              </w:rPr>
            </w:pPr>
            <w:r>
              <w:rPr>
                <w:rFonts w:ascii="Arial" w:hAnsi="Arial" w:cs="Arial"/>
              </w:rPr>
              <w:t>H.4</w:t>
            </w:r>
          </w:p>
        </w:tc>
        <w:tc>
          <w:tcPr>
            <w:tcW w:w="2944" w:type="dxa"/>
          </w:tcPr>
          <w:p w:rsidR="00D13BCC" w:rsidRPr="007D1C9C" w:rsidRDefault="00D13BCC" w:rsidP="00C4475E">
            <w:pPr>
              <w:rPr>
                <w:rFonts w:ascii="Arial" w:hAnsi="Arial" w:cs="Arial"/>
                <w:sz w:val="18"/>
                <w:szCs w:val="18"/>
              </w:rPr>
            </w:pPr>
            <w:r w:rsidRPr="007D1C9C">
              <w:rPr>
                <w:rFonts w:ascii="Arial" w:hAnsi="Arial" w:cs="Arial"/>
                <w:sz w:val="18"/>
                <w:szCs w:val="18"/>
              </w:rPr>
              <w:t>Asociar el sonido de un signo</w:t>
            </w:r>
          </w:p>
        </w:tc>
        <w:tc>
          <w:tcPr>
            <w:tcW w:w="4165" w:type="dxa"/>
          </w:tcPr>
          <w:p w:rsidR="00D13BCC" w:rsidRPr="007D1C9C" w:rsidRDefault="00D13BCC" w:rsidP="00C4475E">
            <w:pPr>
              <w:rPr>
                <w:rFonts w:ascii="Arial" w:hAnsi="Arial" w:cs="Arial"/>
                <w:sz w:val="18"/>
                <w:szCs w:val="18"/>
              </w:rPr>
            </w:pPr>
            <w:r w:rsidRPr="007D1C9C">
              <w:rPr>
                <w:rFonts w:ascii="Arial" w:hAnsi="Arial" w:cs="Arial"/>
                <w:sz w:val="18"/>
                <w:szCs w:val="18"/>
              </w:rPr>
              <w:t>Emitir el nombre  de un signo y relacionarlo con su imagen.</w:t>
            </w:r>
          </w:p>
        </w:tc>
        <w:tc>
          <w:tcPr>
            <w:tcW w:w="1960" w:type="dxa"/>
            <w:gridSpan w:val="2"/>
          </w:tcPr>
          <w:p w:rsidR="00D13BCC" w:rsidRPr="007D1C9C" w:rsidRDefault="00D13BCC" w:rsidP="00C4475E">
            <w:pPr>
              <w:rPr>
                <w:rFonts w:ascii="Arial" w:hAnsi="Arial" w:cs="Arial"/>
                <w:color w:val="548DD4" w:themeColor="text2" w:themeTint="99"/>
                <w:sz w:val="18"/>
                <w:szCs w:val="18"/>
              </w:rPr>
            </w:pPr>
            <w:proofErr w:type="spellStart"/>
            <w:r w:rsidRPr="007D1C9C">
              <w:rPr>
                <w:rFonts w:ascii="Arial" w:hAnsi="Arial" w:cs="Arial"/>
                <w:color w:val="548DD4" w:themeColor="text2" w:themeTint="99"/>
                <w:sz w:val="18"/>
                <w:szCs w:val="18"/>
              </w:rPr>
              <w:t>Galeria</w:t>
            </w:r>
            <w:proofErr w:type="spellEnd"/>
          </w:p>
        </w:tc>
      </w:tr>
    </w:tbl>
    <w:p w:rsidR="00D86159" w:rsidRDefault="00D86159" w:rsidP="00D86159">
      <w:pPr>
        <w:spacing w:after="0" w:line="240" w:lineRule="auto"/>
        <w:ind w:left="360"/>
        <w:rPr>
          <w:rFonts w:ascii="Arial" w:hAnsi="Arial" w:cs="Arial"/>
        </w:rPr>
      </w:pPr>
    </w:p>
    <w:p w:rsidR="00D86159" w:rsidRDefault="008D033B" w:rsidP="00C4475E">
      <w:pPr>
        <w:spacing w:after="0" w:line="240" w:lineRule="auto"/>
        <w:rPr>
          <w:rFonts w:ascii="Arial" w:hAnsi="Arial" w:cs="Arial"/>
        </w:rPr>
      </w:pPr>
      <w:r>
        <w:rPr>
          <w:rFonts w:ascii="Arial" w:hAnsi="Arial" w:cs="Arial"/>
        </w:rPr>
        <w:t>Tal y como referimos con anterioridad, la diferencia entre este tipo de tareas y las anteriormente vistas, sólo estriba en las imágenes que hagamos uso, pues el trabajar aspectos semánticos o morfosintácticos es igual se trata de la lengua castellana o de uno u otro sistema de comunicación alternativo.</w:t>
      </w:r>
      <w:r w:rsidR="00E6210F">
        <w:rPr>
          <w:rFonts w:ascii="Arial" w:hAnsi="Arial" w:cs="Arial"/>
        </w:rPr>
        <w:t xml:space="preserve"> </w:t>
      </w:r>
      <w:r w:rsidR="00F86EFF">
        <w:rPr>
          <w:rFonts w:ascii="Arial" w:hAnsi="Arial" w:cs="Arial"/>
        </w:rPr>
        <w:t xml:space="preserve">En nuestro caso hemos optado por hacer uso de palabras en LS y el sistema pictográfico </w:t>
      </w:r>
      <w:proofErr w:type="spellStart"/>
      <w:r w:rsidR="00F86EFF">
        <w:rPr>
          <w:rFonts w:ascii="Arial" w:hAnsi="Arial" w:cs="Arial"/>
        </w:rPr>
        <w:t>Bliss</w:t>
      </w:r>
      <w:proofErr w:type="spellEnd"/>
      <w:r w:rsidR="00F86EFF">
        <w:rPr>
          <w:rFonts w:ascii="Arial" w:hAnsi="Arial" w:cs="Arial"/>
        </w:rPr>
        <w:t>, lo que nos dará pie a poder utilizar cualquier otro sistema de comunicación</w:t>
      </w:r>
      <w:r w:rsidR="00C473E2">
        <w:rPr>
          <w:rFonts w:ascii="Arial" w:hAnsi="Arial" w:cs="Arial"/>
        </w:rPr>
        <w:t xml:space="preserve"> (</w:t>
      </w:r>
      <w:proofErr w:type="spellStart"/>
      <w:r w:rsidR="00C473E2">
        <w:rPr>
          <w:rFonts w:ascii="Arial" w:hAnsi="Arial" w:cs="Arial"/>
        </w:rPr>
        <w:t>bimodal</w:t>
      </w:r>
      <w:proofErr w:type="spellEnd"/>
      <w:r w:rsidR="00C473E2">
        <w:rPr>
          <w:rFonts w:ascii="Arial" w:hAnsi="Arial" w:cs="Arial"/>
        </w:rPr>
        <w:t xml:space="preserve">, </w:t>
      </w:r>
      <w:proofErr w:type="spellStart"/>
      <w:r w:rsidR="00C473E2">
        <w:rPr>
          <w:rFonts w:ascii="Arial" w:hAnsi="Arial" w:cs="Arial"/>
        </w:rPr>
        <w:t>minspeak</w:t>
      </w:r>
      <w:proofErr w:type="spellEnd"/>
      <w:r w:rsidR="00C473E2">
        <w:rPr>
          <w:rFonts w:ascii="Arial" w:hAnsi="Arial" w:cs="Arial"/>
        </w:rPr>
        <w:t xml:space="preserve">, </w:t>
      </w:r>
      <w:proofErr w:type="spellStart"/>
      <w:r w:rsidR="00C473E2">
        <w:rPr>
          <w:rFonts w:ascii="Arial" w:hAnsi="Arial" w:cs="Arial"/>
        </w:rPr>
        <w:t>rebus</w:t>
      </w:r>
      <w:proofErr w:type="spellEnd"/>
      <w:r w:rsidR="00C473E2">
        <w:rPr>
          <w:rFonts w:ascii="Arial" w:hAnsi="Arial" w:cs="Arial"/>
        </w:rPr>
        <w:t xml:space="preserve">, </w:t>
      </w:r>
      <w:proofErr w:type="spellStart"/>
      <w:r w:rsidR="00C473E2">
        <w:rPr>
          <w:rFonts w:ascii="Arial" w:hAnsi="Arial" w:cs="Arial"/>
        </w:rPr>
        <w:t>etc</w:t>
      </w:r>
      <w:proofErr w:type="spellEnd"/>
      <w:r w:rsidR="00C473E2">
        <w:rPr>
          <w:rFonts w:ascii="Arial" w:hAnsi="Arial" w:cs="Arial"/>
        </w:rPr>
        <w:t>…)</w:t>
      </w:r>
      <w:r w:rsidR="00F86EFF">
        <w:rPr>
          <w:rFonts w:ascii="Arial" w:hAnsi="Arial" w:cs="Arial"/>
        </w:rPr>
        <w:t>, pues lo único que hemos de tener en cuenta es que se tratan de imágenes, sean cuales sean su información, contenido o detalle.</w:t>
      </w:r>
    </w:p>
    <w:tbl>
      <w:tblPr>
        <w:tblStyle w:val="Tablaconcuadrcula"/>
        <w:tblpPr w:leftFromText="141" w:rightFromText="141" w:vertAnchor="text" w:horzAnchor="margin" w:tblpXSpec="center" w:tblpY="119"/>
        <w:tblW w:w="0" w:type="auto"/>
        <w:tblLayout w:type="fixed"/>
        <w:tblLook w:val="04A0"/>
      </w:tblPr>
      <w:tblGrid>
        <w:gridCol w:w="2518"/>
        <w:gridCol w:w="2552"/>
        <w:gridCol w:w="2551"/>
      </w:tblGrid>
      <w:tr w:rsidR="002D63C5" w:rsidTr="002D63C5">
        <w:tc>
          <w:tcPr>
            <w:tcW w:w="2518" w:type="dxa"/>
          </w:tcPr>
          <w:p w:rsidR="002D63C5" w:rsidRDefault="002D63C5" w:rsidP="002D63C5">
            <w:pPr>
              <w:rPr>
                <w:rFonts w:ascii="Arial" w:hAnsi="Arial" w:cs="Arial"/>
              </w:rPr>
            </w:pPr>
            <w:r>
              <w:rPr>
                <w:rFonts w:ascii="Arial" w:hAnsi="Arial" w:cs="Arial"/>
                <w:noProof/>
                <w:lang w:eastAsia="es-ES"/>
              </w:rPr>
              <w:drawing>
                <wp:inline distT="0" distB="0" distL="0" distR="0">
                  <wp:extent cx="1526876" cy="1035170"/>
                  <wp:effectExtent l="0" t="0" r="0" b="0"/>
                  <wp:docPr id="37" name="Imagen 37" descr="C:\Documents and Settings\GASPAR\Mis documentos\trasladar\cd-rom\carpeta-lim\niveles-linguisticos\borradores\logopedia-lim\h1-lse-gal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ASPAR\Mis documentos\trasladar\cd-rom\carpeta-lim\niveles-linguisticos\borradores\logopedia-lim\h1-lse-gallo.gif"/>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7010" cy="1035261"/>
                          </a:xfrm>
                          <a:prstGeom prst="rect">
                            <a:avLst/>
                          </a:prstGeom>
                          <a:noFill/>
                          <a:ln>
                            <a:noFill/>
                          </a:ln>
                        </pic:spPr>
                      </pic:pic>
                    </a:graphicData>
                  </a:graphic>
                </wp:inline>
              </w:drawing>
            </w:r>
          </w:p>
        </w:tc>
        <w:tc>
          <w:tcPr>
            <w:tcW w:w="2552" w:type="dxa"/>
          </w:tcPr>
          <w:p w:rsidR="002D63C5" w:rsidRDefault="00F86EFF" w:rsidP="002D63C5">
            <w:pPr>
              <w:rPr>
                <w:rFonts w:ascii="Arial" w:hAnsi="Arial" w:cs="Arial"/>
              </w:rPr>
            </w:pPr>
            <w:r>
              <w:rPr>
                <w:rFonts w:ascii="Arial" w:hAnsi="Arial" w:cs="Arial"/>
                <w:noProof/>
                <w:lang w:eastAsia="es-ES"/>
              </w:rPr>
              <w:drawing>
                <wp:inline distT="0" distB="0" distL="0" distR="0">
                  <wp:extent cx="1535502" cy="1035170"/>
                  <wp:effectExtent l="0" t="0" r="7620" b="0"/>
                  <wp:docPr id="44" name="Imagen 44" descr="C:\Documents and Settings\GASPAR\Mis documentos\trasladar\cd-rom\carpeta-lim\niveles-linguisticos\borradores\logopedia-lim\h2-imagenes-bli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ASPAR\Mis documentos\trasladar\cd-rom\carpeta-lim\niveles-linguisticos\borradores\logopedia-lim\h2-imagenes-bliss.gif"/>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5396" cy="1041840"/>
                          </a:xfrm>
                          <a:prstGeom prst="rect">
                            <a:avLst/>
                          </a:prstGeom>
                          <a:noFill/>
                          <a:ln>
                            <a:noFill/>
                          </a:ln>
                        </pic:spPr>
                      </pic:pic>
                    </a:graphicData>
                  </a:graphic>
                </wp:inline>
              </w:drawing>
            </w:r>
          </w:p>
        </w:tc>
        <w:tc>
          <w:tcPr>
            <w:tcW w:w="2551" w:type="dxa"/>
          </w:tcPr>
          <w:p w:rsidR="002D63C5" w:rsidRDefault="007D1C9C" w:rsidP="002D63C5">
            <w:pPr>
              <w:rPr>
                <w:rFonts w:ascii="Arial" w:hAnsi="Arial" w:cs="Arial"/>
              </w:rPr>
            </w:pPr>
            <w:r>
              <w:rPr>
                <w:rFonts w:ascii="Arial" w:hAnsi="Arial" w:cs="Arial"/>
                <w:noProof/>
                <w:lang w:eastAsia="es-ES"/>
              </w:rPr>
              <w:drawing>
                <wp:inline distT="0" distB="0" distL="0" distR="0">
                  <wp:extent cx="1552754" cy="1035170"/>
                  <wp:effectExtent l="0" t="0" r="0" b="0"/>
                  <wp:docPr id="45" name="Imagen 45" descr="C:\Documents and Settings\GASPAR\Mis documentos\trasladar\cd-rom\carpeta-lim\niveles-linguisticos\borradores\logopedia-lim\h3-defin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ASPAR\Mis documentos\trasladar\cd-rom\carpeta-lim\niveles-linguisticos\borradores\logopedia-lim\h3-definir.gif"/>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892" cy="1035262"/>
                          </a:xfrm>
                          <a:prstGeom prst="rect">
                            <a:avLst/>
                          </a:prstGeom>
                          <a:noFill/>
                          <a:ln>
                            <a:noFill/>
                          </a:ln>
                        </pic:spPr>
                      </pic:pic>
                    </a:graphicData>
                  </a:graphic>
                </wp:inline>
              </w:drawing>
            </w:r>
          </w:p>
        </w:tc>
      </w:tr>
      <w:tr w:rsidR="002D63C5" w:rsidTr="007D1C9C">
        <w:tc>
          <w:tcPr>
            <w:tcW w:w="2518" w:type="dxa"/>
            <w:shd w:val="clear" w:color="auto" w:fill="FDE9D9" w:themeFill="accent6" w:themeFillTint="33"/>
          </w:tcPr>
          <w:p w:rsidR="002D63C5" w:rsidRPr="001D4693" w:rsidRDefault="002D63C5" w:rsidP="002D63C5">
            <w:pPr>
              <w:rPr>
                <w:rFonts w:ascii="Arial" w:hAnsi="Arial" w:cs="Arial"/>
                <w:sz w:val="18"/>
                <w:szCs w:val="18"/>
              </w:rPr>
            </w:pPr>
            <w:r>
              <w:rPr>
                <w:rFonts w:ascii="Arial" w:hAnsi="Arial" w:cs="Arial"/>
                <w:sz w:val="18"/>
                <w:szCs w:val="18"/>
              </w:rPr>
              <w:t>H.1 Vocabulario LS</w:t>
            </w:r>
          </w:p>
        </w:tc>
        <w:tc>
          <w:tcPr>
            <w:tcW w:w="2552" w:type="dxa"/>
            <w:tcBorders>
              <w:bottom w:val="single" w:sz="4" w:space="0" w:color="auto"/>
            </w:tcBorders>
            <w:shd w:val="clear" w:color="auto" w:fill="FDE9D9" w:themeFill="accent6" w:themeFillTint="33"/>
          </w:tcPr>
          <w:p w:rsidR="002D63C5" w:rsidRPr="001D4693" w:rsidRDefault="00F86EFF" w:rsidP="002D63C5">
            <w:pPr>
              <w:rPr>
                <w:rFonts w:ascii="Arial" w:hAnsi="Arial" w:cs="Arial"/>
                <w:sz w:val="18"/>
                <w:szCs w:val="18"/>
              </w:rPr>
            </w:pPr>
            <w:r>
              <w:rPr>
                <w:rFonts w:ascii="Arial" w:hAnsi="Arial" w:cs="Arial"/>
                <w:sz w:val="18"/>
                <w:szCs w:val="18"/>
              </w:rPr>
              <w:t>H.2.Asociar signo</w:t>
            </w:r>
          </w:p>
        </w:tc>
        <w:tc>
          <w:tcPr>
            <w:tcW w:w="2551" w:type="dxa"/>
            <w:tcBorders>
              <w:bottom w:val="single" w:sz="4" w:space="0" w:color="auto"/>
            </w:tcBorders>
            <w:shd w:val="clear" w:color="auto" w:fill="FDE9D9" w:themeFill="accent6" w:themeFillTint="33"/>
          </w:tcPr>
          <w:p w:rsidR="002D63C5" w:rsidRPr="001D4693" w:rsidRDefault="007D1C9C" w:rsidP="002D63C5">
            <w:pPr>
              <w:rPr>
                <w:rFonts w:ascii="Arial" w:hAnsi="Arial" w:cs="Arial"/>
                <w:sz w:val="18"/>
                <w:szCs w:val="18"/>
              </w:rPr>
            </w:pPr>
            <w:r>
              <w:rPr>
                <w:rFonts w:ascii="Arial" w:hAnsi="Arial" w:cs="Arial"/>
                <w:sz w:val="18"/>
                <w:szCs w:val="18"/>
              </w:rPr>
              <w:t>H.3. Definir el significado</w:t>
            </w:r>
          </w:p>
        </w:tc>
      </w:tr>
      <w:tr w:rsidR="007D1C9C" w:rsidTr="007D1C9C">
        <w:tc>
          <w:tcPr>
            <w:tcW w:w="2518" w:type="dxa"/>
            <w:shd w:val="clear" w:color="auto" w:fill="auto"/>
          </w:tcPr>
          <w:p w:rsidR="007D1C9C" w:rsidRDefault="007D1C9C" w:rsidP="002D63C5">
            <w:pPr>
              <w:rPr>
                <w:rFonts w:ascii="Arial" w:hAnsi="Arial" w:cs="Arial"/>
                <w:sz w:val="18"/>
                <w:szCs w:val="18"/>
              </w:rPr>
            </w:pPr>
            <w:r>
              <w:rPr>
                <w:rFonts w:ascii="Arial" w:hAnsi="Arial" w:cs="Arial"/>
                <w:noProof/>
                <w:lang w:eastAsia="es-ES"/>
              </w:rPr>
              <w:drawing>
                <wp:inline distT="0" distB="0" distL="0" distR="0">
                  <wp:extent cx="1526875" cy="1138687"/>
                  <wp:effectExtent l="0" t="0" r="0" b="4445"/>
                  <wp:docPr id="46" name="Imagen 46" descr="C:\Documents and Settings\GASPAR\Mis documentos\trasladar\cd-rom\carpeta-lim\niveles-linguisticos\borradores\logopedia-lim\h4-definic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ASPAR\Mis documentos\trasladar\cd-rom\carpeta-lim\niveles-linguisticos\borradores\logopedia-lim\h4-definicion.gif"/>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7516" cy="1139165"/>
                          </a:xfrm>
                          <a:prstGeom prst="rect">
                            <a:avLst/>
                          </a:prstGeom>
                          <a:noFill/>
                          <a:ln>
                            <a:noFill/>
                          </a:ln>
                        </pic:spPr>
                      </pic:pic>
                    </a:graphicData>
                  </a:graphic>
                </wp:inline>
              </w:drawing>
            </w:r>
          </w:p>
        </w:tc>
        <w:tc>
          <w:tcPr>
            <w:tcW w:w="2552" w:type="dxa"/>
            <w:tcBorders>
              <w:bottom w:val="nil"/>
              <w:right w:val="nil"/>
            </w:tcBorders>
            <w:shd w:val="clear" w:color="auto" w:fill="FFFFFF" w:themeFill="background1"/>
          </w:tcPr>
          <w:p w:rsidR="007D1C9C" w:rsidRDefault="007D1C9C" w:rsidP="002D63C5">
            <w:pPr>
              <w:rPr>
                <w:rFonts w:ascii="Arial" w:hAnsi="Arial" w:cs="Arial"/>
                <w:sz w:val="18"/>
                <w:szCs w:val="18"/>
              </w:rPr>
            </w:pPr>
          </w:p>
        </w:tc>
        <w:tc>
          <w:tcPr>
            <w:tcW w:w="2551" w:type="dxa"/>
            <w:tcBorders>
              <w:left w:val="nil"/>
              <w:bottom w:val="nil"/>
              <w:right w:val="nil"/>
            </w:tcBorders>
            <w:shd w:val="clear" w:color="auto" w:fill="FFFFFF" w:themeFill="background1"/>
          </w:tcPr>
          <w:p w:rsidR="007D1C9C" w:rsidRPr="001D4693" w:rsidRDefault="007D1C9C" w:rsidP="002D63C5">
            <w:pPr>
              <w:rPr>
                <w:rFonts w:ascii="Arial" w:hAnsi="Arial" w:cs="Arial"/>
                <w:sz w:val="18"/>
                <w:szCs w:val="18"/>
              </w:rPr>
            </w:pPr>
          </w:p>
        </w:tc>
      </w:tr>
      <w:tr w:rsidR="007D1C9C" w:rsidTr="007D1C9C">
        <w:tc>
          <w:tcPr>
            <w:tcW w:w="2518" w:type="dxa"/>
            <w:shd w:val="clear" w:color="auto" w:fill="FDE9D9" w:themeFill="accent6" w:themeFillTint="33"/>
          </w:tcPr>
          <w:p w:rsidR="007D1C9C" w:rsidRDefault="007D1C9C" w:rsidP="007D1C9C">
            <w:pPr>
              <w:rPr>
                <w:rFonts w:ascii="Arial" w:hAnsi="Arial" w:cs="Arial"/>
                <w:sz w:val="18"/>
                <w:szCs w:val="18"/>
              </w:rPr>
            </w:pPr>
            <w:r>
              <w:rPr>
                <w:rFonts w:ascii="Arial" w:hAnsi="Arial" w:cs="Arial"/>
                <w:sz w:val="18"/>
                <w:szCs w:val="18"/>
              </w:rPr>
              <w:t>H.4.Escuchar el nombre del signo</w:t>
            </w:r>
          </w:p>
        </w:tc>
        <w:tc>
          <w:tcPr>
            <w:tcW w:w="2552" w:type="dxa"/>
            <w:tcBorders>
              <w:top w:val="nil"/>
              <w:bottom w:val="nil"/>
              <w:right w:val="nil"/>
            </w:tcBorders>
            <w:shd w:val="clear" w:color="auto" w:fill="FFFFFF" w:themeFill="background1"/>
          </w:tcPr>
          <w:p w:rsidR="007D1C9C" w:rsidRDefault="007D1C9C" w:rsidP="002D63C5">
            <w:pPr>
              <w:rPr>
                <w:rFonts w:ascii="Arial" w:hAnsi="Arial" w:cs="Arial"/>
                <w:sz w:val="18"/>
                <w:szCs w:val="18"/>
              </w:rPr>
            </w:pPr>
          </w:p>
        </w:tc>
        <w:tc>
          <w:tcPr>
            <w:tcW w:w="2551" w:type="dxa"/>
            <w:tcBorders>
              <w:top w:val="nil"/>
              <w:left w:val="nil"/>
              <w:bottom w:val="nil"/>
              <w:right w:val="nil"/>
            </w:tcBorders>
            <w:shd w:val="clear" w:color="auto" w:fill="FFFFFF" w:themeFill="background1"/>
          </w:tcPr>
          <w:p w:rsidR="007D1C9C" w:rsidRPr="001D4693" w:rsidRDefault="007D1C9C" w:rsidP="002D63C5">
            <w:pPr>
              <w:rPr>
                <w:rFonts w:ascii="Arial" w:hAnsi="Arial" w:cs="Arial"/>
                <w:sz w:val="18"/>
                <w:szCs w:val="18"/>
              </w:rPr>
            </w:pPr>
          </w:p>
        </w:tc>
      </w:tr>
    </w:tbl>
    <w:p w:rsidR="00D86159" w:rsidRDefault="00D86159" w:rsidP="00D86159">
      <w:pPr>
        <w:spacing w:after="0" w:line="240" w:lineRule="auto"/>
        <w:ind w:left="360"/>
        <w:rPr>
          <w:rFonts w:ascii="Arial" w:hAnsi="Arial" w:cs="Arial"/>
        </w:rPr>
      </w:pPr>
    </w:p>
    <w:p w:rsidR="001B35E3" w:rsidRDefault="001B35E3" w:rsidP="001B35E3">
      <w:pPr>
        <w:pStyle w:val="Prrafodelista"/>
        <w:numPr>
          <w:ilvl w:val="0"/>
          <w:numId w:val="2"/>
        </w:numPr>
        <w:spacing w:after="0" w:line="240" w:lineRule="auto"/>
        <w:rPr>
          <w:rFonts w:ascii="Arial" w:hAnsi="Arial" w:cs="Arial"/>
          <w:b/>
        </w:rPr>
      </w:pPr>
      <w:r w:rsidRPr="001B35E3">
        <w:rPr>
          <w:rFonts w:ascii="Arial" w:hAnsi="Arial" w:cs="Arial"/>
          <w:b/>
        </w:rPr>
        <w:t>Valoración.</w:t>
      </w:r>
    </w:p>
    <w:p w:rsidR="00EE04F7" w:rsidRDefault="00EE04F7" w:rsidP="001B35E3">
      <w:pPr>
        <w:spacing w:after="0" w:line="240" w:lineRule="auto"/>
        <w:rPr>
          <w:rFonts w:ascii="Arial" w:hAnsi="Arial" w:cs="Arial"/>
        </w:rPr>
      </w:pPr>
      <w:r>
        <w:rPr>
          <w:rFonts w:ascii="Arial" w:hAnsi="Arial" w:cs="Arial"/>
        </w:rPr>
        <w:t xml:space="preserve">Estamos sin lugar a dudas con una magnífica herramienta de autor, realmente rica en actividades multimedia y con una gran difusión de elementos para aplicar en la elaboración de diversos ejercicios de trabajo. He de reconocer que el programa LIM no está enfocado al trabajo con la logopedia, sino que su difusión es para cualquier etapa educativa y cualquier área, con especial incidencia tanto para realizar ejercicios para las áreas de lengua y matemáticas, sin embargo mi idea no es otra sino conocer el alcance de este programa a un área tan específica como es la rehabilitación </w:t>
      </w:r>
      <w:proofErr w:type="spellStart"/>
      <w:r>
        <w:rPr>
          <w:rFonts w:ascii="Arial" w:hAnsi="Arial" w:cs="Arial"/>
        </w:rPr>
        <w:t>logopédica</w:t>
      </w:r>
      <w:proofErr w:type="spellEnd"/>
      <w:r>
        <w:rPr>
          <w:rFonts w:ascii="Arial" w:hAnsi="Arial" w:cs="Arial"/>
        </w:rPr>
        <w:t>, por lo exclusiva y por los requisitos que nos exige a los especialistas en el tratamiento del habla, la audición y la comunicación. De esta especificidad surge la calidad y riqueza de la mencionada herramienta.</w:t>
      </w:r>
    </w:p>
    <w:p w:rsidR="00EE04F7" w:rsidRDefault="00EE04F7" w:rsidP="001B35E3">
      <w:pPr>
        <w:spacing w:after="0" w:line="240" w:lineRule="auto"/>
        <w:rPr>
          <w:rFonts w:ascii="Arial" w:hAnsi="Arial" w:cs="Arial"/>
        </w:rPr>
      </w:pPr>
    </w:p>
    <w:p w:rsidR="00B501B1" w:rsidRDefault="00D54DE6" w:rsidP="001B35E3">
      <w:pPr>
        <w:spacing w:after="0" w:line="240" w:lineRule="auto"/>
        <w:rPr>
          <w:rFonts w:ascii="Arial" w:hAnsi="Arial" w:cs="Arial"/>
        </w:rPr>
      </w:pPr>
      <w:r>
        <w:rPr>
          <w:rFonts w:ascii="Arial" w:hAnsi="Arial" w:cs="Arial"/>
        </w:rPr>
        <w:t>Pero hemos de indicar que en esta herramienta s</w:t>
      </w:r>
      <w:r w:rsidR="002022C6">
        <w:rPr>
          <w:rFonts w:ascii="Arial" w:hAnsi="Arial" w:cs="Arial"/>
        </w:rPr>
        <w:t xml:space="preserve">e echa en falta ejercicios puros para trabajar el sonido, muy adecuados para actividades de desarrollo del nivel fonológico o de prerrequisitos que nos permitan apreciar diferencias o discriminaciones entre dos o más sonidos (sin la presencia de textos o imágenes asociadas) puros </w:t>
      </w:r>
      <w:r w:rsidR="000F20FB">
        <w:rPr>
          <w:rFonts w:ascii="Arial" w:hAnsi="Arial" w:cs="Arial"/>
        </w:rPr>
        <w:t>o para construir series de secuencias de sonidos.</w:t>
      </w:r>
      <w:r w:rsidR="00E6210F">
        <w:rPr>
          <w:rFonts w:ascii="Arial" w:hAnsi="Arial" w:cs="Arial"/>
        </w:rPr>
        <w:t xml:space="preserve"> De igual forma indicar la necesidad de tener en cuenta el tamaño de las </w:t>
      </w:r>
      <w:proofErr w:type="spellStart"/>
      <w:r w:rsidR="00E6210F">
        <w:rPr>
          <w:rFonts w:ascii="Arial" w:hAnsi="Arial" w:cs="Arial"/>
        </w:rPr>
        <w:t>imagenes</w:t>
      </w:r>
      <w:proofErr w:type="spellEnd"/>
      <w:r w:rsidR="00E6210F">
        <w:rPr>
          <w:rFonts w:ascii="Arial" w:hAnsi="Arial" w:cs="Arial"/>
        </w:rPr>
        <w:t xml:space="preserve"> </w:t>
      </w:r>
      <w:proofErr w:type="spellStart"/>
      <w:r w:rsidR="00E6210F">
        <w:rPr>
          <w:rFonts w:ascii="Arial" w:hAnsi="Arial" w:cs="Arial"/>
        </w:rPr>
        <w:t>flv</w:t>
      </w:r>
      <w:proofErr w:type="spellEnd"/>
      <w:r w:rsidR="00E6210F">
        <w:rPr>
          <w:rFonts w:ascii="Arial" w:hAnsi="Arial" w:cs="Arial"/>
        </w:rPr>
        <w:t xml:space="preserve"> a la hora de utilizarlas o mostrarlas en las diversas actividades, pues un tamaño excesivo de las mismas resultará una actividad lenta y tediosa.</w:t>
      </w:r>
    </w:p>
    <w:p w:rsidR="00C80A4D" w:rsidRDefault="00C80A4D" w:rsidP="001B35E3">
      <w:pPr>
        <w:spacing w:after="0" w:line="240" w:lineRule="auto"/>
        <w:rPr>
          <w:rFonts w:ascii="Arial" w:hAnsi="Arial" w:cs="Arial"/>
        </w:rPr>
      </w:pPr>
    </w:p>
    <w:p w:rsidR="001449CB" w:rsidRDefault="00A32906" w:rsidP="001B35E3">
      <w:pPr>
        <w:spacing w:after="0" w:line="240" w:lineRule="auto"/>
        <w:rPr>
          <w:rFonts w:ascii="Arial" w:hAnsi="Arial" w:cs="Arial"/>
          <w:b/>
        </w:rPr>
      </w:pPr>
      <w:r>
        <w:rPr>
          <w:rFonts w:ascii="Arial" w:hAnsi="Arial" w:cs="Arial"/>
        </w:rPr>
        <w:t xml:space="preserve">Y no deseo finalizar, sin hacerme </w:t>
      </w:r>
      <w:r w:rsidR="00291316">
        <w:rPr>
          <w:rFonts w:ascii="Arial" w:hAnsi="Arial" w:cs="Arial"/>
        </w:rPr>
        <w:t xml:space="preserve">eco de las </w:t>
      </w:r>
      <w:r w:rsidR="0063472C">
        <w:rPr>
          <w:rFonts w:ascii="Arial" w:hAnsi="Arial" w:cs="Arial"/>
        </w:rPr>
        <w:t>palabras de Gó</w:t>
      </w:r>
      <w:r w:rsidR="00C86F68" w:rsidRPr="00C86F68">
        <w:rPr>
          <w:rFonts w:ascii="Arial" w:hAnsi="Arial" w:cs="Arial"/>
        </w:rPr>
        <w:t>mez Villa, M y col</w:t>
      </w:r>
      <w:r w:rsidR="0063472C">
        <w:rPr>
          <w:rFonts w:ascii="Arial" w:hAnsi="Arial" w:cs="Arial"/>
        </w:rPr>
        <w:t>s</w:t>
      </w:r>
      <w:r w:rsidR="00C86F68" w:rsidRPr="00C86F68">
        <w:rPr>
          <w:rFonts w:ascii="Arial" w:hAnsi="Arial" w:cs="Arial"/>
        </w:rPr>
        <w:t xml:space="preserve">. </w:t>
      </w:r>
      <w:proofErr w:type="gramStart"/>
      <w:r w:rsidR="00291316">
        <w:rPr>
          <w:rFonts w:ascii="Arial" w:hAnsi="Arial" w:cs="Arial"/>
        </w:rPr>
        <w:t>por</w:t>
      </w:r>
      <w:proofErr w:type="gramEnd"/>
      <w:r w:rsidR="00291316">
        <w:rPr>
          <w:rFonts w:ascii="Arial" w:hAnsi="Arial" w:cs="Arial"/>
        </w:rPr>
        <w:t xml:space="preserve"> el hecho de que </w:t>
      </w:r>
      <w:r w:rsidR="00C86F68" w:rsidRPr="00C86F68">
        <w:rPr>
          <w:rFonts w:ascii="Arial" w:hAnsi="Arial" w:cs="Arial"/>
        </w:rPr>
        <w:t>“el criterio más importante para el docente a la hora de decantarse por un determinado software debe ser siempre su utilidad real para integrarlo en el currículo, esto es, que primarán más los aspectos pedagógicos a los meramente técnicos”.</w:t>
      </w:r>
      <w:r w:rsidR="00B501B1">
        <w:rPr>
          <w:rFonts w:ascii="Arial" w:hAnsi="Arial" w:cs="Arial"/>
        </w:rPr>
        <w:t xml:space="preserve"> </w:t>
      </w:r>
      <w:r>
        <w:rPr>
          <w:rFonts w:ascii="Arial" w:hAnsi="Arial" w:cs="Arial"/>
        </w:rPr>
        <w:t xml:space="preserve">Y expresar </w:t>
      </w:r>
      <w:r w:rsidR="00B501B1">
        <w:rPr>
          <w:rFonts w:ascii="Arial" w:hAnsi="Arial" w:cs="Arial"/>
        </w:rPr>
        <w:t>que “las herramientas de autor están muy relacionadas con la competencia digital</w:t>
      </w:r>
      <w:r w:rsidR="004A3C61">
        <w:rPr>
          <w:rFonts w:ascii="Arial" w:hAnsi="Arial" w:cs="Arial"/>
        </w:rPr>
        <w:t>, que consiste en disponer de habilidades para buscar, obtener, procesar y comunicar información y para trasformar la en conocimiento</w:t>
      </w:r>
      <w:r w:rsidR="00B501B1">
        <w:rPr>
          <w:rFonts w:ascii="Arial" w:hAnsi="Arial" w:cs="Arial"/>
        </w:rPr>
        <w:t xml:space="preserve">” </w:t>
      </w:r>
      <w:r w:rsidR="00B501B1" w:rsidRPr="00B303C0">
        <w:rPr>
          <w:rFonts w:ascii="Arial" w:hAnsi="Arial" w:cs="Arial"/>
        </w:rPr>
        <w:t>(</w:t>
      </w:r>
      <w:proofErr w:type="spellStart"/>
      <w:r w:rsidR="00B501B1" w:rsidRPr="00B303C0">
        <w:rPr>
          <w:rFonts w:ascii="Arial" w:hAnsi="Arial" w:cs="Arial"/>
        </w:rPr>
        <w:t>Nikleva</w:t>
      </w:r>
      <w:proofErr w:type="spellEnd"/>
      <w:r w:rsidR="00B501B1" w:rsidRPr="00B303C0">
        <w:rPr>
          <w:rFonts w:ascii="Arial" w:hAnsi="Arial" w:cs="Arial"/>
        </w:rPr>
        <w:t xml:space="preserve">, D.G. y </w:t>
      </w:r>
      <w:proofErr w:type="spellStart"/>
      <w:r w:rsidR="00B501B1" w:rsidRPr="00B303C0">
        <w:rPr>
          <w:rFonts w:ascii="Arial" w:hAnsi="Arial" w:cs="Arial"/>
        </w:rPr>
        <w:t>Ogáyar</w:t>
      </w:r>
      <w:proofErr w:type="spellEnd"/>
      <w:r w:rsidR="00B501B1" w:rsidRPr="00B303C0">
        <w:rPr>
          <w:rFonts w:ascii="Arial" w:hAnsi="Arial" w:cs="Arial"/>
        </w:rPr>
        <w:t>, M.L, 2012)</w:t>
      </w:r>
      <w:r w:rsidR="00B501B1">
        <w:rPr>
          <w:rFonts w:ascii="Arial" w:hAnsi="Arial" w:cs="Arial"/>
        </w:rPr>
        <w:t>.</w:t>
      </w:r>
    </w:p>
    <w:p w:rsidR="001449CB" w:rsidRPr="001B35E3" w:rsidRDefault="001449CB" w:rsidP="001B35E3">
      <w:pPr>
        <w:spacing w:after="0" w:line="240" w:lineRule="auto"/>
        <w:rPr>
          <w:rFonts w:ascii="Arial" w:hAnsi="Arial" w:cs="Arial"/>
          <w:b/>
        </w:rPr>
      </w:pPr>
    </w:p>
    <w:p w:rsidR="00A21FD2" w:rsidRPr="001B35E3" w:rsidRDefault="001B35E3" w:rsidP="001B35E3">
      <w:pPr>
        <w:pStyle w:val="Prrafodelista"/>
        <w:numPr>
          <w:ilvl w:val="0"/>
          <w:numId w:val="2"/>
        </w:numPr>
        <w:spacing w:after="0" w:line="240" w:lineRule="auto"/>
        <w:rPr>
          <w:rFonts w:ascii="Arial" w:hAnsi="Arial" w:cs="Arial"/>
          <w:b/>
        </w:rPr>
      </w:pPr>
      <w:r w:rsidRPr="001B35E3">
        <w:rPr>
          <w:rFonts w:ascii="Arial" w:hAnsi="Arial" w:cs="Arial"/>
          <w:b/>
        </w:rPr>
        <w:t xml:space="preserve">Bibliografía. </w:t>
      </w:r>
    </w:p>
    <w:p w:rsidR="00463EB6" w:rsidRDefault="00B65F48" w:rsidP="00463EB6">
      <w:pPr>
        <w:spacing w:after="0" w:line="240" w:lineRule="auto"/>
        <w:rPr>
          <w:rFonts w:ascii="Arial" w:hAnsi="Arial" w:cs="Arial"/>
        </w:rPr>
      </w:pPr>
      <w:r w:rsidRPr="00B65F48">
        <w:rPr>
          <w:rFonts w:ascii="Arial" w:hAnsi="Arial" w:cs="Arial"/>
          <w:i/>
          <w:iCs/>
        </w:rPr>
        <w:t xml:space="preserve">Belloch, C (s/f): </w:t>
      </w:r>
      <w:r w:rsidRPr="00B65F48">
        <w:rPr>
          <w:rFonts w:ascii="Arial" w:eastAsia="Times New Roman" w:hAnsi="Arial" w:cs="Arial"/>
          <w:bCs/>
          <w:lang w:eastAsia="es-ES"/>
        </w:rPr>
        <w:t>A</w:t>
      </w:r>
      <w:r>
        <w:rPr>
          <w:rFonts w:ascii="Arial" w:eastAsia="Times New Roman" w:hAnsi="Arial" w:cs="Arial"/>
          <w:bCs/>
          <w:lang w:eastAsia="es-ES"/>
        </w:rPr>
        <w:t xml:space="preserve">plicaciones Multimedia interactivas. </w:t>
      </w:r>
      <w:r>
        <w:rPr>
          <w:rFonts w:ascii="Arial" w:hAnsi="Arial" w:cs="Arial"/>
        </w:rPr>
        <w:t xml:space="preserve">Consulta 26 de junio de 2013 en </w:t>
      </w:r>
      <w:hyperlink r:id="rId67" w:history="1">
        <w:r w:rsidR="00463EB6" w:rsidRPr="0031365C">
          <w:rPr>
            <w:rStyle w:val="Hipervnculo"/>
            <w:rFonts w:ascii="Arial" w:hAnsi="Arial" w:cs="Arial"/>
          </w:rPr>
          <w:t>http://www.uv.es/bellochc/logopedia/NRTLogo4.wiki</w:t>
        </w:r>
      </w:hyperlink>
    </w:p>
    <w:p w:rsidR="00544EF3" w:rsidRDefault="0063472C" w:rsidP="00463EB6">
      <w:pPr>
        <w:spacing w:after="0" w:line="240" w:lineRule="auto"/>
        <w:rPr>
          <w:rFonts w:ascii="Arial" w:hAnsi="Arial" w:cs="Arial"/>
        </w:rPr>
      </w:pPr>
      <w:r>
        <w:rPr>
          <w:rFonts w:ascii="Arial" w:hAnsi="Arial" w:cs="Arial"/>
          <w:i/>
          <w:iCs/>
        </w:rPr>
        <w:t xml:space="preserve">Galiana </w:t>
      </w:r>
      <w:proofErr w:type="spellStart"/>
      <w:r>
        <w:rPr>
          <w:rFonts w:ascii="Arial" w:hAnsi="Arial" w:cs="Arial"/>
          <w:i/>
          <w:iCs/>
        </w:rPr>
        <w:t>Sanchí</w:t>
      </w:r>
      <w:r w:rsidR="00582729" w:rsidRPr="00582729">
        <w:rPr>
          <w:rFonts w:ascii="Arial" w:hAnsi="Arial" w:cs="Arial"/>
          <w:i/>
          <w:iCs/>
        </w:rPr>
        <w:t>s</w:t>
      </w:r>
      <w:proofErr w:type="spellEnd"/>
      <w:r w:rsidR="00582729" w:rsidRPr="00582729">
        <w:rPr>
          <w:rFonts w:ascii="Arial" w:hAnsi="Arial" w:cs="Arial"/>
          <w:i/>
          <w:iCs/>
        </w:rPr>
        <w:t>, Joaquín (</w:t>
      </w:r>
      <w:r w:rsidR="00B65F48">
        <w:rPr>
          <w:rFonts w:ascii="Arial" w:hAnsi="Arial" w:cs="Arial"/>
          <w:i/>
          <w:iCs/>
        </w:rPr>
        <w:t>2012</w:t>
      </w:r>
      <w:r w:rsidR="00582729" w:rsidRPr="00582729">
        <w:rPr>
          <w:rFonts w:ascii="Arial" w:hAnsi="Arial" w:cs="Arial"/>
          <w:i/>
          <w:iCs/>
        </w:rPr>
        <w:t>)</w:t>
      </w:r>
      <w:proofErr w:type="gramStart"/>
      <w:r w:rsidR="00582729" w:rsidRPr="00582729">
        <w:rPr>
          <w:rFonts w:ascii="Arial" w:hAnsi="Arial" w:cs="Arial"/>
          <w:i/>
          <w:iCs/>
        </w:rPr>
        <w:t>:</w:t>
      </w:r>
      <w:r w:rsidR="00582729" w:rsidRPr="00582729">
        <w:rPr>
          <w:rFonts w:ascii="Arial" w:hAnsi="Arial" w:cs="Arial"/>
          <w:bCs/>
        </w:rPr>
        <w:t>Creación</w:t>
      </w:r>
      <w:proofErr w:type="gramEnd"/>
      <w:r w:rsidR="00582729" w:rsidRPr="00582729">
        <w:rPr>
          <w:rFonts w:ascii="Arial" w:hAnsi="Arial" w:cs="Arial"/>
          <w:bCs/>
        </w:rPr>
        <w:t xml:space="preserve"> de actividades de logopedia en el entorno LIM. Trabajo publicado en </w:t>
      </w:r>
      <w:r w:rsidR="00582729" w:rsidRPr="00582729">
        <w:rPr>
          <w:rFonts w:ascii="Arial" w:hAnsi="Arial" w:cs="Arial"/>
        </w:rPr>
        <w:t>Navarro, J; Fernández, Mª.Tª; Soto, F.</w:t>
      </w:r>
      <w:r w:rsidR="00C56681">
        <w:rPr>
          <w:rFonts w:ascii="Arial" w:hAnsi="Arial" w:cs="Arial"/>
        </w:rPr>
        <w:t>J. y Tortosa F. (</w:t>
      </w:r>
      <w:proofErr w:type="spellStart"/>
      <w:r w:rsidR="00C56681">
        <w:rPr>
          <w:rFonts w:ascii="Arial" w:hAnsi="Arial" w:cs="Arial"/>
        </w:rPr>
        <w:t>Coords</w:t>
      </w:r>
      <w:proofErr w:type="spellEnd"/>
      <w:r w:rsidR="00C56681">
        <w:rPr>
          <w:rFonts w:ascii="Arial" w:hAnsi="Arial" w:cs="Arial"/>
        </w:rPr>
        <w:t>.)</w:t>
      </w:r>
      <w:r w:rsidR="00582729" w:rsidRPr="00582729">
        <w:rPr>
          <w:rFonts w:ascii="Arial" w:hAnsi="Arial" w:cs="Arial"/>
        </w:rPr>
        <w:t xml:space="preserve"> </w:t>
      </w:r>
      <w:r w:rsidR="00582729" w:rsidRPr="00582729">
        <w:rPr>
          <w:rFonts w:ascii="Arial" w:hAnsi="Arial" w:cs="Arial"/>
          <w:i/>
          <w:iCs/>
        </w:rPr>
        <w:t xml:space="preserve">Respuestas flexibles en contextos educativos diversos. </w:t>
      </w:r>
      <w:r w:rsidR="00582729" w:rsidRPr="00582729">
        <w:rPr>
          <w:rFonts w:ascii="Arial" w:hAnsi="Arial" w:cs="Arial"/>
        </w:rPr>
        <w:t>Murcia: Consejería de Educación, Formación y Empleo.</w:t>
      </w:r>
      <w:r w:rsidR="00582729">
        <w:rPr>
          <w:rFonts w:ascii="Arial" w:hAnsi="Arial" w:cs="Arial"/>
        </w:rPr>
        <w:t xml:space="preserve"> Consulta 26 de junio de 2013 en </w:t>
      </w:r>
      <w:hyperlink r:id="rId68" w:history="1">
        <w:r w:rsidR="00544EF3" w:rsidRPr="0031365C">
          <w:rPr>
            <w:rStyle w:val="Hipervnculo"/>
            <w:rFonts w:ascii="Arial" w:hAnsi="Arial" w:cs="Arial"/>
          </w:rPr>
          <w:t>http://diversidad.murciaeduca.es/publicaciones/dea2012/docs/xgaliana.pdf</w:t>
        </w:r>
      </w:hyperlink>
    </w:p>
    <w:p w:rsidR="00463EB6" w:rsidRDefault="0063472C" w:rsidP="00463EB6">
      <w:pPr>
        <w:autoSpaceDE w:val="0"/>
        <w:autoSpaceDN w:val="0"/>
        <w:adjustRightInd w:val="0"/>
        <w:spacing w:after="0" w:line="240" w:lineRule="auto"/>
        <w:rPr>
          <w:rFonts w:ascii="Arial" w:hAnsi="Arial" w:cs="Arial"/>
        </w:rPr>
      </w:pPr>
      <w:r>
        <w:rPr>
          <w:rFonts w:ascii="Arial" w:hAnsi="Arial" w:cs="Arial"/>
          <w:i/>
        </w:rPr>
        <w:t>Gó</w:t>
      </w:r>
      <w:r w:rsidR="00370E46" w:rsidRPr="00370E46">
        <w:rPr>
          <w:rFonts w:ascii="Arial" w:hAnsi="Arial" w:cs="Arial"/>
          <w:i/>
        </w:rPr>
        <w:t xml:space="preserve">mez Villa, M, Franco Morales, A.M., Martínez Valenzuela, J, Pastor Marín, P., Marín </w:t>
      </w:r>
      <w:proofErr w:type="spellStart"/>
      <w:r w:rsidR="00370E46" w:rsidRPr="00370E46">
        <w:rPr>
          <w:rFonts w:ascii="Arial" w:hAnsi="Arial" w:cs="Arial"/>
          <w:i/>
        </w:rPr>
        <w:t>Saorín</w:t>
      </w:r>
      <w:proofErr w:type="spellEnd"/>
      <w:r w:rsidR="00370E46" w:rsidRPr="00370E46">
        <w:rPr>
          <w:rFonts w:ascii="Arial" w:hAnsi="Arial" w:cs="Arial"/>
          <w:i/>
        </w:rPr>
        <w:t xml:space="preserve">, s, Camacho Marín, A.R. y </w:t>
      </w:r>
      <w:proofErr w:type="spellStart"/>
      <w:r w:rsidR="00370E46" w:rsidRPr="00370E46">
        <w:rPr>
          <w:rFonts w:ascii="Arial" w:hAnsi="Arial" w:cs="Arial"/>
          <w:i/>
        </w:rPr>
        <w:t>Villalba</w:t>
      </w:r>
      <w:proofErr w:type="spellEnd"/>
      <w:r w:rsidR="00370E46" w:rsidRPr="00370E46">
        <w:rPr>
          <w:rFonts w:ascii="Arial" w:hAnsi="Arial" w:cs="Arial"/>
          <w:i/>
        </w:rPr>
        <w:t xml:space="preserve"> del Baño, J.</w:t>
      </w:r>
      <w:r w:rsidR="00370E46">
        <w:rPr>
          <w:rFonts w:ascii="Arial" w:hAnsi="Arial" w:cs="Arial"/>
        </w:rPr>
        <w:t xml:space="preserve"> (2002): Herramientas de autor y aplicaciones informáticas para alumnos con necesidades educativas especiales asociadas a grave discapacidad. Educar en el 2000. Mayo, </w:t>
      </w:r>
      <w:proofErr w:type="spellStart"/>
      <w:r w:rsidR="00370E46">
        <w:rPr>
          <w:rFonts w:ascii="Arial" w:hAnsi="Arial" w:cs="Arial"/>
        </w:rPr>
        <w:t>pp</w:t>
      </w:r>
      <w:proofErr w:type="spellEnd"/>
      <w:r w:rsidR="00370E46">
        <w:rPr>
          <w:rFonts w:ascii="Arial" w:hAnsi="Arial" w:cs="Arial"/>
        </w:rPr>
        <w:t xml:space="preserve"> 40-45.</w:t>
      </w:r>
    </w:p>
    <w:p w:rsidR="00324376" w:rsidRPr="00324376" w:rsidRDefault="00324376" w:rsidP="00463EB6">
      <w:pPr>
        <w:autoSpaceDE w:val="0"/>
        <w:autoSpaceDN w:val="0"/>
        <w:adjustRightInd w:val="0"/>
        <w:spacing w:after="0" w:line="240" w:lineRule="auto"/>
        <w:rPr>
          <w:rFonts w:ascii="Arial" w:hAnsi="Arial" w:cs="Arial"/>
        </w:rPr>
      </w:pPr>
      <w:r>
        <w:rPr>
          <w:rFonts w:ascii="Arial" w:hAnsi="Arial" w:cs="Arial"/>
          <w:i/>
        </w:rPr>
        <w:t xml:space="preserve">Montero </w:t>
      </w:r>
      <w:proofErr w:type="spellStart"/>
      <w:r>
        <w:rPr>
          <w:rFonts w:ascii="Arial" w:hAnsi="Arial" w:cs="Arial"/>
          <w:i/>
        </w:rPr>
        <w:t>O´Farrill</w:t>
      </w:r>
      <w:proofErr w:type="spellEnd"/>
      <w:r>
        <w:rPr>
          <w:rFonts w:ascii="Arial" w:hAnsi="Arial" w:cs="Arial"/>
          <w:i/>
        </w:rPr>
        <w:t xml:space="preserve">, J.L. y Herrero </w:t>
      </w:r>
      <w:proofErr w:type="spellStart"/>
      <w:r>
        <w:rPr>
          <w:rFonts w:ascii="Arial" w:hAnsi="Arial" w:cs="Arial"/>
          <w:i/>
        </w:rPr>
        <w:t>Tunis</w:t>
      </w:r>
      <w:proofErr w:type="spellEnd"/>
      <w:r>
        <w:rPr>
          <w:rFonts w:ascii="Arial" w:hAnsi="Arial" w:cs="Arial"/>
          <w:i/>
        </w:rPr>
        <w:t>, E</w:t>
      </w:r>
      <w:proofErr w:type="gramStart"/>
      <w:r w:rsidRPr="00324376">
        <w:rPr>
          <w:rFonts w:ascii="Arial" w:hAnsi="Arial" w:cs="Arial"/>
        </w:rPr>
        <w:t>.(</w:t>
      </w:r>
      <w:proofErr w:type="gramEnd"/>
      <w:r w:rsidRPr="00324376">
        <w:rPr>
          <w:rFonts w:ascii="Arial" w:hAnsi="Arial" w:cs="Arial"/>
        </w:rPr>
        <w:t xml:space="preserve">2008) Las herramientas de autor en el proceso de producción de cursos en formato digital. Rev. Pixel-bit de Medios y Educación, nº 33, julio, </w:t>
      </w:r>
      <w:proofErr w:type="spellStart"/>
      <w:r w:rsidRPr="00324376">
        <w:rPr>
          <w:rFonts w:ascii="Arial" w:hAnsi="Arial" w:cs="Arial"/>
        </w:rPr>
        <w:t>pp</w:t>
      </w:r>
      <w:proofErr w:type="spellEnd"/>
      <w:r w:rsidRPr="00324376">
        <w:rPr>
          <w:rFonts w:ascii="Arial" w:hAnsi="Arial" w:cs="Arial"/>
        </w:rPr>
        <w:t xml:space="preserve"> 59-72.</w:t>
      </w:r>
    </w:p>
    <w:p w:rsidR="00B303C0" w:rsidRDefault="00B303C0" w:rsidP="00463EB6">
      <w:pPr>
        <w:autoSpaceDE w:val="0"/>
        <w:autoSpaceDN w:val="0"/>
        <w:adjustRightInd w:val="0"/>
        <w:spacing w:after="0" w:line="240" w:lineRule="auto"/>
        <w:rPr>
          <w:rFonts w:ascii="Arial" w:hAnsi="Arial" w:cs="Arial"/>
          <w:i/>
        </w:rPr>
      </w:pPr>
      <w:proofErr w:type="spellStart"/>
      <w:r>
        <w:rPr>
          <w:rFonts w:ascii="Arial" w:hAnsi="Arial" w:cs="Arial"/>
          <w:i/>
        </w:rPr>
        <w:t>Nikleva</w:t>
      </w:r>
      <w:proofErr w:type="spellEnd"/>
      <w:r>
        <w:rPr>
          <w:rFonts w:ascii="Arial" w:hAnsi="Arial" w:cs="Arial"/>
          <w:i/>
        </w:rPr>
        <w:t xml:space="preserve">, D.G. y </w:t>
      </w:r>
      <w:proofErr w:type="spellStart"/>
      <w:r>
        <w:rPr>
          <w:rFonts w:ascii="Arial" w:hAnsi="Arial" w:cs="Arial"/>
          <w:i/>
        </w:rPr>
        <w:t>Ogáyar</w:t>
      </w:r>
      <w:proofErr w:type="spellEnd"/>
      <w:r>
        <w:rPr>
          <w:rFonts w:ascii="Arial" w:hAnsi="Arial" w:cs="Arial"/>
          <w:i/>
        </w:rPr>
        <w:t>, M.L</w:t>
      </w:r>
      <w:proofErr w:type="gramStart"/>
      <w:r>
        <w:rPr>
          <w:rFonts w:ascii="Arial" w:hAnsi="Arial" w:cs="Arial"/>
          <w:i/>
        </w:rPr>
        <w:t>.</w:t>
      </w:r>
      <w:r w:rsidRPr="00B303C0">
        <w:rPr>
          <w:rFonts w:ascii="Arial" w:hAnsi="Arial" w:cs="Arial"/>
        </w:rPr>
        <w:t>(</w:t>
      </w:r>
      <w:proofErr w:type="gramEnd"/>
      <w:r w:rsidRPr="00B303C0">
        <w:rPr>
          <w:rFonts w:ascii="Arial" w:hAnsi="Arial" w:cs="Arial"/>
        </w:rPr>
        <w:t xml:space="preserve">2012): Competencia digital y herramientas de autor en la didáctica de las lenguas. Rev. Tejuelo, nº 13, </w:t>
      </w:r>
      <w:proofErr w:type="spellStart"/>
      <w:r w:rsidRPr="00B303C0">
        <w:rPr>
          <w:rFonts w:ascii="Arial" w:hAnsi="Arial" w:cs="Arial"/>
        </w:rPr>
        <w:t>pp</w:t>
      </w:r>
      <w:proofErr w:type="spellEnd"/>
      <w:r w:rsidRPr="00B303C0">
        <w:rPr>
          <w:rFonts w:ascii="Arial" w:hAnsi="Arial" w:cs="Arial"/>
        </w:rPr>
        <w:t xml:space="preserve">: 123-140. </w:t>
      </w:r>
    </w:p>
    <w:p w:rsidR="00A21FD2" w:rsidRPr="005B1BE9" w:rsidRDefault="00544EF3" w:rsidP="005B1BE9">
      <w:pPr>
        <w:autoSpaceDE w:val="0"/>
        <w:autoSpaceDN w:val="0"/>
        <w:adjustRightInd w:val="0"/>
        <w:spacing w:after="0" w:line="240" w:lineRule="auto"/>
        <w:rPr>
          <w:rFonts w:ascii="Arial" w:hAnsi="Arial" w:cs="Arial"/>
        </w:rPr>
      </w:pPr>
      <w:r w:rsidRPr="00544EF3">
        <w:rPr>
          <w:rFonts w:ascii="Arial" w:hAnsi="Arial" w:cs="Arial"/>
          <w:i/>
        </w:rPr>
        <w:t xml:space="preserve">Romo Uriarte, J., Portillo </w:t>
      </w:r>
      <w:proofErr w:type="spellStart"/>
      <w:r w:rsidRPr="00544EF3">
        <w:rPr>
          <w:rFonts w:ascii="Arial" w:hAnsi="Arial" w:cs="Arial"/>
          <w:i/>
        </w:rPr>
        <w:t>Berasaluce</w:t>
      </w:r>
      <w:proofErr w:type="spellEnd"/>
      <w:r w:rsidRPr="00544EF3">
        <w:rPr>
          <w:rFonts w:ascii="Arial" w:hAnsi="Arial" w:cs="Arial"/>
          <w:i/>
        </w:rPr>
        <w:t>, J. y Benito Gómez, M.</w:t>
      </w:r>
      <w:r>
        <w:rPr>
          <w:rFonts w:ascii="Arial" w:hAnsi="Arial" w:cs="Arial"/>
        </w:rPr>
        <w:t xml:space="preserve"> (</w:t>
      </w:r>
      <w:r w:rsidR="00C9019C">
        <w:rPr>
          <w:rFonts w:ascii="Arial" w:hAnsi="Arial" w:cs="Arial"/>
        </w:rPr>
        <w:t>2005</w:t>
      </w:r>
      <w:r>
        <w:rPr>
          <w:rFonts w:ascii="Arial" w:hAnsi="Arial" w:cs="Arial"/>
        </w:rPr>
        <w:t xml:space="preserve">): </w:t>
      </w:r>
      <w:proofErr w:type="spellStart"/>
      <w:r>
        <w:rPr>
          <w:rFonts w:ascii="Arial" w:hAnsi="Arial" w:cs="Arial"/>
        </w:rPr>
        <w:t>AUTORe</w:t>
      </w:r>
      <w:proofErr w:type="spellEnd"/>
      <w:r>
        <w:rPr>
          <w:rFonts w:ascii="Arial" w:hAnsi="Arial" w:cs="Arial"/>
        </w:rPr>
        <w:t xml:space="preserve">: herramienta de autor para la generación de Objetos de Aprendizaje. Comunicación. </w:t>
      </w:r>
      <w:r w:rsidR="007E11D8" w:rsidRPr="005B1BE9">
        <w:rPr>
          <w:rFonts w:ascii="Arial" w:hAnsi="Arial" w:cs="Arial"/>
          <w:i/>
          <w:iCs/>
        </w:rPr>
        <w:t xml:space="preserve">Tárraga Mínguez, R. y Colomer </w:t>
      </w:r>
      <w:proofErr w:type="spellStart"/>
      <w:r w:rsidR="007E11D8" w:rsidRPr="005B1BE9">
        <w:rPr>
          <w:rFonts w:ascii="Arial" w:hAnsi="Arial" w:cs="Arial"/>
          <w:i/>
          <w:iCs/>
        </w:rPr>
        <w:t>Diago</w:t>
      </w:r>
      <w:proofErr w:type="spellEnd"/>
      <w:r w:rsidR="007E11D8" w:rsidRPr="005B1BE9">
        <w:rPr>
          <w:rFonts w:ascii="Arial" w:hAnsi="Arial" w:cs="Arial"/>
          <w:i/>
          <w:iCs/>
        </w:rPr>
        <w:t>, C. (</w:t>
      </w:r>
      <w:r w:rsidR="005B1BE9">
        <w:rPr>
          <w:rFonts w:ascii="Arial" w:hAnsi="Arial" w:cs="Arial"/>
          <w:i/>
          <w:iCs/>
        </w:rPr>
        <w:t>2013</w:t>
      </w:r>
      <w:r w:rsidR="007E11D8" w:rsidRPr="005B1BE9">
        <w:rPr>
          <w:rFonts w:ascii="Arial" w:hAnsi="Arial" w:cs="Arial"/>
          <w:i/>
          <w:iCs/>
        </w:rPr>
        <w:t>):</w:t>
      </w:r>
      <w:r w:rsidR="005B1BE9">
        <w:rPr>
          <w:rFonts w:ascii="Arial" w:hAnsi="Arial" w:cs="Arial"/>
          <w:i/>
          <w:iCs/>
        </w:rPr>
        <w:t xml:space="preserve"> </w:t>
      </w:r>
      <w:r w:rsidR="005B1BE9" w:rsidRPr="005B1BE9">
        <w:rPr>
          <w:rFonts w:ascii="Arial" w:hAnsi="Arial" w:cs="Arial"/>
          <w:bCs/>
        </w:rPr>
        <w:t xml:space="preserve">Revisión de herramientas de autor para el diseño de actividades educativas. </w:t>
      </w:r>
      <w:r w:rsidR="005B1BE9" w:rsidRPr="005B1BE9">
        <w:rPr>
          <w:rFonts w:ascii="Arial" w:hAnsi="Arial" w:cs="Arial"/>
        </w:rPr>
        <w:t>Revista DIM / Año 9 - Nº 25 – Abril.</w:t>
      </w:r>
    </w:p>
    <w:p w:rsidR="00A21FD2" w:rsidRDefault="00A21FD2" w:rsidP="00A21FD2">
      <w:pPr>
        <w:spacing w:after="0" w:line="240" w:lineRule="auto"/>
        <w:rPr>
          <w:rFonts w:ascii="Arial" w:hAnsi="Arial" w:cs="Arial"/>
        </w:rPr>
      </w:pPr>
    </w:p>
    <w:p w:rsidR="001449CB" w:rsidRDefault="001449CB" w:rsidP="00A21FD2">
      <w:pPr>
        <w:spacing w:after="0" w:line="240" w:lineRule="auto"/>
        <w:rPr>
          <w:rFonts w:ascii="Arial" w:hAnsi="Arial" w:cs="Arial"/>
        </w:rPr>
      </w:pPr>
    </w:p>
    <w:p w:rsidR="001449CB" w:rsidRDefault="001449CB" w:rsidP="00A21FD2">
      <w:pPr>
        <w:spacing w:after="0" w:line="240" w:lineRule="auto"/>
        <w:rPr>
          <w:rFonts w:ascii="Arial" w:hAnsi="Arial" w:cs="Arial"/>
        </w:rPr>
      </w:pPr>
    </w:p>
    <w:p w:rsidR="001449CB" w:rsidRDefault="001449CB" w:rsidP="001449CB">
      <w:pPr>
        <w:spacing w:after="0" w:line="240" w:lineRule="auto"/>
        <w:jc w:val="right"/>
        <w:rPr>
          <w:rFonts w:ascii="Arial" w:hAnsi="Arial" w:cs="Arial"/>
        </w:rPr>
      </w:pPr>
      <w:proofErr w:type="spellStart"/>
      <w:r>
        <w:rPr>
          <w:rFonts w:ascii="Arial" w:hAnsi="Arial" w:cs="Arial"/>
        </w:rPr>
        <w:t>Sabiote</w:t>
      </w:r>
      <w:proofErr w:type="spellEnd"/>
      <w:r>
        <w:rPr>
          <w:rFonts w:ascii="Arial" w:hAnsi="Arial" w:cs="Arial"/>
        </w:rPr>
        <w:t>, 4 de Septiembre de 2013</w:t>
      </w:r>
    </w:p>
    <w:p w:rsidR="001449CB" w:rsidRDefault="001449CB" w:rsidP="001449CB">
      <w:pPr>
        <w:spacing w:after="0" w:line="240" w:lineRule="auto"/>
        <w:jc w:val="right"/>
        <w:rPr>
          <w:rFonts w:ascii="Arial" w:hAnsi="Arial" w:cs="Arial"/>
        </w:rPr>
      </w:pPr>
      <w:bookmarkStart w:id="0" w:name="_GoBack"/>
      <w:bookmarkEnd w:id="0"/>
    </w:p>
    <w:p w:rsidR="00A21FD2" w:rsidRDefault="00AB61C4" w:rsidP="00A21FD2">
      <w:pPr>
        <w:spacing w:after="0" w:line="240" w:lineRule="auto"/>
        <w:rPr>
          <w:rFonts w:ascii="Arial" w:hAnsi="Arial" w:cs="Arial"/>
        </w:rPr>
      </w:pPr>
      <w:r>
        <w:rPr>
          <w:rFonts w:ascii="Arial" w:hAnsi="Arial" w:cs="Arial"/>
        </w:rPr>
        <w:t>_______________</w:t>
      </w:r>
    </w:p>
    <w:p w:rsidR="00A21FD2" w:rsidRDefault="00C154C9" w:rsidP="00A21FD2">
      <w:pPr>
        <w:spacing w:after="0" w:line="240" w:lineRule="auto"/>
        <w:rPr>
          <w:rFonts w:ascii="Arial" w:hAnsi="Arial" w:cs="Arial"/>
        </w:rPr>
      </w:pPr>
      <w:r>
        <w:rPr>
          <w:rFonts w:ascii="Arial" w:hAnsi="Arial" w:cs="Arial"/>
        </w:rPr>
        <w:t>Nota: entende</w:t>
      </w:r>
      <w:r w:rsidR="00375BEC">
        <w:rPr>
          <w:rFonts w:ascii="Arial" w:hAnsi="Arial" w:cs="Arial"/>
        </w:rPr>
        <w:t>re</w:t>
      </w:r>
      <w:r>
        <w:rPr>
          <w:rFonts w:ascii="Arial" w:hAnsi="Arial" w:cs="Arial"/>
        </w:rPr>
        <w:t>mos por acción pasiva del software, cuando el programa en sí no “recoge” el efecto sonoro del sujeto</w:t>
      </w:r>
      <w:r w:rsidR="00375BEC">
        <w:rPr>
          <w:rFonts w:ascii="Arial" w:hAnsi="Arial" w:cs="Arial"/>
        </w:rPr>
        <w:t xml:space="preserve"> (por ejemplo emitir nuestra voz sobre un micrófono)</w:t>
      </w:r>
      <w:r>
        <w:rPr>
          <w:rFonts w:ascii="Arial" w:hAnsi="Arial" w:cs="Arial"/>
        </w:rPr>
        <w:t xml:space="preserve"> y lo transforma en movimientos de objetos en la pantalla o iluminación de esta</w:t>
      </w:r>
      <w:r w:rsidR="00375BEC">
        <w:rPr>
          <w:rFonts w:ascii="Arial" w:hAnsi="Arial" w:cs="Arial"/>
        </w:rPr>
        <w:t xml:space="preserve"> sino más bien el reconocimiento sobre sonidos previamente grabados e imágenes ya confeccionadas</w:t>
      </w:r>
      <w:r>
        <w:rPr>
          <w:rFonts w:ascii="Arial" w:hAnsi="Arial" w:cs="Arial"/>
        </w:rPr>
        <w:t>.</w:t>
      </w:r>
    </w:p>
    <w:p w:rsidR="00A21FD2" w:rsidRDefault="00A21FD2"/>
    <w:p w:rsidR="001449CB" w:rsidRDefault="001449CB"/>
    <w:sectPr w:rsidR="001449CB" w:rsidSect="007D1C9C">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720AC"/>
    <w:multiLevelType w:val="multilevel"/>
    <w:tmpl w:val="D5E2D7D8"/>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4E6676"/>
    <w:multiLevelType w:val="hybridMultilevel"/>
    <w:tmpl w:val="7806E1AE"/>
    <w:lvl w:ilvl="0" w:tplc="436AA794">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7A705F4"/>
    <w:multiLevelType w:val="multilevel"/>
    <w:tmpl w:val="04C68456"/>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257E07BC"/>
    <w:multiLevelType w:val="hybridMultilevel"/>
    <w:tmpl w:val="AE6041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C13126D"/>
    <w:multiLevelType w:val="multilevel"/>
    <w:tmpl w:val="02828C24"/>
    <w:lvl w:ilvl="0">
      <w:numFmt w:val="bullet"/>
      <w:lvlText w:val=""/>
      <w:lvlJc w:val="left"/>
      <w:pPr>
        <w:tabs>
          <w:tab w:val="num" w:pos="1065"/>
        </w:tabs>
        <w:ind w:left="1065" w:hanging="360"/>
      </w:pPr>
      <w:rPr>
        <w:rFonts w:ascii="Symbol" w:eastAsiaTheme="minorHAnsi" w:hAnsi="Symbol" w:cs="Arial" w:hint="default"/>
        <w:sz w:val="20"/>
      </w:rPr>
    </w:lvl>
    <w:lvl w:ilvl="1">
      <w:start w:val="1"/>
      <w:numFmt w:val="decimal"/>
      <w:lvlText w:val="%2."/>
      <w:lvlJc w:val="left"/>
      <w:pPr>
        <w:ind w:left="1785" w:hanging="360"/>
      </w:pPr>
      <w:rPr>
        <w:rFonts w:hint="default"/>
      </w:rPr>
    </w:lvl>
    <w:lvl w:ilvl="2" w:tentative="1">
      <w:start w:val="1"/>
      <w:numFmt w:val="bullet"/>
      <w:lvlText w:val=""/>
      <w:lvlJc w:val="left"/>
      <w:pPr>
        <w:tabs>
          <w:tab w:val="num" w:pos="2505"/>
        </w:tabs>
        <w:ind w:left="2505" w:hanging="360"/>
      </w:pPr>
      <w:rPr>
        <w:rFonts w:ascii="Wingdings" w:hAnsi="Wingdings" w:hint="default"/>
        <w:sz w:val="20"/>
      </w:rPr>
    </w:lvl>
    <w:lvl w:ilvl="3" w:tentative="1">
      <w:start w:val="1"/>
      <w:numFmt w:val="bullet"/>
      <w:lvlText w:val=""/>
      <w:lvlJc w:val="left"/>
      <w:pPr>
        <w:tabs>
          <w:tab w:val="num" w:pos="3225"/>
        </w:tabs>
        <w:ind w:left="3225" w:hanging="360"/>
      </w:pPr>
      <w:rPr>
        <w:rFonts w:ascii="Wingdings" w:hAnsi="Wingdings" w:hint="default"/>
        <w:sz w:val="20"/>
      </w:rPr>
    </w:lvl>
    <w:lvl w:ilvl="4" w:tentative="1">
      <w:start w:val="1"/>
      <w:numFmt w:val="bullet"/>
      <w:lvlText w:val=""/>
      <w:lvlJc w:val="left"/>
      <w:pPr>
        <w:tabs>
          <w:tab w:val="num" w:pos="3945"/>
        </w:tabs>
        <w:ind w:left="3945" w:hanging="360"/>
      </w:pPr>
      <w:rPr>
        <w:rFonts w:ascii="Wingdings" w:hAnsi="Wingdings" w:hint="default"/>
        <w:sz w:val="20"/>
      </w:rPr>
    </w:lvl>
    <w:lvl w:ilvl="5" w:tentative="1">
      <w:start w:val="1"/>
      <w:numFmt w:val="bullet"/>
      <w:lvlText w:val=""/>
      <w:lvlJc w:val="left"/>
      <w:pPr>
        <w:tabs>
          <w:tab w:val="num" w:pos="4665"/>
        </w:tabs>
        <w:ind w:left="4665" w:hanging="360"/>
      </w:pPr>
      <w:rPr>
        <w:rFonts w:ascii="Wingdings" w:hAnsi="Wingdings" w:hint="default"/>
        <w:sz w:val="20"/>
      </w:rPr>
    </w:lvl>
    <w:lvl w:ilvl="6" w:tentative="1">
      <w:start w:val="1"/>
      <w:numFmt w:val="bullet"/>
      <w:lvlText w:val=""/>
      <w:lvlJc w:val="left"/>
      <w:pPr>
        <w:tabs>
          <w:tab w:val="num" w:pos="5385"/>
        </w:tabs>
        <w:ind w:left="5385" w:hanging="360"/>
      </w:pPr>
      <w:rPr>
        <w:rFonts w:ascii="Wingdings" w:hAnsi="Wingdings" w:hint="default"/>
        <w:sz w:val="20"/>
      </w:rPr>
    </w:lvl>
    <w:lvl w:ilvl="7" w:tentative="1">
      <w:start w:val="1"/>
      <w:numFmt w:val="bullet"/>
      <w:lvlText w:val=""/>
      <w:lvlJc w:val="left"/>
      <w:pPr>
        <w:tabs>
          <w:tab w:val="num" w:pos="6105"/>
        </w:tabs>
        <w:ind w:left="6105" w:hanging="360"/>
      </w:pPr>
      <w:rPr>
        <w:rFonts w:ascii="Wingdings" w:hAnsi="Wingdings" w:hint="default"/>
        <w:sz w:val="20"/>
      </w:rPr>
    </w:lvl>
    <w:lvl w:ilvl="8" w:tentative="1">
      <w:start w:val="1"/>
      <w:numFmt w:val="bullet"/>
      <w:lvlText w:val=""/>
      <w:lvlJc w:val="left"/>
      <w:pPr>
        <w:tabs>
          <w:tab w:val="num" w:pos="6825"/>
        </w:tabs>
        <w:ind w:left="6825" w:hanging="360"/>
      </w:pPr>
      <w:rPr>
        <w:rFonts w:ascii="Wingdings" w:hAnsi="Wingdings" w:hint="default"/>
        <w:sz w:val="20"/>
      </w:rPr>
    </w:lvl>
  </w:abstractNum>
  <w:abstractNum w:abstractNumId="5">
    <w:nsid w:val="302419C6"/>
    <w:multiLevelType w:val="hybridMultilevel"/>
    <w:tmpl w:val="937464A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38D73C5"/>
    <w:multiLevelType w:val="hybridMultilevel"/>
    <w:tmpl w:val="1AC2021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631345B"/>
    <w:multiLevelType w:val="hybridMultilevel"/>
    <w:tmpl w:val="9910A168"/>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38E44F7A"/>
    <w:multiLevelType w:val="multilevel"/>
    <w:tmpl w:val="9022D1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3B1C8D"/>
    <w:multiLevelType w:val="hybridMultilevel"/>
    <w:tmpl w:val="12DAA52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33101E8"/>
    <w:multiLevelType w:val="hybridMultilevel"/>
    <w:tmpl w:val="E7E256B6"/>
    <w:lvl w:ilvl="0" w:tplc="5E041BE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66C4DE8"/>
    <w:multiLevelType w:val="multilevel"/>
    <w:tmpl w:val="FB34A70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6564B0C"/>
    <w:multiLevelType w:val="multilevel"/>
    <w:tmpl w:val="DED6387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nsid w:val="6D9C4541"/>
    <w:multiLevelType w:val="hybridMultilevel"/>
    <w:tmpl w:val="47FC05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190754A"/>
    <w:multiLevelType w:val="hybridMultilevel"/>
    <w:tmpl w:val="F05228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99059F8"/>
    <w:multiLevelType w:val="multilevel"/>
    <w:tmpl w:val="B4606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0E4DA2"/>
    <w:multiLevelType w:val="hybridMultilevel"/>
    <w:tmpl w:val="18D86AD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DCC479A"/>
    <w:multiLevelType w:val="hybridMultilevel"/>
    <w:tmpl w:val="3B72F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1"/>
  </w:num>
  <w:num w:numId="4">
    <w:abstractNumId w:val="2"/>
  </w:num>
  <w:num w:numId="5">
    <w:abstractNumId w:val="5"/>
  </w:num>
  <w:num w:numId="6">
    <w:abstractNumId w:val="10"/>
  </w:num>
  <w:num w:numId="7">
    <w:abstractNumId w:val="7"/>
  </w:num>
  <w:num w:numId="8">
    <w:abstractNumId w:val="1"/>
  </w:num>
  <w:num w:numId="9">
    <w:abstractNumId w:val="6"/>
  </w:num>
  <w:num w:numId="10">
    <w:abstractNumId w:val="15"/>
  </w:num>
  <w:num w:numId="11">
    <w:abstractNumId w:val="0"/>
  </w:num>
  <w:num w:numId="12">
    <w:abstractNumId w:val="8"/>
  </w:num>
  <w:num w:numId="13">
    <w:abstractNumId w:val="4"/>
  </w:num>
  <w:num w:numId="14">
    <w:abstractNumId w:val="13"/>
  </w:num>
  <w:num w:numId="15">
    <w:abstractNumId w:val="14"/>
  </w:num>
  <w:num w:numId="16">
    <w:abstractNumId w:val="17"/>
  </w:num>
  <w:num w:numId="17">
    <w:abstractNumId w:val="3"/>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savePreviewPicture/>
  <w:compat/>
  <w:rsids>
    <w:rsidRoot w:val="000D10AF"/>
    <w:rsid w:val="000002EA"/>
    <w:rsid w:val="00002603"/>
    <w:rsid w:val="00003AB6"/>
    <w:rsid w:val="0001026A"/>
    <w:rsid w:val="00017F0D"/>
    <w:rsid w:val="00020595"/>
    <w:rsid w:val="000259F3"/>
    <w:rsid w:val="00041862"/>
    <w:rsid w:val="0004617E"/>
    <w:rsid w:val="000571AC"/>
    <w:rsid w:val="00066E80"/>
    <w:rsid w:val="0009757C"/>
    <w:rsid w:val="000A283F"/>
    <w:rsid w:val="000A4930"/>
    <w:rsid w:val="000B5FBB"/>
    <w:rsid w:val="000D10AF"/>
    <w:rsid w:val="000D146E"/>
    <w:rsid w:val="000D3D4B"/>
    <w:rsid w:val="000E48D3"/>
    <w:rsid w:val="000E5E7E"/>
    <w:rsid w:val="000F02E0"/>
    <w:rsid w:val="000F186A"/>
    <w:rsid w:val="000F20FB"/>
    <w:rsid w:val="000F2BBF"/>
    <w:rsid w:val="000F5924"/>
    <w:rsid w:val="001034B4"/>
    <w:rsid w:val="00125E5E"/>
    <w:rsid w:val="00130A98"/>
    <w:rsid w:val="00137487"/>
    <w:rsid w:val="001449CB"/>
    <w:rsid w:val="00170806"/>
    <w:rsid w:val="001801FA"/>
    <w:rsid w:val="00184236"/>
    <w:rsid w:val="001849E0"/>
    <w:rsid w:val="00187E6D"/>
    <w:rsid w:val="001905CD"/>
    <w:rsid w:val="00195194"/>
    <w:rsid w:val="001962D7"/>
    <w:rsid w:val="001A07C4"/>
    <w:rsid w:val="001A53CD"/>
    <w:rsid w:val="001A5667"/>
    <w:rsid w:val="001B11C3"/>
    <w:rsid w:val="001B35E3"/>
    <w:rsid w:val="001B3778"/>
    <w:rsid w:val="001B7BDB"/>
    <w:rsid w:val="001C04A7"/>
    <w:rsid w:val="001C54E8"/>
    <w:rsid w:val="001D4693"/>
    <w:rsid w:val="001D72AC"/>
    <w:rsid w:val="001E28C1"/>
    <w:rsid w:val="002022C6"/>
    <w:rsid w:val="002110A8"/>
    <w:rsid w:val="00214A5E"/>
    <w:rsid w:val="0022310D"/>
    <w:rsid w:val="00223CB4"/>
    <w:rsid w:val="00224775"/>
    <w:rsid w:val="0022592E"/>
    <w:rsid w:val="00235164"/>
    <w:rsid w:val="00251718"/>
    <w:rsid w:val="002755D4"/>
    <w:rsid w:val="00281D44"/>
    <w:rsid w:val="00291316"/>
    <w:rsid w:val="0029288D"/>
    <w:rsid w:val="0029352F"/>
    <w:rsid w:val="002946C1"/>
    <w:rsid w:val="00294D5D"/>
    <w:rsid w:val="002A3FB0"/>
    <w:rsid w:val="002B77F9"/>
    <w:rsid w:val="002B781C"/>
    <w:rsid w:val="002C1055"/>
    <w:rsid w:val="002C34AA"/>
    <w:rsid w:val="002D63C5"/>
    <w:rsid w:val="003027A7"/>
    <w:rsid w:val="0031269A"/>
    <w:rsid w:val="00313AD1"/>
    <w:rsid w:val="003144D5"/>
    <w:rsid w:val="00314B4A"/>
    <w:rsid w:val="00321243"/>
    <w:rsid w:val="00324376"/>
    <w:rsid w:val="00357778"/>
    <w:rsid w:val="0035792E"/>
    <w:rsid w:val="0036053E"/>
    <w:rsid w:val="00363EAD"/>
    <w:rsid w:val="00370449"/>
    <w:rsid w:val="00370E46"/>
    <w:rsid w:val="003736EE"/>
    <w:rsid w:val="00375BEC"/>
    <w:rsid w:val="003770B4"/>
    <w:rsid w:val="003910ED"/>
    <w:rsid w:val="00395D29"/>
    <w:rsid w:val="003A1B3B"/>
    <w:rsid w:val="003A5E8D"/>
    <w:rsid w:val="003A78CF"/>
    <w:rsid w:val="003B03AB"/>
    <w:rsid w:val="003B17F2"/>
    <w:rsid w:val="003B79C4"/>
    <w:rsid w:val="003D0232"/>
    <w:rsid w:val="003F14CD"/>
    <w:rsid w:val="004020DC"/>
    <w:rsid w:val="00406B66"/>
    <w:rsid w:val="00421EB3"/>
    <w:rsid w:val="004256B4"/>
    <w:rsid w:val="00451CA3"/>
    <w:rsid w:val="00463EB6"/>
    <w:rsid w:val="004672BA"/>
    <w:rsid w:val="004707ED"/>
    <w:rsid w:val="00487CFE"/>
    <w:rsid w:val="004A3C61"/>
    <w:rsid w:val="004A4DB2"/>
    <w:rsid w:val="004A6AFA"/>
    <w:rsid w:val="004A708A"/>
    <w:rsid w:val="004C7D1F"/>
    <w:rsid w:val="004D7158"/>
    <w:rsid w:val="004E1301"/>
    <w:rsid w:val="004E320B"/>
    <w:rsid w:val="00500634"/>
    <w:rsid w:val="00501987"/>
    <w:rsid w:val="00504480"/>
    <w:rsid w:val="00506A74"/>
    <w:rsid w:val="00512650"/>
    <w:rsid w:val="005245A9"/>
    <w:rsid w:val="00526FE8"/>
    <w:rsid w:val="00544EF3"/>
    <w:rsid w:val="0054626C"/>
    <w:rsid w:val="00547FC4"/>
    <w:rsid w:val="005500BF"/>
    <w:rsid w:val="005512DE"/>
    <w:rsid w:val="005743E2"/>
    <w:rsid w:val="005757FE"/>
    <w:rsid w:val="00581095"/>
    <w:rsid w:val="00582729"/>
    <w:rsid w:val="0059646C"/>
    <w:rsid w:val="005A42A5"/>
    <w:rsid w:val="005B1BE9"/>
    <w:rsid w:val="005B7FF8"/>
    <w:rsid w:val="005C7E34"/>
    <w:rsid w:val="005D48E0"/>
    <w:rsid w:val="005F5C43"/>
    <w:rsid w:val="00606F26"/>
    <w:rsid w:val="00621842"/>
    <w:rsid w:val="006222C8"/>
    <w:rsid w:val="00625A17"/>
    <w:rsid w:val="00631BDD"/>
    <w:rsid w:val="00632AB0"/>
    <w:rsid w:val="0063472C"/>
    <w:rsid w:val="0065256A"/>
    <w:rsid w:val="00664AC6"/>
    <w:rsid w:val="00666597"/>
    <w:rsid w:val="00676B4D"/>
    <w:rsid w:val="006A0250"/>
    <w:rsid w:val="006B15C2"/>
    <w:rsid w:val="006B4A2E"/>
    <w:rsid w:val="006B5428"/>
    <w:rsid w:val="006D4359"/>
    <w:rsid w:val="006D5D66"/>
    <w:rsid w:val="006D714F"/>
    <w:rsid w:val="006E2AB1"/>
    <w:rsid w:val="006E34D5"/>
    <w:rsid w:val="006E61C9"/>
    <w:rsid w:val="00707F17"/>
    <w:rsid w:val="0071224C"/>
    <w:rsid w:val="007635E2"/>
    <w:rsid w:val="00771857"/>
    <w:rsid w:val="00771C63"/>
    <w:rsid w:val="00774A62"/>
    <w:rsid w:val="00782507"/>
    <w:rsid w:val="00785EB7"/>
    <w:rsid w:val="0079643D"/>
    <w:rsid w:val="007A3D46"/>
    <w:rsid w:val="007B21C4"/>
    <w:rsid w:val="007B326B"/>
    <w:rsid w:val="007B47FF"/>
    <w:rsid w:val="007C4FB7"/>
    <w:rsid w:val="007C5B54"/>
    <w:rsid w:val="007C7254"/>
    <w:rsid w:val="007D1C9C"/>
    <w:rsid w:val="007E11D8"/>
    <w:rsid w:val="008318D0"/>
    <w:rsid w:val="008507A7"/>
    <w:rsid w:val="00863BED"/>
    <w:rsid w:val="00871C9D"/>
    <w:rsid w:val="00874936"/>
    <w:rsid w:val="00876A9B"/>
    <w:rsid w:val="00891501"/>
    <w:rsid w:val="008B4D2A"/>
    <w:rsid w:val="008C1DD3"/>
    <w:rsid w:val="008C48D1"/>
    <w:rsid w:val="008D033B"/>
    <w:rsid w:val="008D0B2A"/>
    <w:rsid w:val="008D79F4"/>
    <w:rsid w:val="008E064A"/>
    <w:rsid w:val="008E57E7"/>
    <w:rsid w:val="00901298"/>
    <w:rsid w:val="0093348C"/>
    <w:rsid w:val="00935141"/>
    <w:rsid w:val="00935E11"/>
    <w:rsid w:val="00936611"/>
    <w:rsid w:val="00944FFA"/>
    <w:rsid w:val="0095708C"/>
    <w:rsid w:val="00980E19"/>
    <w:rsid w:val="009A3AEF"/>
    <w:rsid w:val="009C4407"/>
    <w:rsid w:val="009C5155"/>
    <w:rsid w:val="009D7321"/>
    <w:rsid w:val="009E5814"/>
    <w:rsid w:val="009F3FDE"/>
    <w:rsid w:val="009F4368"/>
    <w:rsid w:val="00A046A3"/>
    <w:rsid w:val="00A21FD2"/>
    <w:rsid w:val="00A30793"/>
    <w:rsid w:val="00A32906"/>
    <w:rsid w:val="00A36DA1"/>
    <w:rsid w:val="00A462FB"/>
    <w:rsid w:val="00A538C2"/>
    <w:rsid w:val="00A63083"/>
    <w:rsid w:val="00A71CCF"/>
    <w:rsid w:val="00A7642D"/>
    <w:rsid w:val="00A77968"/>
    <w:rsid w:val="00AA6B23"/>
    <w:rsid w:val="00AA7126"/>
    <w:rsid w:val="00AA7149"/>
    <w:rsid w:val="00AB61C4"/>
    <w:rsid w:val="00AC152B"/>
    <w:rsid w:val="00AD2ED0"/>
    <w:rsid w:val="00AD596A"/>
    <w:rsid w:val="00AE21E6"/>
    <w:rsid w:val="00AE38E6"/>
    <w:rsid w:val="00AE43B2"/>
    <w:rsid w:val="00AF34F3"/>
    <w:rsid w:val="00B0636E"/>
    <w:rsid w:val="00B11CFD"/>
    <w:rsid w:val="00B140E6"/>
    <w:rsid w:val="00B141DB"/>
    <w:rsid w:val="00B24545"/>
    <w:rsid w:val="00B303C0"/>
    <w:rsid w:val="00B35F35"/>
    <w:rsid w:val="00B46E88"/>
    <w:rsid w:val="00B478A4"/>
    <w:rsid w:val="00B5001B"/>
    <w:rsid w:val="00B501B1"/>
    <w:rsid w:val="00B65F48"/>
    <w:rsid w:val="00B83316"/>
    <w:rsid w:val="00BA770B"/>
    <w:rsid w:val="00BB10F0"/>
    <w:rsid w:val="00BB231D"/>
    <w:rsid w:val="00BE4ED9"/>
    <w:rsid w:val="00BE5C1B"/>
    <w:rsid w:val="00BF6B50"/>
    <w:rsid w:val="00C13CCB"/>
    <w:rsid w:val="00C14B50"/>
    <w:rsid w:val="00C14BA6"/>
    <w:rsid w:val="00C154C9"/>
    <w:rsid w:val="00C210B0"/>
    <w:rsid w:val="00C33042"/>
    <w:rsid w:val="00C348BC"/>
    <w:rsid w:val="00C34B78"/>
    <w:rsid w:val="00C36B04"/>
    <w:rsid w:val="00C36F7D"/>
    <w:rsid w:val="00C4475E"/>
    <w:rsid w:val="00C473E2"/>
    <w:rsid w:val="00C47AA7"/>
    <w:rsid w:val="00C508B8"/>
    <w:rsid w:val="00C52152"/>
    <w:rsid w:val="00C56681"/>
    <w:rsid w:val="00C60E84"/>
    <w:rsid w:val="00C63383"/>
    <w:rsid w:val="00C80A4D"/>
    <w:rsid w:val="00C86F68"/>
    <w:rsid w:val="00C9019C"/>
    <w:rsid w:val="00C90EB1"/>
    <w:rsid w:val="00C92BBF"/>
    <w:rsid w:val="00CA3B54"/>
    <w:rsid w:val="00CB643F"/>
    <w:rsid w:val="00CC0E0D"/>
    <w:rsid w:val="00CC3502"/>
    <w:rsid w:val="00CD1674"/>
    <w:rsid w:val="00CD29E8"/>
    <w:rsid w:val="00CD671F"/>
    <w:rsid w:val="00CD76A3"/>
    <w:rsid w:val="00CE2EAC"/>
    <w:rsid w:val="00CE5F60"/>
    <w:rsid w:val="00CF0F0A"/>
    <w:rsid w:val="00D10F6E"/>
    <w:rsid w:val="00D13BCC"/>
    <w:rsid w:val="00D228FE"/>
    <w:rsid w:val="00D24234"/>
    <w:rsid w:val="00D376FD"/>
    <w:rsid w:val="00D54DE6"/>
    <w:rsid w:val="00D564AA"/>
    <w:rsid w:val="00D600D6"/>
    <w:rsid w:val="00D84CFF"/>
    <w:rsid w:val="00D86159"/>
    <w:rsid w:val="00D902AE"/>
    <w:rsid w:val="00D9067E"/>
    <w:rsid w:val="00D9767F"/>
    <w:rsid w:val="00DA5E5A"/>
    <w:rsid w:val="00DB408B"/>
    <w:rsid w:val="00DC3DC5"/>
    <w:rsid w:val="00DD2E17"/>
    <w:rsid w:val="00E05A2F"/>
    <w:rsid w:val="00E211EB"/>
    <w:rsid w:val="00E22559"/>
    <w:rsid w:val="00E26E48"/>
    <w:rsid w:val="00E31D77"/>
    <w:rsid w:val="00E339C6"/>
    <w:rsid w:val="00E520F2"/>
    <w:rsid w:val="00E6210F"/>
    <w:rsid w:val="00E763DC"/>
    <w:rsid w:val="00E778EA"/>
    <w:rsid w:val="00E85179"/>
    <w:rsid w:val="00EA6F51"/>
    <w:rsid w:val="00EC4EC6"/>
    <w:rsid w:val="00ED270E"/>
    <w:rsid w:val="00EE04F7"/>
    <w:rsid w:val="00EE448C"/>
    <w:rsid w:val="00EE6792"/>
    <w:rsid w:val="00EF1B91"/>
    <w:rsid w:val="00EF40D5"/>
    <w:rsid w:val="00F143DC"/>
    <w:rsid w:val="00F233B4"/>
    <w:rsid w:val="00F236B1"/>
    <w:rsid w:val="00F272E3"/>
    <w:rsid w:val="00F31C61"/>
    <w:rsid w:val="00F44B73"/>
    <w:rsid w:val="00F45CDB"/>
    <w:rsid w:val="00F64578"/>
    <w:rsid w:val="00F75BCD"/>
    <w:rsid w:val="00F76CE9"/>
    <w:rsid w:val="00F8250C"/>
    <w:rsid w:val="00F86DA4"/>
    <w:rsid w:val="00F86EFF"/>
    <w:rsid w:val="00F917C7"/>
    <w:rsid w:val="00F937C2"/>
    <w:rsid w:val="00FA0DDB"/>
    <w:rsid w:val="00FC301F"/>
    <w:rsid w:val="00FC312E"/>
    <w:rsid w:val="00FC5303"/>
    <w:rsid w:val="00FD406B"/>
    <w:rsid w:val="00FD6510"/>
    <w:rsid w:val="00FE01AA"/>
    <w:rsid w:val="00FE0977"/>
    <w:rsid w:val="00FE66D4"/>
    <w:rsid w:val="00FF1BC4"/>
    <w:rsid w:val="00FF1FF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15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21FD2"/>
    <w:rPr>
      <w:color w:val="0000FF" w:themeColor="hyperlink"/>
      <w:u w:val="single"/>
    </w:rPr>
  </w:style>
  <w:style w:type="paragraph" w:styleId="Prrafodelista">
    <w:name w:val="List Paragraph"/>
    <w:basedOn w:val="Normal"/>
    <w:uiPriority w:val="34"/>
    <w:qFormat/>
    <w:rsid w:val="00A21FD2"/>
    <w:pPr>
      <w:ind w:left="720"/>
      <w:contextualSpacing/>
    </w:pPr>
  </w:style>
  <w:style w:type="paragraph" w:styleId="Textodeglobo">
    <w:name w:val="Balloon Text"/>
    <w:basedOn w:val="Normal"/>
    <w:link w:val="TextodegloboCar"/>
    <w:uiPriority w:val="99"/>
    <w:semiHidden/>
    <w:unhideWhenUsed/>
    <w:rsid w:val="00FD65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6510"/>
    <w:rPr>
      <w:rFonts w:ascii="Tahoma" w:hAnsi="Tahoma" w:cs="Tahoma"/>
      <w:sz w:val="16"/>
      <w:szCs w:val="16"/>
    </w:rPr>
  </w:style>
  <w:style w:type="character" w:styleId="Textoennegrita">
    <w:name w:val="Strong"/>
    <w:basedOn w:val="Fuentedeprrafopredeter"/>
    <w:uiPriority w:val="22"/>
    <w:qFormat/>
    <w:rsid w:val="00C348BC"/>
    <w:rPr>
      <w:b/>
      <w:bCs/>
    </w:rPr>
  </w:style>
  <w:style w:type="paragraph" w:styleId="NormalWeb">
    <w:name w:val="Normal (Web)"/>
    <w:basedOn w:val="Normal"/>
    <w:uiPriority w:val="99"/>
    <w:unhideWhenUsed/>
    <w:rsid w:val="00C348BC"/>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1905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15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21FD2"/>
    <w:rPr>
      <w:color w:val="0000FF" w:themeColor="hyperlink"/>
      <w:u w:val="single"/>
    </w:rPr>
  </w:style>
  <w:style w:type="paragraph" w:styleId="Prrafodelista">
    <w:name w:val="List Paragraph"/>
    <w:basedOn w:val="Normal"/>
    <w:uiPriority w:val="34"/>
    <w:qFormat/>
    <w:rsid w:val="00A21FD2"/>
    <w:pPr>
      <w:ind w:left="720"/>
      <w:contextualSpacing/>
    </w:pPr>
  </w:style>
  <w:style w:type="paragraph" w:styleId="Textodeglobo">
    <w:name w:val="Balloon Text"/>
    <w:basedOn w:val="Normal"/>
    <w:link w:val="TextodegloboCar"/>
    <w:uiPriority w:val="99"/>
    <w:semiHidden/>
    <w:unhideWhenUsed/>
    <w:rsid w:val="00FD65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6510"/>
    <w:rPr>
      <w:rFonts w:ascii="Tahoma" w:hAnsi="Tahoma" w:cs="Tahoma"/>
      <w:sz w:val="16"/>
      <w:szCs w:val="16"/>
    </w:rPr>
  </w:style>
  <w:style w:type="character" w:styleId="Textoennegrita">
    <w:name w:val="Strong"/>
    <w:basedOn w:val="Fuentedeprrafopredeter"/>
    <w:uiPriority w:val="22"/>
    <w:qFormat/>
    <w:rsid w:val="00C348BC"/>
    <w:rPr>
      <w:b/>
      <w:bCs/>
    </w:rPr>
  </w:style>
  <w:style w:type="paragraph" w:styleId="NormalWeb">
    <w:name w:val="Normal (Web)"/>
    <w:basedOn w:val="Normal"/>
    <w:uiPriority w:val="99"/>
    <w:unhideWhenUsed/>
    <w:rsid w:val="00C348BC"/>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1905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51902158">
      <w:bodyDiv w:val="1"/>
      <w:marLeft w:val="0"/>
      <w:marRight w:val="0"/>
      <w:marTop w:val="0"/>
      <w:marBottom w:val="0"/>
      <w:divBdr>
        <w:top w:val="none" w:sz="0" w:space="0" w:color="auto"/>
        <w:left w:val="none" w:sz="0" w:space="0" w:color="auto"/>
        <w:bottom w:val="none" w:sz="0" w:space="0" w:color="auto"/>
        <w:right w:val="none" w:sz="0" w:space="0" w:color="auto"/>
      </w:divBdr>
      <w:divsChild>
        <w:div w:id="496925545">
          <w:marLeft w:val="0"/>
          <w:marRight w:val="0"/>
          <w:marTop w:val="0"/>
          <w:marBottom w:val="0"/>
          <w:divBdr>
            <w:top w:val="none" w:sz="0" w:space="0" w:color="auto"/>
            <w:left w:val="none" w:sz="0" w:space="0" w:color="auto"/>
            <w:bottom w:val="none" w:sz="0" w:space="0" w:color="auto"/>
            <w:right w:val="none" w:sz="0" w:space="0" w:color="auto"/>
          </w:divBdr>
        </w:div>
        <w:div w:id="686907042">
          <w:marLeft w:val="0"/>
          <w:marRight w:val="0"/>
          <w:marTop w:val="0"/>
          <w:marBottom w:val="0"/>
          <w:divBdr>
            <w:top w:val="none" w:sz="0" w:space="0" w:color="auto"/>
            <w:left w:val="none" w:sz="0" w:space="0" w:color="auto"/>
            <w:bottom w:val="none" w:sz="0" w:space="0" w:color="auto"/>
            <w:right w:val="none" w:sz="0" w:space="0" w:color="auto"/>
          </w:divBdr>
        </w:div>
        <w:div w:id="154296871">
          <w:marLeft w:val="0"/>
          <w:marRight w:val="0"/>
          <w:marTop w:val="0"/>
          <w:marBottom w:val="0"/>
          <w:divBdr>
            <w:top w:val="none" w:sz="0" w:space="0" w:color="auto"/>
            <w:left w:val="none" w:sz="0" w:space="0" w:color="auto"/>
            <w:bottom w:val="none" w:sz="0" w:space="0" w:color="auto"/>
            <w:right w:val="none" w:sz="0" w:space="0" w:color="auto"/>
          </w:divBdr>
        </w:div>
        <w:div w:id="708384739">
          <w:marLeft w:val="0"/>
          <w:marRight w:val="0"/>
          <w:marTop w:val="0"/>
          <w:marBottom w:val="0"/>
          <w:divBdr>
            <w:top w:val="none" w:sz="0" w:space="0" w:color="auto"/>
            <w:left w:val="none" w:sz="0" w:space="0" w:color="auto"/>
            <w:bottom w:val="none" w:sz="0" w:space="0" w:color="auto"/>
            <w:right w:val="none" w:sz="0" w:space="0" w:color="auto"/>
          </w:divBdr>
        </w:div>
        <w:div w:id="1609657917">
          <w:marLeft w:val="0"/>
          <w:marRight w:val="0"/>
          <w:marTop w:val="0"/>
          <w:marBottom w:val="0"/>
          <w:divBdr>
            <w:top w:val="none" w:sz="0" w:space="0" w:color="auto"/>
            <w:left w:val="none" w:sz="0" w:space="0" w:color="auto"/>
            <w:bottom w:val="none" w:sz="0" w:space="0" w:color="auto"/>
            <w:right w:val="none" w:sz="0" w:space="0" w:color="auto"/>
          </w:divBdr>
        </w:div>
        <w:div w:id="1153836189">
          <w:marLeft w:val="0"/>
          <w:marRight w:val="0"/>
          <w:marTop w:val="0"/>
          <w:marBottom w:val="0"/>
          <w:divBdr>
            <w:top w:val="none" w:sz="0" w:space="0" w:color="auto"/>
            <w:left w:val="none" w:sz="0" w:space="0" w:color="auto"/>
            <w:bottom w:val="none" w:sz="0" w:space="0" w:color="auto"/>
            <w:right w:val="none" w:sz="0" w:space="0" w:color="auto"/>
          </w:divBdr>
        </w:div>
        <w:div w:id="1067915478">
          <w:marLeft w:val="0"/>
          <w:marRight w:val="0"/>
          <w:marTop w:val="0"/>
          <w:marBottom w:val="0"/>
          <w:divBdr>
            <w:top w:val="none" w:sz="0" w:space="0" w:color="auto"/>
            <w:left w:val="none" w:sz="0" w:space="0" w:color="auto"/>
            <w:bottom w:val="none" w:sz="0" w:space="0" w:color="auto"/>
            <w:right w:val="none" w:sz="0" w:space="0" w:color="auto"/>
          </w:divBdr>
        </w:div>
        <w:div w:id="1285700167">
          <w:marLeft w:val="0"/>
          <w:marRight w:val="0"/>
          <w:marTop w:val="0"/>
          <w:marBottom w:val="0"/>
          <w:divBdr>
            <w:top w:val="none" w:sz="0" w:space="0" w:color="auto"/>
            <w:left w:val="none" w:sz="0" w:space="0" w:color="auto"/>
            <w:bottom w:val="none" w:sz="0" w:space="0" w:color="auto"/>
            <w:right w:val="none" w:sz="0" w:space="0" w:color="auto"/>
          </w:divBdr>
        </w:div>
        <w:div w:id="1068381143">
          <w:marLeft w:val="0"/>
          <w:marRight w:val="0"/>
          <w:marTop w:val="0"/>
          <w:marBottom w:val="0"/>
          <w:divBdr>
            <w:top w:val="none" w:sz="0" w:space="0" w:color="auto"/>
            <w:left w:val="none" w:sz="0" w:space="0" w:color="auto"/>
            <w:bottom w:val="none" w:sz="0" w:space="0" w:color="auto"/>
            <w:right w:val="none" w:sz="0" w:space="0" w:color="auto"/>
          </w:divBdr>
        </w:div>
        <w:div w:id="1644845811">
          <w:marLeft w:val="0"/>
          <w:marRight w:val="0"/>
          <w:marTop w:val="0"/>
          <w:marBottom w:val="0"/>
          <w:divBdr>
            <w:top w:val="none" w:sz="0" w:space="0" w:color="auto"/>
            <w:left w:val="none" w:sz="0" w:space="0" w:color="auto"/>
            <w:bottom w:val="none" w:sz="0" w:space="0" w:color="auto"/>
            <w:right w:val="none" w:sz="0" w:space="0" w:color="auto"/>
          </w:divBdr>
        </w:div>
        <w:div w:id="1383603144">
          <w:marLeft w:val="0"/>
          <w:marRight w:val="0"/>
          <w:marTop w:val="0"/>
          <w:marBottom w:val="0"/>
          <w:divBdr>
            <w:top w:val="none" w:sz="0" w:space="0" w:color="auto"/>
            <w:left w:val="none" w:sz="0" w:space="0" w:color="auto"/>
            <w:bottom w:val="none" w:sz="0" w:space="0" w:color="auto"/>
            <w:right w:val="none" w:sz="0" w:space="0" w:color="auto"/>
          </w:divBdr>
        </w:div>
        <w:div w:id="1245332979">
          <w:marLeft w:val="0"/>
          <w:marRight w:val="0"/>
          <w:marTop w:val="0"/>
          <w:marBottom w:val="0"/>
          <w:divBdr>
            <w:top w:val="none" w:sz="0" w:space="0" w:color="auto"/>
            <w:left w:val="none" w:sz="0" w:space="0" w:color="auto"/>
            <w:bottom w:val="none" w:sz="0" w:space="0" w:color="auto"/>
            <w:right w:val="none" w:sz="0" w:space="0" w:color="auto"/>
          </w:divBdr>
        </w:div>
        <w:div w:id="199830385">
          <w:marLeft w:val="0"/>
          <w:marRight w:val="0"/>
          <w:marTop w:val="0"/>
          <w:marBottom w:val="0"/>
          <w:divBdr>
            <w:top w:val="none" w:sz="0" w:space="0" w:color="auto"/>
            <w:left w:val="none" w:sz="0" w:space="0" w:color="auto"/>
            <w:bottom w:val="none" w:sz="0" w:space="0" w:color="auto"/>
            <w:right w:val="none" w:sz="0" w:space="0" w:color="auto"/>
          </w:divBdr>
        </w:div>
        <w:div w:id="833767342">
          <w:marLeft w:val="0"/>
          <w:marRight w:val="0"/>
          <w:marTop w:val="0"/>
          <w:marBottom w:val="0"/>
          <w:divBdr>
            <w:top w:val="none" w:sz="0" w:space="0" w:color="auto"/>
            <w:left w:val="none" w:sz="0" w:space="0" w:color="auto"/>
            <w:bottom w:val="none" w:sz="0" w:space="0" w:color="auto"/>
            <w:right w:val="none" w:sz="0" w:space="0" w:color="auto"/>
          </w:divBdr>
        </w:div>
        <w:div w:id="2037732287">
          <w:marLeft w:val="0"/>
          <w:marRight w:val="0"/>
          <w:marTop w:val="0"/>
          <w:marBottom w:val="0"/>
          <w:divBdr>
            <w:top w:val="none" w:sz="0" w:space="0" w:color="auto"/>
            <w:left w:val="none" w:sz="0" w:space="0" w:color="auto"/>
            <w:bottom w:val="none" w:sz="0" w:space="0" w:color="auto"/>
            <w:right w:val="none" w:sz="0" w:space="0" w:color="auto"/>
          </w:divBdr>
        </w:div>
        <w:div w:id="1811701610">
          <w:marLeft w:val="0"/>
          <w:marRight w:val="0"/>
          <w:marTop w:val="0"/>
          <w:marBottom w:val="0"/>
          <w:divBdr>
            <w:top w:val="none" w:sz="0" w:space="0" w:color="auto"/>
            <w:left w:val="none" w:sz="0" w:space="0" w:color="auto"/>
            <w:bottom w:val="none" w:sz="0" w:space="0" w:color="auto"/>
            <w:right w:val="none" w:sz="0" w:space="0" w:color="auto"/>
          </w:divBdr>
        </w:div>
        <w:div w:id="108547944">
          <w:marLeft w:val="0"/>
          <w:marRight w:val="0"/>
          <w:marTop w:val="0"/>
          <w:marBottom w:val="0"/>
          <w:divBdr>
            <w:top w:val="none" w:sz="0" w:space="0" w:color="auto"/>
            <w:left w:val="none" w:sz="0" w:space="0" w:color="auto"/>
            <w:bottom w:val="none" w:sz="0" w:space="0" w:color="auto"/>
            <w:right w:val="none" w:sz="0" w:space="0" w:color="auto"/>
          </w:divBdr>
        </w:div>
        <w:div w:id="1480347610">
          <w:marLeft w:val="0"/>
          <w:marRight w:val="0"/>
          <w:marTop w:val="0"/>
          <w:marBottom w:val="0"/>
          <w:divBdr>
            <w:top w:val="none" w:sz="0" w:space="0" w:color="auto"/>
            <w:left w:val="none" w:sz="0" w:space="0" w:color="auto"/>
            <w:bottom w:val="none" w:sz="0" w:space="0" w:color="auto"/>
            <w:right w:val="none" w:sz="0" w:space="0" w:color="auto"/>
          </w:divBdr>
        </w:div>
        <w:div w:id="2039503329">
          <w:marLeft w:val="0"/>
          <w:marRight w:val="0"/>
          <w:marTop w:val="0"/>
          <w:marBottom w:val="0"/>
          <w:divBdr>
            <w:top w:val="none" w:sz="0" w:space="0" w:color="auto"/>
            <w:left w:val="none" w:sz="0" w:space="0" w:color="auto"/>
            <w:bottom w:val="none" w:sz="0" w:space="0" w:color="auto"/>
            <w:right w:val="none" w:sz="0" w:space="0" w:color="auto"/>
          </w:divBdr>
        </w:div>
        <w:div w:id="602882213">
          <w:marLeft w:val="0"/>
          <w:marRight w:val="0"/>
          <w:marTop w:val="0"/>
          <w:marBottom w:val="0"/>
          <w:divBdr>
            <w:top w:val="none" w:sz="0" w:space="0" w:color="auto"/>
            <w:left w:val="none" w:sz="0" w:space="0" w:color="auto"/>
            <w:bottom w:val="none" w:sz="0" w:space="0" w:color="auto"/>
            <w:right w:val="none" w:sz="0" w:space="0" w:color="auto"/>
          </w:divBdr>
        </w:div>
        <w:div w:id="243343747">
          <w:marLeft w:val="0"/>
          <w:marRight w:val="0"/>
          <w:marTop w:val="0"/>
          <w:marBottom w:val="0"/>
          <w:divBdr>
            <w:top w:val="none" w:sz="0" w:space="0" w:color="auto"/>
            <w:left w:val="none" w:sz="0" w:space="0" w:color="auto"/>
            <w:bottom w:val="none" w:sz="0" w:space="0" w:color="auto"/>
            <w:right w:val="none" w:sz="0" w:space="0" w:color="auto"/>
          </w:divBdr>
        </w:div>
        <w:div w:id="966663517">
          <w:marLeft w:val="0"/>
          <w:marRight w:val="0"/>
          <w:marTop w:val="0"/>
          <w:marBottom w:val="0"/>
          <w:divBdr>
            <w:top w:val="none" w:sz="0" w:space="0" w:color="auto"/>
            <w:left w:val="none" w:sz="0" w:space="0" w:color="auto"/>
            <w:bottom w:val="none" w:sz="0" w:space="0" w:color="auto"/>
            <w:right w:val="none" w:sz="0" w:space="0" w:color="auto"/>
          </w:divBdr>
        </w:div>
        <w:div w:id="354036985">
          <w:marLeft w:val="0"/>
          <w:marRight w:val="0"/>
          <w:marTop w:val="0"/>
          <w:marBottom w:val="0"/>
          <w:divBdr>
            <w:top w:val="none" w:sz="0" w:space="0" w:color="auto"/>
            <w:left w:val="none" w:sz="0" w:space="0" w:color="auto"/>
            <w:bottom w:val="none" w:sz="0" w:space="0" w:color="auto"/>
            <w:right w:val="none" w:sz="0" w:space="0" w:color="auto"/>
          </w:divBdr>
        </w:div>
        <w:div w:id="1816335167">
          <w:marLeft w:val="0"/>
          <w:marRight w:val="0"/>
          <w:marTop w:val="0"/>
          <w:marBottom w:val="0"/>
          <w:divBdr>
            <w:top w:val="none" w:sz="0" w:space="0" w:color="auto"/>
            <w:left w:val="none" w:sz="0" w:space="0" w:color="auto"/>
            <w:bottom w:val="none" w:sz="0" w:space="0" w:color="auto"/>
            <w:right w:val="none" w:sz="0" w:space="0" w:color="auto"/>
          </w:divBdr>
        </w:div>
        <w:div w:id="1821118749">
          <w:marLeft w:val="0"/>
          <w:marRight w:val="0"/>
          <w:marTop w:val="0"/>
          <w:marBottom w:val="0"/>
          <w:divBdr>
            <w:top w:val="none" w:sz="0" w:space="0" w:color="auto"/>
            <w:left w:val="none" w:sz="0" w:space="0" w:color="auto"/>
            <w:bottom w:val="none" w:sz="0" w:space="0" w:color="auto"/>
            <w:right w:val="none" w:sz="0" w:space="0" w:color="auto"/>
          </w:divBdr>
        </w:div>
        <w:div w:id="545147006">
          <w:marLeft w:val="0"/>
          <w:marRight w:val="0"/>
          <w:marTop w:val="0"/>
          <w:marBottom w:val="0"/>
          <w:divBdr>
            <w:top w:val="none" w:sz="0" w:space="0" w:color="auto"/>
            <w:left w:val="none" w:sz="0" w:space="0" w:color="auto"/>
            <w:bottom w:val="none" w:sz="0" w:space="0" w:color="auto"/>
            <w:right w:val="none" w:sz="0" w:space="0" w:color="auto"/>
          </w:divBdr>
        </w:div>
        <w:div w:id="664170248">
          <w:marLeft w:val="0"/>
          <w:marRight w:val="0"/>
          <w:marTop w:val="0"/>
          <w:marBottom w:val="0"/>
          <w:divBdr>
            <w:top w:val="none" w:sz="0" w:space="0" w:color="auto"/>
            <w:left w:val="none" w:sz="0" w:space="0" w:color="auto"/>
            <w:bottom w:val="none" w:sz="0" w:space="0" w:color="auto"/>
            <w:right w:val="none" w:sz="0" w:space="0" w:color="auto"/>
          </w:divBdr>
        </w:div>
        <w:div w:id="548152634">
          <w:marLeft w:val="0"/>
          <w:marRight w:val="0"/>
          <w:marTop w:val="0"/>
          <w:marBottom w:val="0"/>
          <w:divBdr>
            <w:top w:val="none" w:sz="0" w:space="0" w:color="auto"/>
            <w:left w:val="none" w:sz="0" w:space="0" w:color="auto"/>
            <w:bottom w:val="none" w:sz="0" w:space="0" w:color="auto"/>
            <w:right w:val="none" w:sz="0" w:space="0" w:color="auto"/>
          </w:divBdr>
        </w:div>
        <w:div w:id="706878874">
          <w:marLeft w:val="0"/>
          <w:marRight w:val="0"/>
          <w:marTop w:val="0"/>
          <w:marBottom w:val="0"/>
          <w:divBdr>
            <w:top w:val="none" w:sz="0" w:space="0" w:color="auto"/>
            <w:left w:val="none" w:sz="0" w:space="0" w:color="auto"/>
            <w:bottom w:val="none" w:sz="0" w:space="0" w:color="auto"/>
            <w:right w:val="none" w:sz="0" w:space="0" w:color="auto"/>
          </w:divBdr>
        </w:div>
        <w:div w:id="612831554">
          <w:marLeft w:val="0"/>
          <w:marRight w:val="0"/>
          <w:marTop w:val="0"/>
          <w:marBottom w:val="0"/>
          <w:divBdr>
            <w:top w:val="none" w:sz="0" w:space="0" w:color="auto"/>
            <w:left w:val="none" w:sz="0" w:space="0" w:color="auto"/>
            <w:bottom w:val="none" w:sz="0" w:space="0" w:color="auto"/>
            <w:right w:val="none" w:sz="0" w:space="0" w:color="auto"/>
          </w:divBdr>
        </w:div>
        <w:div w:id="472529042">
          <w:marLeft w:val="0"/>
          <w:marRight w:val="0"/>
          <w:marTop w:val="0"/>
          <w:marBottom w:val="0"/>
          <w:divBdr>
            <w:top w:val="none" w:sz="0" w:space="0" w:color="auto"/>
            <w:left w:val="none" w:sz="0" w:space="0" w:color="auto"/>
            <w:bottom w:val="none" w:sz="0" w:space="0" w:color="auto"/>
            <w:right w:val="none" w:sz="0" w:space="0" w:color="auto"/>
          </w:divBdr>
        </w:div>
        <w:div w:id="1593124863">
          <w:marLeft w:val="0"/>
          <w:marRight w:val="0"/>
          <w:marTop w:val="0"/>
          <w:marBottom w:val="0"/>
          <w:divBdr>
            <w:top w:val="none" w:sz="0" w:space="0" w:color="auto"/>
            <w:left w:val="none" w:sz="0" w:space="0" w:color="auto"/>
            <w:bottom w:val="none" w:sz="0" w:space="0" w:color="auto"/>
            <w:right w:val="none" w:sz="0" w:space="0" w:color="auto"/>
          </w:divBdr>
        </w:div>
        <w:div w:id="1842157653">
          <w:marLeft w:val="0"/>
          <w:marRight w:val="0"/>
          <w:marTop w:val="0"/>
          <w:marBottom w:val="0"/>
          <w:divBdr>
            <w:top w:val="none" w:sz="0" w:space="0" w:color="auto"/>
            <w:left w:val="none" w:sz="0" w:space="0" w:color="auto"/>
            <w:bottom w:val="none" w:sz="0" w:space="0" w:color="auto"/>
            <w:right w:val="none" w:sz="0" w:space="0" w:color="auto"/>
          </w:divBdr>
        </w:div>
        <w:div w:id="289820584">
          <w:marLeft w:val="0"/>
          <w:marRight w:val="0"/>
          <w:marTop w:val="0"/>
          <w:marBottom w:val="0"/>
          <w:divBdr>
            <w:top w:val="none" w:sz="0" w:space="0" w:color="auto"/>
            <w:left w:val="none" w:sz="0" w:space="0" w:color="auto"/>
            <w:bottom w:val="none" w:sz="0" w:space="0" w:color="auto"/>
            <w:right w:val="none" w:sz="0" w:space="0" w:color="auto"/>
          </w:divBdr>
        </w:div>
        <w:div w:id="1847793363">
          <w:marLeft w:val="0"/>
          <w:marRight w:val="0"/>
          <w:marTop w:val="0"/>
          <w:marBottom w:val="0"/>
          <w:divBdr>
            <w:top w:val="none" w:sz="0" w:space="0" w:color="auto"/>
            <w:left w:val="none" w:sz="0" w:space="0" w:color="auto"/>
            <w:bottom w:val="none" w:sz="0" w:space="0" w:color="auto"/>
            <w:right w:val="none" w:sz="0" w:space="0" w:color="auto"/>
          </w:divBdr>
        </w:div>
        <w:div w:id="525485257">
          <w:marLeft w:val="0"/>
          <w:marRight w:val="0"/>
          <w:marTop w:val="0"/>
          <w:marBottom w:val="0"/>
          <w:divBdr>
            <w:top w:val="none" w:sz="0" w:space="0" w:color="auto"/>
            <w:left w:val="none" w:sz="0" w:space="0" w:color="auto"/>
            <w:bottom w:val="none" w:sz="0" w:space="0" w:color="auto"/>
            <w:right w:val="none" w:sz="0" w:space="0" w:color="auto"/>
          </w:divBdr>
        </w:div>
        <w:div w:id="3823479">
          <w:marLeft w:val="0"/>
          <w:marRight w:val="0"/>
          <w:marTop w:val="0"/>
          <w:marBottom w:val="0"/>
          <w:divBdr>
            <w:top w:val="none" w:sz="0" w:space="0" w:color="auto"/>
            <w:left w:val="none" w:sz="0" w:space="0" w:color="auto"/>
            <w:bottom w:val="none" w:sz="0" w:space="0" w:color="auto"/>
            <w:right w:val="none" w:sz="0" w:space="0" w:color="auto"/>
          </w:divBdr>
        </w:div>
        <w:div w:id="141848997">
          <w:marLeft w:val="0"/>
          <w:marRight w:val="0"/>
          <w:marTop w:val="0"/>
          <w:marBottom w:val="0"/>
          <w:divBdr>
            <w:top w:val="none" w:sz="0" w:space="0" w:color="auto"/>
            <w:left w:val="none" w:sz="0" w:space="0" w:color="auto"/>
            <w:bottom w:val="none" w:sz="0" w:space="0" w:color="auto"/>
            <w:right w:val="none" w:sz="0" w:space="0" w:color="auto"/>
          </w:divBdr>
        </w:div>
        <w:div w:id="2113356175">
          <w:marLeft w:val="0"/>
          <w:marRight w:val="0"/>
          <w:marTop w:val="0"/>
          <w:marBottom w:val="0"/>
          <w:divBdr>
            <w:top w:val="none" w:sz="0" w:space="0" w:color="auto"/>
            <w:left w:val="none" w:sz="0" w:space="0" w:color="auto"/>
            <w:bottom w:val="none" w:sz="0" w:space="0" w:color="auto"/>
            <w:right w:val="none" w:sz="0" w:space="0" w:color="auto"/>
          </w:divBdr>
        </w:div>
        <w:div w:id="580410294">
          <w:marLeft w:val="0"/>
          <w:marRight w:val="0"/>
          <w:marTop w:val="0"/>
          <w:marBottom w:val="0"/>
          <w:divBdr>
            <w:top w:val="none" w:sz="0" w:space="0" w:color="auto"/>
            <w:left w:val="none" w:sz="0" w:space="0" w:color="auto"/>
            <w:bottom w:val="none" w:sz="0" w:space="0" w:color="auto"/>
            <w:right w:val="none" w:sz="0" w:space="0" w:color="auto"/>
          </w:divBdr>
        </w:div>
        <w:div w:id="1892229295">
          <w:marLeft w:val="0"/>
          <w:marRight w:val="0"/>
          <w:marTop w:val="0"/>
          <w:marBottom w:val="0"/>
          <w:divBdr>
            <w:top w:val="none" w:sz="0" w:space="0" w:color="auto"/>
            <w:left w:val="none" w:sz="0" w:space="0" w:color="auto"/>
            <w:bottom w:val="none" w:sz="0" w:space="0" w:color="auto"/>
            <w:right w:val="none" w:sz="0" w:space="0" w:color="auto"/>
          </w:divBdr>
        </w:div>
        <w:div w:id="1923448755">
          <w:marLeft w:val="0"/>
          <w:marRight w:val="0"/>
          <w:marTop w:val="0"/>
          <w:marBottom w:val="0"/>
          <w:divBdr>
            <w:top w:val="none" w:sz="0" w:space="0" w:color="auto"/>
            <w:left w:val="none" w:sz="0" w:space="0" w:color="auto"/>
            <w:bottom w:val="none" w:sz="0" w:space="0" w:color="auto"/>
            <w:right w:val="none" w:sz="0" w:space="0" w:color="auto"/>
          </w:divBdr>
        </w:div>
        <w:div w:id="789279202">
          <w:marLeft w:val="0"/>
          <w:marRight w:val="0"/>
          <w:marTop w:val="0"/>
          <w:marBottom w:val="0"/>
          <w:divBdr>
            <w:top w:val="none" w:sz="0" w:space="0" w:color="auto"/>
            <w:left w:val="none" w:sz="0" w:space="0" w:color="auto"/>
            <w:bottom w:val="none" w:sz="0" w:space="0" w:color="auto"/>
            <w:right w:val="none" w:sz="0" w:space="0" w:color="auto"/>
          </w:divBdr>
        </w:div>
        <w:div w:id="528446074">
          <w:marLeft w:val="0"/>
          <w:marRight w:val="0"/>
          <w:marTop w:val="0"/>
          <w:marBottom w:val="0"/>
          <w:divBdr>
            <w:top w:val="none" w:sz="0" w:space="0" w:color="auto"/>
            <w:left w:val="none" w:sz="0" w:space="0" w:color="auto"/>
            <w:bottom w:val="none" w:sz="0" w:space="0" w:color="auto"/>
            <w:right w:val="none" w:sz="0" w:space="0" w:color="auto"/>
          </w:divBdr>
        </w:div>
        <w:div w:id="1573392935">
          <w:marLeft w:val="0"/>
          <w:marRight w:val="0"/>
          <w:marTop w:val="0"/>
          <w:marBottom w:val="0"/>
          <w:divBdr>
            <w:top w:val="none" w:sz="0" w:space="0" w:color="auto"/>
            <w:left w:val="none" w:sz="0" w:space="0" w:color="auto"/>
            <w:bottom w:val="none" w:sz="0" w:space="0" w:color="auto"/>
            <w:right w:val="none" w:sz="0" w:space="0" w:color="auto"/>
          </w:divBdr>
        </w:div>
        <w:div w:id="1732388052">
          <w:marLeft w:val="0"/>
          <w:marRight w:val="0"/>
          <w:marTop w:val="0"/>
          <w:marBottom w:val="0"/>
          <w:divBdr>
            <w:top w:val="none" w:sz="0" w:space="0" w:color="auto"/>
            <w:left w:val="none" w:sz="0" w:space="0" w:color="auto"/>
            <w:bottom w:val="none" w:sz="0" w:space="0" w:color="auto"/>
            <w:right w:val="none" w:sz="0" w:space="0" w:color="auto"/>
          </w:divBdr>
        </w:div>
        <w:div w:id="2036036860">
          <w:marLeft w:val="0"/>
          <w:marRight w:val="0"/>
          <w:marTop w:val="0"/>
          <w:marBottom w:val="0"/>
          <w:divBdr>
            <w:top w:val="none" w:sz="0" w:space="0" w:color="auto"/>
            <w:left w:val="none" w:sz="0" w:space="0" w:color="auto"/>
            <w:bottom w:val="none" w:sz="0" w:space="0" w:color="auto"/>
            <w:right w:val="none" w:sz="0" w:space="0" w:color="auto"/>
          </w:divBdr>
        </w:div>
        <w:div w:id="60568724">
          <w:marLeft w:val="0"/>
          <w:marRight w:val="0"/>
          <w:marTop w:val="0"/>
          <w:marBottom w:val="0"/>
          <w:divBdr>
            <w:top w:val="none" w:sz="0" w:space="0" w:color="auto"/>
            <w:left w:val="none" w:sz="0" w:space="0" w:color="auto"/>
            <w:bottom w:val="none" w:sz="0" w:space="0" w:color="auto"/>
            <w:right w:val="none" w:sz="0" w:space="0" w:color="auto"/>
          </w:divBdr>
        </w:div>
        <w:div w:id="788666869">
          <w:marLeft w:val="0"/>
          <w:marRight w:val="0"/>
          <w:marTop w:val="0"/>
          <w:marBottom w:val="0"/>
          <w:divBdr>
            <w:top w:val="none" w:sz="0" w:space="0" w:color="auto"/>
            <w:left w:val="none" w:sz="0" w:space="0" w:color="auto"/>
            <w:bottom w:val="none" w:sz="0" w:space="0" w:color="auto"/>
            <w:right w:val="none" w:sz="0" w:space="0" w:color="auto"/>
          </w:divBdr>
        </w:div>
        <w:div w:id="1762212619">
          <w:marLeft w:val="0"/>
          <w:marRight w:val="0"/>
          <w:marTop w:val="0"/>
          <w:marBottom w:val="0"/>
          <w:divBdr>
            <w:top w:val="none" w:sz="0" w:space="0" w:color="auto"/>
            <w:left w:val="none" w:sz="0" w:space="0" w:color="auto"/>
            <w:bottom w:val="none" w:sz="0" w:space="0" w:color="auto"/>
            <w:right w:val="none" w:sz="0" w:space="0" w:color="auto"/>
          </w:divBdr>
        </w:div>
        <w:div w:id="735906194">
          <w:marLeft w:val="0"/>
          <w:marRight w:val="0"/>
          <w:marTop w:val="0"/>
          <w:marBottom w:val="0"/>
          <w:divBdr>
            <w:top w:val="none" w:sz="0" w:space="0" w:color="auto"/>
            <w:left w:val="none" w:sz="0" w:space="0" w:color="auto"/>
            <w:bottom w:val="none" w:sz="0" w:space="0" w:color="auto"/>
            <w:right w:val="none" w:sz="0" w:space="0" w:color="auto"/>
          </w:divBdr>
        </w:div>
        <w:div w:id="811288535">
          <w:marLeft w:val="0"/>
          <w:marRight w:val="0"/>
          <w:marTop w:val="0"/>
          <w:marBottom w:val="0"/>
          <w:divBdr>
            <w:top w:val="none" w:sz="0" w:space="0" w:color="auto"/>
            <w:left w:val="none" w:sz="0" w:space="0" w:color="auto"/>
            <w:bottom w:val="none" w:sz="0" w:space="0" w:color="auto"/>
            <w:right w:val="none" w:sz="0" w:space="0" w:color="auto"/>
          </w:divBdr>
        </w:div>
        <w:div w:id="502166671">
          <w:marLeft w:val="0"/>
          <w:marRight w:val="0"/>
          <w:marTop w:val="0"/>
          <w:marBottom w:val="0"/>
          <w:divBdr>
            <w:top w:val="none" w:sz="0" w:space="0" w:color="auto"/>
            <w:left w:val="none" w:sz="0" w:space="0" w:color="auto"/>
            <w:bottom w:val="none" w:sz="0" w:space="0" w:color="auto"/>
            <w:right w:val="none" w:sz="0" w:space="0" w:color="auto"/>
          </w:divBdr>
        </w:div>
        <w:div w:id="841117231">
          <w:marLeft w:val="0"/>
          <w:marRight w:val="0"/>
          <w:marTop w:val="0"/>
          <w:marBottom w:val="0"/>
          <w:divBdr>
            <w:top w:val="none" w:sz="0" w:space="0" w:color="auto"/>
            <w:left w:val="none" w:sz="0" w:space="0" w:color="auto"/>
            <w:bottom w:val="none" w:sz="0" w:space="0" w:color="auto"/>
            <w:right w:val="none" w:sz="0" w:space="0" w:color="auto"/>
          </w:divBdr>
        </w:div>
        <w:div w:id="970525331">
          <w:marLeft w:val="0"/>
          <w:marRight w:val="0"/>
          <w:marTop w:val="0"/>
          <w:marBottom w:val="0"/>
          <w:divBdr>
            <w:top w:val="none" w:sz="0" w:space="0" w:color="auto"/>
            <w:left w:val="none" w:sz="0" w:space="0" w:color="auto"/>
            <w:bottom w:val="none" w:sz="0" w:space="0" w:color="auto"/>
            <w:right w:val="none" w:sz="0" w:space="0" w:color="auto"/>
          </w:divBdr>
        </w:div>
        <w:div w:id="971131950">
          <w:marLeft w:val="0"/>
          <w:marRight w:val="0"/>
          <w:marTop w:val="0"/>
          <w:marBottom w:val="0"/>
          <w:divBdr>
            <w:top w:val="none" w:sz="0" w:space="0" w:color="auto"/>
            <w:left w:val="none" w:sz="0" w:space="0" w:color="auto"/>
            <w:bottom w:val="none" w:sz="0" w:space="0" w:color="auto"/>
            <w:right w:val="none" w:sz="0" w:space="0" w:color="auto"/>
          </w:divBdr>
        </w:div>
        <w:div w:id="420873706">
          <w:marLeft w:val="0"/>
          <w:marRight w:val="0"/>
          <w:marTop w:val="0"/>
          <w:marBottom w:val="0"/>
          <w:divBdr>
            <w:top w:val="none" w:sz="0" w:space="0" w:color="auto"/>
            <w:left w:val="none" w:sz="0" w:space="0" w:color="auto"/>
            <w:bottom w:val="none" w:sz="0" w:space="0" w:color="auto"/>
            <w:right w:val="none" w:sz="0" w:space="0" w:color="auto"/>
          </w:divBdr>
        </w:div>
        <w:div w:id="1680156252">
          <w:marLeft w:val="0"/>
          <w:marRight w:val="0"/>
          <w:marTop w:val="0"/>
          <w:marBottom w:val="0"/>
          <w:divBdr>
            <w:top w:val="none" w:sz="0" w:space="0" w:color="auto"/>
            <w:left w:val="none" w:sz="0" w:space="0" w:color="auto"/>
            <w:bottom w:val="none" w:sz="0" w:space="0" w:color="auto"/>
            <w:right w:val="none" w:sz="0" w:space="0" w:color="auto"/>
          </w:divBdr>
        </w:div>
        <w:div w:id="629481837">
          <w:marLeft w:val="0"/>
          <w:marRight w:val="0"/>
          <w:marTop w:val="0"/>
          <w:marBottom w:val="0"/>
          <w:divBdr>
            <w:top w:val="none" w:sz="0" w:space="0" w:color="auto"/>
            <w:left w:val="none" w:sz="0" w:space="0" w:color="auto"/>
            <w:bottom w:val="none" w:sz="0" w:space="0" w:color="auto"/>
            <w:right w:val="none" w:sz="0" w:space="0" w:color="auto"/>
          </w:divBdr>
        </w:div>
        <w:div w:id="1602107962">
          <w:marLeft w:val="0"/>
          <w:marRight w:val="0"/>
          <w:marTop w:val="0"/>
          <w:marBottom w:val="0"/>
          <w:divBdr>
            <w:top w:val="none" w:sz="0" w:space="0" w:color="auto"/>
            <w:left w:val="none" w:sz="0" w:space="0" w:color="auto"/>
            <w:bottom w:val="none" w:sz="0" w:space="0" w:color="auto"/>
            <w:right w:val="none" w:sz="0" w:space="0" w:color="auto"/>
          </w:divBdr>
        </w:div>
        <w:div w:id="1654527102">
          <w:marLeft w:val="0"/>
          <w:marRight w:val="0"/>
          <w:marTop w:val="0"/>
          <w:marBottom w:val="0"/>
          <w:divBdr>
            <w:top w:val="none" w:sz="0" w:space="0" w:color="auto"/>
            <w:left w:val="none" w:sz="0" w:space="0" w:color="auto"/>
            <w:bottom w:val="none" w:sz="0" w:space="0" w:color="auto"/>
            <w:right w:val="none" w:sz="0" w:space="0" w:color="auto"/>
          </w:divBdr>
        </w:div>
        <w:div w:id="840312356">
          <w:marLeft w:val="0"/>
          <w:marRight w:val="0"/>
          <w:marTop w:val="0"/>
          <w:marBottom w:val="0"/>
          <w:divBdr>
            <w:top w:val="none" w:sz="0" w:space="0" w:color="auto"/>
            <w:left w:val="none" w:sz="0" w:space="0" w:color="auto"/>
            <w:bottom w:val="none" w:sz="0" w:space="0" w:color="auto"/>
            <w:right w:val="none" w:sz="0" w:space="0" w:color="auto"/>
          </w:divBdr>
        </w:div>
        <w:div w:id="969019325">
          <w:marLeft w:val="0"/>
          <w:marRight w:val="0"/>
          <w:marTop w:val="0"/>
          <w:marBottom w:val="0"/>
          <w:divBdr>
            <w:top w:val="none" w:sz="0" w:space="0" w:color="auto"/>
            <w:left w:val="none" w:sz="0" w:space="0" w:color="auto"/>
            <w:bottom w:val="none" w:sz="0" w:space="0" w:color="auto"/>
            <w:right w:val="none" w:sz="0" w:space="0" w:color="auto"/>
          </w:divBdr>
        </w:div>
        <w:div w:id="1634945512">
          <w:marLeft w:val="0"/>
          <w:marRight w:val="0"/>
          <w:marTop w:val="0"/>
          <w:marBottom w:val="0"/>
          <w:divBdr>
            <w:top w:val="none" w:sz="0" w:space="0" w:color="auto"/>
            <w:left w:val="none" w:sz="0" w:space="0" w:color="auto"/>
            <w:bottom w:val="none" w:sz="0" w:space="0" w:color="auto"/>
            <w:right w:val="none" w:sz="0" w:space="0" w:color="auto"/>
          </w:divBdr>
        </w:div>
        <w:div w:id="1742287416">
          <w:marLeft w:val="0"/>
          <w:marRight w:val="0"/>
          <w:marTop w:val="0"/>
          <w:marBottom w:val="0"/>
          <w:divBdr>
            <w:top w:val="none" w:sz="0" w:space="0" w:color="auto"/>
            <w:left w:val="none" w:sz="0" w:space="0" w:color="auto"/>
            <w:bottom w:val="none" w:sz="0" w:space="0" w:color="auto"/>
            <w:right w:val="none" w:sz="0" w:space="0" w:color="auto"/>
          </w:divBdr>
        </w:div>
        <w:div w:id="901871978">
          <w:marLeft w:val="0"/>
          <w:marRight w:val="0"/>
          <w:marTop w:val="0"/>
          <w:marBottom w:val="0"/>
          <w:divBdr>
            <w:top w:val="none" w:sz="0" w:space="0" w:color="auto"/>
            <w:left w:val="none" w:sz="0" w:space="0" w:color="auto"/>
            <w:bottom w:val="none" w:sz="0" w:space="0" w:color="auto"/>
            <w:right w:val="none" w:sz="0" w:space="0" w:color="auto"/>
          </w:divBdr>
        </w:div>
        <w:div w:id="1904482482">
          <w:marLeft w:val="0"/>
          <w:marRight w:val="0"/>
          <w:marTop w:val="0"/>
          <w:marBottom w:val="0"/>
          <w:divBdr>
            <w:top w:val="none" w:sz="0" w:space="0" w:color="auto"/>
            <w:left w:val="none" w:sz="0" w:space="0" w:color="auto"/>
            <w:bottom w:val="none" w:sz="0" w:space="0" w:color="auto"/>
            <w:right w:val="none" w:sz="0" w:space="0" w:color="auto"/>
          </w:divBdr>
        </w:div>
        <w:div w:id="2141263143">
          <w:marLeft w:val="0"/>
          <w:marRight w:val="0"/>
          <w:marTop w:val="0"/>
          <w:marBottom w:val="0"/>
          <w:divBdr>
            <w:top w:val="none" w:sz="0" w:space="0" w:color="auto"/>
            <w:left w:val="none" w:sz="0" w:space="0" w:color="auto"/>
            <w:bottom w:val="none" w:sz="0" w:space="0" w:color="auto"/>
            <w:right w:val="none" w:sz="0" w:space="0" w:color="auto"/>
          </w:divBdr>
        </w:div>
        <w:div w:id="421341761">
          <w:marLeft w:val="0"/>
          <w:marRight w:val="0"/>
          <w:marTop w:val="0"/>
          <w:marBottom w:val="0"/>
          <w:divBdr>
            <w:top w:val="none" w:sz="0" w:space="0" w:color="auto"/>
            <w:left w:val="none" w:sz="0" w:space="0" w:color="auto"/>
            <w:bottom w:val="none" w:sz="0" w:space="0" w:color="auto"/>
            <w:right w:val="none" w:sz="0" w:space="0" w:color="auto"/>
          </w:divBdr>
        </w:div>
        <w:div w:id="399714392">
          <w:marLeft w:val="0"/>
          <w:marRight w:val="0"/>
          <w:marTop w:val="0"/>
          <w:marBottom w:val="0"/>
          <w:divBdr>
            <w:top w:val="none" w:sz="0" w:space="0" w:color="auto"/>
            <w:left w:val="none" w:sz="0" w:space="0" w:color="auto"/>
            <w:bottom w:val="none" w:sz="0" w:space="0" w:color="auto"/>
            <w:right w:val="none" w:sz="0" w:space="0" w:color="auto"/>
          </w:divBdr>
        </w:div>
        <w:div w:id="1249778415">
          <w:marLeft w:val="0"/>
          <w:marRight w:val="0"/>
          <w:marTop w:val="0"/>
          <w:marBottom w:val="0"/>
          <w:divBdr>
            <w:top w:val="none" w:sz="0" w:space="0" w:color="auto"/>
            <w:left w:val="none" w:sz="0" w:space="0" w:color="auto"/>
            <w:bottom w:val="none" w:sz="0" w:space="0" w:color="auto"/>
            <w:right w:val="none" w:sz="0" w:space="0" w:color="auto"/>
          </w:divBdr>
        </w:div>
        <w:div w:id="1418091449">
          <w:marLeft w:val="0"/>
          <w:marRight w:val="0"/>
          <w:marTop w:val="0"/>
          <w:marBottom w:val="0"/>
          <w:divBdr>
            <w:top w:val="none" w:sz="0" w:space="0" w:color="auto"/>
            <w:left w:val="none" w:sz="0" w:space="0" w:color="auto"/>
            <w:bottom w:val="none" w:sz="0" w:space="0" w:color="auto"/>
            <w:right w:val="none" w:sz="0" w:space="0" w:color="auto"/>
          </w:divBdr>
        </w:div>
        <w:div w:id="2048986571">
          <w:marLeft w:val="0"/>
          <w:marRight w:val="0"/>
          <w:marTop w:val="0"/>
          <w:marBottom w:val="0"/>
          <w:divBdr>
            <w:top w:val="none" w:sz="0" w:space="0" w:color="auto"/>
            <w:left w:val="none" w:sz="0" w:space="0" w:color="auto"/>
            <w:bottom w:val="none" w:sz="0" w:space="0" w:color="auto"/>
            <w:right w:val="none" w:sz="0" w:space="0" w:color="auto"/>
          </w:divBdr>
        </w:div>
        <w:div w:id="624234589">
          <w:marLeft w:val="0"/>
          <w:marRight w:val="0"/>
          <w:marTop w:val="0"/>
          <w:marBottom w:val="0"/>
          <w:divBdr>
            <w:top w:val="none" w:sz="0" w:space="0" w:color="auto"/>
            <w:left w:val="none" w:sz="0" w:space="0" w:color="auto"/>
            <w:bottom w:val="none" w:sz="0" w:space="0" w:color="auto"/>
            <w:right w:val="none" w:sz="0" w:space="0" w:color="auto"/>
          </w:divBdr>
        </w:div>
        <w:div w:id="1270116774">
          <w:marLeft w:val="0"/>
          <w:marRight w:val="0"/>
          <w:marTop w:val="0"/>
          <w:marBottom w:val="0"/>
          <w:divBdr>
            <w:top w:val="none" w:sz="0" w:space="0" w:color="auto"/>
            <w:left w:val="none" w:sz="0" w:space="0" w:color="auto"/>
            <w:bottom w:val="none" w:sz="0" w:space="0" w:color="auto"/>
            <w:right w:val="none" w:sz="0" w:space="0" w:color="auto"/>
          </w:divBdr>
        </w:div>
        <w:div w:id="468135377">
          <w:marLeft w:val="0"/>
          <w:marRight w:val="0"/>
          <w:marTop w:val="0"/>
          <w:marBottom w:val="0"/>
          <w:divBdr>
            <w:top w:val="none" w:sz="0" w:space="0" w:color="auto"/>
            <w:left w:val="none" w:sz="0" w:space="0" w:color="auto"/>
            <w:bottom w:val="none" w:sz="0" w:space="0" w:color="auto"/>
            <w:right w:val="none" w:sz="0" w:space="0" w:color="auto"/>
          </w:divBdr>
        </w:div>
        <w:div w:id="871385449">
          <w:marLeft w:val="0"/>
          <w:marRight w:val="0"/>
          <w:marTop w:val="0"/>
          <w:marBottom w:val="0"/>
          <w:divBdr>
            <w:top w:val="none" w:sz="0" w:space="0" w:color="auto"/>
            <w:left w:val="none" w:sz="0" w:space="0" w:color="auto"/>
            <w:bottom w:val="none" w:sz="0" w:space="0" w:color="auto"/>
            <w:right w:val="none" w:sz="0" w:space="0" w:color="auto"/>
          </w:divBdr>
        </w:div>
        <w:div w:id="1364593905">
          <w:marLeft w:val="0"/>
          <w:marRight w:val="0"/>
          <w:marTop w:val="0"/>
          <w:marBottom w:val="0"/>
          <w:divBdr>
            <w:top w:val="none" w:sz="0" w:space="0" w:color="auto"/>
            <w:left w:val="none" w:sz="0" w:space="0" w:color="auto"/>
            <w:bottom w:val="none" w:sz="0" w:space="0" w:color="auto"/>
            <w:right w:val="none" w:sz="0" w:space="0" w:color="auto"/>
          </w:divBdr>
        </w:div>
        <w:div w:id="178935523">
          <w:marLeft w:val="0"/>
          <w:marRight w:val="0"/>
          <w:marTop w:val="0"/>
          <w:marBottom w:val="0"/>
          <w:divBdr>
            <w:top w:val="none" w:sz="0" w:space="0" w:color="auto"/>
            <w:left w:val="none" w:sz="0" w:space="0" w:color="auto"/>
            <w:bottom w:val="none" w:sz="0" w:space="0" w:color="auto"/>
            <w:right w:val="none" w:sz="0" w:space="0" w:color="auto"/>
          </w:divBdr>
        </w:div>
        <w:div w:id="1714771868">
          <w:marLeft w:val="0"/>
          <w:marRight w:val="0"/>
          <w:marTop w:val="0"/>
          <w:marBottom w:val="0"/>
          <w:divBdr>
            <w:top w:val="none" w:sz="0" w:space="0" w:color="auto"/>
            <w:left w:val="none" w:sz="0" w:space="0" w:color="auto"/>
            <w:bottom w:val="none" w:sz="0" w:space="0" w:color="auto"/>
            <w:right w:val="none" w:sz="0" w:space="0" w:color="auto"/>
          </w:divBdr>
        </w:div>
        <w:div w:id="632255097">
          <w:marLeft w:val="0"/>
          <w:marRight w:val="0"/>
          <w:marTop w:val="0"/>
          <w:marBottom w:val="0"/>
          <w:divBdr>
            <w:top w:val="none" w:sz="0" w:space="0" w:color="auto"/>
            <w:left w:val="none" w:sz="0" w:space="0" w:color="auto"/>
            <w:bottom w:val="none" w:sz="0" w:space="0" w:color="auto"/>
            <w:right w:val="none" w:sz="0" w:space="0" w:color="auto"/>
          </w:divBdr>
        </w:div>
        <w:div w:id="1077900589">
          <w:marLeft w:val="0"/>
          <w:marRight w:val="0"/>
          <w:marTop w:val="0"/>
          <w:marBottom w:val="0"/>
          <w:divBdr>
            <w:top w:val="none" w:sz="0" w:space="0" w:color="auto"/>
            <w:left w:val="none" w:sz="0" w:space="0" w:color="auto"/>
            <w:bottom w:val="none" w:sz="0" w:space="0" w:color="auto"/>
            <w:right w:val="none" w:sz="0" w:space="0" w:color="auto"/>
          </w:divBdr>
        </w:div>
        <w:div w:id="1823421788">
          <w:marLeft w:val="0"/>
          <w:marRight w:val="0"/>
          <w:marTop w:val="0"/>
          <w:marBottom w:val="0"/>
          <w:divBdr>
            <w:top w:val="none" w:sz="0" w:space="0" w:color="auto"/>
            <w:left w:val="none" w:sz="0" w:space="0" w:color="auto"/>
            <w:bottom w:val="none" w:sz="0" w:space="0" w:color="auto"/>
            <w:right w:val="none" w:sz="0" w:space="0" w:color="auto"/>
          </w:divBdr>
        </w:div>
        <w:div w:id="436681445">
          <w:marLeft w:val="0"/>
          <w:marRight w:val="0"/>
          <w:marTop w:val="0"/>
          <w:marBottom w:val="0"/>
          <w:divBdr>
            <w:top w:val="none" w:sz="0" w:space="0" w:color="auto"/>
            <w:left w:val="none" w:sz="0" w:space="0" w:color="auto"/>
            <w:bottom w:val="none" w:sz="0" w:space="0" w:color="auto"/>
            <w:right w:val="none" w:sz="0" w:space="0" w:color="auto"/>
          </w:divBdr>
        </w:div>
        <w:div w:id="1976980577">
          <w:marLeft w:val="0"/>
          <w:marRight w:val="0"/>
          <w:marTop w:val="0"/>
          <w:marBottom w:val="0"/>
          <w:divBdr>
            <w:top w:val="none" w:sz="0" w:space="0" w:color="auto"/>
            <w:left w:val="none" w:sz="0" w:space="0" w:color="auto"/>
            <w:bottom w:val="none" w:sz="0" w:space="0" w:color="auto"/>
            <w:right w:val="none" w:sz="0" w:space="0" w:color="auto"/>
          </w:divBdr>
        </w:div>
        <w:div w:id="977538949">
          <w:marLeft w:val="0"/>
          <w:marRight w:val="0"/>
          <w:marTop w:val="0"/>
          <w:marBottom w:val="0"/>
          <w:divBdr>
            <w:top w:val="none" w:sz="0" w:space="0" w:color="auto"/>
            <w:left w:val="none" w:sz="0" w:space="0" w:color="auto"/>
            <w:bottom w:val="none" w:sz="0" w:space="0" w:color="auto"/>
            <w:right w:val="none" w:sz="0" w:space="0" w:color="auto"/>
          </w:divBdr>
        </w:div>
        <w:div w:id="1663968368">
          <w:marLeft w:val="0"/>
          <w:marRight w:val="0"/>
          <w:marTop w:val="0"/>
          <w:marBottom w:val="0"/>
          <w:divBdr>
            <w:top w:val="none" w:sz="0" w:space="0" w:color="auto"/>
            <w:left w:val="none" w:sz="0" w:space="0" w:color="auto"/>
            <w:bottom w:val="none" w:sz="0" w:space="0" w:color="auto"/>
            <w:right w:val="none" w:sz="0" w:space="0" w:color="auto"/>
          </w:divBdr>
        </w:div>
        <w:div w:id="1703558415">
          <w:marLeft w:val="0"/>
          <w:marRight w:val="0"/>
          <w:marTop w:val="0"/>
          <w:marBottom w:val="0"/>
          <w:divBdr>
            <w:top w:val="none" w:sz="0" w:space="0" w:color="auto"/>
            <w:left w:val="none" w:sz="0" w:space="0" w:color="auto"/>
            <w:bottom w:val="none" w:sz="0" w:space="0" w:color="auto"/>
            <w:right w:val="none" w:sz="0" w:space="0" w:color="auto"/>
          </w:divBdr>
        </w:div>
        <w:div w:id="1894851432">
          <w:marLeft w:val="0"/>
          <w:marRight w:val="0"/>
          <w:marTop w:val="0"/>
          <w:marBottom w:val="0"/>
          <w:divBdr>
            <w:top w:val="none" w:sz="0" w:space="0" w:color="auto"/>
            <w:left w:val="none" w:sz="0" w:space="0" w:color="auto"/>
            <w:bottom w:val="none" w:sz="0" w:space="0" w:color="auto"/>
            <w:right w:val="none" w:sz="0" w:space="0" w:color="auto"/>
          </w:divBdr>
        </w:div>
        <w:div w:id="1369336161">
          <w:marLeft w:val="0"/>
          <w:marRight w:val="0"/>
          <w:marTop w:val="0"/>
          <w:marBottom w:val="0"/>
          <w:divBdr>
            <w:top w:val="none" w:sz="0" w:space="0" w:color="auto"/>
            <w:left w:val="none" w:sz="0" w:space="0" w:color="auto"/>
            <w:bottom w:val="none" w:sz="0" w:space="0" w:color="auto"/>
            <w:right w:val="none" w:sz="0" w:space="0" w:color="auto"/>
          </w:divBdr>
        </w:div>
        <w:div w:id="1237203234">
          <w:marLeft w:val="0"/>
          <w:marRight w:val="0"/>
          <w:marTop w:val="0"/>
          <w:marBottom w:val="0"/>
          <w:divBdr>
            <w:top w:val="none" w:sz="0" w:space="0" w:color="auto"/>
            <w:left w:val="none" w:sz="0" w:space="0" w:color="auto"/>
            <w:bottom w:val="none" w:sz="0" w:space="0" w:color="auto"/>
            <w:right w:val="none" w:sz="0" w:space="0" w:color="auto"/>
          </w:divBdr>
        </w:div>
        <w:div w:id="1561747487">
          <w:marLeft w:val="0"/>
          <w:marRight w:val="0"/>
          <w:marTop w:val="0"/>
          <w:marBottom w:val="0"/>
          <w:divBdr>
            <w:top w:val="none" w:sz="0" w:space="0" w:color="auto"/>
            <w:left w:val="none" w:sz="0" w:space="0" w:color="auto"/>
            <w:bottom w:val="none" w:sz="0" w:space="0" w:color="auto"/>
            <w:right w:val="none" w:sz="0" w:space="0" w:color="auto"/>
          </w:divBdr>
        </w:div>
        <w:div w:id="643896671">
          <w:marLeft w:val="0"/>
          <w:marRight w:val="0"/>
          <w:marTop w:val="0"/>
          <w:marBottom w:val="0"/>
          <w:divBdr>
            <w:top w:val="none" w:sz="0" w:space="0" w:color="auto"/>
            <w:left w:val="none" w:sz="0" w:space="0" w:color="auto"/>
            <w:bottom w:val="none" w:sz="0" w:space="0" w:color="auto"/>
            <w:right w:val="none" w:sz="0" w:space="0" w:color="auto"/>
          </w:divBdr>
        </w:div>
        <w:div w:id="1902791085">
          <w:marLeft w:val="0"/>
          <w:marRight w:val="0"/>
          <w:marTop w:val="0"/>
          <w:marBottom w:val="0"/>
          <w:divBdr>
            <w:top w:val="none" w:sz="0" w:space="0" w:color="auto"/>
            <w:left w:val="none" w:sz="0" w:space="0" w:color="auto"/>
            <w:bottom w:val="none" w:sz="0" w:space="0" w:color="auto"/>
            <w:right w:val="none" w:sz="0" w:space="0" w:color="auto"/>
          </w:divBdr>
        </w:div>
        <w:div w:id="438111332">
          <w:marLeft w:val="0"/>
          <w:marRight w:val="0"/>
          <w:marTop w:val="0"/>
          <w:marBottom w:val="0"/>
          <w:divBdr>
            <w:top w:val="none" w:sz="0" w:space="0" w:color="auto"/>
            <w:left w:val="none" w:sz="0" w:space="0" w:color="auto"/>
            <w:bottom w:val="none" w:sz="0" w:space="0" w:color="auto"/>
            <w:right w:val="none" w:sz="0" w:space="0" w:color="auto"/>
          </w:divBdr>
        </w:div>
        <w:div w:id="1501265903">
          <w:marLeft w:val="0"/>
          <w:marRight w:val="0"/>
          <w:marTop w:val="0"/>
          <w:marBottom w:val="0"/>
          <w:divBdr>
            <w:top w:val="none" w:sz="0" w:space="0" w:color="auto"/>
            <w:left w:val="none" w:sz="0" w:space="0" w:color="auto"/>
            <w:bottom w:val="none" w:sz="0" w:space="0" w:color="auto"/>
            <w:right w:val="none" w:sz="0" w:space="0" w:color="auto"/>
          </w:divBdr>
        </w:div>
        <w:div w:id="711658710">
          <w:marLeft w:val="0"/>
          <w:marRight w:val="0"/>
          <w:marTop w:val="0"/>
          <w:marBottom w:val="0"/>
          <w:divBdr>
            <w:top w:val="none" w:sz="0" w:space="0" w:color="auto"/>
            <w:left w:val="none" w:sz="0" w:space="0" w:color="auto"/>
            <w:bottom w:val="none" w:sz="0" w:space="0" w:color="auto"/>
            <w:right w:val="none" w:sz="0" w:space="0" w:color="auto"/>
          </w:divBdr>
        </w:div>
        <w:div w:id="63459335">
          <w:marLeft w:val="0"/>
          <w:marRight w:val="0"/>
          <w:marTop w:val="0"/>
          <w:marBottom w:val="0"/>
          <w:divBdr>
            <w:top w:val="none" w:sz="0" w:space="0" w:color="auto"/>
            <w:left w:val="none" w:sz="0" w:space="0" w:color="auto"/>
            <w:bottom w:val="none" w:sz="0" w:space="0" w:color="auto"/>
            <w:right w:val="none" w:sz="0" w:space="0" w:color="auto"/>
          </w:divBdr>
        </w:div>
        <w:div w:id="1261372587">
          <w:marLeft w:val="0"/>
          <w:marRight w:val="0"/>
          <w:marTop w:val="0"/>
          <w:marBottom w:val="0"/>
          <w:divBdr>
            <w:top w:val="none" w:sz="0" w:space="0" w:color="auto"/>
            <w:left w:val="none" w:sz="0" w:space="0" w:color="auto"/>
            <w:bottom w:val="none" w:sz="0" w:space="0" w:color="auto"/>
            <w:right w:val="none" w:sz="0" w:space="0" w:color="auto"/>
          </w:divBdr>
        </w:div>
        <w:div w:id="278028861">
          <w:marLeft w:val="0"/>
          <w:marRight w:val="0"/>
          <w:marTop w:val="0"/>
          <w:marBottom w:val="0"/>
          <w:divBdr>
            <w:top w:val="none" w:sz="0" w:space="0" w:color="auto"/>
            <w:left w:val="none" w:sz="0" w:space="0" w:color="auto"/>
            <w:bottom w:val="none" w:sz="0" w:space="0" w:color="auto"/>
            <w:right w:val="none" w:sz="0" w:space="0" w:color="auto"/>
          </w:divBdr>
        </w:div>
        <w:div w:id="1939831330">
          <w:marLeft w:val="0"/>
          <w:marRight w:val="0"/>
          <w:marTop w:val="0"/>
          <w:marBottom w:val="0"/>
          <w:divBdr>
            <w:top w:val="none" w:sz="0" w:space="0" w:color="auto"/>
            <w:left w:val="none" w:sz="0" w:space="0" w:color="auto"/>
            <w:bottom w:val="none" w:sz="0" w:space="0" w:color="auto"/>
            <w:right w:val="none" w:sz="0" w:space="0" w:color="auto"/>
          </w:divBdr>
        </w:div>
        <w:div w:id="386492596">
          <w:marLeft w:val="0"/>
          <w:marRight w:val="0"/>
          <w:marTop w:val="0"/>
          <w:marBottom w:val="0"/>
          <w:divBdr>
            <w:top w:val="none" w:sz="0" w:space="0" w:color="auto"/>
            <w:left w:val="none" w:sz="0" w:space="0" w:color="auto"/>
            <w:bottom w:val="none" w:sz="0" w:space="0" w:color="auto"/>
            <w:right w:val="none" w:sz="0" w:space="0" w:color="auto"/>
          </w:divBdr>
        </w:div>
        <w:div w:id="1762138732">
          <w:marLeft w:val="0"/>
          <w:marRight w:val="0"/>
          <w:marTop w:val="0"/>
          <w:marBottom w:val="0"/>
          <w:divBdr>
            <w:top w:val="none" w:sz="0" w:space="0" w:color="auto"/>
            <w:left w:val="none" w:sz="0" w:space="0" w:color="auto"/>
            <w:bottom w:val="none" w:sz="0" w:space="0" w:color="auto"/>
            <w:right w:val="none" w:sz="0" w:space="0" w:color="auto"/>
          </w:divBdr>
        </w:div>
        <w:div w:id="1062484670">
          <w:marLeft w:val="0"/>
          <w:marRight w:val="0"/>
          <w:marTop w:val="0"/>
          <w:marBottom w:val="0"/>
          <w:divBdr>
            <w:top w:val="none" w:sz="0" w:space="0" w:color="auto"/>
            <w:left w:val="none" w:sz="0" w:space="0" w:color="auto"/>
            <w:bottom w:val="none" w:sz="0" w:space="0" w:color="auto"/>
            <w:right w:val="none" w:sz="0" w:space="0" w:color="auto"/>
          </w:divBdr>
        </w:div>
        <w:div w:id="780301760">
          <w:marLeft w:val="0"/>
          <w:marRight w:val="0"/>
          <w:marTop w:val="0"/>
          <w:marBottom w:val="0"/>
          <w:divBdr>
            <w:top w:val="none" w:sz="0" w:space="0" w:color="auto"/>
            <w:left w:val="none" w:sz="0" w:space="0" w:color="auto"/>
            <w:bottom w:val="none" w:sz="0" w:space="0" w:color="auto"/>
            <w:right w:val="none" w:sz="0" w:space="0" w:color="auto"/>
          </w:divBdr>
        </w:div>
        <w:div w:id="1607350461">
          <w:marLeft w:val="0"/>
          <w:marRight w:val="0"/>
          <w:marTop w:val="0"/>
          <w:marBottom w:val="0"/>
          <w:divBdr>
            <w:top w:val="none" w:sz="0" w:space="0" w:color="auto"/>
            <w:left w:val="none" w:sz="0" w:space="0" w:color="auto"/>
            <w:bottom w:val="none" w:sz="0" w:space="0" w:color="auto"/>
            <w:right w:val="none" w:sz="0" w:space="0" w:color="auto"/>
          </w:divBdr>
        </w:div>
        <w:div w:id="1348868057">
          <w:marLeft w:val="0"/>
          <w:marRight w:val="0"/>
          <w:marTop w:val="0"/>
          <w:marBottom w:val="0"/>
          <w:divBdr>
            <w:top w:val="none" w:sz="0" w:space="0" w:color="auto"/>
            <w:left w:val="none" w:sz="0" w:space="0" w:color="auto"/>
            <w:bottom w:val="none" w:sz="0" w:space="0" w:color="auto"/>
            <w:right w:val="none" w:sz="0" w:space="0" w:color="auto"/>
          </w:divBdr>
        </w:div>
        <w:div w:id="1937130574">
          <w:marLeft w:val="0"/>
          <w:marRight w:val="0"/>
          <w:marTop w:val="0"/>
          <w:marBottom w:val="0"/>
          <w:divBdr>
            <w:top w:val="none" w:sz="0" w:space="0" w:color="auto"/>
            <w:left w:val="none" w:sz="0" w:space="0" w:color="auto"/>
            <w:bottom w:val="none" w:sz="0" w:space="0" w:color="auto"/>
            <w:right w:val="none" w:sz="0" w:space="0" w:color="auto"/>
          </w:divBdr>
        </w:div>
        <w:div w:id="1858536848">
          <w:marLeft w:val="0"/>
          <w:marRight w:val="0"/>
          <w:marTop w:val="0"/>
          <w:marBottom w:val="0"/>
          <w:divBdr>
            <w:top w:val="none" w:sz="0" w:space="0" w:color="auto"/>
            <w:left w:val="none" w:sz="0" w:space="0" w:color="auto"/>
            <w:bottom w:val="none" w:sz="0" w:space="0" w:color="auto"/>
            <w:right w:val="none" w:sz="0" w:space="0" w:color="auto"/>
          </w:divBdr>
        </w:div>
        <w:div w:id="1835291102">
          <w:marLeft w:val="0"/>
          <w:marRight w:val="0"/>
          <w:marTop w:val="0"/>
          <w:marBottom w:val="0"/>
          <w:divBdr>
            <w:top w:val="none" w:sz="0" w:space="0" w:color="auto"/>
            <w:left w:val="none" w:sz="0" w:space="0" w:color="auto"/>
            <w:bottom w:val="none" w:sz="0" w:space="0" w:color="auto"/>
            <w:right w:val="none" w:sz="0" w:space="0" w:color="auto"/>
          </w:divBdr>
        </w:div>
        <w:div w:id="1457598552">
          <w:marLeft w:val="0"/>
          <w:marRight w:val="0"/>
          <w:marTop w:val="0"/>
          <w:marBottom w:val="0"/>
          <w:divBdr>
            <w:top w:val="none" w:sz="0" w:space="0" w:color="auto"/>
            <w:left w:val="none" w:sz="0" w:space="0" w:color="auto"/>
            <w:bottom w:val="none" w:sz="0" w:space="0" w:color="auto"/>
            <w:right w:val="none" w:sz="0" w:space="0" w:color="auto"/>
          </w:divBdr>
        </w:div>
        <w:div w:id="828904471">
          <w:marLeft w:val="0"/>
          <w:marRight w:val="0"/>
          <w:marTop w:val="0"/>
          <w:marBottom w:val="0"/>
          <w:divBdr>
            <w:top w:val="none" w:sz="0" w:space="0" w:color="auto"/>
            <w:left w:val="none" w:sz="0" w:space="0" w:color="auto"/>
            <w:bottom w:val="none" w:sz="0" w:space="0" w:color="auto"/>
            <w:right w:val="none" w:sz="0" w:space="0" w:color="auto"/>
          </w:divBdr>
        </w:div>
        <w:div w:id="1067142688">
          <w:marLeft w:val="0"/>
          <w:marRight w:val="0"/>
          <w:marTop w:val="0"/>
          <w:marBottom w:val="0"/>
          <w:divBdr>
            <w:top w:val="none" w:sz="0" w:space="0" w:color="auto"/>
            <w:left w:val="none" w:sz="0" w:space="0" w:color="auto"/>
            <w:bottom w:val="none" w:sz="0" w:space="0" w:color="auto"/>
            <w:right w:val="none" w:sz="0" w:space="0" w:color="auto"/>
          </w:divBdr>
        </w:div>
        <w:div w:id="1014263712">
          <w:marLeft w:val="0"/>
          <w:marRight w:val="0"/>
          <w:marTop w:val="0"/>
          <w:marBottom w:val="0"/>
          <w:divBdr>
            <w:top w:val="none" w:sz="0" w:space="0" w:color="auto"/>
            <w:left w:val="none" w:sz="0" w:space="0" w:color="auto"/>
            <w:bottom w:val="none" w:sz="0" w:space="0" w:color="auto"/>
            <w:right w:val="none" w:sz="0" w:space="0" w:color="auto"/>
          </w:divBdr>
        </w:div>
        <w:div w:id="1757701254">
          <w:marLeft w:val="0"/>
          <w:marRight w:val="0"/>
          <w:marTop w:val="0"/>
          <w:marBottom w:val="0"/>
          <w:divBdr>
            <w:top w:val="none" w:sz="0" w:space="0" w:color="auto"/>
            <w:left w:val="none" w:sz="0" w:space="0" w:color="auto"/>
            <w:bottom w:val="none" w:sz="0" w:space="0" w:color="auto"/>
            <w:right w:val="none" w:sz="0" w:space="0" w:color="auto"/>
          </w:divBdr>
        </w:div>
        <w:div w:id="27877506">
          <w:marLeft w:val="0"/>
          <w:marRight w:val="0"/>
          <w:marTop w:val="0"/>
          <w:marBottom w:val="0"/>
          <w:divBdr>
            <w:top w:val="none" w:sz="0" w:space="0" w:color="auto"/>
            <w:left w:val="none" w:sz="0" w:space="0" w:color="auto"/>
            <w:bottom w:val="none" w:sz="0" w:space="0" w:color="auto"/>
            <w:right w:val="none" w:sz="0" w:space="0" w:color="auto"/>
          </w:divBdr>
        </w:div>
        <w:div w:id="2027904635">
          <w:marLeft w:val="0"/>
          <w:marRight w:val="0"/>
          <w:marTop w:val="0"/>
          <w:marBottom w:val="0"/>
          <w:divBdr>
            <w:top w:val="none" w:sz="0" w:space="0" w:color="auto"/>
            <w:left w:val="none" w:sz="0" w:space="0" w:color="auto"/>
            <w:bottom w:val="none" w:sz="0" w:space="0" w:color="auto"/>
            <w:right w:val="none" w:sz="0" w:space="0" w:color="auto"/>
          </w:divBdr>
        </w:div>
        <w:div w:id="848174784">
          <w:marLeft w:val="0"/>
          <w:marRight w:val="0"/>
          <w:marTop w:val="0"/>
          <w:marBottom w:val="0"/>
          <w:divBdr>
            <w:top w:val="none" w:sz="0" w:space="0" w:color="auto"/>
            <w:left w:val="none" w:sz="0" w:space="0" w:color="auto"/>
            <w:bottom w:val="none" w:sz="0" w:space="0" w:color="auto"/>
            <w:right w:val="none" w:sz="0" w:space="0" w:color="auto"/>
          </w:divBdr>
        </w:div>
        <w:div w:id="1271010751">
          <w:marLeft w:val="0"/>
          <w:marRight w:val="0"/>
          <w:marTop w:val="0"/>
          <w:marBottom w:val="0"/>
          <w:divBdr>
            <w:top w:val="none" w:sz="0" w:space="0" w:color="auto"/>
            <w:left w:val="none" w:sz="0" w:space="0" w:color="auto"/>
            <w:bottom w:val="none" w:sz="0" w:space="0" w:color="auto"/>
            <w:right w:val="none" w:sz="0" w:space="0" w:color="auto"/>
          </w:divBdr>
        </w:div>
        <w:div w:id="1354070897">
          <w:marLeft w:val="0"/>
          <w:marRight w:val="0"/>
          <w:marTop w:val="0"/>
          <w:marBottom w:val="0"/>
          <w:divBdr>
            <w:top w:val="none" w:sz="0" w:space="0" w:color="auto"/>
            <w:left w:val="none" w:sz="0" w:space="0" w:color="auto"/>
            <w:bottom w:val="none" w:sz="0" w:space="0" w:color="auto"/>
            <w:right w:val="none" w:sz="0" w:space="0" w:color="auto"/>
          </w:divBdr>
        </w:div>
        <w:div w:id="1430127643">
          <w:marLeft w:val="0"/>
          <w:marRight w:val="0"/>
          <w:marTop w:val="0"/>
          <w:marBottom w:val="0"/>
          <w:divBdr>
            <w:top w:val="none" w:sz="0" w:space="0" w:color="auto"/>
            <w:left w:val="none" w:sz="0" w:space="0" w:color="auto"/>
            <w:bottom w:val="none" w:sz="0" w:space="0" w:color="auto"/>
            <w:right w:val="none" w:sz="0" w:space="0" w:color="auto"/>
          </w:divBdr>
        </w:div>
        <w:div w:id="144668082">
          <w:marLeft w:val="0"/>
          <w:marRight w:val="0"/>
          <w:marTop w:val="0"/>
          <w:marBottom w:val="0"/>
          <w:divBdr>
            <w:top w:val="none" w:sz="0" w:space="0" w:color="auto"/>
            <w:left w:val="none" w:sz="0" w:space="0" w:color="auto"/>
            <w:bottom w:val="none" w:sz="0" w:space="0" w:color="auto"/>
            <w:right w:val="none" w:sz="0" w:space="0" w:color="auto"/>
          </w:divBdr>
        </w:div>
        <w:div w:id="1715738051">
          <w:marLeft w:val="0"/>
          <w:marRight w:val="0"/>
          <w:marTop w:val="0"/>
          <w:marBottom w:val="0"/>
          <w:divBdr>
            <w:top w:val="none" w:sz="0" w:space="0" w:color="auto"/>
            <w:left w:val="none" w:sz="0" w:space="0" w:color="auto"/>
            <w:bottom w:val="none" w:sz="0" w:space="0" w:color="auto"/>
            <w:right w:val="none" w:sz="0" w:space="0" w:color="auto"/>
          </w:divBdr>
        </w:div>
        <w:div w:id="1564681592">
          <w:marLeft w:val="0"/>
          <w:marRight w:val="0"/>
          <w:marTop w:val="0"/>
          <w:marBottom w:val="0"/>
          <w:divBdr>
            <w:top w:val="none" w:sz="0" w:space="0" w:color="auto"/>
            <w:left w:val="none" w:sz="0" w:space="0" w:color="auto"/>
            <w:bottom w:val="none" w:sz="0" w:space="0" w:color="auto"/>
            <w:right w:val="none" w:sz="0" w:space="0" w:color="auto"/>
          </w:divBdr>
        </w:div>
        <w:div w:id="3096478">
          <w:marLeft w:val="0"/>
          <w:marRight w:val="0"/>
          <w:marTop w:val="0"/>
          <w:marBottom w:val="0"/>
          <w:divBdr>
            <w:top w:val="none" w:sz="0" w:space="0" w:color="auto"/>
            <w:left w:val="none" w:sz="0" w:space="0" w:color="auto"/>
            <w:bottom w:val="none" w:sz="0" w:space="0" w:color="auto"/>
            <w:right w:val="none" w:sz="0" w:space="0" w:color="auto"/>
          </w:divBdr>
        </w:div>
        <w:div w:id="723795225">
          <w:marLeft w:val="0"/>
          <w:marRight w:val="0"/>
          <w:marTop w:val="0"/>
          <w:marBottom w:val="0"/>
          <w:divBdr>
            <w:top w:val="none" w:sz="0" w:space="0" w:color="auto"/>
            <w:left w:val="none" w:sz="0" w:space="0" w:color="auto"/>
            <w:bottom w:val="none" w:sz="0" w:space="0" w:color="auto"/>
            <w:right w:val="none" w:sz="0" w:space="0" w:color="auto"/>
          </w:divBdr>
        </w:div>
        <w:div w:id="245194454">
          <w:marLeft w:val="0"/>
          <w:marRight w:val="0"/>
          <w:marTop w:val="0"/>
          <w:marBottom w:val="0"/>
          <w:divBdr>
            <w:top w:val="none" w:sz="0" w:space="0" w:color="auto"/>
            <w:left w:val="none" w:sz="0" w:space="0" w:color="auto"/>
            <w:bottom w:val="none" w:sz="0" w:space="0" w:color="auto"/>
            <w:right w:val="none" w:sz="0" w:space="0" w:color="auto"/>
          </w:divBdr>
        </w:div>
        <w:div w:id="1739207088">
          <w:marLeft w:val="0"/>
          <w:marRight w:val="0"/>
          <w:marTop w:val="0"/>
          <w:marBottom w:val="0"/>
          <w:divBdr>
            <w:top w:val="none" w:sz="0" w:space="0" w:color="auto"/>
            <w:left w:val="none" w:sz="0" w:space="0" w:color="auto"/>
            <w:bottom w:val="none" w:sz="0" w:space="0" w:color="auto"/>
            <w:right w:val="none" w:sz="0" w:space="0" w:color="auto"/>
          </w:divBdr>
        </w:div>
        <w:div w:id="886524405">
          <w:marLeft w:val="0"/>
          <w:marRight w:val="0"/>
          <w:marTop w:val="0"/>
          <w:marBottom w:val="0"/>
          <w:divBdr>
            <w:top w:val="none" w:sz="0" w:space="0" w:color="auto"/>
            <w:left w:val="none" w:sz="0" w:space="0" w:color="auto"/>
            <w:bottom w:val="none" w:sz="0" w:space="0" w:color="auto"/>
            <w:right w:val="none" w:sz="0" w:space="0" w:color="auto"/>
          </w:divBdr>
        </w:div>
        <w:div w:id="1763605436">
          <w:marLeft w:val="0"/>
          <w:marRight w:val="0"/>
          <w:marTop w:val="0"/>
          <w:marBottom w:val="0"/>
          <w:divBdr>
            <w:top w:val="none" w:sz="0" w:space="0" w:color="auto"/>
            <w:left w:val="none" w:sz="0" w:space="0" w:color="auto"/>
            <w:bottom w:val="none" w:sz="0" w:space="0" w:color="auto"/>
            <w:right w:val="none" w:sz="0" w:space="0" w:color="auto"/>
          </w:divBdr>
        </w:div>
        <w:div w:id="160314008">
          <w:marLeft w:val="0"/>
          <w:marRight w:val="0"/>
          <w:marTop w:val="0"/>
          <w:marBottom w:val="0"/>
          <w:divBdr>
            <w:top w:val="none" w:sz="0" w:space="0" w:color="auto"/>
            <w:left w:val="none" w:sz="0" w:space="0" w:color="auto"/>
            <w:bottom w:val="none" w:sz="0" w:space="0" w:color="auto"/>
            <w:right w:val="none" w:sz="0" w:space="0" w:color="auto"/>
          </w:divBdr>
        </w:div>
        <w:div w:id="61678098">
          <w:marLeft w:val="0"/>
          <w:marRight w:val="0"/>
          <w:marTop w:val="0"/>
          <w:marBottom w:val="0"/>
          <w:divBdr>
            <w:top w:val="none" w:sz="0" w:space="0" w:color="auto"/>
            <w:left w:val="none" w:sz="0" w:space="0" w:color="auto"/>
            <w:bottom w:val="none" w:sz="0" w:space="0" w:color="auto"/>
            <w:right w:val="none" w:sz="0" w:space="0" w:color="auto"/>
          </w:divBdr>
        </w:div>
        <w:div w:id="525753636">
          <w:marLeft w:val="0"/>
          <w:marRight w:val="0"/>
          <w:marTop w:val="0"/>
          <w:marBottom w:val="0"/>
          <w:divBdr>
            <w:top w:val="none" w:sz="0" w:space="0" w:color="auto"/>
            <w:left w:val="none" w:sz="0" w:space="0" w:color="auto"/>
            <w:bottom w:val="none" w:sz="0" w:space="0" w:color="auto"/>
            <w:right w:val="none" w:sz="0" w:space="0" w:color="auto"/>
          </w:divBdr>
        </w:div>
        <w:div w:id="1396128523">
          <w:marLeft w:val="0"/>
          <w:marRight w:val="0"/>
          <w:marTop w:val="0"/>
          <w:marBottom w:val="0"/>
          <w:divBdr>
            <w:top w:val="none" w:sz="0" w:space="0" w:color="auto"/>
            <w:left w:val="none" w:sz="0" w:space="0" w:color="auto"/>
            <w:bottom w:val="none" w:sz="0" w:space="0" w:color="auto"/>
            <w:right w:val="none" w:sz="0" w:space="0" w:color="auto"/>
          </w:divBdr>
        </w:div>
        <w:div w:id="846597270">
          <w:marLeft w:val="0"/>
          <w:marRight w:val="0"/>
          <w:marTop w:val="0"/>
          <w:marBottom w:val="0"/>
          <w:divBdr>
            <w:top w:val="none" w:sz="0" w:space="0" w:color="auto"/>
            <w:left w:val="none" w:sz="0" w:space="0" w:color="auto"/>
            <w:bottom w:val="none" w:sz="0" w:space="0" w:color="auto"/>
            <w:right w:val="none" w:sz="0" w:space="0" w:color="auto"/>
          </w:divBdr>
        </w:div>
        <w:div w:id="1398431192">
          <w:marLeft w:val="0"/>
          <w:marRight w:val="0"/>
          <w:marTop w:val="0"/>
          <w:marBottom w:val="0"/>
          <w:divBdr>
            <w:top w:val="none" w:sz="0" w:space="0" w:color="auto"/>
            <w:left w:val="none" w:sz="0" w:space="0" w:color="auto"/>
            <w:bottom w:val="none" w:sz="0" w:space="0" w:color="auto"/>
            <w:right w:val="none" w:sz="0" w:space="0" w:color="auto"/>
          </w:divBdr>
        </w:div>
        <w:div w:id="1474102383">
          <w:marLeft w:val="0"/>
          <w:marRight w:val="0"/>
          <w:marTop w:val="0"/>
          <w:marBottom w:val="0"/>
          <w:divBdr>
            <w:top w:val="none" w:sz="0" w:space="0" w:color="auto"/>
            <w:left w:val="none" w:sz="0" w:space="0" w:color="auto"/>
            <w:bottom w:val="none" w:sz="0" w:space="0" w:color="auto"/>
            <w:right w:val="none" w:sz="0" w:space="0" w:color="auto"/>
          </w:divBdr>
        </w:div>
        <w:div w:id="497304555">
          <w:marLeft w:val="0"/>
          <w:marRight w:val="0"/>
          <w:marTop w:val="0"/>
          <w:marBottom w:val="0"/>
          <w:divBdr>
            <w:top w:val="none" w:sz="0" w:space="0" w:color="auto"/>
            <w:left w:val="none" w:sz="0" w:space="0" w:color="auto"/>
            <w:bottom w:val="none" w:sz="0" w:space="0" w:color="auto"/>
            <w:right w:val="none" w:sz="0" w:space="0" w:color="auto"/>
          </w:divBdr>
        </w:div>
        <w:div w:id="960915230">
          <w:marLeft w:val="0"/>
          <w:marRight w:val="0"/>
          <w:marTop w:val="0"/>
          <w:marBottom w:val="0"/>
          <w:divBdr>
            <w:top w:val="none" w:sz="0" w:space="0" w:color="auto"/>
            <w:left w:val="none" w:sz="0" w:space="0" w:color="auto"/>
            <w:bottom w:val="none" w:sz="0" w:space="0" w:color="auto"/>
            <w:right w:val="none" w:sz="0" w:space="0" w:color="auto"/>
          </w:divBdr>
        </w:div>
        <w:div w:id="562721054">
          <w:marLeft w:val="0"/>
          <w:marRight w:val="0"/>
          <w:marTop w:val="0"/>
          <w:marBottom w:val="0"/>
          <w:divBdr>
            <w:top w:val="none" w:sz="0" w:space="0" w:color="auto"/>
            <w:left w:val="none" w:sz="0" w:space="0" w:color="auto"/>
            <w:bottom w:val="none" w:sz="0" w:space="0" w:color="auto"/>
            <w:right w:val="none" w:sz="0" w:space="0" w:color="auto"/>
          </w:divBdr>
        </w:div>
        <w:div w:id="812065206">
          <w:marLeft w:val="0"/>
          <w:marRight w:val="0"/>
          <w:marTop w:val="0"/>
          <w:marBottom w:val="0"/>
          <w:divBdr>
            <w:top w:val="none" w:sz="0" w:space="0" w:color="auto"/>
            <w:left w:val="none" w:sz="0" w:space="0" w:color="auto"/>
            <w:bottom w:val="none" w:sz="0" w:space="0" w:color="auto"/>
            <w:right w:val="none" w:sz="0" w:space="0" w:color="auto"/>
          </w:divBdr>
        </w:div>
        <w:div w:id="1459883092">
          <w:marLeft w:val="0"/>
          <w:marRight w:val="0"/>
          <w:marTop w:val="0"/>
          <w:marBottom w:val="0"/>
          <w:divBdr>
            <w:top w:val="none" w:sz="0" w:space="0" w:color="auto"/>
            <w:left w:val="none" w:sz="0" w:space="0" w:color="auto"/>
            <w:bottom w:val="none" w:sz="0" w:space="0" w:color="auto"/>
            <w:right w:val="none" w:sz="0" w:space="0" w:color="auto"/>
          </w:divBdr>
        </w:div>
        <w:div w:id="98138618">
          <w:marLeft w:val="0"/>
          <w:marRight w:val="0"/>
          <w:marTop w:val="0"/>
          <w:marBottom w:val="0"/>
          <w:divBdr>
            <w:top w:val="none" w:sz="0" w:space="0" w:color="auto"/>
            <w:left w:val="none" w:sz="0" w:space="0" w:color="auto"/>
            <w:bottom w:val="none" w:sz="0" w:space="0" w:color="auto"/>
            <w:right w:val="none" w:sz="0" w:space="0" w:color="auto"/>
          </w:divBdr>
        </w:div>
        <w:div w:id="208883558">
          <w:marLeft w:val="0"/>
          <w:marRight w:val="0"/>
          <w:marTop w:val="0"/>
          <w:marBottom w:val="0"/>
          <w:divBdr>
            <w:top w:val="none" w:sz="0" w:space="0" w:color="auto"/>
            <w:left w:val="none" w:sz="0" w:space="0" w:color="auto"/>
            <w:bottom w:val="none" w:sz="0" w:space="0" w:color="auto"/>
            <w:right w:val="none" w:sz="0" w:space="0" w:color="auto"/>
          </w:divBdr>
        </w:div>
        <w:div w:id="215043732">
          <w:marLeft w:val="0"/>
          <w:marRight w:val="0"/>
          <w:marTop w:val="0"/>
          <w:marBottom w:val="0"/>
          <w:divBdr>
            <w:top w:val="none" w:sz="0" w:space="0" w:color="auto"/>
            <w:left w:val="none" w:sz="0" w:space="0" w:color="auto"/>
            <w:bottom w:val="none" w:sz="0" w:space="0" w:color="auto"/>
            <w:right w:val="none" w:sz="0" w:space="0" w:color="auto"/>
          </w:divBdr>
        </w:div>
        <w:div w:id="682707359">
          <w:marLeft w:val="0"/>
          <w:marRight w:val="0"/>
          <w:marTop w:val="0"/>
          <w:marBottom w:val="0"/>
          <w:divBdr>
            <w:top w:val="none" w:sz="0" w:space="0" w:color="auto"/>
            <w:left w:val="none" w:sz="0" w:space="0" w:color="auto"/>
            <w:bottom w:val="none" w:sz="0" w:space="0" w:color="auto"/>
            <w:right w:val="none" w:sz="0" w:space="0" w:color="auto"/>
          </w:divBdr>
        </w:div>
        <w:div w:id="2084446954">
          <w:marLeft w:val="0"/>
          <w:marRight w:val="0"/>
          <w:marTop w:val="0"/>
          <w:marBottom w:val="0"/>
          <w:divBdr>
            <w:top w:val="none" w:sz="0" w:space="0" w:color="auto"/>
            <w:left w:val="none" w:sz="0" w:space="0" w:color="auto"/>
            <w:bottom w:val="none" w:sz="0" w:space="0" w:color="auto"/>
            <w:right w:val="none" w:sz="0" w:space="0" w:color="auto"/>
          </w:divBdr>
        </w:div>
        <w:div w:id="2133354446">
          <w:marLeft w:val="0"/>
          <w:marRight w:val="0"/>
          <w:marTop w:val="0"/>
          <w:marBottom w:val="0"/>
          <w:divBdr>
            <w:top w:val="none" w:sz="0" w:space="0" w:color="auto"/>
            <w:left w:val="none" w:sz="0" w:space="0" w:color="auto"/>
            <w:bottom w:val="none" w:sz="0" w:space="0" w:color="auto"/>
            <w:right w:val="none" w:sz="0" w:space="0" w:color="auto"/>
          </w:divBdr>
        </w:div>
        <w:div w:id="1854685744">
          <w:marLeft w:val="0"/>
          <w:marRight w:val="0"/>
          <w:marTop w:val="0"/>
          <w:marBottom w:val="0"/>
          <w:divBdr>
            <w:top w:val="none" w:sz="0" w:space="0" w:color="auto"/>
            <w:left w:val="none" w:sz="0" w:space="0" w:color="auto"/>
            <w:bottom w:val="none" w:sz="0" w:space="0" w:color="auto"/>
            <w:right w:val="none" w:sz="0" w:space="0" w:color="auto"/>
          </w:divBdr>
        </w:div>
        <w:div w:id="1365599724">
          <w:marLeft w:val="0"/>
          <w:marRight w:val="0"/>
          <w:marTop w:val="0"/>
          <w:marBottom w:val="0"/>
          <w:divBdr>
            <w:top w:val="none" w:sz="0" w:space="0" w:color="auto"/>
            <w:left w:val="none" w:sz="0" w:space="0" w:color="auto"/>
            <w:bottom w:val="none" w:sz="0" w:space="0" w:color="auto"/>
            <w:right w:val="none" w:sz="0" w:space="0" w:color="auto"/>
          </w:divBdr>
        </w:div>
        <w:div w:id="682628241">
          <w:marLeft w:val="0"/>
          <w:marRight w:val="0"/>
          <w:marTop w:val="0"/>
          <w:marBottom w:val="0"/>
          <w:divBdr>
            <w:top w:val="none" w:sz="0" w:space="0" w:color="auto"/>
            <w:left w:val="none" w:sz="0" w:space="0" w:color="auto"/>
            <w:bottom w:val="none" w:sz="0" w:space="0" w:color="auto"/>
            <w:right w:val="none" w:sz="0" w:space="0" w:color="auto"/>
          </w:divBdr>
        </w:div>
        <w:div w:id="159201236">
          <w:marLeft w:val="0"/>
          <w:marRight w:val="0"/>
          <w:marTop w:val="0"/>
          <w:marBottom w:val="0"/>
          <w:divBdr>
            <w:top w:val="none" w:sz="0" w:space="0" w:color="auto"/>
            <w:left w:val="none" w:sz="0" w:space="0" w:color="auto"/>
            <w:bottom w:val="none" w:sz="0" w:space="0" w:color="auto"/>
            <w:right w:val="none" w:sz="0" w:space="0" w:color="auto"/>
          </w:divBdr>
        </w:div>
        <w:div w:id="1398550080">
          <w:marLeft w:val="0"/>
          <w:marRight w:val="0"/>
          <w:marTop w:val="0"/>
          <w:marBottom w:val="0"/>
          <w:divBdr>
            <w:top w:val="none" w:sz="0" w:space="0" w:color="auto"/>
            <w:left w:val="none" w:sz="0" w:space="0" w:color="auto"/>
            <w:bottom w:val="none" w:sz="0" w:space="0" w:color="auto"/>
            <w:right w:val="none" w:sz="0" w:space="0" w:color="auto"/>
          </w:divBdr>
        </w:div>
        <w:div w:id="1548375849">
          <w:marLeft w:val="0"/>
          <w:marRight w:val="0"/>
          <w:marTop w:val="0"/>
          <w:marBottom w:val="0"/>
          <w:divBdr>
            <w:top w:val="none" w:sz="0" w:space="0" w:color="auto"/>
            <w:left w:val="none" w:sz="0" w:space="0" w:color="auto"/>
            <w:bottom w:val="none" w:sz="0" w:space="0" w:color="auto"/>
            <w:right w:val="none" w:sz="0" w:space="0" w:color="auto"/>
          </w:divBdr>
        </w:div>
        <w:div w:id="1830635914">
          <w:marLeft w:val="0"/>
          <w:marRight w:val="0"/>
          <w:marTop w:val="0"/>
          <w:marBottom w:val="0"/>
          <w:divBdr>
            <w:top w:val="none" w:sz="0" w:space="0" w:color="auto"/>
            <w:left w:val="none" w:sz="0" w:space="0" w:color="auto"/>
            <w:bottom w:val="none" w:sz="0" w:space="0" w:color="auto"/>
            <w:right w:val="none" w:sz="0" w:space="0" w:color="auto"/>
          </w:divBdr>
        </w:div>
        <w:div w:id="1322125961">
          <w:marLeft w:val="0"/>
          <w:marRight w:val="0"/>
          <w:marTop w:val="0"/>
          <w:marBottom w:val="0"/>
          <w:divBdr>
            <w:top w:val="none" w:sz="0" w:space="0" w:color="auto"/>
            <w:left w:val="none" w:sz="0" w:space="0" w:color="auto"/>
            <w:bottom w:val="none" w:sz="0" w:space="0" w:color="auto"/>
            <w:right w:val="none" w:sz="0" w:space="0" w:color="auto"/>
          </w:divBdr>
        </w:div>
        <w:div w:id="1180965729">
          <w:marLeft w:val="0"/>
          <w:marRight w:val="0"/>
          <w:marTop w:val="0"/>
          <w:marBottom w:val="0"/>
          <w:divBdr>
            <w:top w:val="none" w:sz="0" w:space="0" w:color="auto"/>
            <w:left w:val="none" w:sz="0" w:space="0" w:color="auto"/>
            <w:bottom w:val="none" w:sz="0" w:space="0" w:color="auto"/>
            <w:right w:val="none" w:sz="0" w:space="0" w:color="auto"/>
          </w:divBdr>
        </w:div>
        <w:div w:id="1948928339">
          <w:marLeft w:val="0"/>
          <w:marRight w:val="0"/>
          <w:marTop w:val="0"/>
          <w:marBottom w:val="0"/>
          <w:divBdr>
            <w:top w:val="none" w:sz="0" w:space="0" w:color="auto"/>
            <w:left w:val="none" w:sz="0" w:space="0" w:color="auto"/>
            <w:bottom w:val="none" w:sz="0" w:space="0" w:color="auto"/>
            <w:right w:val="none" w:sz="0" w:space="0" w:color="auto"/>
          </w:divBdr>
        </w:div>
        <w:div w:id="371459680">
          <w:marLeft w:val="0"/>
          <w:marRight w:val="0"/>
          <w:marTop w:val="0"/>
          <w:marBottom w:val="0"/>
          <w:divBdr>
            <w:top w:val="none" w:sz="0" w:space="0" w:color="auto"/>
            <w:left w:val="none" w:sz="0" w:space="0" w:color="auto"/>
            <w:bottom w:val="none" w:sz="0" w:space="0" w:color="auto"/>
            <w:right w:val="none" w:sz="0" w:space="0" w:color="auto"/>
          </w:divBdr>
        </w:div>
        <w:div w:id="240795810">
          <w:marLeft w:val="0"/>
          <w:marRight w:val="0"/>
          <w:marTop w:val="0"/>
          <w:marBottom w:val="0"/>
          <w:divBdr>
            <w:top w:val="none" w:sz="0" w:space="0" w:color="auto"/>
            <w:left w:val="none" w:sz="0" w:space="0" w:color="auto"/>
            <w:bottom w:val="none" w:sz="0" w:space="0" w:color="auto"/>
            <w:right w:val="none" w:sz="0" w:space="0" w:color="auto"/>
          </w:divBdr>
        </w:div>
        <w:div w:id="262298010">
          <w:marLeft w:val="0"/>
          <w:marRight w:val="0"/>
          <w:marTop w:val="0"/>
          <w:marBottom w:val="0"/>
          <w:divBdr>
            <w:top w:val="none" w:sz="0" w:space="0" w:color="auto"/>
            <w:left w:val="none" w:sz="0" w:space="0" w:color="auto"/>
            <w:bottom w:val="none" w:sz="0" w:space="0" w:color="auto"/>
            <w:right w:val="none" w:sz="0" w:space="0" w:color="auto"/>
          </w:divBdr>
        </w:div>
        <w:div w:id="2138252000">
          <w:marLeft w:val="0"/>
          <w:marRight w:val="0"/>
          <w:marTop w:val="0"/>
          <w:marBottom w:val="0"/>
          <w:divBdr>
            <w:top w:val="none" w:sz="0" w:space="0" w:color="auto"/>
            <w:left w:val="none" w:sz="0" w:space="0" w:color="auto"/>
            <w:bottom w:val="none" w:sz="0" w:space="0" w:color="auto"/>
            <w:right w:val="none" w:sz="0" w:space="0" w:color="auto"/>
          </w:divBdr>
        </w:div>
        <w:div w:id="1981567019">
          <w:marLeft w:val="0"/>
          <w:marRight w:val="0"/>
          <w:marTop w:val="0"/>
          <w:marBottom w:val="0"/>
          <w:divBdr>
            <w:top w:val="none" w:sz="0" w:space="0" w:color="auto"/>
            <w:left w:val="none" w:sz="0" w:space="0" w:color="auto"/>
            <w:bottom w:val="none" w:sz="0" w:space="0" w:color="auto"/>
            <w:right w:val="none" w:sz="0" w:space="0" w:color="auto"/>
          </w:divBdr>
        </w:div>
        <w:div w:id="437987284">
          <w:marLeft w:val="0"/>
          <w:marRight w:val="0"/>
          <w:marTop w:val="0"/>
          <w:marBottom w:val="0"/>
          <w:divBdr>
            <w:top w:val="none" w:sz="0" w:space="0" w:color="auto"/>
            <w:left w:val="none" w:sz="0" w:space="0" w:color="auto"/>
            <w:bottom w:val="none" w:sz="0" w:space="0" w:color="auto"/>
            <w:right w:val="none" w:sz="0" w:space="0" w:color="auto"/>
          </w:divBdr>
        </w:div>
        <w:div w:id="133104862">
          <w:marLeft w:val="0"/>
          <w:marRight w:val="0"/>
          <w:marTop w:val="0"/>
          <w:marBottom w:val="0"/>
          <w:divBdr>
            <w:top w:val="none" w:sz="0" w:space="0" w:color="auto"/>
            <w:left w:val="none" w:sz="0" w:space="0" w:color="auto"/>
            <w:bottom w:val="none" w:sz="0" w:space="0" w:color="auto"/>
            <w:right w:val="none" w:sz="0" w:space="0" w:color="auto"/>
          </w:divBdr>
        </w:div>
        <w:div w:id="1392314541">
          <w:marLeft w:val="0"/>
          <w:marRight w:val="0"/>
          <w:marTop w:val="0"/>
          <w:marBottom w:val="0"/>
          <w:divBdr>
            <w:top w:val="none" w:sz="0" w:space="0" w:color="auto"/>
            <w:left w:val="none" w:sz="0" w:space="0" w:color="auto"/>
            <w:bottom w:val="none" w:sz="0" w:space="0" w:color="auto"/>
            <w:right w:val="none" w:sz="0" w:space="0" w:color="auto"/>
          </w:divBdr>
        </w:div>
        <w:div w:id="1650331375">
          <w:marLeft w:val="0"/>
          <w:marRight w:val="0"/>
          <w:marTop w:val="0"/>
          <w:marBottom w:val="0"/>
          <w:divBdr>
            <w:top w:val="none" w:sz="0" w:space="0" w:color="auto"/>
            <w:left w:val="none" w:sz="0" w:space="0" w:color="auto"/>
            <w:bottom w:val="none" w:sz="0" w:space="0" w:color="auto"/>
            <w:right w:val="none" w:sz="0" w:space="0" w:color="auto"/>
          </w:divBdr>
        </w:div>
        <w:div w:id="1962148341">
          <w:marLeft w:val="0"/>
          <w:marRight w:val="0"/>
          <w:marTop w:val="0"/>
          <w:marBottom w:val="0"/>
          <w:divBdr>
            <w:top w:val="none" w:sz="0" w:space="0" w:color="auto"/>
            <w:left w:val="none" w:sz="0" w:space="0" w:color="auto"/>
            <w:bottom w:val="none" w:sz="0" w:space="0" w:color="auto"/>
            <w:right w:val="none" w:sz="0" w:space="0" w:color="auto"/>
          </w:divBdr>
        </w:div>
        <w:div w:id="753286579">
          <w:marLeft w:val="0"/>
          <w:marRight w:val="0"/>
          <w:marTop w:val="0"/>
          <w:marBottom w:val="0"/>
          <w:divBdr>
            <w:top w:val="none" w:sz="0" w:space="0" w:color="auto"/>
            <w:left w:val="none" w:sz="0" w:space="0" w:color="auto"/>
            <w:bottom w:val="none" w:sz="0" w:space="0" w:color="auto"/>
            <w:right w:val="none" w:sz="0" w:space="0" w:color="auto"/>
          </w:divBdr>
        </w:div>
        <w:div w:id="222106098">
          <w:marLeft w:val="0"/>
          <w:marRight w:val="0"/>
          <w:marTop w:val="0"/>
          <w:marBottom w:val="0"/>
          <w:divBdr>
            <w:top w:val="none" w:sz="0" w:space="0" w:color="auto"/>
            <w:left w:val="none" w:sz="0" w:space="0" w:color="auto"/>
            <w:bottom w:val="none" w:sz="0" w:space="0" w:color="auto"/>
            <w:right w:val="none" w:sz="0" w:space="0" w:color="auto"/>
          </w:divBdr>
        </w:div>
        <w:div w:id="272979885">
          <w:marLeft w:val="0"/>
          <w:marRight w:val="0"/>
          <w:marTop w:val="0"/>
          <w:marBottom w:val="0"/>
          <w:divBdr>
            <w:top w:val="none" w:sz="0" w:space="0" w:color="auto"/>
            <w:left w:val="none" w:sz="0" w:space="0" w:color="auto"/>
            <w:bottom w:val="none" w:sz="0" w:space="0" w:color="auto"/>
            <w:right w:val="none" w:sz="0" w:space="0" w:color="auto"/>
          </w:divBdr>
        </w:div>
        <w:div w:id="727731063">
          <w:marLeft w:val="0"/>
          <w:marRight w:val="0"/>
          <w:marTop w:val="0"/>
          <w:marBottom w:val="0"/>
          <w:divBdr>
            <w:top w:val="none" w:sz="0" w:space="0" w:color="auto"/>
            <w:left w:val="none" w:sz="0" w:space="0" w:color="auto"/>
            <w:bottom w:val="none" w:sz="0" w:space="0" w:color="auto"/>
            <w:right w:val="none" w:sz="0" w:space="0" w:color="auto"/>
          </w:divBdr>
        </w:div>
        <w:div w:id="1104806081">
          <w:marLeft w:val="0"/>
          <w:marRight w:val="0"/>
          <w:marTop w:val="0"/>
          <w:marBottom w:val="0"/>
          <w:divBdr>
            <w:top w:val="none" w:sz="0" w:space="0" w:color="auto"/>
            <w:left w:val="none" w:sz="0" w:space="0" w:color="auto"/>
            <w:bottom w:val="none" w:sz="0" w:space="0" w:color="auto"/>
            <w:right w:val="none" w:sz="0" w:space="0" w:color="auto"/>
          </w:divBdr>
        </w:div>
        <w:div w:id="1642464305">
          <w:marLeft w:val="0"/>
          <w:marRight w:val="0"/>
          <w:marTop w:val="0"/>
          <w:marBottom w:val="0"/>
          <w:divBdr>
            <w:top w:val="none" w:sz="0" w:space="0" w:color="auto"/>
            <w:left w:val="none" w:sz="0" w:space="0" w:color="auto"/>
            <w:bottom w:val="none" w:sz="0" w:space="0" w:color="auto"/>
            <w:right w:val="none" w:sz="0" w:space="0" w:color="auto"/>
          </w:divBdr>
        </w:div>
        <w:div w:id="1157529405">
          <w:marLeft w:val="0"/>
          <w:marRight w:val="0"/>
          <w:marTop w:val="0"/>
          <w:marBottom w:val="0"/>
          <w:divBdr>
            <w:top w:val="none" w:sz="0" w:space="0" w:color="auto"/>
            <w:left w:val="none" w:sz="0" w:space="0" w:color="auto"/>
            <w:bottom w:val="none" w:sz="0" w:space="0" w:color="auto"/>
            <w:right w:val="none" w:sz="0" w:space="0" w:color="auto"/>
          </w:divBdr>
        </w:div>
        <w:div w:id="2036612801">
          <w:marLeft w:val="0"/>
          <w:marRight w:val="0"/>
          <w:marTop w:val="0"/>
          <w:marBottom w:val="0"/>
          <w:divBdr>
            <w:top w:val="none" w:sz="0" w:space="0" w:color="auto"/>
            <w:left w:val="none" w:sz="0" w:space="0" w:color="auto"/>
            <w:bottom w:val="none" w:sz="0" w:space="0" w:color="auto"/>
            <w:right w:val="none" w:sz="0" w:space="0" w:color="auto"/>
          </w:divBdr>
        </w:div>
        <w:div w:id="2072581075">
          <w:marLeft w:val="0"/>
          <w:marRight w:val="0"/>
          <w:marTop w:val="0"/>
          <w:marBottom w:val="0"/>
          <w:divBdr>
            <w:top w:val="none" w:sz="0" w:space="0" w:color="auto"/>
            <w:left w:val="none" w:sz="0" w:space="0" w:color="auto"/>
            <w:bottom w:val="none" w:sz="0" w:space="0" w:color="auto"/>
            <w:right w:val="none" w:sz="0" w:space="0" w:color="auto"/>
          </w:divBdr>
        </w:div>
        <w:div w:id="104736798">
          <w:marLeft w:val="0"/>
          <w:marRight w:val="0"/>
          <w:marTop w:val="0"/>
          <w:marBottom w:val="0"/>
          <w:divBdr>
            <w:top w:val="none" w:sz="0" w:space="0" w:color="auto"/>
            <w:left w:val="none" w:sz="0" w:space="0" w:color="auto"/>
            <w:bottom w:val="none" w:sz="0" w:space="0" w:color="auto"/>
            <w:right w:val="none" w:sz="0" w:space="0" w:color="auto"/>
          </w:divBdr>
        </w:div>
        <w:div w:id="299849619">
          <w:marLeft w:val="0"/>
          <w:marRight w:val="0"/>
          <w:marTop w:val="0"/>
          <w:marBottom w:val="0"/>
          <w:divBdr>
            <w:top w:val="none" w:sz="0" w:space="0" w:color="auto"/>
            <w:left w:val="none" w:sz="0" w:space="0" w:color="auto"/>
            <w:bottom w:val="none" w:sz="0" w:space="0" w:color="auto"/>
            <w:right w:val="none" w:sz="0" w:space="0" w:color="auto"/>
          </w:divBdr>
        </w:div>
        <w:div w:id="977495926">
          <w:marLeft w:val="0"/>
          <w:marRight w:val="0"/>
          <w:marTop w:val="0"/>
          <w:marBottom w:val="0"/>
          <w:divBdr>
            <w:top w:val="none" w:sz="0" w:space="0" w:color="auto"/>
            <w:left w:val="none" w:sz="0" w:space="0" w:color="auto"/>
            <w:bottom w:val="none" w:sz="0" w:space="0" w:color="auto"/>
            <w:right w:val="none" w:sz="0" w:space="0" w:color="auto"/>
          </w:divBdr>
        </w:div>
        <w:div w:id="944649747">
          <w:marLeft w:val="0"/>
          <w:marRight w:val="0"/>
          <w:marTop w:val="0"/>
          <w:marBottom w:val="0"/>
          <w:divBdr>
            <w:top w:val="none" w:sz="0" w:space="0" w:color="auto"/>
            <w:left w:val="none" w:sz="0" w:space="0" w:color="auto"/>
            <w:bottom w:val="none" w:sz="0" w:space="0" w:color="auto"/>
            <w:right w:val="none" w:sz="0" w:space="0" w:color="auto"/>
          </w:divBdr>
        </w:div>
        <w:div w:id="33651992">
          <w:marLeft w:val="0"/>
          <w:marRight w:val="0"/>
          <w:marTop w:val="0"/>
          <w:marBottom w:val="0"/>
          <w:divBdr>
            <w:top w:val="none" w:sz="0" w:space="0" w:color="auto"/>
            <w:left w:val="none" w:sz="0" w:space="0" w:color="auto"/>
            <w:bottom w:val="none" w:sz="0" w:space="0" w:color="auto"/>
            <w:right w:val="none" w:sz="0" w:space="0" w:color="auto"/>
          </w:divBdr>
        </w:div>
        <w:div w:id="982152914">
          <w:marLeft w:val="0"/>
          <w:marRight w:val="0"/>
          <w:marTop w:val="0"/>
          <w:marBottom w:val="0"/>
          <w:divBdr>
            <w:top w:val="none" w:sz="0" w:space="0" w:color="auto"/>
            <w:left w:val="none" w:sz="0" w:space="0" w:color="auto"/>
            <w:bottom w:val="none" w:sz="0" w:space="0" w:color="auto"/>
            <w:right w:val="none" w:sz="0" w:space="0" w:color="auto"/>
          </w:divBdr>
        </w:div>
        <w:div w:id="10840181">
          <w:marLeft w:val="0"/>
          <w:marRight w:val="0"/>
          <w:marTop w:val="0"/>
          <w:marBottom w:val="0"/>
          <w:divBdr>
            <w:top w:val="none" w:sz="0" w:space="0" w:color="auto"/>
            <w:left w:val="none" w:sz="0" w:space="0" w:color="auto"/>
            <w:bottom w:val="none" w:sz="0" w:space="0" w:color="auto"/>
            <w:right w:val="none" w:sz="0" w:space="0" w:color="auto"/>
          </w:divBdr>
        </w:div>
        <w:div w:id="1748459390">
          <w:marLeft w:val="0"/>
          <w:marRight w:val="0"/>
          <w:marTop w:val="0"/>
          <w:marBottom w:val="0"/>
          <w:divBdr>
            <w:top w:val="none" w:sz="0" w:space="0" w:color="auto"/>
            <w:left w:val="none" w:sz="0" w:space="0" w:color="auto"/>
            <w:bottom w:val="none" w:sz="0" w:space="0" w:color="auto"/>
            <w:right w:val="none" w:sz="0" w:space="0" w:color="auto"/>
          </w:divBdr>
        </w:div>
        <w:div w:id="446510429">
          <w:marLeft w:val="0"/>
          <w:marRight w:val="0"/>
          <w:marTop w:val="0"/>
          <w:marBottom w:val="0"/>
          <w:divBdr>
            <w:top w:val="none" w:sz="0" w:space="0" w:color="auto"/>
            <w:left w:val="none" w:sz="0" w:space="0" w:color="auto"/>
            <w:bottom w:val="none" w:sz="0" w:space="0" w:color="auto"/>
            <w:right w:val="none" w:sz="0" w:space="0" w:color="auto"/>
          </w:divBdr>
        </w:div>
        <w:div w:id="943995729">
          <w:marLeft w:val="0"/>
          <w:marRight w:val="0"/>
          <w:marTop w:val="0"/>
          <w:marBottom w:val="0"/>
          <w:divBdr>
            <w:top w:val="none" w:sz="0" w:space="0" w:color="auto"/>
            <w:left w:val="none" w:sz="0" w:space="0" w:color="auto"/>
            <w:bottom w:val="none" w:sz="0" w:space="0" w:color="auto"/>
            <w:right w:val="none" w:sz="0" w:space="0" w:color="auto"/>
          </w:divBdr>
        </w:div>
        <w:div w:id="627392000">
          <w:marLeft w:val="0"/>
          <w:marRight w:val="0"/>
          <w:marTop w:val="0"/>
          <w:marBottom w:val="0"/>
          <w:divBdr>
            <w:top w:val="none" w:sz="0" w:space="0" w:color="auto"/>
            <w:left w:val="none" w:sz="0" w:space="0" w:color="auto"/>
            <w:bottom w:val="none" w:sz="0" w:space="0" w:color="auto"/>
            <w:right w:val="none" w:sz="0" w:space="0" w:color="auto"/>
          </w:divBdr>
        </w:div>
        <w:div w:id="400521856">
          <w:marLeft w:val="0"/>
          <w:marRight w:val="0"/>
          <w:marTop w:val="0"/>
          <w:marBottom w:val="0"/>
          <w:divBdr>
            <w:top w:val="none" w:sz="0" w:space="0" w:color="auto"/>
            <w:left w:val="none" w:sz="0" w:space="0" w:color="auto"/>
            <w:bottom w:val="none" w:sz="0" w:space="0" w:color="auto"/>
            <w:right w:val="none" w:sz="0" w:space="0" w:color="auto"/>
          </w:divBdr>
        </w:div>
        <w:div w:id="499125895">
          <w:marLeft w:val="0"/>
          <w:marRight w:val="0"/>
          <w:marTop w:val="0"/>
          <w:marBottom w:val="0"/>
          <w:divBdr>
            <w:top w:val="none" w:sz="0" w:space="0" w:color="auto"/>
            <w:left w:val="none" w:sz="0" w:space="0" w:color="auto"/>
            <w:bottom w:val="none" w:sz="0" w:space="0" w:color="auto"/>
            <w:right w:val="none" w:sz="0" w:space="0" w:color="auto"/>
          </w:divBdr>
        </w:div>
        <w:div w:id="1475876905">
          <w:marLeft w:val="0"/>
          <w:marRight w:val="0"/>
          <w:marTop w:val="0"/>
          <w:marBottom w:val="0"/>
          <w:divBdr>
            <w:top w:val="none" w:sz="0" w:space="0" w:color="auto"/>
            <w:left w:val="none" w:sz="0" w:space="0" w:color="auto"/>
            <w:bottom w:val="none" w:sz="0" w:space="0" w:color="auto"/>
            <w:right w:val="none" w:sz="0" w:space="0" w:color="auto"/>
          </w:divBdr>
        </w:div>
        <w:div w:id="1880705811">
          <w:marLeft w:val="0"/>
          <w:marRight w:val="0"/>
          <w:marTop w:val="0"/>
          <w:marBottom w:val="0"/>
          <w:divBdr>
            <w:top w:val="none" w:sz="0" w:space="0" w:color="auto"/>
            <w:left w:val="none" w:sz="0" w:space="0" w:color="auto"/>
            <w:bottom w:val="none" w:sz="0" w:space="0" w:color="auto"/>
            <w:right w:val="none" w:sz="0" w:space="0" w:color="auto"/>
          </w:divBdr>
        </w:div>
        <w:div w:id="1074082305">
          <w:marLeft w:val="0"/>
          <w:marRight w:val="0"/>
          <w:marTop w:val="0"/>
          <w:marBottom w:val="0"/>
          <w:divBdr>
            <w:top w:val="none" w:sz="0" w:space="0" w:color="auto"/>
            <w:left w:val="none" w:sz="0" w:space="0" w:color="auto"/>
            <w:bottom w:val="none" w:sz="0" w:space="0" w:color="auto"/>
            <w:right w:val="none" w:sz="0" w:space="0" w:color="auto"/>
          </w:divBdr>
        </w:div>
        <w:div w:id="1716851174">
          <w:marLeft w:val="0"/>
          <w:marRight w:val="0"/>
          <w:marTop w:val="0"/>
          <w:marBottom w:val="0"/>
          <w:divBdr>
            <w:top w:val="none" w:sz="0" w:space="0" w:color="auto"/>
            <w:left w:val="none" w:sz="0" w:space="0" w:color="auto"/>
            <w:bottom w:val="none" w:sz="0" w:space="0" w:color="auto"/>
            <w:right w:val="none" w:sz="0" w:space="0" w:color="auto"/>
          </w:divBdr>
        </w:div>
        <w:div w:id="844856439">
          <w:marLeft w:val="0"/>
          <w:marRight w:val="0"/>
          <w:marTop w:val="0"/>
          <w:marBottom w:val="0"/>
          <w:divBdr>
            <w:top w:val="none" w:sz="0" w:space="0" w:color="auto"/>
            <w:left w:val="none" w:sz="0" w:space="0" w:color="auto"/>
            <w:bottom w:val="none" w:sz="0" w:space="0" w:color="auto"/>
            <w:right w:val="none" w:sz="0" w:space="0" w:color="auto"/>
          </w:divBdr>
        </w:div>
        <w:div w:id="274289056">
          <w:marLeft w:val="0"/>
          <w:marRight w:val="0"/>
          <w:marTop w:val="0"/>
          <w:marBottom w:val="0"/>
          <w:divBdr>
            <w:top w:val="none" w:sz="0" w:space="0" w:color="auto"/>
            <w:left w:val="none" w:sz="0" w:space="0" w:color="auto"/>
            <w:bottom w:val="none" w:sz="0" w:space="0" w:color="auto"/>
            <w:right w:val="none" w:sz="0" w:space="0" w:color="auto"/>
          </w:divBdr>
        </w:div>
        <w:div w:id="322512378">
          <w:marLeft w:val="0"/>
          <w:marRight w:val="0"/>
          <w:marTop w:val="0"/>
          <w:marBottom w:val="0"/>
          <w:divBdr>
            <w:top w:val="none" w:sz="0" w:space="0" w:color="auto"/>
            <w:left w:val="none" w:sz="0" w:space="0" w:color="auto"/>
            <w:bottom w:val="none" w:sz="0" w:space="0" w:color="auto"/>
            <w:right w:val="none" w:sz="0" w:space="0" w:color="auto"/>
          </w:divBdr>
        </w:div>
        <w:div w:id="1783568356">
          <w:marLeft w:val="0"/>
          <w:marRight w:val="0"/>
          <w:marTop w:val="0"/>
          <w:marBottom w:val="0"/>
          <w:divBdr>
            <w:top w:val="none" w:sz="0" w:space="0" w:color="auto"/>
            <w:left w:val="none" w:sz="0" w:space="0" w:color="auto"/>
            <w:bottom w:val="none" w:sz="0" w:space="0" w:color="auto"/>
            <w:right w:val="none" w:sz="0" w:space="0" w:color="auto"/>
          </w:divBdr>
        </w:div>
        <w:div w:id="500392700">
          <w:marLeft w:val="0"/>
          <w:marRight w:val="0"/>
          <w:marTop w:val="0"/>
          <w:marBottom w:val="0"/>
          <w:divBdr>
            <w:top w:val="none" w:sz="0" w:space="0" w:color="auto"/>
            <w:left w:val="none" w:sz="0" w:space="0" w:color="auto"/>
            <w:bottom w:val="none" w:sz="0" w:space="0" w:color="auto"/>
            <w:right w:val="none" w:sz="0" w:space="0" w:color="auto"/>
          </w:divBdr>
        </w:div>
        <w:div w:id="206456839">
          <w:marLeft w:val="0"/>
          <w:marRight w:val="0"/>
          <w:marTop w:val="0"/>
          <w:marBottom w:val="0"/>
          <w:divBdr>
            <w:top w:val="none" w:sz="0" w:space="0" w:color="auto"/>
            <w:left w:val="none" w:sz="0" w:space="0" w:color="auto"/>
            <w:bottom w:val="none" w:sz="0" w:space="0" w:color="auto"/>
            <w:right w:val="none" w:sz="0" w:space="0" w:color="auto"/>
          </w:divBdr>
        </w:div>
        <w:div w:id="1253585665">
          <w:marLeft w:val="0"/>
          <w:marRight w:val="0"/>
          <w:marTop w:val="0"/>
          <w:marBottom w:val="0"/>
          <w:divBdr>
            <w:top w:val="none" w:sz="0" w:space="0" w:color="auto"/>
            <w:left w:val="none" w:sz="0" w:space="0" w:color="auto"/>
            <w:bottom w:val="none" w:sz="0" w:space="0" w:color="auto"/>
            <w:right w:val="none" w:sz="0" w:space="0" w:color="auto"/>
          </w:divBdr>
        </w:div>
        <w:div w:id="1343822566">
          <w:marLeft w:val="0"/>
          <w:marRight w:val="0"/>
          <w:marTop w:val="0"/>
          <w:marBottom w:val="0"/>
          <w:divBdr>
            <w:top w:val="none" w:sz="0" w:space="0" w:color="auto"/>
            <w:left w:val="none" w:sz="0" w:space="0" w:color="auto"/>
            <w:bottom w:val="none" w:sz="0" w:space="0" w:color="auto"/>
            <w:right w:val="none" w:sz="0" w:space="0" w:color="auto"/>
          </w:divBdr>
        </w:div>
        <w:div w:id="1749156601">
          <w:marLeft w:val="0"/>
          <w:marRight w:val="0"/>
          <w:marTop w:val="0"/>
          <w:marBottom w:val="0"/>
          <w:divBdr>
            <w:top w:val="none" w:sz="0" w:space="0" w:color="auto"/>
            <w:left w:val="none" w:sz="0" w:space="0" w:color="auto"/>
            <w:bottom w:val="none" w:sz="0" w:space="0" w:color="auto"/>
            <w:right w:val="none" w:sz="0" w:space="0" w:color="auto"/>
          </w:divBdr>
        </w:div>
        <w:div w:id="42951197">
          <w:marLeft w:val="0"/>
          <w:marRight w:val="0"/>
          <w:marTop w:val="0"/>
          <w:marBottom w:val="0"/>
          <w:divBdr>
            <w:top w:val="none" w:sz="0" w:space="0" w:color="auto"/>
            <w:left w:val="none" w:sz="0" w:space="0" w:color="auto"/>
            <w:bottom w:val="none" w:sz="0" w:space="0" w:color="auto"/>
            <w:right w:val="none" w:sz="0" w:space="0" w:color="auto"/>
          </w:divBdr>
        </w:div>
        <w:div w:id="271787009">
          <w:marLeft w:val="0"/>
          <w:marRight w:val="0"/>
          <w:marTop w:val="0"/>
          <w:marBottom w:val="0"/>
          <w:divBdr>
            <w:top w:val="none" w:sz="0" w:space="0" w:color="auto"/>
            <w:left w:val="none" w:sz="0" w:space="0" w:color="auto"/>
            <w:bottom w:val="none" w:sz="0" w:space="0" w:color="auto"/>
            <w:right w:val="none" w:sz="0" w:space="0" w:color="auto"/>
          </w:divBdr>
        </w:div>
        <w:div w:id="1158349261">
          <w:marLeft w:val="0"/>
          <w:marRight w:val="0"/>
          <w:marTop w:val="0"/>
          <w:marBottom w:val="0"/>
          <w:divBdr>
            <w:top w:val="none" w:sz="0" w:space="0" w:color="auto"/>
            <w:left w:val="none" w:sz="0" w:space="0" w:color="auto"/>
            <w:bottom w:val="none" w:sz="0" w:space="0" w:color="auto"/>
            <w:right w:val="none" w:sz="0" w:space="0" w:color="auto"/>
          </w:divBdr>
        </w:div>
        <w:div w:id="402719964">
          <w:marLeft w:val="0"/>
          <w:marRight w:val="0"/>
          <w:marTop w:val="0"/>
          <w:marBottom w:val="0"/>
          <w:divBdr>
            <w:top w:val="none" w:sz="0" w:space="0" w:color="auto"/>
            <w:left w:val="none" w:sz="0" w:space="0" w:color="auto"/>
            <w:bottom w:val="none" w:sz="0" w:space="0" w:color="auto"/>
            <w:right w:val="none" w:sz="0" w:space="0" w:color="auto"/>
          </w:divBdr>
        </w:div>
        <w:div w:id="1730616147">
          <w:marLeft w:val="0"/>
          <w:marRight w:val="0"/>
          <w:marTop w:val="0"/>
          <w:marBottom w:val="0"/>
          <w:divBdr>
            <w:top w:val="none" w:sz="0" w:space="0" w:color="auto"/>
            <w:left w:val="none" w:sz="0" w:space="0" w:color="auto"/>
            <w:bottom w:val="none" w:sz="0" w:space="0" w:color="auto"/>
            <w:right w:val="none" w:sz="0" w:space="0" w:color="auto"/>
          </w:divBdr>
        </w:div>
        <w:div w:id="1639797295">
          <w:marLeft w:val="0"/>
          <w:marRight w:val="0"/>
          <w:marTop w:val="0"/>
          <w:marBottom w:val="0"/>
          <w:divBdr>
            <w:top w:val="none" w:sz="0" w:space="0" w:color="auto"/>
            <w:left w:val="none" w:sz="0" w:space="0" w:color="auto"/>
            <w:bottom w:val="none" w:sz="0" w:space="0" w:color="auto"/>
            <w:right w:val="none" w:sz="0" w:space="0" w:color="auto"/>
          </w:divBdr>
        </w:div>
        <w:div w:id="66347244">
          <w:marLeft w:val="0"/>
          <w:marRight w:val="0"/>
          <w:marTop w:val="0"/>
          <w:marBottom w:val="0"/>
          <w:divBdr>
            <w:top w:val="none" w:sz="0" w:space="0" w:color="auto"/>
            <w:left w:val="none" w:sz="0" w:space="0" w:color="auto"/>
            <w:bottom w:val="none" w:sz="0" w:space="0" w:color="auto"/>
            <w:right w:val="none" w:sz="0" w:space="0" w:color="auto"/>
          </w:divBdr>
        </w:div>
        <w:div w:id="1473790383">
          <w:marLeft w:val="0"/>
          <w:marRight w:val="0"/>
          <w:marTop w:val="0"/>
          <w:marBottom w:val="0"/>
          <w:divBdr>
            <w:top w:val="none" w:sz="0" w:space="0" w:color="auto"/>
            <w:left w:val="none" w:sz="0" w:space="0" w:color="auto"/>
            <w:bottom w:val="none" w:sz="0" w:space="0" w:color="auto"/>
            <w:right w:val="none" w:sz="0" w:space="0" w:color="auto"/>
          </w:divBdr>
        </w:div>
        <w:div w:id="2016179617">
          <w:marLeft w:val="0"/>
          <w:marRight w:val="0"/>
          <w:marTop w:val="0"/>
          <w:marBottom w:val="0"/>
          <w:divBdr>
            <w:top w:val="none" w:sz="0" w:space="0" w:color="auto"/>
            <w:left w:val="none" w:sz="0" w:space="0" w:color="auto"/>
            <w:bottom w:val="none" w:sz="0" w:space="0" w:color="auto"/>
            <w:right w:val="none" w:sz="0" w:space="0" w:color="auto"/>
          </w:divBdr>
        </w:div>
        <w:div w:id="1210846801">
          <w:marLeft w:val="0"/>
          <w:marRight w:val="0"/>
          <w:marTop w:val="0"/>
          <w:marBottom w:val="0"/>
          <w:divBdr>
            <w:top w:val="none" w:sz="0" w:space="0" w:color="auto"/>
            <w:left w:val="none" w:sz="0" w:space="0" w:color="auto"/>
            <w:bottom w:val="none" w:sz="0" w:space="0" w:color="auto"/>
            <w:right w:val="none" w:sz="0" w:space="0" w:color="auto"/>
          </w:divBdr>
        </w:div>
        <w:div w:id="961611121">
          <w:marLeft w:val="0"/>
          <w:marRight w:val="0"/>
          <w:marTop w:val="0"/>
          <w:marBottom w:val="0"/>
          <w:divBdr>
            <w:top w:val="none" w:sz="0" w:space="0" w:color="auto"/>
            <w:left w:val="none" w:sz="0" w:space="0" w:color="auto"/>
            <w:bottom w:val="none" w:sz="0" w:space="0" w:color="auto"/>
            <w:right w:val="none" w:sz="0" w:space="0" w:color="auto"/>
          </w:divBdr>
        </w:div>
        <w:div w:id="1383601741">
          <w:marLeft w:val="0"/>
          <w:marRight w:val="0"/>
          <w:marTop w:val="0"/>
          <w:marBottom w:val="0"/>
          <w:divBdr>
            <w:top w:val="none" w:sz="0" w:space="0" w:color="auto"/>
            <w:left w:val="none" w:sz="0" w:space="0" w:color="auto"/>
            <w:bottom w:val="none" w:sz="0" w:space="0" w:color="auto"/>
            <w:right w:val="none" w:sz="0" w:space="0" w:color="auto"/>
          </w:divBdr>
        </w:div>
        <w:div w:id="280957110">
          <w:marLeft w:val="0"/>
          <w:marRight w:val="0"/>
          <w:marTop w:val="0"/>
          <w:marBottom w:val="0"/>
          <w:divBdr>
            <w:top w:val="none" w:sz="0" w:space="0" w:color="auto"/>
            <w:left w:val="none" w:sz="0" w:space="0" w:color="auto"/>
            <w:bottom w:val="none" w:sz="0" w:space="0" w:color="auto"/>
            <w:right w:val="none" w:sz="0" w:space="0" w:color="auto"/>
          </w:divBdr>
        </w:div>
        <w:div w:id="752625230">
          <w:marLeft w:val="0"/>
          <w:marRight w:val="0"/>
          <w:marTop w:val="0"/>
          <w:marBottom w:val="0"/>
          <w:divBdr>
            <w:top w:val="none" w:sz="0" w:space="0" w:color="auto"/>
            <w:left w:val="none" w:sz="0" w:space="0" w:color="auto"/>
            <w:bottom w:val="none" w:sz="0" w:space="0" w:color="auto"/>
            <w:right w:val="none" w:sz="0" w:space="0" w:color="auto"/>
          </w:divBdr>
        </w:div>
        <w:div w:id="239944779">
          <w:marLeft w:val="0"/>
          <w:marRight w:val="0"/>
          <w:marTop w:val="0"/>
          <w:marBottom w:val="0"/>
          <w:divBdr>
            <w:top w:val="none" w:sz="0" w:space="0" w:color="auto"/>
            <w:left w:val="none" w:sz="0" w:space="0" w:color="auto"/>
            <w:bottom w:val="none" w:sz="0" w:space="0" w:color="auto"/>
            <w:right w:val="none" w:sz="0" w:space="0" w:color="auto"/>
          </w:divBdr>
        </w:div>
        <w:div w:id="10379141">
          <w:marLeft w:val="0"/>
          <w:marRight w:val="0"/>
          <w:marTop w:val="0"/>
          <w:marBottom w:val="0"/>
          <w:divBdr>
            <w:top w:val="none" w:sz="0" w:space="0" w:color="auto"/>
            <w:left w:val="none" w:sz="0" w:space="0" w:color="auto"/>
            <w:bottom w:val="none" w:sz="0" w:space="0" w:color="auto"/>
            <w:right w:val="none" w:sz="0" w:space="0" w:color="auto"/>
          </w:divBdr>
        </w:div>
        <w:div w:id="320696543">
          <w:marLeft w:val="0"/>
          <w:marRight w:val="0"/>
          <w:marTop w:val="0"/>
          <w:marBottom w:val="0"/>
          <w:divBdr>
            <w:top w:val="none" w:sz="0" w:space="0" w:color="auto"/>
            <w:left w:val="none" w:sz="0" w:space="0" w:color="auto"/>
            <w:bottom w:val="none" w:sz="0" w:space="0" w:color="auto"/>
            <w:right w:val="none" w:sz="0" w:space="0" w:color="auto"/>
          </w:divBdr>
        </w:div>
        <w:div w:id="1219852712">
          <w:marLeft w:val="0"/>
          <w:marRight w:val="0"/>
          <w:marTop w:val="0"/>
          <w:marBottom w:val="0"/>
          <w:divBdr>
            <w:top w:val="none" w:sz="0" w:space="0" w:color="auto"/>
            <w:left w:val="none" w:sz="0" w:space="0" w:color="auto"/>
            <w:bottom w:val="none" w:sz="0" w:space="0" w:color="auto"/>
            <w:right w:val="none" w:sz="0" w:space="0" w:color="auto"/>
          </w:divBdr>
        </w:div>
        <w:div w:id="1127285755">
          <w:marLeft w:val="0"/>
          <w:marRight w:val="0"/>
          <w:marTop w:val="0"/>
          <w:marBottom w:val="0"/>
          <w:divBdr>
            <w:top w:val="none" w:sz="0" w:space="0" w:color="auto"/>
            <w:left w:val="none" w:sz="0" w:space="0" w:color="auto"/>
            <w:bottom w:val="none" w:sz="0" w:space="0" w:color="auto"/>
            <w:right w:val="none" w:sz="0" w:space="0" w:color="auto"/>
          </w:divBdr>
        </w:div>
        <w:div w:id="953442731">
          <w:marLeft w:val="0"/>
          <w:marRight w:val="0"/>
          <w:marTop w:val="0"/>
          <w:marBottom w:val="0"/>
          <w:divBdr>
            <w:top w:val="none" w:sz="0" w:space="0" w:color="auto"/>
            <w:left w:val="none" w:sz="0" w:space="0" w:color="auto"/>
            <w:bottom w:val="none" w:sz="0" w:space="0" w:color="auto"/>
            <w:right w:val="none" w:sz="0" w:space="0" w:color="auto"/>
          </w:divBdr>
        </w:div>
        <w:div w:id="303237960">
          <w:marLeft w:val="0"/>
          <w:marRight w:val="0"/>
          <w:marTop w:val="0"/>
          <w:marBottom w:val="0"/>
          <w:divBdr>
            <w:top w:val="none" w:sz="0" w:space="0" w:color="auto"/>
            <w:left w:val="none" w:sz="0" w:space="0" w:color="auto"/>
            <w:bottom w:val="none" w:sz="0" w:space="0" w:color="auto"/>
            <w:right w:val="none" w:sz="0" w:space="0" w:color="auto"/>
          </w:divBdr>
        </w:div>
        <w:div w:id="1239247985">
          <w:marLeft w:val="0"/>
          <w:marRight w:val="0"/>
          <w:marTop w:val="0"/>
          <w:marBottom w:val="0"/>
          <w:divBdr>
            <w:top w:val="none" w:sz="0" w:space="0" w:color="auto"/>
            <w:left w:val="none" w:sz="0" w:space="0" w:color="auto"/>
            <w:bottom w:val="none" w:sz="0" w:space="0" w:color="auto"/>
            <w:right w:val="none" w:sz="0" w:space="0" w:color="auto"/>
          </w:divBdr>
        </w:div>
        <w:div w:id="1675380581">
          <w:marLeft w:val="0"/>
          <w:marRight w:val="0"/>
          <w:marTop w:val="0"/>
          <w:marBottom w:val="0"/>
          <w:divBdr>
            <w:top w:val="none" w:sz="0" w:space="0" w:color="auto"/>
            <w:left w:val="none" w:sz="0" w:space="0" w:color="auto"/>
            <w:bottom w:val="none" w:sz="0" w:space="0" w:color="auto"/>
            <w:right w:val="none" w:sz="0" w:space="0" w:color="auto"/>
          </w:divBdr>
        </w:div>
        <w:div w:id="205920037">
          <w:marLeft w:val="0"/>
          <w:marRight w:val="0"/>
          <w:marTop w:val="0"/>
          <w:marBottom w:val="0"/>
          <w:divBdr>
            <w:top w:val="none" w:sz="0" w:space="0" w:color="auto"/>
            <w:left w:val="none" w:sz="0" w:space="0" w:color="auto"/>
            <w:bottom w:val="none" w:sz="0" w:space="0" w:color="auto"/>
            <w:right w:val="none" w:sz="0" w:space="0" w:color="auto"/>
          </w:divBdr>
        </w:div>
        <w:div w:id="1772579654">
          <w:marLeft w:val="0"/>
          <w:marRight w:val="0"/>
          <w:marTop w:val="0"/>
          <w:marBottom w:val="0"/>
          <w:divBdr>
            <w:top w:val="none" w:sz="0" w:space="0" w:color="auto"/>
            <w:left w:val="none" w:sz="0" w:space="0" w:color="auto"/>
            <w:bottom w:val="none" w:sz="0" w:space="0" w:color="auto"/>
            <w:right w:val="none" w:sz="0" w:space="0" w:color="auto"/>
          </w:divBdr>
        </w:div>
        <w:div w:id="2064131770">
          <w:marLeft w:val="0"/>
          <w:marRight w:val="0"/>
          <w:marTop w:val="0"/>
          <w:marBottom w:val="0"/>
          <w:divBdr>
            <w:top w:val="none" w:sz="0" w:space="0" w:color="auto"/>
            <w:left w:val="none" w:sz="0" w:space="0" w:color="auto"/>
            <w:bottom w:val="none" w:sz="0" w:space="0" w:color="auto"/>
            <w:right w:val="none" w:sz="0" w:space="0" w:color="auto"/>
          </w:divBdr>
        </w:div>
        <w:div w:id="1172985509">
          <w:marLeft w:val="0"/>
          <w:marRight w:val="0"/>
          <w:marTop w:val="0"/>
          <w:marBottom w:val="0"/>
          <w:divBdr>
            <w:top w:val="none" w:sz="0" w:space="0" w:color="auto"/>
            <w:left w:val="none" w:sz="0" w:space="0" w:color="auto"/>
            <w:bottom w:val="none" w:sz="0" w:space="0" w:color="auto"/>
            <w:right w:val="none" w:sz="0" w:space="0" w:color="auto"/>
          </w:divBdr>
        </w:div>
        <w:div w:id="367873295">
          <w:marLeft w:val="0"/>
          <w:marRight w:val="0"/>
          <w:marTop w:val="0"/>
          <w:marBottom w:val="0"/>
          <w:divBdr>
            <w:top w:val="none" w:sz="0" w:space="0" w:color="auto"/>
            <w:left w:val="none" w:sz="0" w:space="0" w:color="auto"/>
            <w:bottom w:val="none" w:sz="0" w:space="0" w:color="auto"/>
            <w:right w:val="none" w:sz="0" w:space="0" w:color="auto"/>
          </w:divBdr>
        </w:div>
        <w:div w:id="1439177201">
          <w:marLeft w:val="0"/>
          <w:marRight w:val="0"/>
          <w:marTop w:val="0"/>
          <w:marBottom w:val="0"/>
          <w:divBdr>
            <w:top w:val="none" w:sz="0" w:space="0" w:color="auto"/>
            <w:left w:val="none" w:sz="0" w:space="0" w:color="auto"/>
            <w:bottom w:val="none" w:sz="0" w:space="0" w:color="auto"/>
            <w:right w:val="none" w:sz="0" w:space="0" w:color="auto"/>
          </w:divBdr>
        </w:div>
        <w:div w:id="1273825622">
          <w:marLeft w:val="0"/>
          <w:marRight w:val="0"/>
          <w:marTop w:val="0"/>
          <w:marBottom w:val="0"/>
          <w:divBdr>
            <w:top w:val="none" w:sz="0" w:space="0" w:color="auto"/>
            <w:left w:val="none" w:sz="0" w:space="0" w:color="auto"/>
            <w:bottom w:val="none" w:sz="0" w:space="0" w:color="auto"/>
            <w:right w:val="none" w:sz="0" w:space="0" w:color="auto"/>
          </w:divBdr>
        </w:div>
        <w:div w:id="1046485793">
          <w:marLeft w:val="0"/>
          <w:marRight w:val="0"/>
          <w:marTop w:val="0"/>
          <w:marBottom w:val="0"/>
          <w:divBdr>
            <w:top w:val="none" w:sz="0" w:space="0" w:color="auto"/>
            <w:left w:val="none" w:sz="0" w:space="0" w:color="auto"/>
            <w:bottom w:val="none" w:sz="0" w:space="0" w:color="auto"/>
            <w:right w:val="none" w:sz="0" w:space="0" w:color="auto"/>
          </w:divBdr>
        </w:div>
        <w:div w:id="1606573301">
          <w:marLeft w:val="0"/>
          <w:marRight w:val="0"/>
          <w:marTop w:val="0"/>
          <w:marBottom w:val="0"/>
          <w:divBdr>
            <w:top w:val="none" w:sz="0" w:space="0" w:color="auto"/>
            <w:left w:val="none" w:sz="0" w:space="0" w:color="auto"/>
            <w:bottom w:val="none" w:sz="0" w:space="0" w:color="auto"/>
            <w:right w:val="none" w:sz="0" w:space="0" w:color="auto"/>
          </w:divBdr>
        </w:div>
        <w:div w:id="1502113641">
          <w:marLeft w:val="0"/>
          <w:marRight w:val="0"/>
          <w:marTop w:val="0"/>
          <w:marBottom w:val="0"/>
          <w:divBdr>
            <w:top w:val="none" w:sz="0" w:space="0" w:color="auto"/>
            <w:left w:val="none" w:sz="0" w:space="0" w:color="auto"/>
            <w:bottom w:val="none" w:sz="0" w:space="0" w:color="auto"/>
            <w:right w:val="none" w:sz="0" w:space="0" w:color="auto"/>
          </w:divBdr>
        </w:div>
        <w:div w:id="1103113625">
          <w:marLeft w:val="0"/>
          <w:marRight w:val="0"/>
          <w:marTop w:val="0"/>
          <w:marBottom w:val="0"/>
          <w:divBdr>
            <w:top w:val="none" w:sz="0" w:space="0" w:color="auto"/>
            <w:left w:val="none" w:sz="0" w:space="0" w:color="auto"/>
            <w:bottom w:val="none" w:sz="0" w:space="0" w:color="auto"/>
            <w:right w:val="none" w:sz="0" w:space="0" w:color="auto"/>
          </w:divBdr>
        </w:div>
        <w:div w:id="1291059658">
          <w:marLeft w:val="0"/>
          <w:marRight w:val="0"/>
          <w:marTop w:val="0"/>
          <w:marBottom w:val="0"/>
          <w:divBdr>
            <w:top w:val="none" w:sz="0" w:space="0" w:color="auto"/>
            <w:left w:val="none" w:sz="0" w:space="0" w:color="auto"/>
            <w:bottom w:val="none" w:sz="0" w:space="0" w:color="auto"/>
            <w:right w:val="none" w:sz="0" w:space="0" w:color="auto"/>
          </w:divBdr>
        </w:div>
        <w:div w:id="575826227">
          <w:marLeft w:val="0"/>
          <w:marRight w:val="0"/>
          <w:marTop w:val="0"/>
          <w:marBottom w:val="0"/>
          <w:divBdr>
            <w:top w:val="none" w:sz="0" w:space="0" w:color="auto"/>
            <w:left w:val="none" w:sz="0" w:space="0" w:color="auto"/>
            <w:bottom w:val="none" w:sz="0" w:space="0" w:color="auto"/>
            <w:right w:val="none" w:sz="0" w:space="0" w:color="auto"/>
          </w:divBdr>
        </w:div>
        <w:div w:id="1987002381">
          <w:marLeft w:val="0"/>
          <w:marRight w:val="0"/>
          <w:marTop w:val="0"/>
          <w:marBottom w:val="0"/>
          <w:divBdr>
            <w:top w:val="none" w:sz="0" w:space="0" w:color="auto"/>
            <w:left w:val="none" w:sz="0" w:space="0" w:color="auto"/>
            <w:bottom w:val="none" w:sz="0" w:space="0" w:color="auto"/>
            <w:right w:val="none" w:sz="0" w:space="0" w:color="auto"/>
          </w:divBdr>
        </w:div>
        <w:div w:id="1586764156">
          <w:marLeft w:val="0"/>
          <w:marRight w:val="0"/>
          <w:marTop w:val="0"/>
          <w:marBottom w:val="0"/>
          <w:divBdr>
            <w:top w:val="none" w:sz="0" w:space="0" w:color="auto"/>
            <w:left w:val="none" w:sz="0" w:space="0" w:color="auto"/>
            <w:bottom w:val="none" w:sz="0" w:space="0" w:color="auto"/>
            <w:right w:val="none" w:sz="0" w:space="0" w:color="auto"/>
          </w:divBdr>
        </w:div>
        <w:div w:id="1134368296">
          <w:marLeft w:val="0"/>
          <w:marRight w:val="0"/>
          <w:marTop w:val="0"/>
          <w:marBottom w:val="0"/>
          <w:divBdr>
            <w:top w:val="none" w:sz="0" w:space="0" w:color="auto"/>
            <w:left w:val="none" w:sz="0" w:space="0" w:color="auto"/>
            <w:bottom w:val="none" w:sz="0" w:space="0" w:color="auto"/>
            <w:right w:val="none" w:sz="0" w:space="0" w:color="auto"/>
          </w:divBdr>
        </w:div>
        <w:div w:id="30885763">
          <w:marLeft w:val="0"/>
          <w:marRight w:val="0"/>
          <w:marTop w:val="0"/>
          <w:marBottom w:val="0"/>
          <w:divBdr>
            <w:top w:val="none" w:sz="0" w:space="0" w:color="auto"/>
            <w:left w:val="none" w:sz="0" w:space="0" w:color="auto"/>
            <w:bottom w:val="none" w:sz="0" w:space="0" w:color="auto"/>
            <w:right w:val="none" w:sz="0" w:space="0" w:color="auto"/>
          </w:divBdr>
        </w:div>
        <w:div w:id="419063282">
          <w:marLeft w:val="0"/>
          <w:marRight w:val="0"/>
          <w:marTop w:val="0"/>
          <w:marBottom w:val="0"/>
          <w:divBdr>
            <w:top w:val="none" w:sz="0" w:space="0" w:color="auto"/>
            <w:left w:val="none" w:sz="0" w:space="0" w:color="auto"/>
            <w:bottom w:val="none" w:sz="0" w:space="0" w:color="auto"/>
            <w:right w:val="none" w:sz="0" w:space="0" w:color="auto"/>
          </w:divBdr>
        </w:div>
        <w:div w:id="411004516">
          <w:marLeft w:val="0"/>
          <w:marRight w:val="0"/>
          <w:marTop w:val="0"/>
          <w:marBottom w:val="0"/>
          <w:divBdr>
            <w:top w:val="none" w:sz="0" w:space="0" w:color="auto"/>
            <w:left w:val="none" w:sz="0" w:space="0" w:color="auto"/>
            <w:bottom w:val="none" w:sz="0" w:space="0" w:color="auto"/>
            <w:right w:val="none" w:sz="0" w:space="0" w:color="auto"/>
          </w:divBdr>
        </w:div>
        <w:div w:id="739330348">
          <w:marLeft w:val="0"/>
          <w:marRight w:val="0"/>
          <w:marTop w:val="0"/>
          <w:marBottom w:val="0"/>
          <w:divBdr>
            <w:top w:val="none" w:sz="0" w:space="0" w:color="auto"/>
            <w:left w:val="none" w:sz="0" w:space="0" w:color="auto"/>
            <w:bottom w:val="none" w:sz="0" w:space="0" w:color="auto"/>
            <w:right w:val="none" w:sz="0" w:space="0" w:color="auto"/>
          </w:divBdr>
        </w:div>
        <w:div w:id="850952074">
          <w:marLeft w:val="0"/>
          <w:marRight w:val="0"/>
          <w:marTop w:val="0"/>
          <w:marBottom w:val="0"/>
          <w:divBdr>
            <w:top w:val="none" w:sz="0" w:space="0" w:color="auto"/>
            <w:left w:val="none" w:sz="0" w:space="0" w:color="auto"/>
            <w:bottom w:val="none" w:sz="0" w:space="0" w:color="auto"/>
            <w:right w:val="none" w:sz="0" w:space="0" w:color="auto"/>
          </w:divBdr>
        </w:div>
        <w:div w:id="1836727486">
          <w:marLeft w:val="0"/>
          <w:marRight w:val="0"/>
          <w:marTop w:val="0"/>
          <w:marBottom w:val="0"/>
          <w:divBdr>
            <w:top w:val="none" w:sz="0" w:space="0" w:color="auto"/>
            <w:left w:val="none" w:sz="0" w:space="0" w:color="auto"/>
            <w:bottom w:val="none" w:sz="0" w:space="0" w:color="auto"/>
            <w:right w:val="none" w:sz="0" w:space="0" w:color="auto"/>
          </w:divBdr>
        </w:div>
        <w:div w:id="1796678572">
          <w:marLeft w:val="0"/>
          <w:marRight w:val="0"/>
          <w:marTop w:val="0"/>
          <w:marBottom w:val="0"/>
          <w:divBdr>
            <w:top w:val="none" w:sz="0" w:space="0" w:color="auto"/>
            <w:left w:val="none" w:sz="0" w:space="0" w:color="auto"/>
            <w:bottom w:val="none" w:sz="0" w:space="0" w:color="auto"/>
            <w:right w:val="none" w:sz="0" w:space="0" w:color="auto"/>
          </w:divBdr>
        </w:div>
        <w:div w:id="2121219610">
          <w:marLeft w:val="0"/>
          <w:marRight w:val="0"/>
          <w:marTop w:val="0"/>
          <w:marBottom w:val="0"/>
          <w:divBdr>
            <w:top w:val="none" w:sz="0" w:space="0" w:color="auto"/>
            <w:left w:val="none" w:sz="0" w:space="0" w:color="auto"/>
            <w:bottom w:val="none" w:sz="0" w:space="0" w:color="auto"/>
            <w:right w:val="none" w:sz="0" w:space="0" w:color="auto"/>
          </w:divBdr>
        </w:div>
        <w:div w:id="154956055">
          <w:marLeft w:val="0"/>
          <w:marRight w:val="0"/>
          <w:marTop w:val="0"/>
          <w:marBottom w:val="0"/>
          <w:divBdr>
            <w:top w:val="none" w:sz="0" w:space="0" w:color="auto"/>
            <w:left w:val="none" w:sz="0" w:space="0" w:color="auto"/>
            <w:bottom w:val="none" w:sz="0" w:space="0" w:color="auto"/>
            <w:right w:val="none" w:sz="0" w:space="0" w:color="auto"/>
          </w:divBdr>
        </w:div>
        <w:div w:id="651759967">
          <w:marLeft w:val="0"/>
          <w:marRight w:val="0"/>
          <w:marTop w:val="0"/>
          <w:marBottom w:val="0"/>
          <w:divBdr>
            <w:top w:val="none" w:sz="0" w:space="0" w:color="auto"/>
            <w:left w:val="none" w:sz="0" w:space="0" w:color="auto"/>
            <w:bottom w:val="none" w:sz="0" w:space="0" w:color="auto"/>
            <w:right w:val="none" w:sz="0" w:space="0" w:color="auto"/>
          </w:divBdr>
        </w:div>
        <w:div w:id="58139610">
          <w:marLeft w:val="0"/>
          <w:marRight w:val="0"/>
          <w:marTop w:val="0"/>
          <w:marBottom w:val="0"/>
          <w:divBdr>
            <w:top w:val="none" w:sz="0" w:space="0" w:color="auto"/>
            <w:left w:val="none" w:sz="0" w:space="0" w:color="auto"/>
            <w:bottom w:val="none" w:sz="0" w:space="0" w:color="auto"/>
            <w:right w:val="none" w:sz="0" w:space="0" w:color="auto"/>
          </w:divBdr>
        </w:div>
        <w:div w:id="1912738446">
          <w:marLeft w:val="0"/>
          <w:marRight w:val="0"/>
          <w:marTop w:val="0"/>
          <w:marBottom w:val="0"/>
          <w:divBdr>
            <w:top w:val="none" w:sz="0" w:space="0" w:color="auto"/>
            <w:left w:val="none" w:sz="0" w:space="0" w:color="auto"/>
            <w:bottom w:val="none" w:sz="0" w:space="0" w:color="auto"/>
            <w:right w:val="none" w:sz="0" w:space="0" w:color="auto"/>
          </w:divBdr>
        </w:div>
        <w:div w:id="1508522895">
          <w:marLeft w:val="0"/>
          <w:marRight w:val="0"/>
          <w:marTop w:val="0"/>
          <w:marBottom w:val="0"/>
          <w:divBdr>
            <w:top w:val="none" w:sz="0" w:space="0" w:color="auto"/>
            <w:left w:val="none" w:sz="0" w:space="0" w:color="auto"/>
            <w:bottom w:val="none" w:sz="0" w:space="0" w:color="auto"/>
            <w:right w:val="none" w:sz="0" w:space="0" w:color="auto"/>
          </w:divBdr>
        </w:div>
        <w:div w:id="140198587">
          <w:marLeft w:val="0"/>
          <w:marRight w:val="0"/>
          <w:marTop w:val="0"/>
          <w:marBottom w:val="0"/>
          <w:divBdr>
            <w:top w:val="none" w:sz="0" w:space="0" w:color="auto"/>
            <w:left w:val="none" w:sz="0" w:space="0" w:color="auto"/>
            <w:bottom w:val="none" w:sz="0" w:space="0" w:color="auto"/>
            <w:right w:val="none" w:sz="0" w:space="0" w:color="auto"/>
          </w:divBdr>
        </w:div>
        <w:div w:id="505949866">
          <w:marLeft w:val="0"/>
          <w:marRight w:val="0"/>
          <w:marTop w:val="0"/>
          <w:marBottom w:val="0"/>
          <w:divBdr>
            <w:top w:val="none" w:sz="0" w:space="0" w:color="auto"/>
            <w:left w:val="none" w:sz="0" w:space="0" w:color="auto"/>
            <w:bottom w:val="none" w:sz="0" w:space="0" w:color="auto"/>
            <w:right w:val="none" w:sz="0" w:space="0" w:color="auto"/>
          </w:divBdr>
        </w:div>
        <w:div w:id="1407216814">
          <w:marLeft w:val="0"/>
          <w:marRight w:val="0"/>
          <w:marTop w:val="0"/>
          <w:marBottom w:val="0"/>
          <w:divBdr>
            <w:top w:val="none" w:sz="0" w:space="0" w:color="auto"/>
            <w:left w:val="none" w:sz="0" w:space="0" w:color="auto"/>
            <w:bottom w:val="none" w:sz="0" w:space="0" w:color="auto"/>
            <w:right w:val="none" w:sz="0" w:space="0" w:color="auto"/>
          </w:divBdr>
        </w:div>
        <w:div w:id="2066836316">
          <w:marLeft w:val="0"/>
          <w:marRight w:val="0"/>
          <w:marTop w:val="0"/>
          <w:marBottom w:val="0"/>
          <w:divBdr>
            <w:top w:val="none" w:sz="0" w:space="0" w:color="auto"/>
            <w:left w:val="none" w:sz="0" w:space="0" w:color="auto"/>
            <w:bottom w:val="none" w:sz="0" w:space="0" w:color="auto"/>
            <w:right w:val="none" w:sz="0" w:space="0" w:color="auto"/>
          </w:divBdr>
        </w:div>
        <w:div w:id="1513105203">
          <w:marLeft w:val="0"/>
          <w:marRight w:val="0"/>
          <w:marTop w:val="0"/>
          <w:marBottom w:val="0"/>
          <w:divBdr>
            <w:top w:val="none" w:sz="0" w:space="0" w:color="auto"/>
            <w:left w:val="none" w:sz="0" w:space="0" w:color="auto"/>
            <w:bottom w:val="none" w:sz="0" w:space="0" w:color="auto"/>
            <w:right w:val="none" w:sz="0" w:space="0" w:color="auto"/>
          </w:divBdr>
        </w:div>
        <w:div w:id="1703558640">
          <w:marLeft w:val="0"/>
          <w:marRight w:val="0"/>
          <w:marTop w:val="0"/>
          <w:marBottom w:val="0"/>
          <w:divBdr>
            <w:top w:val="none" w:sz="0" w:space="0" w:color="auto"/>
            <w:left w:val="none" w:sz="0" w:space="0" w:color="auto"/>
            <w:bottom w:val="none" w:sz="0" w:space="0" w:color="auto"/>
            <w:right w:val="none" w:sz="0" w:space="0" w:color="auto"/>
          </w:divBdr>
        </w:div>
        <w:div w:id="976765468">
          <w:marLeft w:val="0"/>
          <w:marRight w:val="0"/>
          <w:marTop w:val="0"/>
          <w:marBottom w:val="0"/>
          <w:divBdr>
            <w:top w:val="none" w:sz="0" w:space="0" w:color="auto"/>
            <w:left w:val="none" w:sz="0" w:space="0" w:color="auto"/>
            <w:bottom w:val="none" w:sz="0" w:space="0" w:color="auto"/>
            <w:right w:val="none" w:sz="0" w:space="0" w:color="auto"/>
          </w:divBdr>
        </w:div>
        <w:div w:id="893009512">
          <w:marLeft w:val="0"/>
          <w:marRight w:val="0"/>
          <w:marTop w:val="0"/>
          <w:marBottom w:val="0"/>
          <w:divBdr>
            <w:top w:val="none" w:sz="0" w:space="0" w:color="auto"/>
            <w:left w:val="none" w:sz="0" w:space="0" w:color="auto"/>
            <w:bottom w:val="none" w:sz="0" w:space="0" w:color="auto"/>
            <w:right w:val="none" w:sz="0" w:space="0" w:color="auto"/>
          </w:divBdr>
        </w:div>
        <w:div w:id="1197163041">
          <w:marLeft w:val="0"/>
          <w:marRight w:val="0"/>
          <w:marTop w:val="0"/>
          <w:marBottom w:val="0"/>
          <w:divBdr>
            <w:top w:val="none" w:sz="0" w:space="0" w:color="auto"/>
            <w:left w:val="none" w:sz="0" w:space="0" w:color="auto"/>
            <w:bottom w:val="none" w:sz="0" w:space="0" w:color="auto"/>
            <w:right w:val="none" w:sz="0" w:space="0" w:color="auto"/>
          </w:divBdr>
        </w:div>
        <w:div w:id="254746267">
          <w:marLeft w:val="0"/>
          <w:marRight w:val="0"/>
          <w:marTop w:val="0"/>
          <w:marBottom w:val="0"/>
          <w:divBdr>
            <w:top w:val="none" w:sz="0" w:space="0" w:color="auto"/>
            <w:left w:val="none" w:sz="0" w:space="0" w:color="auto"/>
            <w:bottom w:val="none" w:sz="0" w:space="0" w:color="auto"/>
            <w:right w:val="none" w:sz="0" w:space="0" w:color="auto"/>
          </w:divBdr>
        </w:div>
        <w:div w:id="700517411">
          <w:marLeft w:val="0"/>
          <w:marRight w:val="0"/>
          <w:marTop w:val="0"/>
          <w:marBottom w:val="0"/>
          <w:divBdr>
            <w:top w:val="none" w:sz="0" w:space="0" w:color="auto"/>
            <w:left w:val="none" w:sz="0" w:space="0" w:color="auto"/>
            <w:bottom w:val="none" w:sz="0" w:space="0" w:color="auto"/>
            <w:right w:val="none" w:sz="0" w:space="0" w:color="auto"/>
          </w:divBdr>
        </w:div>
        <w:div w:id="812068245">
          <w:marLeft w:val="0"/>
          <w:marRight w:val="0"/>
          <w:marTop w:val="0"/>
          <w:marBottom w:val="0"/>
          <w:divBdr>
            <w:top w:val="none" w:sz="0" w:space="0" w:color="auto"/>
            <w:left w:val="none" w:sz="0" w:space="0" w:color="auto"/>
            <w:bottom w:val="none" w:sz="0" w:space="0" w:color="auto"/>
            <w:right w:val="none" w:sz="0" w:space="0" w:color="auto"/>
          </w:divBdr>
        </w:div>
        <w:div w:id="876166657">
          <w:marLeft w:val="0"/>
          <w:marRight w:val="0"/>
          <w:marTop w:val="0"/>
          <w:marBottom w:val="0"/>
          <w:divBdr>
            <w:top w:val="none" w:sz="0" w:space="0" w:color="auto"/>
            <w:left w:val="none" w:sz="0" w:space="0" w:color="auto"/>
            <w:bottom w:val="none" w:sz="0" w:space="0" w:color="auto"/>
            <w:right w:val="none" w:sz="0" w:space="0" w:color="auto"/>
          </w:divBdr>
        </w:div>
        <w:div w:id="874654779">
          <w:marLeft w:val="0"/>
          <w:marRight w:val="0"/>
          <w:marTop w:val="0"/>
          <w:marBottom w:val="0"/>
          <w:divBdr>
            <w:top w:val="none" w:sz="0" w:space="0" w:color="auto"/>
            <w:left w:val="none" w:sz="0" w:space="0" w:color="auto"/>
            <w:bottom w:val="none" w:sz="0" w:space="0" w:color="auto"/>
            <w:right w:val="none" w:sz="0" w:space="0" w:color="auto"/>
          </w:divBdr>
        </w:div>
        <w:div w:id="1894539820">
          <w:marLeft w:val="0"/>
          <w:marRight w:val="0"/>
          <w:marTop w:val="0"/>
          <w:marBottom w:val="0"/>
          <w:divBdr>
            <w:top w:val="none" w:sz="0" w:space="0" w:color="auto"/>
            <w:left w:val="none" w:sz="0" w:space="0" w:color="auto"/>
            <w:bottom w:val="none" w:sz="0" w:space="0" w:color="auto"/>
            <w:right w:val="none" w:sz="0" w:space="0" w:color="auto"/>
          </w:divBdr>
        </w:div>
        <w:div w:id="1700936635">
          <w:marLeft w:val="0"/>
          <w:marRight w:val="0"/>
          <w:marTop w:val="0"/>
          <w:marBottom w:val="0"/>
          <w:divBdr>
            <w:top w:val="none" w:sz="0" w:space="0" w:color="auto"/>
            <w:left w:val="none" w:sz="0" w:space="0" w:color="auto"/>
            <w:bottom w:val="none" w:sz="0" w:space="0" w:color="auto"/>
            <w:right w:val="none" w:sz="0" w:space="0" w:color="auto"/>
          </w:divBdr>
        </w:div>
        <w:div w:id="172379734">
          <w:marLeft w:val="0"/>
          <w:marRight w:val="0"/>
          <w:marTop w:val="0"/>
          <w:marBottom w:val="0"/>
          <w:divBdr>
            <w:top w:val="none" w:sz="0" w:space="0" w:color="auto"/>
            <w:left w:val="none" w:sz="0" w:space="0" w:color="auto"/>
            <w:bottom w:val="none" w:sz="0" w:space="0" w:color="auto"/>
            <w:right w:val="none" w:sz="0" w:space="0" w:color="auto"/>
          </w:divBdr>
        </w:div>
        <w:div w:id="1494443827">
          <w:marLeft w:val="0"/>
          <w:marRight w:val="0"/>
          <w:marTop w:val="0"/>
          <w:marBottom w:val="0"/>
          <w:divBdr>
            <w:top w:val="none" w:sz="0" w:space="0" w:color="auto"/>
            <w:left w:val="none" w:sz="0" w:space="0" w:color="auto"/>
            <w:bottom w:val="none" w:sz="0" w:space="0" w:color="auto"/>
            <w:right w:val="none" w:sz="0" w:space="0" w:color="auto"/>
          </w:divBdr>
        </w:div>
        <w:div w:id="961304542">
          <w:marLeft w:val="0"/>
          <w:marRight w:val="0"/>
          <w:marTop w:val="0"/>
          <w:marBottom w:val="0"/>
          <w:divBdr>
            <w:top w:val="none" w:sz="0" w:space="0" w:color="auto"/>
            <w:left w:val="none" w:sz="0" w:space="0" w:color="auto"/>
            <w:bottom w:val="none" w:sz="0" w:space="0" w:color="auto"/>
            <w:right w:val="none" w:sz="0" w:space="0" w:color="auto"/>
          </w:divBdr>
        </w:div>
        <w:div w:id="2015722482">
          <w:marLeft w:val="0"/>
          <w:marRight w:val="0"/>
          <w:marTop w:val="0"/>
          <w:marBottom w:val="0"/>
          <w:divBdr>
            <w:top w:val="none" w:sz="0" w:space="0" w:color="auto"/>
            <w:left w:val="none" w:sz="0" w:space="0" w:color="auto"/>
            <w:bottom w:val="none" w:sz="0" w:space="0" w:color="auto"/>
            <w:right w:val="none" w:sz="0" w:space="0" w:color="auto"/>
          </w:divBdr>
        </w:div>
        <w:div w:id="812791461">
          <w:marLeft w:val="0"/>
          <w:marRight w:val="0"/>
          <w:marTop w:val="0"/>
          <w:marBottom w:val="0"/>
          <w:divBdr>
            <w:top w:val="none" w:sz="0" w:space="0" w:color="auto"/>
            <w:left w:val="none" w:sz="0" w:space="0" w:color="auto"/>
            <w:bottom w:val="none" w:sz="0" w:space="0" w:color="auto"/>
            <w:right w:val="none" w:sz="0" w:space="0" w:color="auto"/>
          </w:divBdr>
        </w:div>
        <w:div w:id="2093042595">
          <w:marLeft w:val="0"/>
          <w:marRight w:val="0"/>
          <w:marTop w:val="0"/>
          <w:marBottom w:val="0"/>
          <w:divBdr>
            <w:top w:val="none" w:sz="0" w:space="0" w:color="auto"/>
            <w:left w:val="none" w:sz="0" w:space="0" w:color="auto"/>
            <w:bottom w:val="none" w:sz="0" w:space="0" w:color="auto"/>
            <w:right w:val="none" w:sz="0" w:space="0" w:color="auto"/>
          </w:divBdr>
        </w:div>
        <w:div w:id="1153644616">
          <w:marLeft w:val="0"/>
          <w:marRight w:val="0"/>
          <w:marTop w:val="0"/>
          <w:marBottom w:val="0"/>
          <w:divBdr>
            <w:top w:val="none" w:sz="0" w:space="0" w:color="auto"/>
            <w:left w:val="none" w:sz="0" w:space="0" w:color="auto"/>
            <w:bottom w:val="none" w:sz="0" w:space="0" w:color="auto"/>
            <w:right w:val="none" w:sz="0" w:space="0" w:color="auto"/>
          </w:divBdr>
        </w:div>
        <w:div w:id="736442073">
          <w:marLeft w:val="0"/>
          <w:marRight w:val="0"/>
          <w:marTop w:val="0"/>
          <w:marBottom w:val="0"/>
          <w:divBdr>
            <w:top w:val="none" w:sz="0" w:space="0" w:color="auto"/>
            <w:left w:val="none" w:sz="0" w:space="0" w:color="auto"/>
            <w:bottom w:val="none" w:sz="0" w:space="0" w:color="auto"/>
            <w:right w:val="none" w:sz="0" w:space="0" w:color="auto"/>
          </w:divBdr>
        </w:div>
        <w:div w:id="885217529">
          <w:marLeft w:val="0"/>
          <w:marRight w:val="0"/>
          <w:marTop w:val="0"/>
          <w:marBottom w:val="0"/>
          <w:divBdr>
            <w:top w:val="none" w:sz="0" w:space="0" w:color="auto"/>
            <w:left w:val="none" w:sz="0" w:space="0" w:color="auto"/>
            <w:bottom w:val="none" w:sz="0" w:space="0" w:color="auto"/>
            <w:right w:val="none" w:sz="0" w:space="0" w:color="auto"/>
          </w:divBdr>
        </w:div>
        <w:div w:id="2038500597">
          <w:marLeft w:val="0"/>
          <w:marRight w:val="0"/>
          <w:marTop w:val="0"/>
          <w:marBottom w:val="0"/>
          <w:divBdr>
            <w:top w:val="none" w:sz="0" w:space="0" w:color="auto"/>
            <w:left w:val="none" w:sz="0" w:space="0" w:color="auto"/>
            <w:bottom w:val="none" w:sz="0" w:space="0" w:color="auto"/>
            <w:right w:val="none" w:sz="0" w:space="0" w:color="auto"/>
          </w:divBdr>
        </w:div>
        <w:div w:id="599990009">
          <w:marLeft w:val="0"/>
          <w:marRight w:val="0"/>
          <w:marTop w:val="0"/>
          <w:marBottom w:val="0"/>
          <w:divBdr>
            <w:top w:val="none" w:sz="0" w:space="0" w:color="auto"/>
            <w:left w:val="none" w:sz="0" w:space="0" w:color="auto"/>
            <w:bottom w:val="none" w:sz="0" w:space="0" w:color="auto"/>
            <w:right w:val="none" w:sz="0" w:space="0" w:color="auto"/>
          </w:divBdr>
        </w:div>
        <w:div w:id="1500654928">
          <w:marLeft w:val="0"/>
          <w:marRight w:val="0"/>
          <w:marTop w:val="0"/>
          <w:marBottom w:val="0"/>
          <w:divBdr>
            <w:top w:val="none" w:sz="0" w:space="0" w:color="auto"/>
            <w:left w:val="none" w:sz="0" w:space="0" w:color="auto"/>
            <w:bottom w:val="none" w:sz="0" w:space="0" w:color="auto"/>
            <w:right w:val="none" w:sz="0" w:space="0" w:color="auto"/>
          </w:divBdr>
        </w:div>
        <w:div w:id="1799638075">
          <w:marLeft w:val="0"/>
          <w:marRight w:val="0"/>
          <w:marTop w:val="0"/>
          <w:marBottom w:val="0"/>
          <w:divBdr>
            <w:top w:val="none" w:sz="0" w:space="0" w:color="auto"/>
            <w:left w:val="none" w:sz="0" w:space="0" w:color="auto"/>
            <w:bottom w:val="none" w:sz="0" w:space="0" w:color="auto"/>
            <w:right w:val="none" w:sz="0" w:space="0" w:color="auto"/>
          </w:divBdr>
        </w:div>
        <w:div w:id="192618371">
          <w:marLeft w:val="0"/>
          <w:marRight w:val="0"/>
          <w:marTop w:val="0"/>
          <w:marBottom w:val="0"/>
          <w:divBdr>
            <w:top w:val="none" w:sz="0" w:space="0" w:color="auto"/>
            <w:left w:val="none" w:sz="0" w:space="0" w:color="auto"/>
            <w:bottom w:val="none" w:sz="0" w:space="0" w:color="auto"/>
            <w:right w:val="none" w:sz="0" w:space="0" w:color="auto"/>
          </w:divBdr>
        </w:div>
        <w:div w:id="1741443820">
          <w:marLeft w:val="0"/>
          <w:marRight w:val="0"/>
          <w:marTop w:val="0"/>
          <w:marBottom w:val="0"/>
          <w:divBdr>
            <w:top w:val="none" w:sz="0" w:space="0" w:color="auto"/>
            <w:left w:val="none" w:sz="0" w:space="0" w:color="auto"/>
            <w:bottom w:val="none" w:sz="0" w:space="0" w:color="auto"/>
            <w:right w:val="none" w:sz="0" w:space="0" w:color="auto"/>
          </w:divBdr>
        </w:div>
        <w:div w:id="923878273">
          <w:marLeft w:val="0"/>
          <w:marRight w:val="0"/>
          <w:marTop w:val="0"/>
          <w:marBottom w:val="0"/>
          <w:divBdr>
            <w:top w:val="none" w:sz="0" w:space="0" w:color="auto"/>
            <w:left w:val="none" w:sz="0" w:space="0" w:color="auto"/>
            <w:bottom w:val="none" w:sz="0" w:space="0" w:color="auto"/>
            <w:right w:val="none" w:sz="0" w:space="0" w:color="auto"/>
          </w:divBdr>
        </w:div>
        <w:div w:id="1255093361">
          <w:marLeft w:val="0"/>
          <w:marRight w:val="0"/>
          <w:marTop w:val="0"/>
          <w:marBottom w:val="0"/>
          <w:divBdr>
            <w:top w:val="none" w:sz="0" w:space="0" w:color="auto"/>
            <w:left w:val="none" w:sz="0" w:space="0" w:color="auto"/>
            <w:bottom w:val="none" w:sz="0" w:space="0" w:color="auto"/>
            <w:right w:val="none" w:sz="0" w:space="0" w:color="auto"/>
          </w:divBdr>
        </w:div>
        <w:div w:id="2032099970">
          <w:marLeft w:val="0"/>
          <w:marRight w:val="0"/>
          <w:marTop w:val="0"/>
          <w:marBottom w:val="0"/>
          <w:divBdr>
            <w:top w:val="none" w:sz="0" w:space="0" w:color="auto"/>
            <w:left w:val="none" w:sz="0" w:space="0" w:color="auto"/>
            <w:bottom w:val="none" w:sz="0" w:space="0" w:color="auto"/>
            <w:right w:val="none" w:sz="0" w:space="0" w:color="auto"/>
          </w:divBdr>
        </w:div>
        <w:div w:id="840004466">
          <w:marLeft w:val="0"/>
          <w:marRight w:val="0"/>
          <w:marTop w:val="0"/>
          <w:marBottom w:val="0"/>
          <w:divBdr>
            <w:top w:val="none" w:sz="0" w:space="0" w:color="auto"/>
            <w:left w:val="none" w:sz="0" w:space="0" w:color="auto"/>
            <w:bottom w:val="none" w:sz="0" w:space="0" w:color="auto"/>
            <w:right w:val="none" w:sz="0" w:space="0" w:color="auto"/>
          </w:divBdr>
        </w:div>
        <w:div w:id="221986863">
          <w:marLeft w:val="0"/>
          <w:marRight w:val="0"/>
          <w:marTop w:val="0"/>
          <w:marBottom w:val="0"/>
          <w:divBdr>
            <w:top w:val="none" w:sz="0" w:space="0" w:color="auto"/>
            <w:left w:val="none" w:sz="0" w:space="0" w:color="auto"/>
            <w:bottom w:val="none" w:sz="0" w:space="0" w:color="auto"/>
            <w:right w:val="none" w:sz="0" w:space="0" w:color="auto"/>
          </w:divBdr>
        </w:div>
        <w:div w:id="1832987374">
          <w:marLeft w:val="0"/>
          <w:marRight w:val="0"/>
          <w:marTop w:val="0"/>
          <w:marBottom w:val="0"/>
          <w:divBdr>
            <w:top w:val="none" w:sz="0" w:space="0" w:color="auto"/>
            <w:left w:val="none" w:sz="0" w:space="0" w:color="auto"/>
            <w:bottom w:val="none" w:sz="0" w:space="0" w:color="auto"/>
            <w:right w:val="none" w:sz="0" w:space="0" w:color="auto"/>
          </w:divBdr>
        </w:div>
        <w:div w:id="106702970">
          <w:marLeft w:val="0"/>
          <w:marRight w:val="0"/>
          <w:marTop w:val="0"/>
          <w:marBottom w:val="0"/>
          <w:divBdr>
            <w:top w:val="none" w:sz="0" w:space="0" w:color="auto"/>
            <w:left w:val="none" w:sz="0" w:space="0" w:color="auto"/>
            <w:bottom w:val="none" w:sz="0" w:space="0" w:color="auto"/>
            <w:right w:val="none" w:sz="0" w:space="0" w:color="auto"/>
          </w:divBdr>
        </w:div>
        <w:div w:id="1988900160">
          <w:marLeft w:val="0"/>
          <w:marRight w:val="0"/>
          <w:marTop w:val="0"/>
          <w:marBottom w:val="0"/>
          <w:divBdr>
            <w:top w:val="none" w:sz="0" w:space="0" w:color="auto"/>
            <w:left w:val="none" w:sz="0" w:space="0" w:color="auto"/>
            <w:bottom w:val="none" w:sz="0" w:space="0" w:color="auto"/>
            <w:right w:val="none" w:sz="0" w:space="0" w:color="auto"/>
          </w:divBdr>
        </w:div>
        <w:div w:id="1838224880">
          <w:marLeft w:val="0"/>
          <w:marRight w:val="0"/>
          <w:marTop w:val="0"/>
          <w:marBottom w:val="0"/>
          <w:divBdr>
            <w:top w:val="none" w:sz="0" w:space="0" w:color="auto"/>
            <w:left w:val="none" w:sz="0" w:space="0" w:color="auto"/>
            <w:bottom w:val="none" w:sz="0" w:space="0" w:color="auto"/>
            <w:right w:val="none" w:sz="0" w:space="0" w:color="auto"/>
          </w:divBdr>
        </w:div>
        <w:div w:id="608582324">
          <w:marLeft w:val="0"/>
          <w:marRight w:val="0"/>
          <w:marTop w:val="0"/>
          <w:marBottom w:val="0"/>
          <w:divBdr>
            <w:top w:val="none" w:sz="0" w:space="0" w:color="auto"/>
            <w:left w:val="none" w:sz="0" w:space="0" w:color="auto"/>
            <w:bottom w:val="none" w:sz="0" w:space="0" w:color="auto"/>
            <w:right w:val="none" w:sz="0" w:space="0" w:color="auto"/>
          </w:divBdr>
        </w:div>
        <w:div w:id="491143224">
          <w:marLeft w:val="0"/>
          <w:marRight w:val="0"/>
          <w:marTop w:val="0"/>
          <w:marBottom w:val="0"/>
          <w:divBdr>
            <w:top w:val="none" w:sz="0" w:space="0" w:color="auto"/>
            <w:left w:val="none" w:sz="0" w:space="0" w:color="auto"/>
            <w:bottom w:val="none" w:sz="0" w:space="0" w:color="auto"/>
            <w:right w:val="none" w:sz="0" w:space="0" w:color="auto"/>
          </w:divBdr>
        </w:div>
        <w:div w:id="1315138481">
          <w:marLeft w:val="0"/>
          <w:marRight w:val="0"/>
          <w:marTop w:val="0"/>
          <w:marBottom w:val="0"/>
          <w:divBdr>
            <w:top w:val="none" w:sz="0" w:space="0" w:color="auto"/>
            <w:left w:val="none" w:sz="0" w:space="0" w:color="auto"/>
            <w:bottom w:val="none" w:sz="0" w:space="0" w:color="auto"/>
            <w:right w:val="none" w:sz="0" w:space="0" w:color="auto"/>
          </w:divBdr>
        </w:div>
        <w:div w:id="387342964">
          <w:marLeft w:val="0"/>
          <w:marRight w:val="0"/>
          <w:marTop w:val="0"/>
          <w:marBottom w:val="0"/>
          <w:divBdr>
            <w:top w:val="none" w:sz="0" w:space="0" w:color="auto"/>
            <w:left w:val="none" w:sz="0" w:space="0" w:color="auto"/>
            <w:bottom w:val="none" w:sz="0" w:space="0" w:color="auto"/>
            <w:right w:val="none" w:sz="0" w:space="0" w:color="auto"/>
          </w:divBdr>
        </w:div>
        <w:div w:id="783042165">
          <w:marLeft w:val="0"/>
          <w:marRight w:val="0"/>
          <w:marTop w:val="0"/>
          <w:marBottom w:val="0"/>
          <w:divBdr>
            <w:top w:val="none" w:sz="0" w:space="0" w:color="auto"/>
            <w:left w:val="none" w:sz="0" w:space="0" w:color="auto"/>
            <w:bottom w:val="none" w:sz="0" w:space="0" w:color="auto"/>
            <w:right w:val="none" w:sz="0" w:space="0" w:color="auto"/>
          </w:divBdr>
        </w:div>
        <w:div w:id="564075304">
          <w:marLeft w:val="0"/>
          <w:marRight w:val="0"/>
          <w:marTop w:val="0"/>
          <w:marBottom w:val="0"/>
          <w:divBdr>
            <w:top w:val="none" w:sz="0" w:space="0" w:color="auto"/>
            <w:left w:val="none" w:sz="0" w:space="0" w:color="auto"/>
            <w:bottom w:val="none" w:sz="0" w:space="0" w:color="auto"/>
            <w:right w:val="none" w:sz="0" w:space="0" w:color="auto"/>
          </w:divBdr>
        </w:div>
        <w:div w:id="1811897509">
          <w:marLeft w:val="0"/>
          <w:marRight w:val="0"/>
          <w:marTop w:val="0"/>
          <w:marBottom w:val="0"/>
          <w:divBdr>
            <w:top w:val="none" w:sz="0" w:space="0" w:color="auto"/>
            <w:left w:val="none" w:sz="0" w:space="0" w:color="auto"/>
            <w:bottom w:val="none" w:sz="0" w:space="0" w:color="auto"/>
            <w:right w:val="none" w:sz="0" w:space="0" w:color="auto"/>
          </w:divBdr>
        </w:div>
        <w:div w:id="1405840583">
          <w:marLeft w:val="0"/>
          <w:marRight w:val="0"/>
          <w:marTop w:val="0"/>
          <w:marBottom w:val="0"/>
          <w:divBdr>
            <w:top w:val="none" w:sz="0" w:space="0" w:color="auto"/>
            <w:left w:val="none" w:sz="0" w:space="0" w:color="auto"/>
            <w:bottom w:val="none" w:sz="0" w:space="0" w:color="auto"/>
            <w:right w:val="none" w:sz="0" w:space="0" w:color="auto"/>
          </w:divBdr>
        </w:div>
        <w:div w:id="1056469793">
          <w:marLeft w:val="0"/>
          <w:marRight w:val="0"/>
          <w:marTop w:val="0"/>
          <w:marBottom w:val="0"/>
          <w:divBdr>
            <w:top w:val="none" w:sz="0" w:space="0" w:color="auto"/>
            <w:left w:val="none" w:sz="0" w:space="0" w:color="auto"/>
            <w:bottom w:val="none" w:sz="0" w:space="0" w:color="auto"/>
            <w:right w:val="none" w:sz="0" w:space="0" w:color="auto"/>
          </w:divBdr>
        </w:div>
        <w:div w:id="1702130407">
          <w:marLeft w:val="0"/>
          <w:marRight w:val="0"/>
          <w:marTop w:val="0"/>
          <w:marBottom w:val="0"/>
          <w:divBdr>
            <w:top w:val="none" w:sz="0" w:space="0" w:color="auto"/>
            <w:left w:val="none" w:sz="0" w:space="0" w:color="auto"/>
            <w:bottom w:val="none" w:sz="0" w:space="0" w:color="auto"/>
            <w:right w:val="none" w:sz="0" w:space="0" w:color="auto"/>
          </w:divBdr>
        </w:div>
        <w:div w:id="528372595">
          <w:marLeft w:val="0"/>
          <w:marRight w:val="0"/>
          <w:marTop w:val="0"/>
          <w:marBottom w:val="0"/>
          <w:divBdr>
            <w:top w:val="none" w:sz="0" w:space="0" w:color="auto"/>
            <w:left w:val="none" w:sz="0" w:space="0" w:color="auto"/>
            <w:bottom w:val="none" w:sz="0" w:space="0" w:color="auto"/>
            <w:right w:val="none" w:sz="0" w:space="0" w:color="auto"/>
          </w:divBdr>
        </w:div>
        <w:div w:id="279728819">
          <w:marLeft w:val="0"/>
          <w:marRight w:val="0"/>
          <w:marTop w:val="0"/>
          <w:marBottom w:val="0"/>
          <w:divBdr>
            <w:top w:val="none" w:sz="0" w:space="0" w:color="auto"/>
            <w:left w:val="none" w:sz="0" w:space="0" w:color="auto"/>
            <w:bottom w:val="none" w:sz="0" w:space="0" w:color="auto"/>
            <w:right w:val="none" w:sz="0" w:space="0" w:color="auto"/>
          </w:divBdr>
        </w:div>
        <w:div w:id="969362434">
          <w:marLeft w:val="0"/>
          <w:marRight w:val="0"/>
          <w:marTop w:val="0"/>
          <w:marBottom w:val="0"/>
          <w:divBdr>
            <w:top w:val="none" w:sz="0" w:space="0" w:color="auto"/>
            <w:left w:val="none" w:sz="0" w:space="0" w:color="auto"/>
            <w:bottom w:val="none" w:sz="0" w:space="0" w:color="auto"/>
            <w:right w:val="none" w:sz="0" w:space="0" w:color="auto"/>
          </w:divBdr>
        </w:div>
        <w:div w:id="2085566113">
          <w:marLeft w:val="0"/>
          <w:marRight w:val="0"/>
          <w:marTop w:val="0"/>
          <w:marBottom w:val="0"/>
          <w:divBdr>
            <w:top w:val="none" w:sz="0" w:space="0" w:color="auto"/>
            <w:left w:val="none" w:sz="0" w:space="0" w:color="auto"/>
            <w:bottom w:val="none" w:sz="0" w:space="0" w:color="auto"/>
            <w:right w:val="none" w:sz="0" w:space="0" w:color="auto"/>
          </w:divBdr>
        </w:div>
        <w:div w:id="1361785869">
          <w:marLeft w:val="0"/>
          <w:marRight w:val="0"/>
          <w:marTop w:val="0"/>
          <w:marBottom w:val="0"/>
          <w:divBdr>
            <w:top w:val="none" w:sz="0" w:space="0" w:color="auto"/>
            <w:left w:val="none" w:sz="0" w:space="0" w:color="auto"/>
            <w:bottom w:val="none" w:sz="0" w:space="0" w:color="auto"/>
            <w:right w:val="none" w:sz="0" w:space="0" w:color="auto"/>
          </w:divBdr>
        </w:div>
        <w:div w:id="1937249226">
          <w:marLeft w:val="0"/>
          <w:marRight w:val="0"/>
          <w:marTop w:val="0"/>
          <w:marBottom w:val="0"/>
          <w:divBdr>
            <w:top w:val="none" w:sz="0" w:space="0" w:color="auto"/>
            <w:left w:val="none" w:sz="0" w:space="0" w:color="auto"/>
            <w:bottom w:val="none" w:sz="0" w:space="0" w:color="auto"/>
            <w:right w:val="none" w:sz="0" w:space="0" w:color="auto"/>
          </w:divBdr>
        </w:div>
        <w:div w:id="1259484418">
          <w:marLeft w:val="0"/>
          <w:marRight w:val="0"/>
          <w:marTop w:val="0"/>
          <w:marBottom w:val="0"/>
          <w:divBdr>
            <w:top w:val="none" w:sz="0" w:space="0" w:color="auto"/>
            <w:left w:val="none" w:sz="0" w:space="0" w:color="auto"/>
            <w:bottom w:val="none" w:sz="0" w:space="0" w:color="auto"/>
            <w:right w:val="none" w:sz="0" w:space="0" w:color="auto"/>
          </w:divBdr>
        </w:div>
        <w:div w:id="936868780">
          <w:marLeft w:val="0"/>
          <w:marRight w:val="0"/>
          <w:marTop w:val="0"/>
          <w:marBottom w:val="0"/>
          <w:divBdr>
            <w:top w:val="none" w:sz="0" w:space="0" w:color="auto"/>
            <w:left w:val="none" w:sz="0" w:space="0" w:color="auto"/>
            <w:bottom w:val="none" w:sz="0" w:space="0" w:color="auto"/>
            <w:right w:val="none" w:sz="0" w:space="0" w:color="auto"/>
          </w:divBdr>
        </w:div>
        <w:div w:id="520123072">
          <w:marLeft w:val="0"/>
          <w:marRight w:val="0"/>
          <w:marTop w:val="0"/>
          <w:marBottom w:val="0"/>
          <w:divBdr>
            <w:top w:val="none" w:sz="0" w:space="0" w:color="auto"/>
            <w:left w:val="none" w:sz="0" w:space="0" w:color="auto"/>
            <w:bottom w:val="none" w:sz="0" w:space="0" w:color="auto"/>
            <w:right w:val="none" w:sz="0" w:space="0" w:color="auto"/>
          </w:divBdr>
        </w:div>
        <w:div w:id="1461612250">
          <w:marLeft w:val="0"/>
          <w:marRight w:val="0"/>
          <w:marTop w:val="0"/>
          <w:marBottom w:val="0"/>
          <w:divBdr>
            <w:top w:val="none" w:sz="0" w:space="0" w:color="auto"/>
            <w:left w:val="none" w:sz="0" w:space="0" w:color="auto"/>
            <w:bottom w:val="none" w:sz="0" w:space="0" w:color="auto"/>
            <w:right w:val="none" w:sz="0" w:space="0" w:color="auto"/>
          </w:divBdr>
        </w:div>
        <w:div w:id="1055857322">
          <w:marLeft w:val="0"/>
          <w:marRight w:val="0"/>
          <w:marTop w:val="0"/>
          <w:marBottom w:val="0"/>
          <w:divBdr>
            <w:top w:val="none" w:sz="0" w:space="0" w:color="auto"/>
            <w:left w:val="none" w:sz="0" w:space="0" w:color="auto"/>
            <w:bottom w:val="none" w:sz="0" w:space="0" w:color="auto"/>
            <w:right w:val="none" w:sz="0" w:space="0" w:color="auto"/>
          </w:divBdr>
        </w:div>
        <w:div w:id="61832029">
          <w:marLeft w:val="0"/>
          <w:marRight w:val="0"/>
          <w:marTop w:val="0"/>
          <w:marBottom w:val="0"/>
          <w:divBdr>
            <w:top w:val="none" w:sz="0" w:space="0" w:color="auto"/>
            <w:left w:val="none" w:sz="0" w:space="0" w:color="auto"/>
            <w:bottom w:val="none" w:sz="0" w:space="0" w:color="auto"/>
            <w:right w:val="none" w:sz="0" w:space="0" w:color="auto"/>
          </w:divBdr>
        </w:div>
        <w:div w:id="1501851084">
          <w:marLeft w:val="0"/>
          <w:marRight w:val="0"/>
          <w:marTop w:val="0"/>
          <w:marBottom w:val="0"/>
          <w:divBdr>
            <w:top w:val="none" w:sz="0" w:space="0" w:color="auto"/>
            <w:left w:val="none" w:sz="0" w:space="0" w:color="auto"/>
            <w:bottom w:val="none" w:sz="0" w:space="0" w:color="auto"/>
            <w:right w:val="none" w:sz="0" w:space="0" w:color="auto"/>
          </w:divBdr>
        </w:div>
        <w:div w:id="1335113125">
          <w:marLeft w:val="0"/>
          <w:marRight w:val="0"/>
          <w:marTop w:val="0"/>
          <w:marBottom w:val="0"/>
          <w:divBdr>
            <w:top w:val="none" w:sz="0" w:space="0" w:color="auto"/>
            <w:left w:val="none" w:sz="0" w:space="0" w:color="auto"/>
            <w:bottom w:val="none" w:sz="0" w:space="0" w:color="auto"/>
            <w:right w:val="none" w:sz="0" w:space="0" w:color="auto"/>
          </w:divBdr>
        </w:div>
        <w:div w:id="537551371">
          <w:marLeft w:val="0"/>
          <w:marRight w:val="0"/>
          <w:marTop w:val="0"/>
          <w:marBottom w:val="0"/>
          <w:divBdr>
            <w:top w:val="none" w:sz="0" w:space="0" w:color="auto"/>
            <w:left w:val="none" w:sz="0" w:space="0" w:color="auto"/>
            <w:bottom w:val="none" w:sz="0" w:space="0" w:color="auto"/>
            <w:right w:val="none" w:sz="0" w:space="0" w:color="auto"/>
          </w:divBdr>
        </w:div>
        <w:div w:id="1982496354">
          <w:marLeft w:val="0"/>
          <w:marRight w:val="0"/>
          <w:marTop w:val="0"/>
          <w:marBottom w:val="0"/>
          <w:divBdr>
            <w:top w:val="none" w:sz="0" w:space="0" w:color="auto"/>
            <w:left w:val="none" w:sz="0" w:space="0" w:color="auto"/>
            <w:bottom w:val="none" w:sz="0" w:space="0" w:color="auto"/>
            <w:right w:val="none" w:sz="0" w:space="0" w:color="auto"/>
          </w:divBdr>
        </w:div>
        <w:div w:id="289433473">
          <w:marLeft w:val="0"/>
          <w:marRight w:val="0"/>
          <w:marTop w:val="0"/>
          <w:marBottom w:val="0"/>
          <w:divBdr>
            <w:top w:val="none" w:sz="0" w:space="0" w:color="auto"/>
            <w:left w:val="none" w:sz="0" w:space="0" w:color="auto"/>
            <w:bottom w:val="none" w:sz="0" w:space="0" w:color="auto"/>
            <w:right w:val="none" w:sz="0" w:space="0" w:color="auto"/>
          </w:divBdr>
        </w:div>
        <w:div w:id="1954290666">
          <w:marLeft w:val="0"/>
          <w:marRight w:val="0"/>
          <w:marTop w:val="0"/>
          <w:marBottom w:val="0"/>
          <w:divBdr>
            <w:top w:val="none" w:sz="0" w:space="0" w:color="auto"/>
            <w:left w:val="none" w:sz="0" w:space="0" w:color="auto"/>
            <w:bottom w:val="none" w:sz="0" w:space="0" w:color="auto"/>
            <w:right w:val="none" w:sz="0" w:space="0" w:color="auto"/>
          </w:divBdr>
        </w:div>
        <w:div w:id="1833793995">
          <w:marLeft w:val="0"/>
          <w:marRight w:val="0"/>
          <w:marTop w:val="0"/>
          <w:marBottom w:val="0"/>
          <w:divBdr>
            <w:top w:val="none" w:sz="0" w:space="0" w:color="auto"/>
            <w:left w:val="none" w:sz="0" w:space="0" w:color="auto"/>
            <w:bottom w:val="none" w:sz="0" w:space="0" w:color="auto"/>
            <w:right w:val="none" w:sz="0" w:space="0" w:color="auto"/>
          </w:divBdr>
        </w:div>
        <w:div w:id="12658241">
          <w:marLeft w:val="0"/>
          <w:marRight w:val="0"/>
          <w:marTop w:val="0"/>
          <w:marBottom w:val="0"/>
          <w:divBdr>
            <w:top w:val="none" w:sz="0" w:space="0" w:color="auto"/>
            <w:left w:val="none" w:sz="0" w:space="0" w:color="auto"/>
            <w:bottom w:val="none" w:sz="0" w:space="0" w:color="auto"/>
            <w:right w:val="none" w:sz="0" w:space="0" w:color="auto"/>
          </w:divBdr>
        </w:div>
        <w:div w:id="601230289">
          <w:marLeft w:val="0"/>
          <w:marRight w:val="0"/>
          <w:marTop w:val="0"/>
          <w:marBottom w:val="0"/>
          <w:divBdr>
            <w:top w:val="none" w:sz="0" w:space="0" w:color="auto"/>
            <w:left w:val="none" w:sz="0" w:space="0" w:color="auto"/>
            <w:bottom w:val="none" w:sz="0" w:space="0" w:color="auto"/>
            <w:right w:val="none" w:sz="0" w:space="0" w:color="auto"/>
          </w:divBdr>
        </w:div>
        <w:div w:id="1555850679">
          <w:marLeft w:val="0"/>
          <w:marRight w:val="0"/>
          <w:marTop w:val="0"/>
          <w:marBottom w:val="0"/>
          <w:divBdr>
            <w:top w:val="none" w:sz="0" w:space="0" w:color="auto"/>
            <w:left w:val="none" w:sz="0" w:space="0" w:color="auto"/>
            <w:bottom w:val="none" w:sz="0" w:space="0" w:color="auto"/>
            <w:right w:val="none" w:sz="0" w:space="0" w:color="auto"/>
          </w:divBdr>
        </w:div>
        <w:div w:id="1024330916">
          <w:marLeft w:val="0"/>
          <w:marRight w:val="0"/>
          <w:marTop w:val="0"/>
          <w:marBottom w:val="0"/>
          <w:divBdr>
            <w:top w:val="none" w:sz="0" w:space="0" w:color="auto"/>
            <w:left w:val="none" w:sz="0" w:space="0" w:color="auto"/>
            <w:bottom w:val="none" w:sz="0" w:space="0" w:color="auto"/>
            <w:right w:val="none" w:sz="0" w:space="0" w:color="auto"/>
          </w:divBdr>
        </w:div>
        <w:div w:id="1938368039">
          <w:marLeft w:val="0"/>
          <w:marRight w:val="0"/>
          <w:marTop w:val="0"/>
          <w:marBottom w:val="0"/>
          <w:divBdr>
            <w:top w:val="none" w:sz="0" w:space="0" w:color="auto"/>
            <w:left w:val="none" w:sz="0" w:space="0" w:color="auto"/>
            <w:bottom w:val="none" w:sz="0" w:space="0" w:color="auto"/>
            <w:right w:val="none" w:sz="0" w:space="0" w:color="auto"/>
          </w:divBdr>
        </w:div>
        <w:div w:id="680863265">
          <w:marLeft w:val="0"/>
          <w:marRight w:val="0"/>
          <w:marTop w:val="0"/>
          <w:marBottom w:val="0"/>
          <w:divBdr>
            <w:top w:val="none" w:sz="0" w:space="0" w:color="auto"/>
            <w:left w:val="none" w:sz="0" w:space="0" w:color="auto"/>
            <w:bottom w:val="none" w:sz="0" w:space="0" w:color="auto"/>
            <w:right w:val="none" w:sz="0" w:space="0" w:color="auto"/>
          </w:divBdr>
        </w:div>
        <w:div w:id="1111045994">
          <w:marLeft w:val="0"/>
          <w:marRight w:val="0"/>
          <w:marTop w:val="0"/>
          <w:marBottom w:val="0"/>
          <w:divBdr>
            <w:top w:val="none" w:sz="0" w:space="0" w:color="auto"/>
            <w:left w:val="none" w:sz="0" w:space="0" w:color="auto"/>
            <w:bottom w:val="none" w:sz="0" w:space="0" w:color="auto"/>
            <w:right w:val="none" w:sz="0" w:space="0" w:color="auto"/>
          </w:divBdr>
        </w:div>
        <w:div w:id="1730955739">
          <w:marLeft w:val="0"/>
          <w:marRight w:val="0"/>
          <w:marTop w:val="0"/>
          <w:marBottom w:val="0"/>
          <w:divBdr>
            <w:top w:val="none" w:sz="0" w:space="0" w:color="auto"/>
            <w:left w:val="none" w:sz="0" w:space="0" w:color="auto"/>
            <w:bottom w:val="none" w:sz="0" w:space="0" w:color="auto"/>
            <w:right w:val="none" w:sz="0" w:space="0" w:color="auto"/>
          </w:divBdr>
        </w:div>
        <w:div w:id="110248016">
          <w:marLeft w:val="0"/>
          <w:marRight w:val="0"/>
          <w:marTop w:val="0"/>
          <w:marBottom w:val="0"/>
          <w:divBdr>
            <w:top w:val="none" w:sz="0" w:space="0" w:color="auto"/>
            <w:left w:val="none" w:sz="0" w:space="0" w:color="auto"/>
            <w:bottom w:val="none" w:sz="0" w:space="0" w:color="auto"/>
            <w:right w:val="none" w:sz="0" w:space="0" w:color="auto"/>
          </w:divBdr>
        </w:div>
        <w:div w:id="1589072902">
          <w:marLeft w:val="0"/>
          <w:marRight w:val="0"/>
          <w:marTop w:val="0"/>
          <w:marBottom w:val="0"/>
          <w:divBdr>
            <w:top w:val="none" w:sz="0" w:space="0" w:color="auto"/>
            <w:left w:val="none" w:sz="0" w:space="0" w:color="auto"/>
            <w:bottom w:val="none" w:sz="0" w:space="0" w:color="auto"/>
            <w:right w:val="none" w:sz="0" w:space="0" w:color="auto"/>
          </w:divBdr>
        </w:div>
        <w:div w:id="54934937">
          <w:marLeft w:val="0"/>
          <w:marRight w:val="0"/>
          <w:marTop w:val="0"/>
          <w:marBottom w:val="0"/>
          <w:divBdr>
            <w:top w:val="none" w:sz="0" w:space="0" w:color="auto"/>
            <w:left w:val="none" w:sz="0" w:space="0" w:color="auto"/>
            <w:bottom w:val="none" w:sz="0" w:space="0" w:color="auto"/>
            <w:right w:val="none" w:sz="0" w:space="0" w:color="auto"/>
          </w:divBdr>
        </w:div>
        <w:div w:id="1123117742">
          <w:marLeft w:val="0"/>
          <w:marRight w:val="0"/>
          <w:marTop w:val="0"/>
          <w:marBottom w:val="0"/>
          <w:divBdr>
            <w:top w:val="none" w:sz="0" w:space="0" w:color="auto"/>
            <w:left w:val="none" w:sz="0" w:space="0" w:color="auto"/>
            <w:bottom w:val="none" w:sz="0" w:space="0" w:color="auto"/>
            <w:right w:val="none" w:sz="0" w:space="0" w:color="auto"/>
          </w:divBdr>
        </w:div>
        <w:div w:id="1320891516">
          <w:marLeft w:val="0"/>
          <w:marRight w:val="0"/>
          <w:marTop w:val="0"/>
          <w:marBottom w:val="0"/>
          <w:divBdr>
            <w:top w:val="none" w:sz="0" w:space="0" w:color="auto"/>
            <w:left w:val="none" w:sz="0" w:space="0" w:color="auto"/>
            <w:bottom w:val="none" w:sz="0" w:space="0" w:color="auto"/>
            <w:right w:val="none" w:sz="0" w:space="0" w:color="auto"/>
          </w:divBdr>
        </w:div>
        <w:div w:id="2135446559">
          <w:marLeft w:val="0"/>
          <w:marRight w:val="0"/>
          <w:marTop w:val="0"/>
          <w:marBottom w:val="0"/>
          <w:divBdr>
            <w:top w:val="none" w:sz="0" w:space="0" w:color="auto"/>
            <w:left w:val="none" w:sz="0" w:space="0" w:color="auto"/>
            <w:bottom w:val="none" w:sz="0" w:space="0" w:color="auto"/>
            <w:right w:val="none" w:sz="0" w:space="0" w:color="auto"/>
          </w:divBdr>
        </w:div>
        <w:div w:id="1243560363">
          <w:marLeft w:val="0"/>
          <w:marRight w:val="0"/>
          <w:marTop w:val="0"/>
          <w:marBottom w:val="0"/>
          <w:divBdr>
            <w:top w:val="none" w:sz="0" w:space="0" w:color="auto"/>
            <w:left w:val="none" w:sz="0" w:space="0" w:color="auto"/>
            <w:bottom w:val="none" w:sz="0" w:space="0" w:color="auto"/>
            <w:right w:val="none" w:sz="0" w:space="0" w:color="auto"/>
          </w:divBdr>
        </w:div>
        <w:div w:id="1725525600">
          <w:marLeft w:val="0"/>
          <w:marRight w:val="0"/>
          <w:marTop w:val="0"/>
          <w:marBottom w:val="0"/>
          <w:divBdr>
            <w:top w:val="none" w:sz="0" w:space="0" w:color="auto"/>
            <w:left w:val="none" w:sz="0" w:space="0" w:color="auto"/>
            <w:bottom w:val="none" w:sz="0" w:space="0" w:color="auto"/>
            <w:right w:val="none" w:sz="0" w:space="0" w:color="auto"/>
          </w:divBdr>
        </w:div>
        <w:div w:id="2049180431">
          <w:marLeft w:val="0"/>
          <w:marRight w:val="0"/>
          <w:marTop w:val="0"/>
          <w:marBottom w:val="0"/>
          <w:divBdr>
            <w:top w:val="none" w:sz="0" w:space="0" w:color="auto"/>
            <w:left w:val="none" w:sz="0" w:space="0" w:color="auto"/>
            <w:bottom w:val="none" w:sz="0" w:space="0" w:color="auto"/>
            <w:right w:val="none" w:sz="0" w:space="0" w:color="auto"/>
          </w:divBdr>
        </w:div>
        <w:div w:id="1648822285">
          <w:marLeft w:val="0"/>
          <w:marRight w:val="0"/>
          <w:marTop w:val="0"/>
          <w:marBottom w:val="0"/>
          <w:divBdr>
            <w:top w:val="none" w:sz="0" w:space="0" w:color="auto"/>
            <w:left w:val="none" w:sz="0" w:space="0" w:color="auto"/>
            <w:bottom w:val="none" w:sz="0" w:space="0" w:color="auto"/>
            <w:right w:val="none" w:sz="0" w:space="0" w:color="auto"/>
          </w:divBdr>
        </w:div>
        <w:div w:id="1939017909">
          <w:marLeft w:val="0"/>
          <w:marRight w:val="0"/>
          <w:marTop w:val="0"/>
          <w:marBottom w:val="0"/>
          <w:divBdr>
            <w:top w:val="none" w:sz="0" w:space="0" w:color="auto"/>
            <w:left w:val="none" w:sz="0" w:space="0" w:color="auto"/>
            <w:bottom w:val="none" w:sz="0" w:space="0" w:color="auto"/>
            <w:right w:val="none" w:sz="0" w:space="0" w:color="auto"/>
          </w:divBdr>
        </w:div>
        <w:div w:id="1818493334">
          <w:marLeft w:val="0"/>
          <w:marRight w:val="0"/>
          <w:marTop w:val="0"/>
          <w:marBottom w:val="0"/>
          <w:divBdr>
            <w:top w:val="none" w:sz="0" w:space="0" w:color="auto"/>
            <w:left w:val="none" w:sz="0" w:space="0" w:color="auto"/>
            <w:bottom w:val="none" w:sz="0" w:space="0" w:color="auto"/>
            <w:right w:val="none" w:sz="0" w:space="0" w:color="auto"/>
          </w:divBdr>
        </w:div>
        <w:div w:id="1524972323">
          <w:marLeft w:val="0"/>
          <w:marRight w:val="0"/>
          <w:marTop w:val="0"/>
          <w:marBottom w:val="0"/>
          <w:divBdr>
            <w:top w:val="none" w:sz="0" w:space="0" w:color="auto"/>
            <w:left w:val="none" w:sz="0" w:space="0" w:color="auto"/>
            <w:bottom w:val="none" w:sz="0" w:space="0" w:color="auto"/>
            <w:right w:val="none" w:sz="0" w:space="0" w:color="auto"/>
          </w:divBdr>
        </w:div>
        <w:div w:id="891620611">
          <w:marLeft w:val="0"/>
          <w:marRight w:val="0"/>
          <w:marTop w:val="0"/>
          <w:marBottom w:val="0"/>
          <w:divBdr>
            <w:top w:val="none" w:sz="0" w:space="0" w:color="auto"/>
            <w:left w:val="none" w:sz="0" w:space="0" w:color="auto"/>
            <w:bottom w:val="none" w:sz="0" w:space="0" w:color="auto"/>
            <w:right w:val="none" w:sz="0" w:space="0" w:color="auto"/>
          </w:divBdr>
        </w:div>
        <w:div w:id="694381012">
          <w:marLeft w:val="0"/>
          <w:marRight w:val="0"/>
          <w:marTop w:val="0"/>
          <w:marBottom w:val="0"/>
          <w:divBdr>
            <w:top w:val="none" w:sz="0" w:space="0" w:color="auto"/>
            <w:left w:val="none" w:sz="0" w:space="0" w:color="auto"/>
            <w:bottom w:val="none" w:sz="0" w:space="0" w:color="auto"/>
            <w:right w:val="none" w:sz="0" w:space="0" w:color="auto"/>
          </w:divBdr>
        </w:div>
        <w:div w:id="86779141">
          <w:marLeft w:val="0"/>
          <w:marRight w:val="0"/>
          <w:marTop w:val="0"/>
          <w:marBottom w:val="0"/>
          <w:divBdr>
            <w:top w:val="none" w:sz="0" w:space="0" w:color="auto"/>
            <w:left w:val="none" w:sz="0" w:space="0" w:color="auto"/>
            <w:bottom w:val="none" w:sz="0" w:space="0" w:color="auto"/>
            <w:right w:val="none" w:sz="0" w:space="0" w:color="auto"/>
          </w:divBdr>
        </w:div>
        <w:div w:id="1048843639">
          <w:marLeft w:val="0"/>
          <w:marRight w:val="0"/>
          <w:marTop w:val="0"/>
          <w:marBottom w:val="0"/>
          <w:divBdr>
            <w:top w:val="none" w:sz="0" w:space="0" w:color="auto"/>
            <w:left w:val="none" w:sz="0" w:space="0" w:color="auto"/>
            <w:bottom w:val="none" w:sz="0" w:space="0" w:color="auto"/>
            <w:right w:val="none" w:sz="0" w:space="0" w:color="auto"/>
          </w:divBdr>
        </w:div>
        <w:div w:id="251010878">
          <w:marLeft w:val="0"/>
          <w:marRight w:val="0"/>
          <w:marTop w:val="0"/>
          <w:marBottom w:val="0"/>
          <w:divBdr>
            <w:top w:val="none" w:sz="0" w:space="0" w:color="auto"/>
            <w:left w:val="none" w:sz="0" w:space="0" w:color="auto"/>
            <w:bottom w:val="none" w:sz="0" w:space="0" w:color="auto"/>
            <w:right w:val="none" w:sz="0" w:space="0" w:color="auto"/>
          </w:divBdr>
        </w:div>
        <w:div w:id="501897900">
          <w:marLeft w:val="0"/>
          <w:marRight w:val="0"/>
          <w:marTop w:val="0"/>
          <w:marBottom w:val="0"/>
          <w:divBdr>
            <w:top w:val="none" w:sz="0" w:space="0" w:color="auto"/>
            <w:left w:val="none" w:sz="0" w:space="0" w:color="auto"/>
            <w:bottom w:val="none" w:sz="0" w:space="0" w:color="auto"/>
            <w:right w:val="none" w:sz="0" w:space="0" w:color="auto"/>
          </w:divBdr>
        </w:div>
        <w:div w:id="673187029">
          <w:marLeft w:val="0"/>
          <w:marRight w:val="0"/>
          <w:marTop w:val="0"/>
          <w:marBottom w:val="0"/>
          <w:divBdr>
            <w:top w:val="none" w:sz="0" w:space="0" w:color="auto"/>
            <w:left w:val="none" w:sz="0" w:space="0" w:color="auto"/>
            <w:bottom w:val="none" w:sz="0" w:space="0" w:color="auto"/>
            <w:right w:val="none" w:sz="0" w:space="0" w:color="auto"/>
          </w:divBdr>
        </w:div>
        <w:div w:id="2066709209">
          <w:marLeft w:val="0"/>
          <w:marRight w:val="0"/>
          <w:marTop w:val="0"/>
          <w:marBottom w:val="0"/>
          <w:divBdr>
            <w:top w:val="none" w:sz="0" w:space="0" w:color="auto"/>
            <w:left w:val="none" w:sz="0" w:space="0" w:color="auto"/>
            <w:bottom w:val="none" w:sz="0" w:space="0" w:color="auto"/>
            <w:right w:val="none" w:sz="0" w:space="0" w:color="auto"/>
          </w:divBdr>
        </w:div>
        <w:div w:id="196624540">
          <w:marLeft w:val="0"/>
          <w:marRight w:val="0"/>
          <w:marTop w:val="0"/>
          <w:marBottom w:val="0"/>
          <w:divBdr>
            <w:top w:val="none" w:sz="0" w:space="0" w:color="auto"/>
            <w:left w:val="none" w:sz="0" w:space="0" w:color="auto"/>
            <w:bottom w:val="none" w:sz="0" w:space="0" w:color="auto"/>
            <w:right w:val="none" w:sz="0" w:space="0" w:color="auto"/>
          </w:divBdr>
        </w:div>
        <w:div w:id="1319335863">
          <w:marLeft w:val="0"/>
          <w:marRight w:val="0"/>
          <w:marTop w:val="0"/>
          <w:marBottom w:val="0"/>
          <w:divBdr>
            <w:top w:val="none" w:sz="0" w:space="0" w:color="auto"/>
            <w:left w:val="none" w:sz="0" w:space="0" w:color="auto"/>
            <w:bottom w:val="none" w:sz="0" w:space="0" w:color="auto"/>
            <w:right w:val="none" w:sz="0" w:space="0" w:color="auto"/>
          </w:divBdr>
        </w:div>
        <w:div w:id="1646157174">
          <w:marLeft w:val="0"/>
          <w:marRight w:val="0"/>
          <w:marTop w:val="0"/>
          <w:marBottom w:val="0"/>
          <w:divBdr>
            <w:top w:val="none" w:sz="0" w:space="0" w:color="auto"/>
            <w:left w:val="none" w:sz="0" w:space="0" w:color="auto"/>
            <w:bottom w:val="none" w:sz="0" w:space="0" w:color="auto"/>
            <w:right w:val="none" w:sz="0" w:space="0" w:color="auto"/>
          </w:divBdr>
        </w:div>
        <w:div w:id="782070655">
          <w:marLeft w:val="0"/>
          <w:marRight w:val="0"/>
          <w:marTop w:val="0"/>
          <w:marBottom w:val="0"/>
          <w:divBdr>
            <w:top w:val="none" w:sz="0" w:space="0" w:color="auto"/>
            <w:left w:val="none" w:sz="0" w:space="0" w:color="auto"/>
            <w:bottom w:val="none" w:sz="0" w:space="0" w:color="auto"/>
            <w:right w:val="none" w:sz="0" w:space="0" w:color="auto"/>
          </w:divBdr>
        </w:div>
        <w:div w:id="1908802173">
          <w:marLeft w:val="0"/>
          <w:marRight w:val="0"/>
          <w:marTop w:val="0"/>
          <w:marBottom w:val="0"/>
          <w:divBdr>
            <w:top w:val="none" w:sz="0" w:space="0" w:color="auto"/>
            <w:left w:val="none" w:sz="0" w:space="0" w:color="auto"/>
            <w:bottom w:val="none" w:sz="0" w:space="0" w:color="auto"/>
            <w:right w:val="none" w:sz="0" w:space="0" w:color="auto"/>
          </w:divBdr>
        </w:div>
        <w:div w:id="2109888978">
          <w:marLeft w:val="0"/>
          <w:marRight w:val="0"/>
          <w:marTop w:val="0"/>
          <w:marBottom w:val="0"/>
          <w:divBdr>
            <w:top w:val="none" w:sz="0" w:space="0" w:color="auto"/>
            <w:left w:val="none" w:sz="0" w:space="0" w:color="auto"/>
            <w:bottom w:val="none" w:sz="0" w:space="0" w:color="auto"/>
            <w:right w:val="none" w:sz="0" w:space="0" w:color="auto"/>
          </w:divBdr>
        </w:div>
        <w:div w:id="1847557412">
          <w:marLeft w:val="0"/>
          <w:marRight w:val="0"/>
          <w:marTop w:val="0"/>
          <w:marBottom w:val="0"/>
          <w:divBdr>
            <w:top w:val="none" w:sz="0" w:space="0" w:color="auto"/>
            <w:left w:val="none" w:sz="0" w:space="0" w:color="auto"/>
            <w:bottom w:val="none" w:sz="0" w:space="0" w:color="auto"/>
            <w:right w:val="none" w:sz="0" w:space="0" w:color="auto"/>
          </w:divBdr>
        </w:div>
        <w:div w:id="68777355">
          <w:marLeft w:val="0"/>
          <w:marRight w:val="0"/>
          <w:marTop w:val="0"/>
          <w:marBottom w:val="0"/>
          <w:divBdr>
            <w:top w:val="none" w:sz="0" w:space="0" w:color="auto"/>
            <w:left w:val="none" w:sz="0" w:space="0" w:color="auto"/>
            <w:bottom w:val="none" w:sz="0" w:space="0" w:color="auto"/>
            <w:right w:val="none" w:sz="0" w:space="0" w:color="auto"/>
          </w:divBdr>
        </w:div>
        <w:div w:id="1932228422">
          <w:marLeft w:val="0"/>
          <w:marRight w:val="0"/>
          <w:marTop w:val="0"/>
          <w:marBottom w:val="0"/>
          <w:divBdr>
            <w:top w:val="none" w:sz="0" w:space="0" w:color="auto"/>
            <w:left w:val="none" w:sz="0" w:space="0" w:color="auto"/>
            <w:bottom w:val="none" w:sz="0" w:space="0" w:color="auto"/>
            <w:right w:val="none" w:sz="0" w:space="0" w:color="auto"/>
          </w:divBdr>
        </w:div>
        <w:div w:id="1718316284">
          <w:marLeft w:val="0"/>
          <w:marRight w:val="0"/>
          <w:marTop w:val="0"/>
          <w:marBottom w:val="0"/>
          <w:divBdr>
            <w:top w:val="none" w:sz="0" w:space="0" w:color="auto"/>
            <w:left w:val="none" w:sz="0" w:space="0" w:color="auto"/>
            <w:bottom w:val="none" w:sz="0" w:space="0" w:color="auto"/>
            <w:right w:val="none" w:sz="0" w:space="0" w:color="auto"/>
          </w:divBdr>
        </w:div>
        <w:div w:id="658996419">
          <w:marLeft w:val="0"/>
          <w:marRight w:val="0"/>
          <w:marTop w:val="0"/>
          <w:marBottom w:val="0"/>
          <w:divBdr>
            <w:top w:val="none" w:sz="0" w:space="0" w:color="auto"/>
            <w:left w:val="none" w:sz="0" w:space="0" w:color="auto"/>
            <w:bottom w:val="none" w:sz="0" w:space="0" w:color="auto"/>
            <w:right w:val="none" w:sz="0" w:space="0" w:color="auto"/>
          </w:divBdr>
        </w:div>
        <w:div w:id="1805999553">
          <w:marLeft w:val="0"/>
          <w:marRight w:val="0"/>
          <w:marTop w:val="0"/>
          <w:marBottom w:val="0"/>
          <w:divBdr>
            <w:top w:val="none" w:sz="0" w:space="0" w:color="auto"/>
            <w:left w:val="none" w:sz="0" w:space="0" w:color="auto"/>
            <w:bottom w:val="none" w:sz="0" w:space="0" w:color="auto"/>
            <w:right w:val="none" w:sz="0" w:space="0" w:color="auto"/>
          </w:divBdr>
        </w:div>
        <w:div w:id="1241714133">
          <w:marLeft w:val="0"/>
          <w:marRight w:val="0"/>
          <w:marTop w:val="0"/>
          <w:marBottom w:val="0"/>
          <w:divBdr>
            <w:top w:val="none" w:sz="0" w:space="0" w:color="auto"/>
            <w:left w:val="none" w:sz="0" w:space="0" w:color="auto"/>
            <w:bottom w:val="none" w:sz="0" w:space="0" w:color="auto"/>
            <w:right w:val="none" w:sz="0" w:space="0" w:color="auto"/>
          </w:divBdr>
        </w:div>
        <w:div w:id="883784817">
          <w:marLeft w:val="0"/>
          <w:marRight w:val="0"/>
          <w:marTop w:val="0"/>
          <w:marBottom w:val="0"/>
          <w:divBdr>
            <w:top w:val="none" w:sz="0" w:space="0" w:color="auto"/>
            <w:left w:val="none" w:sz="0" w:space="0" w:color="auto"/>
            <w:bottom w:val="none" w:sz="0" w:space="0" w:color="auto"/>
            <w:right w:val="none" w:sz="0" w:space="0" w:color="auto"/>
          </w:divBdr>
        </w:div>
        <w:div w:id="553351954">
          <w:marLeft w:val="0"/>
          <w:marRight w:val="0"/>
          <w:marTop w:val="0"/>
          <w:marBottom w:val="0"/>
          <w:divBdr>
            <w:top w:val="none" w:sz="0" w:space="0" w:color="auto"/>
            <w:left w:val="none" w:sz="0" w:space="0" w:color="auto"/>
            <w:bottom w:val="none" w:sz="0" w:space="0" w:color="auto"/>
            <w:right w:val="none" w:sz="0" w:space="0" w:color="auto"/>
          </w:divBdr>
        </w:div>
        <w:div w:id="360328524">
          <w:marLeft w:val="0"/>
          <w:marRight w:val="0"/>
          <w:marTop w:val="0"/>
          <w:marBottom w:val="0"/>
          <w:divBdr>
            <w:top w:val="none" w:sz="0" w:space="0" w:color="auto"/>
            <w:left w:val="none" w:sz="0" w:space="0" w:color="auto"/>
            <w:bottom w:val="none" w:sz="0" w:space="0" w:color="auto"/>
            <w:right w:val="none" w:sz="0" w:space="0" w:color="auto"/>
          </w:divBdr>
        </w:div>
        <w:div w:id="1522812897">
          <w:marLeft w:val="0"/>
          <w:marRight w:val="0"/>
          <w:marTop w:val="0"/>
          <w:marBottom w:val="0"/>
          <w:divBdr>
            <w:top w:val="none" w:sz="0" w:space="0" w:color="auto"/>
            <w:left w:val="none" w:sz="0" w:space="0" w:color="auto"/>
            <w:bottom w:val="none" w:sz="0" w:space="0" w:color="auto"/>
            <w:right w:val="none" w:sz="0" w:space="0" w:color="auto"/>
          </w:divBdr>
        </w:div>
        <w:div w:id="711272520">
          <w:marLeft w:val="0"/>
          <w:marRight w:val="0"/>
          <w:marTop w:val="0"/>
          <w:marBottom w:val="0"/>
          <w:divBdr>
            <w:top w:val="none" w:sz="0" w:space="0" w:color="auto"/>
            <w:left w:val="none" w:sz="0" w:space="0" w:color="auto"/>
            <w:bottom w:val="none" w:sz="0" w:space="0" w:color="auto"/>
            <w:right w:val="none" w:sz="0" w:space="0" w:color="auto"/>
          </w:divBdr>
        </w:div>
        <w:div w:id="1753044459">
          <w:marLeft w:val="0"/>
          <w:marRight w:val="0"/>
          <w:marTop w:val="0"/>
          <w:marBottom w:val="0"/>
          <w:divBdr>
            <w:top w:val="none" w:sz="0" w:space="0" w:color="auto"/>
            <w:left w:val="none" w:sz="0" w:space="0" w:color="auto"/>
            <w:bottom w:val="none" w:sz="0" w:space="0" w:color="auto"/>
            <w:right w:val="none" w:sz="0" w:space="0" w:color="auto"/>
          </w:divBdr>
        </w:div>
        <w:div w:id="698702461">
          <w:marLeft w:val="0"/>
          <w:marRight w:val="0"/>
          <w:marTop w:val="0"/>
          <w:marBottom w:val="0"/>
          <w:divBdr>
            <w:top w:val="none" w:sz="0" w:space="0" w:color="auto"/>
            <w:left w:val="none" w:sz="0" w:space="0" w:color="auto"/>
            <w:bottom w:val="none" w:sz="0" w:space="0" w:color="auto"/>
            <w:right w:val="none" w:sz="0" w:space="0" w:color="auto"/>
          </w:divBdr>
        </w:div>
        <w:div w:id="587345080">
          <w:marLeft w:val="0"/>
          <w:marRight w:val="0"/>
          <w:marTop w:val="0"/>
          <w:marBottom w:val="0"/>
          <w:divBdr>
            <w:top w:val="none" w:sz="0" w:space="0" w:color="auto"/>
            <w:left w:val="none" w:sz="0" w:space="0" w:color="auto"/>
            <w:bottom w:val="none" w:sz="0" w:space="0" w:color="auto"/>
            <w:right w:val="none" w:sz="0" w:space="0" w:color="auto"/>
          </w:divBdr>
        </w:div>
        <w:div w:id="861406772">
          <w:marLeft w:val="0"/>
          <w:marRight w:val="0"/>
          <w:marTop w:val="0"/>
          <w:marBottom w:val="0"/>
          <w:divBdr>
            <w:top w:val="none" w:sz="0" w:space="0" w:color="auto"/>
            <w:left w:val="none" w:sz="0" w:space="0" w:color="auto"/>
            <w:bottom w:val="none" w:sz="0" w:space="0" w:color="auto"/>
            <w:right w:val="none" w:sz="0" w:space="0" w:color="auto"/>
          </w:divBdr>
        </w:div>
        <w:div w:id="307101737">
          <w:marLeft w:val="0"/>
          <w:marRight w:val="0"/>
          <w:marTop w:val="0"/>
          <w:marBottom w:val="0"/>
          <w:divBdr>
            <w:top w:val="none" w:sz="0" w:space="0" w:color="auto"/>
            <w:left w:val="none" w:sz="0" w:space="0" w:color="auto"/>
            <w:bottom w:val="none" w:sz="0" w:space="0" w:color="auto"/>
            <w:right w:val="none" w:sz="0" w:space="0" w:color="auto"/>
          </w:divBdr>
        </w:div>
        <w:div w:id="754590629">
          <w:marLeft w:val="0"/>
          <w:marRight w:val="0"/>
          <w:marTop w:val="0"/>
          <w:marBottom w:val="0"/>
          <w:divBdr>
            <w:top w:val="none" w:sz="0" w:space="0" w:color="auto"/>
            <w:left w:val="none" w:sz="0" w:space="0" w:color="auto"/>
            <w:bottom w:val="none" w:sz="0" w:space="0" w:color="auto"/>
            <w:right w:val="none" w:sz="0" w:space="0" w:color="auto"/>
          </w:divBdr>
        </w:div>
        <w:div w:id="1989241542">
          <w:marLeft w:val="0"/>
          <w:marRight w:val="0"/>
          <w:marTop w:val="0"/>
          <w:marBottom w:val="0"/>
          <w:divBdr>
            <w:top w:val="none" w:sz="0" w:space="0" w:color="auto"/>
            <w:left w:val="none" w:sz="0" w:space="0" w:color="auto"/>
            <w:bottom w:val="none" w:sz="0" w:space="0" w:color="auto"/>
            <w:right w:val="none" w:sz="0" w:space="0" w:color="auto"/>
          </w:divBdr>
        </w:div>
        <w:div w:id="1446734744">
          <w:marLeft w:val="0"/>
          <w:marRight w:val="0"/>
          <w:marTop w:val="0"/>
          <w:marBottom w:val="0"/>
          <w:divBdr>
            <w:top w:val="none" w:sz="0" w:space="0" w:color="auto"/>
            <w:left w:val="none" w:sz="0" w:space="0" w:color="auto"/>
            <w:bottom w:val="none" w:sz="0" w:space="0" w:color="auto"/>
            <w:right w:val="none" w:sz="0" w:space="0" w:color="auto"/>
          </w:divBdr>
        </w:div>
        <w:div w:id="1177187871">
          <w:marLeft w:val="0"/>
          <w:marRight w:val="0"/>
          <w:marTop w:val="0"/>
          <w:marBottom w:val="0"/>
          <w:divBdr>
            <w:top w:val="none" w:sz="0" w:space="0" w:color="auto"/>
            <w:left w:val="none" w:sz="0" w:space="0" w:color="auto"/>
            <w:bottom w:val="none" w:sz="0" w:space="0" w:color="auto"/>
            <w:right w:val="none" w:sz="0" w:space="0" w:color="auto"/>
          </w:divBdr>
        </w:div>
        <w:div w:id="698047609">
          <w:marLeft w:val="0"/>
          <w:marRight w:val="0"/>
          <w:marTop w:val="0"/>
          <w:marBottom w:val="0"/>
          <w:divBdr>
            <w:top w:val="none" w:sz="0" w:space="0" w:color="auto"/>
            <w:left w:val="none" w:sz="0" w:space="0" w:color="auto"/>
            <w:bottom w:val="none" w:sz="0" w:space="0" w:color="auto"/>
            <w:right w:val="none" w:sz="0" w:space="0" w:color="auto"/>
          </w:divBdr>
        </w:div>
        <w:div w:id="592209334">
          <w:marLeft w:val="0"/>
          <w:marRight w:val="0"/>
          <w:marTop w:val="0"/>
          <w:marBottom w:val="0"/>
          <w:divBdr>
            <w:top w:val="none" w:sz="0" w:space="0" w:color="auto"/>
            <w:left w:val="none" w:sz="0" w:space="0" w:color="auto"/>
            <w:bottom w:val="none" w:sz="0" w:space="0" w:color="auto"/>
            <w:right w:val="none" w:sz="0" w:space="0" w:color="auto"/>
          </w:divBdr>
        </w:div>
        <w:div w:id="292711896">
          <w:marLeft w:val="0"/>
          <w:marRight w:val="0"/>
          <w:marTop w:val="0"/>
          <w:marBottom w:val="0"/>
          <w:divBdr>
            <w:top w:val="none" w:sz="0" w:space="0" w:color="auto"/>
            <w:left w:val="none" w:sz="0" w:space="0" w:color="auto"/>
            <w:bottom w:val="none" w:sz="0" w:space="0" w:color="auto"/>
            <w:right w:val="none" w:sz="0" w:space="0" w:color="auto"/>
          </w:divBdr>
        </w:div>
        <w:div w:id="349375863">
          <w:marLeft w:val="0"/>
          <w:marRight w:val="0"/>
          <w:marTop w:val="0"/>
          <w:marBottom w:val="0"/>
          <w:divBdr>
            <w:top w:val="none" w:sz="0" w:space="0" w:color="auto"/>
            <w:left w:val="none" w:sz="0" w:space="0" w:color="auto"/>
            <w:bottom w:val="none" w:sz="0" w:space="0" w:color="auto"/>
            <w:right w:val="none" w:sz="0" w:space="0" w:color="auto"/>
          </w:divBdr>
        </w:div>
        <w:div w:id="172719806">
          <w:marLeft w:val="0"/>
          <w:marRight w:val="0"/>
          <w:marTop w:val="0"/>
          <w:marBottom w:val="0"/>
          <w:divBdr>
            <w:top w:val="none" w:sz="0" w:space="0" w:color="auto"/>
            <w:left w:val="none" w:sz="0" w:space="0" w:color="auto"/>
            <w:bottom w:val="none" w:sz="0" w:space="0" w:color="auto"/>
            <w:right w:val="none" w:sz="0" w:space="0" w:color="auto"/>
          </w:divBdr>
        </w:div>
        <w:div w:id="2063746240">
          <w:marLeft w:val="0"/>
          <w:marRight w:val="0"/>
          <w:marTop w:val="0"/>
          <w:marBottom w:val="0"/>
          <w:divBdr>
            <w:top w:val="none" w:sz="0" w:space="0" w:color="auto"/>
            <w:left w:val="none" w:sz="0" w:space="0" w:color="auto"/>
            <w:bottom w:val="none" w:sz="0" w:space="0" w:color="auto"/>
            <w:right w:val="none" w:sz="0" w:space="0" w:color="auto"/>
          </w:divBdr>
        </w:div>
        <w:div w:id="61367467">
          <w:marLeft w:val="0"/>
          <w:marRight w:val="0"/>
          <w:marTop w:val="0"/>
          <w:marBottom w:val="0"/>
          <w:divBdr>
            <w:top w:val="none" w:sz="0" w:space="0" w:color="auto"/>
            <w:left w:val="none" w:sz="0" w:space="0" w:color="auto"/>
            <w:bottom w:val="none" w:sz="0" w:space="0" w:color="auto"/>
            <w:right w:val="none" w:sz="0" w:space="0" w:color="auto"/>
          </w:divBdr>
        </w:div>
        <w:div w:id="418605175">
          <w:marLeft w:val="0"/>
          <w:marRight w:val="0"/>
          <w:marTop w:val="0"/>
          <w:marBottom w:val="0"/>
          <w:divBdr>
            <w:top w:val="none" w:sz="0" w:space="0" w:color="auto"/>
            <w:left w:val="none" w:sz="0" w:space="0" w:color="auto"/>
            <w:bottom w:val="none" w:sz="0" w:space="0" w:color="auto"/>
            <w:right w:val="none" w:sz="0" w:space="0" w:color="auto"/>
          </w:divBdr>
        </w:div>
        <w:div w:id="1430616612">
          <w:marLeft w:val="0"/>
          <w:marRight w:val="0"/>
          <w:marTop w:val="0"/>
          <w:marBottom w:val="0"/>
          <w:divBdr>
            <w:top w:val="none" w:sz="0" w:space="0" w:color="auto"/>
            <w:left w:val="none" w:sz="0" w:space="0" w:color="auto"/>
            <w:bottom w:val="none" w:sz="0" w:space="0" w:color="auto"/>
            <w:right w:val="none" w:sz="0" w:space="0" w:color="auto"/>
          </w:divBdr>
        </w:div>
        <w:div w:id="1536115450">
          <w:marLeft w:val="0"/>
          <w:marRight w:val="0"/>
          <w:marTop w:val="0"/>
          <w:marBottom w:val="0"/>
          <w:divBdr>
            <w:top w:val="none" w:sz="0" w:space="0" w:color="auto"/>
            <w:left w:val="none" w:sz="0" w:space="0" w:color="auto"/>
            <w:bottom w:val="none" w:sz="0" w:space="0" w:color="auto"/>
            <w:right w:val="none" w:sz="0" w:space="0" w:color="auto"/>
          </w:divBdr>
        </w:div>
        <w:div w:id="119959998">
          <w:marLeft w:val="0"/>
          <w:marRight w:val="0"/>
          <w:marTop w:val="0"/>
          <w:marBottom w:val="0"/>
          <w:divBdr>
            <w:top w:val="none" w:sz="0" w:space="0" w:color="auto"/>
            <w:left w:val="none" w:sz="0" w:space="0" w:color="auto"/>
            <w:bottom w:val="none" w:sz="0" w:space="0" w:color="auto"/>
            <w:right w:val="none" w:sz="0" w:space="0" w:color="auto"/>
          </w:divBdr>
        </w:div>
        <w:div w:id="588075600">
          <w:marLeft w:val="0"/>
          <w:marRight w:val="0"/>
          <w:marTop w:val="0"/>
          <w:marBottom w:val="0"/>
          <w:divBdr>
            <w:top w:val="none" w:sz="0" w:space="0" w:color="auto"/>
            <w:left w:val="none" w:sz="0" w:space="0" w:color="auto"/>
            <w:bottom w:val="none" w:sz="0" w:space="0" w:color="auto"/>
            <w:right w:val="none" w:sz="0" w:space="0" w:color="auto"/>
          </w:divBdr>
        </w:div>
        <w:div w:id="1823425518">
          <w:marLeft w:val="0"/>
          <w:marRight w:val="0"/>
          <w:marTop w:val="0"/>
          <w:marBottom w:val="0"/>
          <w:divBdr>
            <w:top w:val="none" w:sz="0" w:space="0" w:color="auto"/>
            <w:left w:val="none" w:sz="0" w:space="0" w:color="auto"/>
            <w:bottom w:val="none" w:sz="0" w:space="0" w:color="auto"/>
            <w:right w:val="none" w:sz="0" w:space="0" w:color="auto"/>
          </w:divBdr>
        </w:div>
        <w:div w:id="405153014">
          <w:marLeft w:val="0"/>
          <w:marRight w:val="0"/>
          <w:marTop w:val="0"/>
          <w:marBottom w:val="0"/>
          <w:divBdr>
            <w:top w:val="none" w:sz="0" w:space="0" w:color="auto"/>
            <w:left w:val="none" w:sz="0" w:space="0" w:color="auto"/>
            <w:bottom w:val="none" w:sz="0" w:space="0" w:color="auto"/>
            <w:right w:val="none" w:sz="0" w:space="0" w:color="auto"/>
          </w:divBdr>
        </w:div>
        <w:div w:id="115175978">
          <w:marLeft w:val="0"/>
          <w:marRight w:val="0"/>
          <w:marTop w:val="0"/>
          <w:marBottom w:val="0"/>
          <w:divBdr>
            <w:top w:val="none" w:sz="0" w:space="0" w:color="auto"/>
            <w:left w:val="none" w:sz="0" w:space="0" w:color="auto"/>
            <w:bottom w:val="none" w:sz="0" w:space="0" w:color="auto"/>
            <w:right w:val="none" w:sz="0" w:space="0" w:color="auto"/>
          </w:divBdr>
        </w:div>
        <w:div w:id="1341545746">
          <w:marLeft w:val="0"/>
          <w:marRight w:val="0"/>
          <w:marTop w:val="0"/>
          <w:marBottom w:val="0"/>
          <w:divBdr>
            <w:top w:val="none" w:sz="0" w:space="0" w:color="auto"/>
            <w:left w:val="none" w:sz="0" w:space="0" w:color="auto"/>
            <w:bottom w:val="none" w:sz="0" w:space="0" w:color="auto"/>
            <w:right w:val="none" w:sz="0" w:space="0" w:color="auto"/>
          </w:divBdr>
        </w:div>
        <w:div w:id="535239507">
          <w:marLeft w:val="0"/>
          <w:marRight w:val="0"/>
          <w:marTop w:val="0"/>
          <w:marBottom w:val="0"/>
          <w:divBdr>
            <w:top w:val="none" w:sz="0" w:space="0" w:color="auto"/>
            <w:left w:val="none" w:sz="0" w:space="0" w:color="auto"/>
            <w:bottom w:val="none" w:sz="0" w:space="0" w:color="auto"/>
            <w:right w:val="none" w:sz="0" w:space="0" w:color="auto"/>
          </w:divBdr>
        </w:div>
        <w:div w:id="1387410358">
          <w:marLeft w:val="0"/>
          <w:marRight w:val="0"/>
          <w:marTop w:val="0"/>
          <w:marBottom w:val="0"/>
          <w:divBdr>
            <w:top w:val="none" w:sz="0" w:space="0" w:color="auto"/>
            <w:left w:val="none" w:sz="0" w:space="0" w:color="auto"/>
            <w:bottom w:val="none" w:sz="0" w:space="0" w:color="auto"/>
            <w:right w:val="none" w:sz="0" w:space="0" w:color="auto"/>
          </w:divBdr>
        </w:div>
        <w:div w:id="1471750093">
          <w:marLeft w:val="0"/>
          <w:marRight w:val="0"/>
          <w:marTop w:val="0"/>
          <w:marBottom w:val="0"/>
          <w:divBdr>
            <w:top w:val="none" w:sz="0" w:space="0" w:color="auto"/>
            <w:left w:val="none" w:sz="0" w:space="0" w:color="auto"/>
            <w:bottom w:val="none" w:sz="0" w:space="0" w:color="auto"/>
            <w:right w:val="none" w:sz="0" w:space="0" w:color="auto"/>
          </w:divBdr>
        </w:div>
        <w:div w:id="213270889">
          <w:marLeft w:val="0"/>
          <w:marRight w:val="0"/>
          <w:marTop w:val="0"/>
          <w:marBottom w:val="0"/>
          <w:divBdr>
            <w:top w:val="none" w:sz="0" w:space="0" w:color="auto"/>
            <w:left w:val="none" w:sz="0" w:space="0" w:color="auto"/>
            <w:bottom w:val="none" w:sz="0" w:space="0" w:color="auto"/>
            <w:right w:val="none" w:sz="0" w:space="0" w:color="auto"/>
          </w:divBdr>
        </w:div>
        <w:div w:id="1786730924">
          <w:marLeft w:val="0"/>
          <w:marRight w:val="0"/>
          <w:marTop w:val="0"/>
          <w:marBottom w:val="0"/>
          <w:divBdr>
            <w:top w:val="none" w:sz="0" w:space="0" w:color="auto"/>
            <w:left w:val="none" w:sz="0" w:space="0" w:color="auto"/>
            <w:bottom w:val="none" w:sz="0" w:space="0" w:color="auto"/>
            <w:right w:val="none" w:sz="0" w:space="0" w:color="auto"/>
          </w:divBdr>
        </w:div>
        <w:div w:id="1090544867">
          <w:marLeft w:val="0"/>
          <w:marRight w:val="0"/>
          <w:marTop w:val="0"/>
          <w:marBottom w:val="0"/>
          <w:divBdr>
            <w:top w:val="none" w:sz="0" w:space="0" w:color="auto"/>
            <w:left w:val="none" w:sz="0" w:space="0" w:color="auto"/>
            <w:bottom w:val="none" w:sz="0" w:space="0" w:color="auto"/>
            <w:right w:val="none" w:sz="0" w:space="0" w:color="auto"/>
          </w:divBdr>
        </w:div>
        <w:div w:id="291982422">
          <w:marLeft w:val="0"/>
          <w:marRight w:val="0"/>
          <w:marTop w:val="0"/>
          <w:marBottom w:val="0"/>
          <w:divBdr>
            <w:top w:val="none" w:sz="0" w:space="0" w:color="auto"/>
            <w:left w:val="none" w:sz="0" w:space="0" w:color="auto"/>
            <w:bottom w:val="none" w:sz="0" w:space="0" w:color="auto"/>
            <w:right w:val="none" w:sz="0" w:space="0" w:color="auto"/>
          </w:divBdr>
        </w:div>
        <w:div w:id="414666630">
          <w:marLeft w:val="0"/>
          <w:marRight w:val="0"/>
          <w:marTop w:val="0"/>
          <w:marBottom w:val="0"/>
          <w:divBdr>
            <w:top w:val="none" w:sz="0" w:space="0" w:color="auto"/>
            <w:left w:val="none" w:sz="0" w:space="0" w:color="auto"/>
            <w:bottom w:val="none" w:sz="0" w:space="0" w:color="auto"/>
            <w:right w:val="none" w:sz="0" w:space="0" w:color="auto"/>
          </w:divBdr>
        </w:div>
        <w:div w:id="1540823475">
          <w:marLeft w:val="0"/>
          <w:marRight w:val="0"/>
          <w:marTop w:val="0"/>
          <w:marBottom w:val="0"/>
          <w:divBdr>
            <w:top w:val="none" w:sz="0" w:space="0" w:color="auto"/>
            <w:left w:val="none" w:sz="0" w:space="0" w:color="auto"/>
            <w:bottom w:val="none" w:sz="0" w:space="0" w:color="auto"/>
            <w:right w:val="none" w:sz="0" w:space="0" w:color="auto"/>
          </w:divBdr>
        </w:div>
        <w:div w:id="144711955">
          <w:marLeft w:val="0"/>
          <w:marRight w:val="0"/>
          <w:marTop w:val="0"/>
          <w:marBottom w:val="0"/>
          <w:divBdr>
            <w:top w:val="none" w:sz="0" w:space="0" w:color="auto"/>
            <w:left w:val="none" w:sz="0" w:space="0" w:color="auto"/>
            <w:bottom w:val="none" w:sz="0" w:space="0" w:color="auto"/>
            <w:right w:val="none" w:sz="0" w:space="0" w:color="auto"/>
          </w:divBdr>
        </w:div>
        <w:div w:id="2029718986">
          <w:marLeft w:val="0"/>
          <w:marRight w:val="0"/>
          <w:marTop w:val="0"/>
          <w:marBottom w:val="0"/>
          <w:divBdr>
            <w:top w:val="none" w:sz="0" w:space="0" w:color="auto"/>
            <w:left w:val="none" w:sz="0" w:space="0" w:color="auto"/>
            <w:bottom w:val="none" w:sz="0" w:space="0" w:color="auto"/>
            <w:right w:val="none" w:sz="0" w:space="0" w:color="auto"/>
          </w:divBdr>
        </w:div>
        <w:div w:id="296764388">
          <w:marLeft w:val="0"/>
          <w:marRight w:val="0"/>
          <w:marTop w:val="0"/>
          <w:marBottom w:val="0"/>
          <w:divBdr>
            <w:top w:val="none" w:sz="0" w:space="0" w:color="auto"/>
            <w:left w:val="none" w:sz="0" w:space="0" w:color="auto"/>
            <w:bottom w:val="none" w:sz="0" w:space="0" w:color="auto"/>
            <w:right w:val="none" w:sz="0" w:space="0" w:color="auto"/>
          </w:divBdr>
        </w:div>
        <w:div w:id="810250679">
          <w:marLeft w:val="0"/>
          <w:marRight w:val="0"/>
          <w:marTop w:val="0"/>
          <w:marBottom w:val="0"/>
          <w:divBdr>
            <w:top w:val="none" w:sz="0" w:space="0" w:color="auto"/>
            <w:left w:val="none" w:sz="0" w:space="0" w:color="auto"/>
            <w:bottom w:val="none" w:sz="0" w:space="0" w:color="auto"/>
            <w:right w:val="none" w:sz="0" w:space="0" w:color="auto"/>
          </w:divBdr>
        </w:div>
        <w:div w:id="860977714">
          <w:marLeft w:val="0"/>
          <w:marRight w:val="0"/>
          <w:marTop w:val="0"/>
          <w:marBottom w:val="0"/>
          <w:divBdr>
            <w:top w:val="none" w:sz="0" w:space="0" w:color="auto"/>
            <w:left w:val="none" w:sz="0" w:space="0" w:color="auto"/>
            <w:bottom w:val="none" w:sz="0" w:space="0" w:color="auto"/>
            <w:right w:val="none" w:sz="0" w:space="0" w:color="auto"/>
          </w:divBdr>
        </w:div>
        <w:div w:id="83847419">
          <w:marLeft w:val="0"/>
          <w:marRight w:val="0"/>
          <w:marTop w:val="0"/>
          <w:marBottom w:val="0"/>
          <w:divBdr>
            <w:top w:val="none" w:sz="0" w:space="0" w:color="auto"/>
            <w:left w:val="none" w:sz="0" w:space="0" w:color="auto"/>
            <w:bottom w:val="none" w:sz="0" w:space="0" w:color="auto"/>
            <w:right w:val="none" w:sz="0" w:space="0" w:color="auto"/>
          </w:divBdr>
        </w:div>
        <w:div w:id="378163316">
          <w:marLeft w:val="0"/>
          <w:marRight w:val="0"/>
          <w:marTop w:val="0"/>
          <w:marBottom w:val="0"/>
          <w:divBdr>
            <w:top w:val="none" w:sz="0" w:space="0" w:color="auto"/>
            <w:left w:val="none" w:sz="0" w:space="0" w:color="auto"/>
            <w:bottom w:val="none" w:sz="0" w:space="0" w:color="auto"/>
            <w:right w:val="none" w:sz="0" w:space="0" w:color="auto"/>
          </w:divBdr>
        </w:div>
        <w:div w:id="470680304">
          <w:marLeft w:val="0"/>
          <w:marRight w:val="0"/>
          <w:marTop w:val="0"/>
          <w:marBottom w:val="0"/>
          <w:divBdr>
            <w:top w:val="none" w:sz="0" w:space="0" w:color="auto"/>
            <w:left w:val="none" w:sz="0" w:space="0" w:color="auto"/>
            <w:bottom w:val="none" w:sz="0" w:space="0" w:color="auto"/>
            <w:right w:val="none" w:sz="0" w:space="0" w:color="auto"/>
          </w:divBdr>
        </w:div>
        <w:div w:id="1285427870">
          <w:marLeft w:val="0"/>
          <w:marRight w:val="0"/>
          <w:marTop w:val="0"/>
          <w:marBottom w:val="0"/>
          <w:divBdr>
            <w:top w:val="none" w:sz="0" w:space="0" w:color="auto"/>
            <w:left w:val="none" w:sz="0" w:space="0" w:color="auto"/>
            <w:bottom w:val="none" w:sz="0" w:space="0" w:color="auto"/>
            <w:right w:val="none" w:sz="0" w:space="0" w:color="auto"/>
          </w:divBdr>
        </w:div>
        <w:div w:id="893659301">
          <w:marLeft w:val="0"/>
          <w:marRight w:val="0"/>
          <w:marTop w:val="0"/>
          <w:marBottom w:val="0"/>
          <w:divBdr>
            <w:top w:val="none" w:sz="0" w:space="0" w:color="auto"/>
            <w:left w:val="none" w:sz="0" w:space="0" w:color="auto"/>
            <w:bottom w:val="none" w:sz="0" w:space="0" w:color="auto"/>
            <w:right w:val="none" w:sz="0" w:space="0" w:color="auto"/>
          </w:divBdr>
        </w:div>
        <w:div w:id="1411468218">
          <w:marLeft w:val="0"/>
          <w:marRight w:val="0"/>
          <w:marTop w:val="0"/>
          <w:marBottom w:val="0"/>
          <w:divBdr>
            <w:top w:val="none" w:sz="0" w:space="0" w:color="auto"/>
            <w:left w:val="none" w:sz="0" w:space="0" w:color="auto"/>
            <w:bottom w:val="none" w:sz="0" w:space="0" w:color="auto"/>
            <w:right w:val="none" w:sz="0" w:space="0" w:color="auto"/>
          </w:divBdr>
        </w:div>
        <w:div w:id="1292174402">
          <w:marLeft w:val="0"/>
          <w:marRight w:val="0"/>
          <w:marTop w:val="0"/>
          <w:marBottom w:val="0"/>
          <w:divBdr>
            <w:top w:val="none" w:sz="0" w:space="0" w:color="auto"/>
            <w:left w:val="none" w:sz="0" w:space="0" w:color="auto"/>
            <w:bottom w:val="none" w:sz="0" w:space="0" w:color="auto"/>
            <w:right w:val="none" w:sz="0" w:space="0" w:color="auto"/>
          </w:divBdr>
        </w:div>
        <w:div w:id="1378313961">
          <w:marLeft w:val="0"/>
          <w:marRight w:val="0"/>
          <w:marTop w:val="0"/>
          <w:marBottom w:val="0"/>
          <w:divBdr>
            <w:top w:val="none" w:sz="0" w:space="0" w:color="auto"/>
            <w:left w:val="none" w:sz="0" w:space="0" w:color="auto"/>
            <w:bottom w:val="none" w:sz="0" w:space="0" w:color="auto"/>
            <w:right w:val="none" w:sz="0" w:space="0" w:color="auto"/>
          </w:divBdr>
        </w:div>
        <w:div w:id="628822854">
          <w:marLeft w:val="0"/>
          <w:marRight w:val="0"/>
          <w:marTop w:val="0"/>
          <w:marBottom w:val="0"/>
          <w:divBdr>
            <w:top w:val="none" w:sz="0" w:space="0" w:color="auto"/>
            <w:left w:val="none" w:sz="0" w:space="0" w:color="auto"/>
            <w:bottom w:val="none" w:sz="0" w:space="0" w:color="auto"/>
            <w:right w:val="none" w:sz="0" w:space="0" w:color="auto"/>
          </w:divBdr>
        </w:div>
        <w:div w:id="1850489350">
          <w:marLeft w:val="0"/>
          <w:marRight w:val="0"/>
          <w:marTop w:val="0"/>
          <w:marBottom w:val="0"/>
          <w:divBdr>
            <w:top w:val="none" w:sz="0" w:space="0" w:color="auto"/>
            <w:left w:val="none" w:sz="0" w:space="0" w:color="auto"/>
            <w:bottom w:val="none" w:sz="0" w:space="0" w:color="auto"/>
            <w:right w:val="none" w:sz="0" w:space="0" w:color="auto"/>
          </w:divBdr>
        </w:div>
        <w:div w:id="577204281">
          <w:marLeft w:val="0"/>
          <w:marRight w:val="0"/>
          <w:marTop w:val="0"/>
          <w:marBottom w:val="0"/>
          <w:divBdr>
            <w:top w:val="none" w:sz="0" w:space="0" w:color="auto"/>
            <w:left w:val="none" w:sz="0" w:space="0" w:color="auto"/>
            <w:bottom w:val="none" w:sz="0" w:space="0" w:color="auto"/>
            <w:right w:val="none" w:sz="0" w:space="0" w:color="auto"/>
          </w:divBdr>
        </w:div>
        <w:div w:id="1643536961">
          <w:marLeft w:val="0"/>
          <w:marRight w:val="0"/>
          <w:marTop w:val="0"/>
          <w:marBottom w:val="0"/>
          <w:divBdr>
            <w:top w:val="none" w:sz="0" w:space="0" w:color="auto"/>
            <w:left w:val="none" w:sz="0" w:space="0" w:color="auto"/>
            <w:bottom w:val="none" w:sz="0" w:space="0" w:color="auto"/>
            <w:right w:val="none" w:sz="0" w:space="0" w:color="auto"/>
          </w:divBdr>
        </w:div>
        <w:div w:id="2140295490">
          <w:marLeft w:val="0"/>
          <w:marRight w:val="0"/>
          <w:marTop w:val="0"/>
          <w:marBottom w:val="0"/>
          <w:divBdr>
            <w:top w:val="none" w:sz="0" w:space="0" w:color="auto"/>
            <w:left w:val="none" w:sz="0" w:space="0" w:color="auto"/>
            <w:bottom w:val="none" w:sz="0" w:space="0" w:color="auto"/>
            <w:right w:val="none" w:sz="0" w:space="0" w:color="auto"/>
          </w:divBdr>
        </w:div>
        <w:div w:id="13849935">
          <w:marLeft w:val="0"/>
          <w:marRight w:val="0"/>
          <w:marTop w:val="0"/>
          <w:marBottom w:val="0"/>
          <w:divBdr>
            <w:top w:val="none" w:sz="0" w:space="0" w:color="auto"/>
            <w:left w:val="none" w:sz="0" w:space="0" w:color="auto"/>
            <w:bottom w:val="none" w:sz="0" w:space="0" w:color="auto"/>
            <w:right w:val="none" w:sz="0" w:space="0" w:color="auto"/>
          </w:divBdr>
        </w:div>
        <w:div w:id="1177110687">
          <w:marLeft w:val="0"/>
          <w:marRight w:val="0"/>
          <w:marTop w:val="0"/>
          <w:marBottom w:val="0"/>
          <w:divBdr>
            <w:top w:val="none" w:sz="0" w:space="0" w:color="auto"/>
            <w:left w:val="none" w:sz="0" w:space="0" w:color="auto"/>
            <w:bottom w:val="none" w:sz="0" w:space="0" w:color="auto"/>
            <w:right w:val="none" w:sz="0" w:space="0" w:color="auto"/>
          </w:divBdr>
        </w:div>
        <w:div w:id="119149824">
          <w:marLeft w:val="0"/>
          <w:marRight w:val="0"/>
          <w:marTop w:val="0"/>
          <w:marBottom w:val="0"/>
          <w:divBdr>
            <w:top w:val="none" w:sz="0" w:space="0" w:color="auto"/>
            <w:left w:val="none" w:sz="0" w:space="0" w:color="auto"/>
            <w:bottom w:val="none" w:sz="0" w:space="0" w:color="auto"/>
            <w:right w:val="none" w:sz="0" w:space="0" w:color="auto"/>
          </w:divBdr>
        </w:div>
        <w:div w:id="694381890">
          <w:marLeft w:val="0"/>
          <w:marRight w:val="0"/>
          <w:marTop w:val="0"/>
          <w:marBottom w:val="0"/>
          <w:divBdr>
            <w:top w:val="none" w:sz="0" w:space="0" w:color="auto"/>
            <w:left w:val="none" w:sz="0" w:space="0" w:color="auto"/>
            <w:bottom w:val="none" w:sz="0" w:space="0" w:color="auto"/>
            <w:right w:val="none" w:sz="0" w:space="0" w:color="auto"/>
          </w:divBdr>
        </w:div>
        <w:div w:id="723414025">
          <w:marLeft w:val="0"/>
          <w:marRight w:val="0"/>
          <w:marTop w:val="0"/>
          <w:marBottom w:val="0"/>
          <w:divBdr>
            <w:top w:val="none" w:sz="0" w:space="0" w:color="auto"/>
            <w:left w:val="none" w:sz="0" w:space="0" w:color="auto"/>
            <w:bottom w:val="none" w:sz="0" w:space="0" w:color="auto"/>
            <w:right w:val="none" w:sz="0" w:space="0" w:color="auto"/>
          </w:divBdr>
        </w:div>
        <w:div w:id="971785560">
          <w:marLeft w:val="0"/>
          <w:marRight w:val="0"/>
          <w:marTop w:val="0"/>
          <w:marBottom w:val="0"/>
          <w:divBdr>
            <w:top w:val="none" w:sz="0" w:space="0" w:color="auto"/>
            <w:left w:val="none" w:sz="0" w:space="0" w:color="auto"/>
            <w:bottom w:val="none" w:sz="0" w:space="0" w:color="auto"/>
            <w:right w:val="none" w:sz="0" w:space="0" w:color="auto"/>
          </w:divBdr>
        </w:div>
        <w:div w:id="1339192257">
          <w:marLeft w:val="0"/>
          <w:marRight w:val="0"/>
          <w:marTop w:val="0"/>
          <w:marBottom w:val="0"/>
          <w:divBdr>
            <w:top w:val="none" w:sz="0" w:space="0" w:color="auto"/>
            <w:left w:val="none" w:sz="0" w:space="0" w:color="auto"/>
            <w:bottom w:val="none" w:sz="0" w:space="0" w:color="auto"/>
            <w:right w:val="none" w:sz="0" w:space="0" w:color="auto"/>
          </w:divBdr>
        </w:div>
        <w:div w:id="1297182777">
          <w:marLeft w:val="0"/>
          <w:marRight w:val="0"/>
          <w:marTop w:val="0"/>
          <w:marBottom w:val="0"/>
          <w:divBdr>
            <w:top w:val="none" w:sz="0" w:space="0" w:color="auto"/>
            <w:left w:val="none" w:sz="0" w:space="0" w:color="auto"/>
            <w:bottom w:val="none" w:sz="0" w:space="0" w:color="auto"/>
            <w:right w:val="none" w:sz="0" w:space="0" w:color="auto"/>
          </w:divBdr>
        </w:div>
        <w:div w:id="1744910763">
          <w:marLeft w:val="0"/>
          <w:marRight w:val="0"/>
          <w:marTop w:val="0"/>
          <w:marBottom w:val="0"/>
          <w:divBdr>
            <w:top w:val="none" w:sz="0" w:space="0" w:color="auto"/>
            <w:left w:val="none" w:sz="0" w:space="0" w:color="auto"/>
            <w:bottom w:val="none" w:sz="0" w:space="0" w:color="auto"/>
            <w:right w:val="none" w:sz="0" w:space="0" w:color="auto"/>
          </w:divBdr>
        </w:div>
        <w:div w:id="1845432496">
          <w:marLeft w:val="0"/>
          <w:marRight w:val="0"/>
          <w:marTop w:val="0"/>
          <w:marBottom w:val="0"/>
          <w:divBdr>
            <w:top w:val="none" w:sz="0" w:space="0" w:color="auto"/>
            <w:left w:val="none" w:sz="0" w:space="0" w:color="auto"/>
            <w:bottom w:val="none" w:sz="0" w:space="0" w:color="auto"/>
            <w:right w:val="none" w:sz="0" w:space="0" w:color="auto"/>
          </w:divBdr>
        </w:div>
        <w:div w:id="876822327">
          <w:marLeft w:val="0"/>
          <w:marRight w:val="0"/>
          <w:marTop w:val="0"/>
          <w:marBottom w:val="0"/>
          <w:divBdr>
            <w:top w:val="none" w:sz="0" w:space="0" w:color="auto"/>
            <w:left w:val="none" w:sz="0" w:space="0" w:color="auto"/>
            <w:bottom w:val="none" w:sz="0" w:space="0" w:color="auto"/>
            <w:right w:val="none" w:sz="0" w:space="0" w:color="auto"/>
          </w:divBdr>
        </w:div>
        <w:div w:id="866870201">
          <w:marLeft w:val="0"/>
          <w:marRight w:val="0"/>
          <w:marTop w:val="0"/>
          <w:marBottom w:val="0"/>
          <w:divBdr>
            <w:top w:val="none" w:sz="0" w:space="0" w:color="auto"/>
            <w:left w:val="none" w:sz="0" w:space="0" w:color="auto"/>
            <w:bottom w:val="none" w:sz="0" w:space="0" w:color="auto"/>
            <w:right w:val="none" w:sz="0" w:space="0" w:color="auto"/>
          </w:divBdr>
        </w:div>
        <w:div w:id="1236433936">
          <w:marLeft w:val="0"/>
          <w:marRight w:val="0"/>
          <w:marTop w:val="0"/>
          <w:marBottom w:val="0"/>
          <w:divBdr>
            <w:top w:val="none" w:sz="0" w:space="0" w:color="auto"/>
            <w:left w:val="none" w:sz="0" w:space="0" w:color="auto"/>
            <w:bottom w:val="none" w:sz="0" w:space="0" w:color="auto"/>
            <w:right w:val="none" w:sz="0" w:space="0" w:color="auto"/>
          </w:divBdr>
        </w:div>
        <w:div w:id="299962863">
          <w:marLeft w:val="0"/>
          <w:marRight w:val="0"/>
          <w:marTop w:val="0"/>
          <w:marBottom w:val="0"/>
          <w:divBdr>
            <w:top w:val="none" w:sz="0" w:space="0" w:color="auto"/>
            <w:left w:val="none" w:sz="0" w:space="0" w:color="auto"/>
            <w:bottom w:val="none" w:sz="0" w:space="0" w:color="auto"/>
            <w:right w:val="none" w:sz="0" w:space="0" w:color="auto"/>
          </w:divBdr>
        </w:div>
        <w:div w:id="172035765">
          <w:marLeft w:val="0"/>
          <w:marRight w:val="0"/>
          <w:marTop w:val="0"/>
          <w:marBottom w:val="0"/>
          <w:divBdr>
            <w:top w:val="none" w:sz="0" w:space="0" w:color="auto"/>
            <w:left w:val="none" w:sz="0" w:space="0" w:color="auto"/>
            <w:bottom w:val="none" w:sz="0" w:space="0" w:color="auto"/>
            <w:right w:val="none" w:sz="0" w:space="0" w:color="auto"/>
          </w:divBdr>
        </w:div>
        <w:div w:id="864369280">
          <w:marLeft w:val="0"/>
          <w:marRight w:val="0"/>
          <w:marTop w:val="0"/>
          <w:marBottom w:val="0"/>
          <w:divBdr>
            <w:top w:val="none" w:sz="0" w:space="0" w:color="auto"/>
            <w:left w:val="none" w:sz="0" w:space="0" w:color="auto"/>
            <w:bottom w:val="none" w:sz="0" w:space="0" w:color="auto"/>
            <w:right w:val="none" w:sz="0" w:space="0" w:color="auto"/>
          </w:divBdr>
        </w:div>
        <w:div w:id="1779909653">
          <w:marLeft w:val="0"/>
          <w:marRight w:val="0"/>
          <w:marTop w:val="0"/>
          <w:marBottom w:val="0"/>
          <w:divBdr>
            <w:top w:val="none" w:sz="0" w:space="0" w:color="auto"/>
            <w:left w:val="none" w:sz="0" w:space="0" w:color="auto"/>
            <w:bottom w:val="none" w:sz="0" w:space="0" w:color="auto"/>
            <w:right w:val="none" w:sz="0" w:space="0" w:color="auto"/>
          </w:divBdr>
        </w:div>
        <w:div w:id="1773017274">
          <w:marLeft w:val="0"/>
          <w:marRight w:val="0"/>
          <w:marTop w:val="0"/>
          <w:marBottom w:val="0"/>
          <w:divBdr>
            <w:top w:val="none" w:sz="0" w:space="0" w:color="auto"/>
            <w:left w:val="none" w:sz="0" w:space="0" w:color="auto"/>
            <w:bottom w:val="none" w:sz="0" w:space="0" w:color="auto"/>
            <w:right w:val="none" w:sz="0" w:space="0" w:color="auto"/>
          </w:divBdr>
        </w:div>
        <w:div w:id="376516272">
          <w:marLeft w:val="0"/>
          <w:marRight w:val="0"/>
          <w:marTop w:val="0"/>
          <w:marBottom w:val="0"/>
          <w:divBdr>
            <w:top w:val="none" w:sz="0" w:space="0" w:color="auto"/>
            <w:left w:val="none" w:sz="0" w:space="0" w:color="auto"/>
            <w:bottom w:val="none" w:sz="0" w:space="0" w:color="auto"/>
            <w:right w:val="none" w:sz="0" w:space="0" w:color="auto"/>
          </w:divBdr>
        </w:div>
        <w:div w:id="1035542552">
          <w:marLeft w:val="0"/>
          <w:marRight w:val="0"/>
          <w:marTop w:val="0"/>
          <w:marBottom w:val="0"/>
          <w:divBdr>
            <w:top w:val="none" w:sz="0" w:space="0" w:color="auto"/>
            <w:left w:val="none" w:sz="0" w:space="0" w:color="auto"/>
            <w:bottom w:val="none" w:sz="0" w:space="0" w:color="auto"/>
            <w:right w:val="none" w:sz="0" w:space="0" w:color="auto"/>
          </w:divBdr>
        </w:div>
        <w:div w:id="1518538886">
          <w:marLeft w:val="0"/>
          <w:marRight w:val="0"/>
          <w:marTop w:val="0"/>
          <w:marBottom w:val="0"/>
          <w:divBdr>
            <w:top w:val="none" w:sz="0" w:space="0" w:color="auto"/>
            <w:left w:val="none" w:sz="0" w:space="0" w:color="auto"/>
            <w:bottom w:val="none" w:sz="0" w:space="0" w:color="auto"/>
            <w:right w:val="none" w:sz="0" w:space="0" w:color="auto"/>
          </w:divBdr>
        </w:div>
        <w:div w:id="1914779627">
          <w:marLeft w:val="0"/>
          <w:marRight w:val="0"/>
          <w:marTop w:val="0"/>
          <w:marBottom w:val="0"/>
          <w:divBdr>
            <w:top w:val="none" w:sz="0" w:space="0" w:color="auto"/>
            <w:left w:val="none" w:sz="0" w:space="0" w:color="auto"/>
            <w:bottom w:val="none" w:sz="0" w:space="0" w:color="auto"/>
            <w:right w:val="none" w:sz="0" w:space="0" w:color="auto"/>
          </w:divBdr>
        </w:div>
        <w:div w:id="1288971682">
          <w:marLeft w:val="0"/>
          <w:marRight w:val="0"/>
          <w:marTop w:val="0"/>
          <w:marBottom w:val="0"/>
          <w:divBdr>
            <w:top w:val="none" w:sz="0" w:space="0" w:color="auto"/>
            <w:left w:val="none" w:sz="0" w:space="0" w:color="auto"/>
            <w:bottom w:val="none" w:sz="0" w:space="0" w:color="auto"/>
            <w:right w:val="none" w:sz="0" w:space="0" w:color="auto"/>
          </w:divBdr>
        </w:div>
        <w:div w:id="1451389289">
          <w:marLeft w:val="0"/>
          <w:marRight w:val="0"/>
          <w:marTop w:val="0"/>
          <w:marBottom w:val="0"/>
          <w:divBdr>
            <w:top w:val="none" w:sz="0" w:space="0" w:color="auto"/>
            <w:left w:val="none" w:sz="0" w:space="0" w:color="auto"/>
            <w:bottom w:val="none" w:sz="0" w:space="0" w:color="auto"/>
            <w:right w:val="none" w:sz="0" w:space="0" w:color="auto"/>
          </w:divBdr>
        </w:div>
        <w:div w:id="1654218622">
          <w:marLeft w:val="0"/>
          <w:marRight w:val="0"/>
          <w:marTop w:val="0"/>
          <w:marBottom w:val="0"/>
          <w:divBdr>
            <w:top w:val="none" w:sz="0" w:space="0" w:color="auto"/>
            <w:left w:val="none" w:sz="0" w:space="0" w:color="auto"/>
            <w:bottom w:val="none" w:sz="0" w:space="0" w:color="auto"/>
            <w:right w:val="none" w:sz="0" w:space="0" w:color="auto"/>
          </w:divBdr>
        </w:div>
        <w:div w:id="194664260">
          <w:marLeft w:val="0"/>
          <w:marRight w:val="0"/>
          <w:marTop w:val="0"/>
          <w:marBottom w:val="0"/>
          <w:divBdr>
            <w:top w:val="none" w:sz="0" w:space="0" w:color="auto"/>
            <w:left w:val="none" w:sz="0" w:space="0" w:color="auto"/>
            <w:bottom w:val="none" w:sz="0" w:space="0" w:color="auto"/>
            <w:right w:val="none" w:sz="0" w:space="0" w:color="auto"/>
          </w:divBdr>
        </w:div>
        <w:div w:id="2048987865">
          <w:marLeft w:val="0"/>
          <w:marRight w:val="0"/>
          <w:marTop w:val="0"/>
          <w:marBottom w:val="0"/>
          <w:divBdr>
            <w:top w:val="none" w:sz="0" w:space="0" w:color="auto"/>
            <w:left w:val="none" w:sz="0" w:space="0" w:color="auto"/>
            <w:bottom w:val="none" w:sz="0" w:space="0" w:color="auto"/>
            <w:right w:val="none" w:sz="0" w:space="0" w:color="auto"/>
          </w:divBdr>
        </w:div>
        <w:div w:id="522595196">
          <w:marLeft w:val="0"/>
          <w:marRight w:val="0"/>
          <w:marTop w:val="0"/>
          <w:marBottom w:val="0"/>
          <w:divBdr>
            <w:top w:val="none" w:sz="0" w:space="0" w:color="auto"/>
            <w:left w:val="none" w:sz="0" w:space="0" w:color="auto"/>
            <w:bottom w:val="none" w:sz="0" w:space="0" w:color="auto"/>
            <w:right w:val="none" w:sz="0" w:space="0" w:color="auto"/>
          </w:divBdr>
        </w:div>
        <w:div w:id="944077819">
          <w:marLeft w:val="0"/>
          <w:marRight w:val="0"/>
          <w:marTop w:val="0"/>
          <w:marBottom w:val="0"/>
          <w:divBdr>
            <w:top w:val="none" w:sz="0" w:space="0" w:color="auto"/>
            <w:left w:val="none" w:sz="0" w:space="0" w:color="auto"/>
            <w:bottom w:val="none" w:sz="0" w:space="0" w:color="auto"/>
            <w:right w:val="none" w:sz="0" w:space="0" w:color="auto"/>
          </w:divBdr>
        </w:div>
        <w:div w:id="122576544">
          <w:marLeft w:val="0"/>
          <w:marRight w:val="0"/>
          <w:marTop w:val="0"/>
          <w:marBottom w:val="0"/>
          <w:divBdr>
            <w:top w:val="none" w:sz="0" w:space="0" w:color="auto"/>
            <w:left w:val="none" w:sz="0" w:space="0" w:color="auto"/>
            <w:bottom w:val="none" w:sz="0" w:space="0" w:color="auto"/>
            <w:right w:val="none" w:sz="0" w:space="0" w:color="auto"/>
          </w:divBdr>
        </w:div>
        <w:div w:id="1199316726">
          <w:marLeft w:val="0"/>
          <w:marRight w:val="0"/>
          <w:marTop w:val="0"/>
          <w:marBottom w:val="0"/>
          <w:divBdr>
            <w:top w:val="none" w:sz="0" w:space="0" w:color="auto"/>
            <w:left w:val="none" w:sz="0" w:space="0" w:color="auto"/>
            <w:bottom w:val="none" w:sz="0" w:space="0" w:color="auto"/>
            <w:right w:val="none" w:sz="0" w:space="0" w:color="auto"/>
          </w:divBdr>
        </w:div>
        <w:div w:id="1592466922">
          <w:marLeft w:val="0"/>
          <w:marRight w:val="0"/>
          <w:marTop w:val="0"/>
          <w:marBottom w:val="0"/>
          <w:divBdr>
            <w:top w:val="none" w:sz="0" w:space="0" w:color="auto"/>
            <w:left w:val="none" w:sz="0" w:space="0" w:color="auto"/>
            <w:bottom w:val="none" w:sz="0" w:space="0" w:color="auto"/>
            <w:right w:val="none" w:sz="0" w:space="0" w:color="auto"/>
          </w:divBdr>
        </w:div>
        <w:div w:id="487063757">
          <w:marLeft w:val="0"/>
          <w:marRight w:val="0"/>
          <w:marTop w:val="0"/>
          <w:marBottom w:val="0"/>
          <w:divBdr>
            <w:top w:val="none" w:sz="0" w:space="0" w:color="auto"/>
            <w:left w:val="none" w:sz="0" w:space="0" w:color="auto"/>
            <w:bottom w:val="none" w:sz="0" w:space="0" w:color="auto"/>
            <w:right w:val="none" w:sz="0" w:space="0" w:color="auto"/>
          </w:divBdr>
        </w:div>
        <w:div w:id="1048916904">
          <w:marLeft w:val="0"/>
          <w:marRight w:val="0"/>
          <w:marTop w:val="0"/>
          <w:marBottom w:val="0"/>
          <w:divBdr>
            <w:top w:val="none" w:sz="0" w:space="0" w:color="auto"/>
            <w:left w:val="none" w:sz="0" w:space="0" w:color="auto"/>
            <w:bottom w:val="none" w:sz="0" w:space="0" w:color="auto"/>
            <w:right w:val="none" w:sz="0" w:space="0" w:color="auto"/>
          </w:divBdr>
        </w:div>
        <w:div w:id="1025596212">
          <w:marLeft w:val="0"/>
          <w:marRight w:val="0"/>
          <w:marTop w:val="0"/>
          <w:marBottom w:val="0"/>
          <w:divBdr>
            <w:top w:val="none" w:sz="0" w:space="0" w:color="auto"/>
            <w:left w:val="none" w:sz="0" w:space="0" w:color="auto"/>
            <w:bottom w:val="none" w:sz="0" w:space="0" w:color="auto"/>
            <w:right w:val="none" w:sz="0" w:space="0" w:color="auto"/>
          </w:divBdr>
        </w:div>
        <w:div w:id="2036076526">
          <w:marLeft w:val="0"/>
          <w:marRight w:val="0"/>
          <w:marTop w:val="0"/>
          <w:marBottom w:val="0"/>
          <w:divBdr>
            <w:top w:val="none" w:sz="0" w:space="0" w:color="auto"/>
            <w:left w:val="none" w:sz="0" w:space="0" w:color="auto"/>
            <w:bottom w:val="none" w:sz="0" w:space="0" w:color="auto"/>
            <w:right w:val="none" w:sz="0" w:space="0" w:color="auto"/>
          </w:divBdr>
        </w:div>
        <w:div w:id="505438900">
          <w:marLeft w:val="0"/>
          <w:marRight w:val="0"/>
          <w:marTop w:val="0"/>
          <w:marBottom w:val="0"/>
          <w:divBdr>
            <w:top w:val="none" w:sz="0" w:space="0" w:color="auto"/>
            <w:left w:val="none" w:sz="0" w:space="0" w:color="auto"/>
            <w:bottom w:val="none" w:sz="0" w:space="0" w:color="auto"/>
            <w:right w:val="none" w:sz="0" w:space="0" w:color="auto"/>
          </w:divBdr>
        </w:div>
        <w:div w:id="1242565977">
          <w:marLeft w:val="0"/>
          <w:marRight w:val="0"/>
          <w:marTop w:val="0"/>
          <w:marBottom w:val="0"/>
          <w:divBdr>
            <w:top w:val="none" w:sz="0" w:space="0" w:color="auto"/>
            <w:left w:val="none" w:sz="0" w:space="0" w:color="auto"/>
            <w:bottom w:val="none" w:sz="0" w:space="0" w:color="auto"/>
            <w:right w:val="none" w:sz="0" w:space="0" w:color="auto"/>
          </w:divBdr>
        </w:div>
        <w:div w:id="671495698">
          <w:marLeft w:val="0"/>
          <w:marRight w:val="0"/>
          <w:marTop w:val="0"/>
          <w:marBottom w:val="0"/>
          <w:divBdr>
            <w:top w:val="none" w:sz="0" w:space="0" w:color="auto"/>
            <w:left w:val="none" w:sz="0" w:space="0" w:color="auto"/>
            <w:bottom w:val="none" w:sz="0" w:space="0" w:color="auto"/>
            <w:right w:val="none" w:sz="0" w:space="0" w:color="auto"/>
          </w:divBdr>
        </w:div>
        <w:div w:id="1545478680">
          <w:marLeft w:val="0"/>
          <w:marRight w:val="0"/>
          <w:marTop w:val="0"/>
          <w:marBottom w:val="0"/>
          <w:divBdr>
            <w:top w:val="none" w:sz="0" w:space="0" w:color="auto"/>
            <w:left w:val="none" w:sz="0" w:space="0" w:color="auto"/>
            <w:bottom w:val="none" w:sz="0" w:space="0" w:color="auto"/>
            <w:right w:val="none" w:sz="0" w:space="0" w:color="auto"/>
          </w:divBdr>
        </w:div>
        <w:div w:id="400979623">
          <w:marLeft w:val="0"/>
          <w:marRight w:val="0"/>
          <w:marTop w:val="0"/>
          <w:marBottom w:val="0"/>
          <w:divBdr>
            <w:top w:val="none" w:sz="0" w:space="0" w:color="auto"/>
            <w:left w:val="none" w:sz="0" w:space="0" w:color="auto"/>
            <w:bottom w:val="none" w:sz="0" w:space="0" w:color="auto"/>
            <w:right w:val="none" w:sz="0" w:space="0" w:color="auto"/>
          </w:divBdr>
        </w:div>
        <w:div w:id="445734833">
          <w:marLeft w:val="0"/>
          <w:marRight w:val="0"/>
          <w:marTop w:val="0"/>
          <w:marBottom w:val="0"/>
          <w:divBdr>
            <w:top w:val="none" w:sz="0" w:space="0" w:color="auto"/>
            <w:left w:val="none" w:sz="0" w:space="0" w:color="auto"/>
            <w:bottom w:val="none" w:sz="0" w:space="0" w:color="auto"/>
            <w:right w:val="none" w:sz="0" w:space="0" w:color="auto"/>
          </w:divBdr>
        </w:div>
        <w:div w:id="943924021">
          <w:marLeft w:val="0"/>
          <w:marRight w:val="0"/>
          <w:marTop w:val="0"/>
          <w:marBottom w:val="0"/>
          <w:divBdr>
            <w:top w:val="none" w:sz="0" w:space="0" w:color="auto"/>
            <w:left w:val="none" w:sz="0" w:space="0" w:color="auto"/>
            <w:bottom w:val="none" w:sz="0" w:space="0" w:color="auto"/>
            <w:right w:val="none" w:sz="0" w:space="0" w:color="auto"/>
          </w:divBdr>
        </w:div>
        <w:div w:id="735519827">
          <w:marLeft w:val="0"/>
          <w:marRight w:val="0"/>
          <w:marTop w:val="0"/>
          <w:marBottom w:val="0"/>
          <w:divBdr>
            <w:top w:val="none" w:sz="0" w:space="0" w:color="auto"/>
            <w:left w:val="none" w:sz="0" w:space="0" w:color="auto"/>
            <w:bottom w:val="none" w:sz="0" w:space="0" w:color="auto"/>
            <w:right w:val="none" w:sz="0" w:space="0" w:color="auto"/>
          </w:divBdr>
        </w:div>
        <w:div w:id="545794484">
          <w:marLeft w:val="0"/>
          <w:marRight w:val="0"/>
          <w:marTop w:val="0"/>
          <w:marBottom w:val="0"/>
          <w:divBdr>
            <w:top w:val="none" w:sz="0" w:space="0" w:color="auto"/>
            <w:left w:val="none" w:sz="0" w:space="0" w:color="auto"/>
            <w:bottom w:val="none" w:sz="0" w:space="0" w:color="auto"/>
            <w:right w:val="none" w:sz="0" w:space="0" w:color="auto"/>
          </w:divBdr>
        </w:div>
        <w:div w:id="1750075329">
          <w:marLeft w:val="0"/>
          <w:marRight w:val="0"/>
          <w:marTop w:val="0"/>
          <w:marBottom w:val="0"/>
          <w:divBdr>
            <w:top w:val="none" w:sz="0" w:space="0" w:color="auto"/>
            <w:left w:val="none" w:sz="0" w:space="0" w:color="auto"/>
            <w:bottom w:val="none" w:sz="0" w:space="0" w:color="auto"/>
            <w:right w:val="none" w:sz="0" w:space="0" w:color="auto"/>
          </w:divBdr>
        </w:div>
        <w:div w:id="2094277280">
          <w:marLeft w:val="0"/>
          <w:marRight w:val="0"/>
          <w:marTop w:val="0"/>
          <w:marBottom w:val="0"/>
          <w:divBdr>
            <w:top w:val="none" w:sz="0" w:space="0" w:color="auto"/>
            <w:left w:val="none" w:sz="0" w:space="0" w:color="auto"/>
            <w:bottom w:val="none" w:sz="0" w:space="0" w:color="auto"/>
            <w:right w:val="none" w:sz="0" w:space="0" w:color="auto"/>
          </w:divBdr>
        </w:div>
        <w:div w:id="1491680393">
          <w:marLeft w:val="0"/>
          <w:marRight w:val="0"/>
          <w:marTop w:val="0"/>
          <w:marBottom w:val="0"/>
          <w:divBdr>
            <w:top w:val="none" w:sz="0" w:space="0" w:color="auto"/>
            <w:left w:val="none" w:sz="0" w:space="0" w:color="auto"/>
            <w:bottom w:val="none" w:sz="0" w:space="0" w:color="auto"/>
            <w:right w:val="none" w:sz="0" w:space="0" w:color="auto"/>
          </w:divBdr>
        </w:div>
        <w:div w:id="7105343">
          <w:marLeft w:val="0"/>
          <w:marRight w:val="0"/>
          <w:marTop w:val="0"/>
          <w:marBottom w:val="0"/>
          <w:divBdr>
            <w:top w:val="none" w:sz="0" w:space="0" w:color="auto"/>
            <w:left w:val="none" w:sz="0" w:space="0" w:color="auto"/>
            <w:bottom w:val="none" w:sz="0" w:space="0" w:color="auto"/>
            <w:right w:val="none" w:sz="0" w:space="0" w:color="auto"/>
          </w:divBdr>
        </w:div>
        <w:div w:id="1823040133">
          <w:marLeft w:val="0"/>
          <w:marRight w:val="0"/>
          <w:marTop w:val="0"/>
          <w:marBottom w:val="0"/>
          <w:divBdr>
            <w:top w:val="none" w:sz="0" w:space="0" w:color="auto"/>
            <w:left w:val="none" w:sz="0" w:space="0" w:color="auto"/>
            <w:bottom w:val="none" w:sz="0" w:space="0" w:color="auto"/>
            <w:right w:val="none" w:sz="0" w:space="0" w:color="auto"/>
          </w:divBdr>
        </w:div>
        <w:div w:id="574979086">
          <w:marLeft w:val="0"/>
          <w:marRight w:val="0"/>
          <w:marTop w:val="0"/>
          <w:marBottom w:val="0"/>
          <w:divBdr>
            <w:top w:val="none" w:sz="0" w:space="0" w:color="auto"/>
            <w:left w:val="none" w:sz="0" w:space="0" w:color="auto"/>
            <w:bottom w:val="none" w:sz="0" w:space="0" w:color="auto"/>
            <w:right w:val="none" w:sz="0" w:space="0" w:color="auto"/>
          </w:divBdr>
        </w:div>
        <w:div w:id="1211651532">
          <w:marLeft w:val="0"/>
          <w:marRight w:val="0"/>
          <w:marTop w:val="0"/>
          <w:marBottom w:val="0"/>
          <w:divBdr>
            <w:top w:val="none" w:sz="0" w:space="0" w:color="auto"/>
            <w:left w:val="none" w:sz="0" w:space="0" w:color="auto"/>
            <w:bottom w:val="none" w:sz="0" w:space="0" w:color="auto"/>
            <w:right w:val="none" w:sz="0" w:space="0" w:color="auto"/>
          </w:divBdr>
        </w:div>
        <w:div w:id="199708570">
          <w:marLeft w:val="0"/>
          <w:marRight w:val="0"/>
          <w:marTop w:val="0"/>
          <w:marBottom w:val="0"/>
          <w:divBdr>
            <w:top w:val="none" w:sz="0" w:space="0" w:color="auto"/>
            <w:left w:val="none" w:sz="0" w:space="0" w:color="auto"/>
            <w:bottom w:val="none" w:sz="0" w:space="0" w:color="auto"/>
            <w:right w:val="none" w:sz="0" w:space="0" w:color="auto"/>
          </w:divBdr>
        </w:div>
        <w:div w:id="1515267990">
          <w:marLeft w:val="0"/>
          <w:marRight w:val="0"/>
          <w:marTop w:val="0"/>
          <w:marBottom w:val="0"/>
          <w:divBdr>
            <w:top w:val="none" w:sz="0" w:space="0" w:color="auto"/>
            <w:left w:val="none" w:sz="0" w:space="0" w:color="auto"/>
            <w:bottom w:val="none" w:sz="0" w:space="0" w:color="auto"/>
            <w:right w:val="none" w:sz="0" w:space="0" w:color="auto"/>
          </w:divBdr>
        </w:div>
        <w:div w:id="963927039">
          <w:marLeft w:val="0"/>
          <w:marRight w:val="0"/>
          <w:marTop w:val="0"/>
          <w:marBottom w:val="0"/>
          <w:divBdr>
            <w:top w:val="none" w:sz="0" w:space="0" w:color="auto"/>
            <w:left w:val="none" w:sz="0" w:space="0" w:color="auto"/>
            <w:bottom w:val="none" w:sz="0" w:space="0" w:color="auto"/>
            <w:right w:val="none" w:sz="0" w:space="0" w:color="auto"/>
          </w:divBdr>
        </w:div>
        <w:div w:id="1968658622">
          <w:marLeft w:val="0"/>
          <w:marRight w:val="0"/>
          <w:marTop w:val="0"/>
          <w:marBottom w:val="0"/>
          <w:divBdr>
            <w:top w:val="none" w:sz="0" w:space="0" w:color="auto"/>
            <w:left w:val="none" w:sz="0" w:space="0" w:color="auto"/>
            <w:bottom w:val="none" w:sz="0" w:space="0" w:color="auto"/>
            <w:right w:val="none" w:sz="0" w:space="0" w:color="auto"/>
          </w:divBdr>
        </w:div>
        <w:div w:id="107506277">
          <w:marLeft w:val="0"/>
          <w:marRight w:val="0"/>
          <w:marTop w:val="0"/>
          <w:marBottom w:val="0"/>
          <w:divBdr>
            <w:top w:val="none" w:sz="0" w:space="0" w:color="auto"/>
            <w:left w:val="none" w:sz="0" w:space="0" w:color="auto"/>
            <w:bottom w:val="none" w:sz="0" w:space="0" w:color="auto"/>
            <w:right w:val="none" w:sz="0" w:space="0" w:color="auto"/>
          </w:divBdr>
        </w:div>
        <w:div w:id="1077049037">
          <w:marLeft w:val="0"/>
          <w:marRight w:val="0"/>
          <w:marTop w:val="0"/>
          <w:marBottom w:val="0"/>
          <w:divBdr>
            <w:top w:val="none" w:sz="0" w:space="0" w:color="auto"/>
            <w:left w:val="none" w:sz="0" w:space="0" w:color="auto"/>
            <w:bottom w:val="none" w:sz="0" w:space="0" w:color="auto"/>
            <w:right w:val="none" w:sz="0" w:space="0" w:color="auto"/>
          </w:divBdr>
        </w:div>
        <w:div w:id="1034386126">
          <w:marLeft w:val="0"/>
          <w:marRight w:val="0"/>
          <w:marTop w:val="0"/>
          <w:marBottom w:val="0"/>
          <w:divBdr>
            <w:top w:val="none" w:sz="0" w:space="0" w:color="auto"/>
            <w:left w:val="none" w:sz="0" w:space="0" w:color="auto"/>
            <w:bottom w:val="none" w:sz="0" w:space="0" w:color="auto"/>
            <w:right w:val="none" w:sz="0" w:space="0" w:color="auto"/>
          </w:divBdr>
        </w:div>
        <w:div w:id="1423910184">
          <w:marLeft w:val="0"/>
          <w:marRight w:val="0"/>
          <w:marTop w:val="0"/>
          <w:marBottom w:val="0"/>
          <w:divBdr>
            <w:top w:val="none" w:sz="0" w:space="0" w:color="auto"/>
            <w:left w:val="none" w:sz="0" w:space="0" w:color="auto"/>
            <w:bottom w:val="none" w:sz="0" w:space="0" w:color="auto"/>
            <w:right w:val="none" w:sz="0" w:space="0" w:color="auto"/>
          </w:divBdr>
        </w:div>
        <w:div w:id="3944167">
          <w:marLeft w:val="0"/>
          <w:marRight w:val="0"/>
          <w:marTop w:val="0"/>
          <w:marBottom w:val="0"/>
          <w:divBdr>
            <w:top w:val="none" w:sz="0" w:space="0" w:color="auto"/>
            <w:left w:val="none" w:sz="0" w:space="0" w:color="auto"/>
            <w:bottom w:val="none" w:sz="0" w:space="0" w:color="auto"/>
            <w:right w:val="none" w:sz="0" w:space="0" w:color="auto"/>
          </w:divBdr>
        </w:div>
        <w:div w:id="1480227444">
          <w:marLeft w:val="0"/>
          <w:marRight w:val="0"/>
          <w:marTop w:val="0"/>
          <w:marBottom w:val="0"/>
          <w:divBdr>
            <w:top w:val="none" w:sz="0" w:space="0" w:color="auto"/>
            <w:left w:val="none" w:sz="0" w:space="0" w:color="auto"/>
            <w:bottom w:val="none" w:sz="0" w:space="0" w:color="auto"/>
            <w:right w:val="none" w:sz="0" w:space="0" w:color="auto"/>
          </w:divBdr>
        </w:div>
        <w:div w:id="1550149896">
          <w:marLeft w:val="0"/>
          <w:marRight w:val="0"/>
          <w:marTop w:val="0"/>
          <w:marBottom w:val="0"/>
          <w:divBdr>
            <w:top w:val="none" w:sz="0" w:space="0" w:color="auto"/>
            <w:left w:val="none" w:sz="0" w:space="0" w:color="auto"/>
            <w:bottom w:val="none" w:sz="0" w:space="0" w:color="auto"/>
            <w:right w:val="none" w:sz="0" w:space="0" w:color="auto"/>
          </w:divBdr>
        </w:div>
        <w:div w:id="1945914264">
          <w:marLeft w:val="0"/>
          <w:marRight w:val="0"/>
          <w:marTop w:val="0"/>
          <w:marBottom w:val="0"/>
          <w:divBdr>
            <w:top w:val="none" w:sz="0" w:space="0" w:color="auto"/>
            <w:left w:val="none" w:sz="0" w:space="0" w:color="auto"/>
            <w:bottom w:val="none" w:sz="0" w:space="0" w:color="auto"/>
            <w:right w:val="none" w:sz="0" w:space="0" w:color="auto"/>
          </w:divBdr>
        </w:div>
        <w:div w:id="295374415">
          <w:marLeft w:val="0"/>
          <w:marRight w:val="0"/>
          <w:marTop w:val="0"/>
          <w:marBottom w:val="0"/>
          <w:divBdr>
            <w:top w:val="none" w:sz="0" w:space="0" w:color="auto"/>
            <w:left w:val="none" w:sz="0" w:space="0" w:color="auto"/>
            <w:bottom w:val="none" w:sz="0" w:space="0" w:color="auto"/>
            <w:right w:val="none" w:sz="0" w:space="0" w:color="auto"/>
          </w:divBdr>
        </w:div>
        <w:div w:id="1998457673">
          <w:marLeft w:val="0"/>
          <w:marRight w:val="0"/>
          <w:marTop w:val="0"/>
          <w:marBottom w:val="0"/>
          <w:divBdr>
            <w:top w:val="none" w:sz="0" w:space="0" w:color="auto"/>
            <w:left w:val="none" w:sz="0" w:space="0" w:color="auto"/>
            <w:bottom w:val="none" w:sz="0" w:space="0" w:color="auto"/>
            <w:right w:val="none" w:sz="0" w:space="0" w:color="auto"/>
          </w:divBdr>
        </w:div>
        <w:div w:id="1974869722">
          <w:marLeft w:val="0"/>
          <w:marRight w:val="0"/>
          <w:marTop w:val="0"/>
          <w:marBottom w:val="0"/>
          <w:divBdr>
            <w:top w:val="none" w:sz="0" w:space="0" w:color="auto"/>
            <w:left w:val="none" w:sz="0" w:space="0" w:color="auto"/>
            <w:bottom w:val="none" w:sz="0" w:space="0" w:color="auto"/>
            <w:right w:val="none" w:sz="0" w:space="0" w:color="auto"/>
          </w:divBdr>
        </w:div>
        <w:div w:id="869493087">
          <w:marLeft w:val="0"/>
          <w:marRight w:val="0"/>
          <w:marTop w:val="0"/>
          <w:marBottom w:val="0"/>
          <w:divBdr>
            <w:top w:val="none" w:sz="0" w:space="0" w:color="auto"/>
            <w:left w:val="none" w:sz="0" w:space="0" w:color="auto"/>
            <w:bottom w:val="none" w:sz="0" w:space="0" w:color="auto"/>
            <w:right w:val="none" w:sz="0" w:space="0" w:color="auto"/>
          </w:divBdr>
        </w:div>
        <w:div w:id="169025839">
          <w:marLeft w:val="0"/>
          <w:marRight w:val="0"/>
          <w:marTop w:val="0"/>
          <w:marBottom w:val="0"/>
          <w:divBdr>
            <w:top w:val="none" w:sz="0" w:space="0" w:color="auto"/>
            <w:left w:val="none" w:sz="0" w:space="0" w:color="auto"/>
            <w:bottom w:val="none" w:sz="0" w:space="0" w:color="auto"/>
            <w:right w:val="none" w:sz="0" w:space="0" w:color="auto"/>
          </w:divBdr>
        </w:div>
        <w:div w:id="357507343">
          <w:marLeft w:val="0"/>
          <w:marRight w:val="0"/>
          <w:marTop w:val="0"/>
          <w:marBottom w:val="0"/>
          <w:divBdr>
            <w:top w:val="none" w:sz="0" w:space="0" w:color="auto"/>
            <w:left w:val="none" w:sz="0" w:space="0" w:color="auto"/>
            <w:bottom w:val="none" w:sz="0" w:space="0" w:color="auto"/>
            <w:right w:val="none" w:sz="0" w:space="0" w:color="auto"/>
          </w:divBdr>
        </w:div>
        <w:div w:id="1026903121">
          <w:marLeft w:val="0"/>
          <w:marRight w:val="0"/>
          <w:marTop w:val="0"/>
          <w:marBottom w:val="0"/>
          <w:divBdr>
            <w:top w:val="none" w:sz="0" w:space="0" w:color="auto"/>
            <w:left w:val="none" w:sz="0" w:space="0" w:color="auto"/>
            <w:bottom w:val="none" w:sz="0" w:space="0" w:color="auto"/>
            <w:right w:val="none" w:sz="0" w:space="0" w:color="auto"/>
          </w:divBdr>
        </w:div>
        <w:div w:id="1840928775">
          <w:marLeft w:val="0"/>
          <w:marRight w:val="0"/>
          <w:marTop w:val="0"/>
          <w:marBottom w:val="0"/>
          <w:divBdr>
            <w:top w:val="none" w:sz="0" w:space="0" w:color="auto"/>
            <w:left w:val="none" w:sz="0" w:space="0" w:color="auto"/>
            <w:bottom w:val="none" w:sz="0" w:space="0" w:color="auto"/>
            <w:right w:val="none" w:sz="0" w:space="0" w:color="auto"/>
          </w:divBdr>
        </w:div>
        <w:div w:id="420837441">
          <w:marLeft w:val="0"/>
          <w:marRight w:val="0"/>
          <w:marTop w:val="0"/>
          <w:marBottom w:val="0"/>
          <w:divBdr>
            <w:top w:val="none" w:sz="0" w:space="0" w:color="auto"/>
            <w:left w:val="none" w:sz="0" w:space="0" w:color="auto"/>
            <w:bottom w:val="none" w:sz="0" w:space="0" w:color="auto"/>
            <w:right w:val="none" w:sz="0" w:space="0" w:color="auto"/>
          </w:divBdr>
        </w:div>
        <w:div w:id="252054212">
          <w:marLeft w:val="0"/>
          <w:marRight w:val="0"/>
          <w:marTop w:val="0"/>
          <w:marBottom w:val="0"/>
          <w:divBdr>
            <w:top w:val="none" w:sz="0" w:space="0" w:color="auto"/>
            <w:left w:val="none" w:sz="0" w:space="0" w:color="auto"/>
            <w:bottom w:val="none" w:sz="0" w:space="0" w:color="auto"/>
            <w:right w:val="none" w:sz="0" w:space="0" w:color="auto"/>
          </w:divBdr>
        </w:div>
        <w:div w:id="96751458">
          <w:marLeft w:val="0"/>
          <w:marRight w:val="0"/>
          <w:marTop w:val="0"/>
          <w:marBottom w:val="0"/>
          <w:divBdr>
            <w:top w:val="none" w:sz="0" w:space="0" w:color="auto"/>
            <w:left w:val="none" w:sz="0" w:space="0" w:color="auto"/>
            <w:bottom w:val="none" w:sz="0" w:space="0" w:color="auto"/>
            <w:right w:val="none" w:sz="0" w:space="0" w:color="auto"/>
          </w:divBdr>
        </w:div>
        <w:div w:id="190454613">
          <w:marLeft w:val="0"/>
          <w:marRight w:val="0"/>
          <w:marTop w:val="0"/>
          <w:marBottom w:val="0"/>
          <w:divBdr>
            <w:top w:val="none" w:sz="0" w:space="0" w:color="auto"/>
            <w:left w:val="none" w:sz="0" w:space="0" w:color="auto"/>
            <w:bottom w:val="none" w:sz="0" w:space="0" w:color="auto"/>
            <w:right w:val="none" w:sz="0" w:space="0" w:color="auto"/>
          </w:divBdr>
        </w:div>
        <w:div w:id="309480535">
          <w:marLeft w:val="0"/>
          <w:marRight w:val="0"/>
          <w:marTop w:val="0"/>
          <w:marBottom w:val="0"/>
          <w:divBdr>
            <w:top w:val="none" w:sz="0" w:space="0" w:color="auto"/>
            <w:left w:val="none" w:sz="0" w:space="0" w:color="auto"/>
            <w:bottom w:val="none" w:sz="0" w:space="0" w:color="auto"/>
            <w:right w:val="none" w:sz="0" w:space="0" w:color="auto"/>
          </w:divBdr>
        </w:div>
        <w:div w:id="958026781">
          <w:marLeft w:val="0"/>
          <w:marRight w:val="0"/>
          <w:marTop w:val="0"/>
          <w:marBottom w:val="0"/>
          <w:divBdr>
            <w:top w:val="none" w:sz="0" w:space="0" w:color="auto"/>
            <w:left w:val="none" w:sz="0" w:space="0" w:color="auto"/>
            <w:bottom w:val="none" w:sz="0" w:space="0" w:color="auto"/>
            <w:right w:val="none" w:sz="0" w:space="0" w:color="auto"/>
          </w:divBdr>
        </w:div>
        <w:div w:id="1964649622">
          <w:marLeft w:val="0"/>
          <w:marRight w:val="0"/>
          <w:marTop w:val="0"/>
          <w:marBottom w:val="0"/>
          <w:divBdr>
            <w:top w:val="none" w:sz="0" w:space="0" w:color="auto"/>
            <w:left w:val="none" w:sz="0" w:space="0" w:color="auto"/>
            <w:bottom w:val="none" w:sz="0" w:space="0" w:color="auto"/>
            <w:right w:val="none" w:sz="0" w:space="0" w:color="auto"/>
          </w:divBdr>
        </w:div>
        <w:div w:id="154155310">
          <w:marLeft w:val="0"/>
          <w:marRight w:val="0"/>
          <w:marTop w:val="0"/>
          <w:marBottom w:val="0"/>
          <w:divBdr>
            <w:top w:val="none" w:sz="0" w:space="0" w:color="auto"/>
            <w:left w:val="none" w:sz="0" w:space="0" w:color="auto"/>
            <w:bottom w:val="none" w:sz="0" w:space="0" w:color="auto"/>
            <w:right w:val="none" w:sz="0" w:space="0" w:color="auto"/>
          </w:divBdr>
        </w:div>
        <w:div w:id="712119192">
          <w:marLeft w:val="0"/>
          <w:marRight w:val="0"/>
          <w:marTop w:val="0"/>
          <w:marBottom w:val="0"/>
          <w:divBdr>
            <w:top w:val="none" w:sz="0" w:space="0" w:color="auto"/>
            <w:left w:val="none" w:sz="0" w:space="0" w:color="auto"/>
            <w:bottom w:val="none" w:sz="0" w:space="0" w:color="auto"/>
            <w:right w:val="none" w:sz="0" w:space="0" w:color="auto"/>
          </w:divBdr>
        </w:div>
        <w:div w:id="731124791">
          <w:marLeft w:val="0"/>
          <w:marRight w:val="0"/>
          <w:marTop w:val="0"/>
          <w:marBottom w:val="0"/>
          <w:divBdr>
            <w:top w:val="none" w:sz="0" w:space="0" w:color="auto"/>
            <w:left w:val="none" w:sz="0" w:space="0" w:color="auto"/>
            <w:bottom w:val="none" w:sz="0" w:space="0" w:color="auto"/>
            <w:right w:val="none" w:sz="0" w:space="0" w:color="auto"/>
          </w:divBdr>
        </w:div>
        <w:div w:id="104689937">
          <w:marLeft w:val="0"/>
          <w:marRight w:val="0"/>
          <w:marTop w:val="0"/>
          <w:marBottom w:val="0"/>
          <w:divBdr>
            <w:top w:val="none" w:sz="0" w:space="0" w:color="auto"/>
            <w:left w:val="none" w:sz="0" w:space="0" w:color="auto"/>
            <w:bottom w:val="none" w:sz="0" w:space="0" w:color="auto"/>
            <w:right w:val="none" w:sz="0" w:space="0" w:color="auto"/>
          </w:divBdr>
        </w:div>
        <w:div w:id="1437366585">
          <w:marLeft w:val="0"/>
          <w:marRight w:val="0"/>
          <w:marTop w:val="0"/>
          <w:marBottom w:val="0"/>
          <w:divBdr>
            <w:top w:val="none" w:sz="0" w:space="0" w:color="auto"/>
            <w:left w:val="none" w:sz="0" w:space="0" w:color="auto"/>
            <w:bottom w:val="none" w:sz="0" w:space="0" w:color="auto"/>
            <w:right w:val="none" w:sz="0" w:space="0" w:color="auto"/>
          </w:divBdr>
        </w:div>
        <w:div w:id="565264279">
          <w:marLeft w:val="0"/>
          <w:marRight w:val="0"/>
          <w:marTop w:val="0"/>
          <w:marBottom w:val="0"/>
          <w:divBdr>
            <w:top w:val="none" w:sz="0" w:space="0" w:color="auto"/>
            <w:left w:val="none" w:sz="0" w:space="0" w:color="auto"/>
            <w:bottom w:val="none" w:sz="0" w:space="0" w:color="auto"/>
            <w:right w:val="none" w:sz="0" w:space="0" w:color="auto"/>
          </w:divBdr>
        </w:div>
        <w:div w:id="261960712">
          <w:marLeft w:val="0"/>
          <w:marRight w:val="0"/>
          <w:marTop w:val="0"/>
          <w:marBottom w:val="0"/>
          <w:divBdr>
            <w:top w:val="none" w:sz="0" w:space="0" w:color="auto"/>
            <w:left w:val="none" w:sz="0" w:space="0" w:color="auto"/>
            <w:bottom w:val="none" w:sz="0" w:space="0" w:color="auto"/>
            <w:right w:val="none" w:sz="0" w:space="0" w:color="auto"/>
          </w:divBdr>
        </w:div>
        <w:div w:id="913586909">
          <w:marLeft w:val="0"/>
          <w:marRight w:val="0"/>
          <w:marTop w:val="0"/>
          <w:marBottom w:val="0"/>
          <w:divBdr>
            <w:top w:val="none" w:sz="0" w:space="0" w:color="auto"/>
            <w:left w:val="none" w:sz="0" w:space="0" w:color="auto"/>
            <w:bottom w:val="none" w:sz="0" w:space="0" w:color="auto"/>
            <w:right w:val="none" w:sz="0" w:space="0" w:color="auto"/>
          </w:divBdr>
        </w:div>
        <w:div w:id="1226794401">
          <w:marLeft w:val="0"/>
          <w:marRight w:val="0"/>
          <w:marTop w:val="0"/>
          <w:marBottom w:val="0"/>
          <w:divBdr>
            <w:top w:val="none" w:sz="0" w:space="0" w:color="auto"/>
            <w:left w:val="none" w:sz="0" w:space="0" w:color="auto"/>
            <w:bottom w:val="none" w:sz="0" w:space="0" w:color="auto"/>
            <w:right w:val="none" w:sz="0" w:space="0" w:color="auto"/>
          </w:divBdr>
        </w:div>
        <w:div w:id="1771579224">
          <w:marLeft w:val="0"/>
          <w:marRight w:val="0"/>
          <w:marTop w:val="0"/>
          <w:marBottom w:val="0"/>
          <w:divBdr>
            <w:top w:val="none" w:sz="0" w:space="0" w:color="auto"/>
            <w:left w:val="none" w:sz="0" w:space="0" w:color="auto"/>
            <w:bottom w:val="none" w:sz="0" w:space="0" w:color="auto"/>
            <w:right w:val="none" w:sz="0" w:space="0" w:color="auto"/>
          </w:divBdr>
        </w:div>
        <w:div w:id="1623000137">
          <w:marLeft w:val="0"/>
          <w:marRight w:val="0"/>
          <w:marTop w:val="0"/>
          <w:marBottom w:val="0"/>
          <w:divBdr>
            <w:top w:val="none" w:sz="0" w:space="0" w:color="auto"/>
            <w:left w:val="none" w:sz="0" w:space="0" w:color="auto"/>
            <w:bottom w:val="none" w:sz="0" w:space="0" w:color="auto"/>
            <w:right w:val="none" w:sz="0" w:space="0" w:color="auto"/>
          </w:divBdr>
        </w:div>
        <w:div w:id="2143422736">
          <w:marLeft w:val="0"/>
          <w:marRight w:val="0"/>
          <w:marTop w:val="0"/>
          <w:marBottom w:val="0"/>
          <w:divBdr>
            <w:top w:val="none" w:sz="0" w:space="0" w:color="auto"/>
            <w:left w:val="none" w:sz="0" w:space="0" w:color="auto"/>
            <w:bottom w:val="none" w:sz="0" w:space="0" w:color="auto"/>
            <w:right w:val="none" w:sz="0" w:space="0" w:color="auto"/>
          </w:divBdr>
        </w:div>
        <w:div w:id="912466278">
          <w:marLeft w:val="0"/>
          <w:marRight w:val="0"/>
          <w:marTop w:val="0"/>
          <w:marBottom w:val="0"/>
          <w:divBdr>
            <w:top w:val="none" w:sz="0" w:space="0" w:color="auto"/>
            <w:left w:val="none" w:sz="0" w:space="0" w:color="auto"/>
            <w:bottom w:val="none" w:sz="0" w:space="0" w:color="auto"/>
            <w:right w:val="none" w:sz="0" w:space="0" w:color="auto"/>
          </w:divBdr>
        </w:div>
        <w:div w:id="1744450143">
          <w:marLeft w:val="0"/>
          <w:marRight w:val="0"/>
          <w:marTop w:val="0"/>
          <w:marBottom w:val="0"/>
          <w:divBdr>
            <w:top w:val="none" w:sz="0" w:space="0" w:color="auto"/>
            <w:left w:val="none" w:sz="0" w:space="0" w:color="auto"/>
            <w:bottom w:val="none" w:sz="0" w:space="0" w:color="auto"/>
            <w:right w:val="none" w:sz="0" w:space="0" w:color="auto"/>
          </w:divBdr>
        </w:div>
        <w:div w:id="2128624235">
          <w:marLeft w:val="0"/>
          <w:marRight w:val="0"/>
          <w:marTop w:val="0"/>
          <w:marBottom w:val="0"/>
          <w:divBdr>
            <w:top w:val="none" w:sz="0" w:space="0" w:color="auto"/>
            <w:left w:val="none" w:sz="0" w:space="0" w:color="auto"/>
            <w:bottom w:val="none" w:sz="0" w:space="0" w:color="auto"/>
            <w:right w:val="none" w:sz="0" w:space="0" w:color="auto"/>
          </w:divBdr>
        </w:div>
        <w:div w:id="1135412801">
          <w:marLeft w:val="0"/>
          <w:marRight w:val="0"/>
          <w:marTop w:val="0"/>
          <w:marBottom w:val="0"/>
          <w:divBdr>
            <w:top w:val="none" w:sz="0" w:space="0" w:color="auto"/>
            <w:left w:val="none" w:sz="0" w:space="0" w:color="auto"/>
            <w:bottom w:val="none" w:sz="0" w:space="0" w:color="auto"/>
            <w:right w:val="none" w:sz="0" w:space="0" w:color="auto"/>
          </w:divBdr>
        </w:div>
        <w:div w:id="2010017423">
          <w:marLeft w:val="0"/>
          <w:marRight w:val="0"/>
          <w:marTop w:val="0"/>
          <w:marBottom w:val="0"/>
          <w:divBdr>
            <w:top w:val="none" w:sz="0" w:space="0" w:color="auto"/>
            <w:left w:val="none" w:sz="0" w:space="0" w:color="auto"/>
            <w:bottom w:val="none" w:sz="0" w:space="0" w:color="auto"/>
            <w:right w:val="none" w:sz="0" w:space="0" w:color="auto"/>
          </w:divBdr>
        </w:div>
        <w:div w:id="275601410">
          <w:marLeft w:val="0"/>
          <w:marRight w:val="0"/>
          <w:marTop w:val="0"/>
          <w:marBottom w:val="0"/>
          <w:divBdr>
            <w:top w:val="none" w:sz="0" w:space="0" w:color="auto"/>
            <w:left w:val="none" w:sz="0" w:space="0" w:color="auto"/>
            <w:bottom w:val="none" w:sz="0" w:space="0" w:color="auto"/>
            <w:right w:val="none" w:sz="0" w:space="0" w:color="auto"/>
          </w:divBdr>
        </w:div>
        <w:div w:id="1862356230">
          <w:marLeft w:val="0"/>
          <w:marRight w:val="0"/>
          <w:marTop w:val="0"/>
          <w:marBottom w:val="0"/>
          <w:divBdr>
            <w:top w:val="none" w:sz="0" w:space="0" w:color="auto"/>
            <w:left w:val="none" w:sz="0" w:space="0" w:color="auto"/>
            <w:bottom w:val="none" w:sz="0" w:space="0" w:color="auto"/>
            <w:right w:val="none" w:sz="0" w:space="0" w:color="auto"/>
          </w:divBdr>
        </w:div>
        <w:div w:id="1896969105">
          <w:marLeft w:val="0"/>
          <w:marRight w:val="0"/>
          <w:marTop w:val="0"/>
          <w:marBottom w:val="0"/>
          <w:divBdr>
            <w:top w:val="none" w:sz="0" w:space="0" w:color="auto"/>
            <w:left w:val="none" w:sz="0" w:space="0" w:color="auto"/>
            <w:bottom w:val="none" w:sz="0" w:space="0" w:color="auto"/>
            <w:right w:val="none" w:sz="0" w:space="0" w:color="auto"/>
          </w:divBdr>
        </w:div>
        <w:div w:id="609438368">
          <w:marLeft w:val="0"/>
          <w:marRight w:val="0"/>
          <w:marTop w:val="0"/>
          <w:marBottom w:val="0"/>
          <w:divBdr>
            <w:top w:val="none" w:sz="0" w:space="0" w:color="auto"/>
            <w:left w:val="none" w:sz="0" w:space="0" w:color="auto"/>
            <w:bottom w:val="none" w:sz="0" w:space="0" w:color="auto"/>
            <w:right w:val="none" w:sz="0" w:space="0" w:color="auto"/>
          </w:divBdr>
        </w:div>
        <w:div w:id="1741100881">
          <w:marLeft w:val="0"/>
          <w:marRight w:val="0"/>
          <w:marTop w:val="0"/>
          <w:marBottom w:val="0"/>
          <w:divBdr>
            <w:top w:val="none" w:sz="0" w:space="0" w:color="auto"/>
            <w:left w:val="none" w:sz="0" w:space="0" w:color="auto"/>
            <w:bottom w:val="none" w:sz="0" w:space="0" w:color="auto"/>
            <w:right w:val="none" w:sz="0" w:space="0" w:color="auto"/>
          </w:divBdr>
        </w:div>
        <w:div w:id="284698463">
          <w:marLeft w:val="0"/>
          <w:marRight w:val="0"/>
          <w:marTop w:val="0"/>
          <w:marBottom w:val="0"/>
          <w:divBdr>
            <w:top w:val="none" w:sz="0" w:space="0" w:color="auto"/>
            <w:left w:val="none" w:sz="0" w:space="0" w:color="auto"/>
            <w:bottom w:val="none" w:sz="0" w:space="0" w:color="auto"/>
            <w:right w:val="none" w:sz="0" w:space="0" w:color="auto"/>
          </w:divBdr>
        </w:div>
        <w:div w:id="2116823942">
          <w:marLeft w:val="0"/>
          <w:marRight w:val="0"/>
          <w:marTop w:val="0"/>
          <w:marBottom w:val="0"/>
          <w:divBdr>
            <w:top w:val="none" w:sz="0" w:space="0" w:color="auto"/>
            <w:left w:val="none" w:sz="0" w:space="0" w:color="auto"/>
            <w:bottom w:val="none" w:sz="0" w:space="0" w:color="auto"/>
            <w:right w:val="none" w:sz="0" w:space="0" w:color="auto"/>
          </w:divBdr>
        </w:div>
        <w:div w:id="1311248918">
          <w:marLeft w:val="0"/>
          <w:marRight w:val="0"/>
          <w:marTop w:val="0"/>
          <w:marBottom w:val="0"/>
          <w:divBdr>
            <w:top w:val="none" w:sz="0" w:space="0" w:color="auto"/>
            <w:left w:val="none" w:sz="0" w:space="0" w:color="auto"/>
            <w:bottom w:val="none" w:sz="0" w:space="0" w:color="auto"/>
            <w:right w:val="none" w:sz="0" w:space="0" w:color="auto"/>
          </w:divBdr>
        </w:div>
        <w:div w:id="1916938975">
          <w:marLeft w:val="0"/>
          <w:marRight w:val="0"/>
          <w:marTop w:val="0"/>
          <w:marBottom w:val="0"/>
          <w:divBdr>
            <w:top w:val="none" w:sz="0" w:space="0" w:color="auto"/>
            <w:left w:val="none" w:sz="0" w:space="0" w:color="auto"/>
            <w:bottom w:val="none" w:sz="0" w:space="0" w:color="auto"/>
            <w:right w:val="none" w:sz="0" w:space="0" w:color="auto"/>
          </w:divBdr>
        </w:div>
        <w:div w:id="1122727511">
          <w:marLeft w:val="0"/>
          <w:marRight w:val="0"/>
          <w:marTop w:val="0"/>
          <w:marBottom w:val="0"/>
          <w:divBdr>
            <w:top w:val="none" w:sz="0" w:space="0" w:color="auto"/>
            <w:left w:val="none" w:sz="0" w:space="0" w:color="auto"/>
            <w:bottom w:val="none" w:sz="0" w:space="0" w:color="auto"/>
            <w:right w:val="none" w:sz="0" w:space="0" w:color="auto"/>
          </w:divBdr>
        </w:div>
        <w:div w:id="278027670">
          <w:marLeft w:val="0"/>
          <w:marRight w:val="0"/>
          <w:marTop w:val="0"/>
          <w:marBottom w:val="0"/>
          <w:divBdr>
            <w:top w:val="none" w:sz="0" w:space="0" w:color="auto"/>
            <w:left w:val="none" w:sz="0" w:space="0" w:color="auto"/>
            <w:bottom w:val="none" w:sz="0" w:space="0" w:color="auto"/>
            <w:right w:val="none" w:sz="0" w:space="0" w:color="auto"/>
          </w:divBdr>
        </w:div>
        <w:div w:id="1638029334">
          <w:marLeft w:val="0"/>
          <w:marRight w:val="0"/>
          <w:marTop w:val="0"/>
          <w:marBottom w:val="0"/>
          <w:divBdr>
            <w:top w:val="none" w:sz="0" w:space="0" w:color="auto"/>
            <w:left w:val="none" w:sz="0" w:space="0" w:color="auto"/>
            <w:bottom w:val="none" w:sz="0" w:space="0" w:color="auto"/>
            <w:right w:val="none" w:sz="0" w:space="0" w:color="auto"/>
          </w:divBdr>
        </w:div>
        <w:div w:id="1692873593">
          <w:marLeft w:val="0"/>
          <w:marRight w:val="0"/>
          <w:marTop w:val="0"/>
          <w:marBottom w:val="0"/>
          <w:divBdr>
            <w:top w:val="none" w:sz="0" w:space="0" w:color="auto"/>
            <w:left w:val="none" w:sz="0" w:space="0" w:color="auto"/>
            <w:bottom w:val="none" w:sz="0" w:space="0" w:color="auto"/>
            <w:right w:val="none" w:sz="0" w:space="0" w:color="auto"/>
          </w:divBdr>
        </w:div>
        <w:div w:id="1149052293">
          <w:marLeft w:val="0"/>
          <w:marRight w:val="0"/>
          <w:marTop w:val="0"/>
          <w:marBottom w:val="0"/>
          <w:divBdr>
            <w:top w:val="none" w:sz="0" w:space="0" w:color="auto"/>
            <w:left w:val="none" w:sz="0" w:space="0" w:color="auto"/>
            <w:bottom w:val="none" w:sz="0" w:space="0" w:color="auto"/>
            <w:right w:val="none" w:sz="0" w:space="0" w:color="auto"/>
          </w:divBdr>
        </w:div>
        <w:div w:id="2035574628">
          <w:marLeft w:val="0"/>
          <w:marRight w:val="0"/>
          <w:marTop w:val="0"/>
          <w:marBottom w:val="0"/>
          <w:divBdr>
            <w:top w:val="none" w:sz="0" w:space="0" w:color="auto"/>
            <w:left w:val="none" w:sz="0" w:space="0" w:color="auto"/>
            <w:bottom w:val="none" w:sz="0" w:space="0" w:color="auto"/>
            <w:right w:val="none" w:sz="0" w:space="0" w:color="auto"/>
          </w:divBdr>
        </w:div>
        <w:div w:id="320547178">
          <w:marLeft w:val="0"/>
          <w:marRight w:val="0"/>
          <w:marTop w:val="0"/>
          <w:marBottom w:val="0"/>
          <w:divBdr>
            <w:top w:val="none" w:sz="0" w:space="0" w:color="auto"/>
            <w:left w:val="none" w:sz="0" w:space="0" w:color="auto"/>
            <w:bottom w:val="none" w:sz="0" w:space="0" w:color="auto"/>
            <w:right w:val="none" w:sz="0" w:space="0" w:color="auto"/>
          </w:divBdr>
        </w:div>
        <w:div w:id="1596328001">
          <w:marLeft w:val="0"/>
          <w:marRight w:val="0"/>
          <w:marTop w:val="0"/>
          <w:marBottom w:val="0"/>
          <w:divBdr>
            <w:top w:val="none" w:sz="0" w:space="0" w:color="auto"/>
            <w:left w:val="none" w:sz="0" w:space="0" w:color="auto"/>
            <w:bottom w:val="none" w:sz="0" w:space="0" w:color="auto"/>
            <w:right w:val="none" w:sz="0" w:space="0" w:color="auto"/>
          </w:divBdr>
        </w:div>
        <w:div w:id="1000809868">
          <w:marLeft w:val="0"/>
          <w:marRight w:val="0"/>
          <w:marTop w:val="0"/>
          <w:marBottom w:val="0"/>
          <w:divBdr>
            <w:top w:val="none" w:sz="0" w:space="0" w:color="auto"/>
            <w:left w:val="none" w:sz="0" w:space="0" w:color="auto"/>
            <w:bottom w:val="none" w:sz="0" w:space="0" w:color="auto"/>
            <w:right w:val="none" w:sz="0" w:space="0" w:color="auto"/>
          </w:divBdr>
        </w:div>
        <w:div w:id="37316381">
          <w:marLeft w:val="0"/>
          <w:marRight w:val="0"/>
          <w:marTop w:val="0"/>
          <w:marBottom w:val="0"/>
          <w:divBdr>
            <w:top w:val="none" w:sz="0" w:space="0" w:color="auto"/>
            <w:left w:val="none" w:sz="0" w:space="0" w:color="auto"/>
            <w:bottom w:val="none" w:sz="0" w:space="0" w:color="auto"/>
            <w:right w:val="none" w:sz="0" w:space="0" w:color="auto"/>
          </w:divBdr>
        </w:div>
        <w:div w:id="1571581154">
          <w:marLeft w:val="0"/>
          <w:marRight w:val="0"/>
          <w:marTop w:val="0"/>
          <w:marBottom w:val="0"/>
          <w:divBdr>
            <w:top w:val="none" w:sz="0" w:space="0" w:color="auto"/>
            <w:left w:val="none" w:sz="0" w:space="0" w:color="auto"/>
            <w:bottom w:val="none" w:sz="0" w:space="0" w:color="auto"/>
            <w:right w:val="none" w:sz="0" w:space="0" w:color="auto"/>
          </w:divBdr>
        </w:div>
        <w:div w:id="1439065579">
          <w:marLeft w:val="0"/>
          <w:marRight w:val="0"/>
          <w:marTop w:val="0"/>
          <w:marBottom w:val="0"/>
          <w:divBdr>
            <w:top w:val="none" w:sz="0" w:space="0" w:color="auto"/>
            <w:left w:val="none" w:sz="0" w:space="0" w:color="auto"/>
            <w:bottom w:val="none" w:sz="0" w:space="0" w:color="auto"/>
            <w:right w:val="none" w:sz="0" w:space="0" w:color="auto"/>
          </w:divBdr>
        </w:div>
        <w:div w:id="163521471">
          <w:marLeft w:val="0"/>
          <w:marRight w:val="0"/>
          <w:marTop w:val="0"/>
          <w:marBottom w:val="0"/>
          <w:divBdr>
            <w:top w:val="none" w:sz="0" w:space="0" w:color="auto"/>
            <w:left w:val="none" w:sz="0" w:space="0" w:color="auto"/>
            <w:bottom w:val="none" w:sz="0" w:space="0" w:color="auto"/>
            <w:right w:val="none" w:sz="0" w:space="0" w:color="auto"/>
          </w:divBdr>
        </w:div>
        <w:div w:id="2043288782">
          <w:marLeft w:val="0"/>
          <w:marRight w:val="0"/>
          <w:marTop w:val="0"/>
          <w:marBottom w:val="0"/>
          <w:divBdr>
            <w:top w:val="none" w:sz="0" w:space="0" w:color="auto"/>
            <w:left w:val="none" w:sz="0" w:space="0" w:color="auto"/>
            <w:bottom w:val="none" w:sz="0" w:space="0" w:color="auto"/>
            <w:right w:val="none" w:sz="0" w:space="0" w:color="auto"/>
          </w:divBdr>
        </w:div>
        <w:div w:id="377441565">
          <w:marLeft w:val="0"/>
          <w:marRight w:val="0"/>
          <w:marTop w:val="0"/>
          <w:marBottom w:val="0"/>
          <w:divBdr>
            <w:top w:val="none" w:sz="0" w:space="0" w:color="auto"/>
            <w:left w:val="none" w:sz="0" w:space="0" w:color="auto"/>
            <w:bottom w:val="none" w:sz="0" w:space="0" w:color="auto"/>
            <w:right w:val="none" w:sz="0" w:space="0" w:color="auto"/>
          </w:divBdr>
        </w:div>
        <w:div w:id="1859153730">
          <w:marLeft w:val="0"/>
          <w:marRight w:val="0"/>
          <w:marTop w:val="0"/>
          <w:marBottom w:val="0"/>
          <w:divBdr>
            <w:top w:val="none" w:sz="0" w:space="0" w:color="auto"/>
            <w:left w:val="none" w:sz="0" w:space="0" w:color="auto"/>
            <w:bottom w:val="none" w:sz="0" w:space="0" w:color="auto"/>
            <w:right w:val="none" w:sz="0" w:space="0" w:color="auto"/>
          </w:divBdr>
        </w:div>
        <w:div w:id="1547984392">
          <w:marLeft w:val="0"/>
          <w:marRight w:val="0"/>
          <w:marTop w:val="0"/>
          <w:marBottom w:val="0"/>
          <w:divBdr>
            <w:top w:val="none" w:sz="0" w:space="0" w:color="auto"/>
            <w:left w:val="none" w:sz="0" w:space="0" w:color="auto"/>
            <w:bottom w:val="none" w:sz="0" w:space="0" w:color="auto"/>
            <w:right w:val="none" w:sz="0" w:space="0" w:color="auto"/>
          </w:divBdr>
        </w:div>
        <w:div w:id="156579029">
          <w:marLeft w:val="0"/>
          <w:marRight w:val="0"/>
          <w:marTop w:val="0"/>
          <w:marBottom w:val="0"/>
          <w:divBdr>
            <w:top w:val="none" w:sz="0" w:space="0" w:color="auto"/>
            <w:left w:val="none" w:sz="0" w:space="0" w:color="auto"/>
            <w:bottom w:val="none" w:sz="0" w:space="0" w:color="auto"/>
            <w:right w:val="none" w:sz="0" w:space="0" w:color="auto"/>
          </w:divBdr>
        </w:div>
        <w:div w:id="1474173604">
          <w:marLeft w:val="0"/>
          <w:marRight w:val="0"/>
          <w:marTop w:val="0"/>
          <w:marBottom w:val="0"/>
          <w:divBdr>
            <w:top w:val="none" w:sz="0" w:space="0" w:color="auto"/>
            <w:left w:val="none" w:sz="0" w:space="0" w:color="auto"/>
            <w:bottom w:val="none" w:sz="0" w:space="0" w:color="auto"/>
            <w:right w:val="none" w:sz="0" w:space="0" w:color="auto"/>
          </w:divBdr>
        </w:div>
        <w:div w:id="213124448">
          <w:marLeft w:val="0"/>
          <w:marRight w:val="0"/>
          <w:marTop w:val="0"/>
          <w:marBottom w:val="0"/>
          <w:divBdr>
            <w:top w:val="none" w:sz="0" w:space="0" w:color="auto"/>
            <w:left w:val="none" w:sz="0" w:space="0" w:color="auto"/>
            <w:bottom w:val="none" w:sz="0" w:space="0" w:color="auto"/>
            <w:right w:val="none" w:sz="0" w:space="0" w:color="auto"/>
          </w:divBdr>
        </w:div>
        <w:div w:id="743797507">
          <w:marLeft w:val="0"/>
          <w:marRight w:val="0"/>
          <w:marTop w:val="0"/>
          <w:marBottom w:val="0"/>
          <w:divBdr>
            <w:top w:val="none" w:sz="0" w:space="0" w:color="auto"/>
            <w:left w:val="none" w:sz="0" w:space="0" w:color="auto"/>
            <w:bottom w:val="none" w:sz="0" w:space="0" w:color="auto"/>
            <w:right w:val="none" w:sz="0" w:space="0" w:color="auto"/>
          </w:divBdr>
        </w:div>
        <w:div w:id="1752696051">
          <w:marLeft w:val="0"/>
          <w:marRight w:val="0"/>
          <w:marTop w:val="0"/>
          <w:marBottom w:val="0"/>
          <w:divBdr>
            <w:top w:val="none" w:sz="0" w:space="0" w:color="auto"/>
            <w:left w:val="none" w:sz="0" w:space="0" w:color="auto"/>
            <w:bottom w:val="none" w:sz="0" w:space="0" w:color="auto"/>
            <w:right w:val="none" w:sz="0" w:space="0" w:color="auto"/>
          </w:divBdr>
        </w:div>
        <w:div w:id="1578784151">
          <w:marLeft w:val="0"/>
          <w:marRight w:val="0"/>
          <w:marTop w:val="0"/>
          <w:marBottom w:val="0"/>
          <w:divBdr>
            <w:top w:val="none" w:sz="0" w:space="0" w:color="auto"/>
            <w:left w:val="none" w:sz="0" w:space="0" w:color="auto"/>
            <w:bottom w:val="none" w:sz="0" w:space="0" w:color="auto"/>
            <w:right w:val="none" w:sz="0" w:space="0" w:color="auto"/>
          </w:divBdr>
        </w:div>
        <w:div w:id="360399271">
          <w:marLeft w:val="0"/>
          <w:marRight w:val="0"/>
          <w:marTop w:val="0"/>
          <w:marBottom w:val="0"/>
          <w:divBdr>
            <w:top w:val="none" w:sz="0" w:space="0" w:color="auto"/>
            <w:left w:val="none" w:sz="0" w:space="0" w:color="auto"/>
            <w:bottom w:val="none" w:sz="0" w:space="0" w:color="auto"/>
            <w:right w:val="none" w:sz="0" w:space="0" w:color="auto"/>
          </w:divBdr>
        </w:div>
        <w:div w:id="777990498">
          <w:marLeft w:val="0"/>
          <w:marRight w:val="0"/>
          <w:marTop w:val="0"/>
          <w:marBottom w:val="0"/>
          <w:divBdr>
            <w:top w:val="none" w:sz="0" w:space="0" w:color="auto"/>
            <w:left w:val="none" w:sz="0" w:space="0" w:color="auto"/>
            <w:bottom w:val="none" w:sz="0" w:space="0" w:color="auto"/>
            <w:right w:val="none" w:sz="0" w:space="0" w:color="auto"/>
          </w:divBdr>
        </w:div>
        <w:div w:id="343174278">
          <w:marLeft w:val="0"/>
          <w:marRight w:val="0"/>
          <w:marTop w:val="0"/>
          <w:marBottom w:val="0"/>
          <w:divBdr>
            <w:top w:val="none" w:sz="0" w:space="0" w:color="auto"/>
            <w:left w:val="none" w:sz="0" w:space="0" w:color="auto"/>
            <w:bottom w:val="none" w:sz="0" w:space="0" w:color="auto"/>
            <w:right w:val="none" w:sz="0" w:space="0" w:color="auto"/>
          </w:divBdr>
        </w:div>
        <w:div w:id="64379228">
          <w:marLeft w:val="0"/>
          <w:marRight w:val="0"/>
          <w:marTop w:val="0"/>
          <w:marBottom w:val="0"/>
          <w:divBdr>
            <w:top w:val="none" w:sz="0" w:space="0" w:color="auto"/>
            <w:left w:val="none" w:sz="0" w:space="0" w:color="auto"/>
            <w:bottom w:val="none" w:sz="0" w:space="0" w:color="auto"/>
            <w:right w:val="none" w:sz="0" w:space="0" w:color="auto"/>
          </w:divBdr>
        </w:div>
        <w:div w:id="1383138507">
          <w:marLeft w:val="0"/>
          <w:marRight w:val="0"/>
          <w:marTop w:val="0"/>
          <w:marBottom w:val="0"/>
          <w:divBdr>
            <w:top w:val="none" w:sz="0" w:space="0" w:color="auto"/>
            <w:left w:val="none" w:sz="0" w:space="0" w:color="auto"/>
            <w:bottom w:val="none" w:sz="0" w:space="0" w:color="auto"/>
            <w:right w:val="none" w:sz="0" w:space="0" w:color="auto"/>
          </w:divBdr>
        </w:div>
        <w:div w:id="1728802309">
          <w:marLeft w:val="0"/>
          <w:marRight w:val="0"/>
          <w:marTop w:val="0"/>
          <w:marBottom w:val="0"/>
          <w:divBdr>
            <w:top w:val="none" w:sz="0" w:space="0" w:color="auto"/>
            <w:left w:val="none" w:sz="0" w:space="0" w:color="auto"/>
            <w:bottom w:val="none" w:sz="0" w:space="0" w:color="auto"/>
            <w:right w:val="none" w:sz="0" w:space="0" w:color="auto"/>
          </w:divBdr>
        </w:div>
        <w:div w:id="1599944965">
          <w:marLeft w:val="0"/>
          <w:marRight w:val="0"/>
          <w:marTop w:val="0"/>
          <w:marBottom w:val="0"/>
          <w:divBdr>
            <w:top w:val="none" w:sz="0" w:space="0" w:color="auto"/>
            <w:left w:val="none" w:sz="0" w:space="0" w:color="auto"/>
            <w:bottom w:val="none" w:sz="0" w:space="0" w:color="auto"/>
            <w:right w:val="none" w:sz="0" w:space="0" w:color="auto"/>
          </w:divBdr>
        </w:div>
        <w:div w:id="26178691">
          <w:marLeft w:val="0"/>
          <w:marRight w:val="0"/>
          <w:marTop w:val="0"/>
          <w:marBottom w:val="0"/>
          <w:divBdr>
            <w:top w:val="none" w:sz="0" w:space="0" w:color="auto"/>
            <w:left w:val="none" w:sz="0" w:space="0" w:color="auto"/>
            <w:bottom w:val="none" w:sz="0" w:space="0" w:color="auto"/>
            <w:right w:val="none" w:sz="0" w:space="0" w:color="auto"/>
          </w:divBdr>
        </w:div>
        <w:div w:id="56786315">
          <w:marLeft w:val="0"/>
          <w:marRight w:val="0"/>
          <w:marTop w:val="0"/>
          <w:marBottom w:val="0"/>
          <w:divBdr>
            <w:top w:val="none" w:sz="0" w:space="0" w:color="auto"/>
            <w:left w:val="none" w:sz="0" w:space="0" w:color="auto"/>
            <w:bottom w:val="none" w:sz="0" w:space="0" w:color="auto"/>
            <w:right w:val="none" w:sz="0" w:space="0" w:color="auto"/>
          </w:divBdr>
        </w:div>
        <w:div w:id="1984702009">
          <w:marLeft w:val="0"/>
          <w:marRight w:val="0"/>
          <w:marTop w:val="0"/>
          <w:marBottom w:val="0"/>
          <w:divBdr>
            <w:top w:val="none" w:sz="0" w:space="0" w:color="auto"/>
            <w:left w:val="none" w:sz="0" w:space="0" w:color="auto"/>
            <w:bottom w:val="none" w:sz="0" w:space="0" w:color="auto"/>
            <w:right w:val="none" w:sz="0" w:space="0" w:color="auto"/>
          </w:divBdr>
        </w:div>
        <w:div w:id="1940678839">
          <w:marLeft w:val="0"/>
          <w:marRight w:val="0"/>
          <w:marTop w:val="0"/>
          <w:marBottom w:val="0"/>
          <w:divBdr>
            <w:top w:val="none" w:sz="0" w:space="0" w:color="auto"/>
            <w:left w:val="none" w:sz="0" w:space="0" w:color="auto"/>
            <w:bottom w:val="none" w:sz="0" w:space="0" w:color="auto"/>
            <w:right w:val="none" w:sz="0" w:space="0" w:color="auto"/>
          </w:divBdr>
        </w:div>
        <w:div w:id="1461190771">
          <w:marLeft w:val="0"/>
          <w:marRight w:val="0"/>
          <w:marTop w:val="0"/>
          <w:marBottom w:val="0"/>
          <w:divBdr>
            <w:top w:val="none" w:sz="0" w:space="0" w:color="auto"/>
            <w:left w:val="none" w:sz="0" w:space="0" w:color="auto"/>
            <w:bottom w:val="none" w:sz="0" w:space="0" w:color="auto"/>
            <w:right w:val="none" w:sz="0" w:space="0" w:color="auto"/>
          </w:divBdr>
        </w:div>
        <w:div w:id="1360666334">
          <w:marLeft w:val="0"/>
          <w:marRight w:val="0"/>
          <w:marTop w:val="0"/>
          <w:marBottom w:val="0"/>
          <w:divBdr>
            <w:top w:val="none" w:sz="0" w:space="0" w:color="auto"/>
            <w:left w:val="none" w:sz="0" w:space="0" w:color="auto"/>
            <w:bottom w:val="none" w:sz="0" w:space="0" w:color="auto"/>
            <w:right w:val="none" w:sz="0" w:space="0" w:color="auto"/>
          </w:divBdr>
        </w:div>
        <w:div w:id="815879865">
          <w:marLeft w:val="0"/>
          <w:marRight w:val="0"/>
          <w:marTop w:val="0"/>
          <w:marBottom w:val="0"/>
          <w:divBdr>
            <w:top w:val="none" w:sz="0" w:space="0" w:color="auto"/>
            <w:left w:val="none" w:sz="0" w:space="0" w:color="auto"/>
            <w:bottom w:val="none" w:sz="0" w:space="0" w:color="auto"/>
            <w:right w:val="none" w:sz="0" w:space="0" w:color="auto"/>
          </w:divBdr>
        </w:div>
        <w:div w:id="347299129">
          <w:marLeft w:val="0"/>
          <w:marRight w:val="0"/>
          <w:marTop w:val="0"/>
          <w:marBottom w:val="0"/>
          <w:divBdr>
            <w:top w:val="none" w:sz="0" w:space="0" w:color="auto"/>
            <w:left w:val="none" w:sz="0" w:space="0" w:color="auto"/>
            <w:bottom w:val="none" w:sz="0" w:space="0" w:color="auto"/>
            <w:right w:val="none" w:sz="0" w:space="0" w:color="auto"/>
          </w:divBdr>
        </w:div>
        <w:div w:id="1890142951">
          <w:marLeft w:val="0"/>
          <w:marRight w:val="0"/>
          <w:marTop w:val="0"/>
          <w:marBottom w:val="0"/>
          <w:divBdr>
            <w:top w:val="none" w:sz="0" w:space="0" w:color="auto"/>
            <w:left w:val="none" w:sz="0" w:space="0" w:color="auto"/>
            <w:bottom w:val="none" w:sz="0" w:space="0" w:color="auto"/>
            <w:right w:val="none" w:sz="0" w:space="0" w:color="auto"/>
          </w:divBdr>
        </w:div>
        <w:div w:id="406080356">
          <w:marLeft w:val="0"/>
          <w:marRight w:val="0"/>
          <w:marTop w:val="0"/>
          <w:marBottom w:val="0"/>
          <w:divBdr>
            <w:top w:val="none" w:sz="0" w:space="0" w:color="auto"/>
            <w:left w:val="none" w:sz="0" w:space="0" w:color="auto"/>
            <w:bottom w:val="none" w:sz="0" w:space="0" w:color="auto"/>
            <w:right w:val="none" w:sz="0" w:space="0" w:color="auto"/>
          </w:divBdr>
        </w:div>
        <w:div w:id="1495956190">
          <w:marLeft w:val="0"/>
          <w:marRight w:val="0"/>
          <w:marTop w:val="0"/>
          <w:marBottom w:val="0"/>
          <w:divBdr>
            <w:top w:val="none" w:sz="0" w:space="0" w:color="auto"/>
            <w:left w:val="none" w:sz="0" w:space="0" w:color="auto"/>
            <w:bottom w:val="none" w:sz="0" w:space="0" w:color="auto"/>
            <w:right w:val="none" w:sz="0" w:space="0" w:color="auto"/>
          </w:divBdr>
        </w:div>
        <w:div w:id="1071004962">
          <w:marLeft w:val="0"/>
          <w:marRight w:val="0"/>
          <w:marTop w:val="0"/>
          <w:marBottom w:val="0"/>
          <w:divBdr>
            <w:top w:val="none" w:sz="0" w:space="0" w:color="auto"/>
            <w:left w:val="none" w:sz="0" w:space="0" w:color="auto"/>
            <w:bottom w:val="none" w:sz="0" w:space="0" w:color="auto"/>
            <w:right w:val="none" w:sz="0" w:space="0" w:color="auto"/>
          </w:divBdr>
        </w:div>
        <w:div w:id="1676493346">
          <w:marLeft w:val="0"/>
          <w:marRight w:val="0"/>
          <w:marTop w:val="0"/>
          <w:marBottom w:val="0"/>
          <w:divBdr>
            <w:top w:val="none" w:sz="0" w:space="0" w:color="auto"/>
            <w:left w:val="none" w:sz="0" w:space="0" w:color="auto"/>
            <w:bottom w:val="none" w:sz="0" w:space="0" w:color="auto"/>
            <w:right w:val="none" w:sz="0" w:space="0" w:color="auto"/>
          </w:divBdr>
        </w:div>
        <w:div w:id="1078289469">
          <w:marLeft w:val="0"/>
          <w:marRight w:val="0"/>
          <w:marTop w:val="0"/>
          <w:marBottom w:val="0"/>
          <w:divBdr>
            <w:top w:val="none" w:sz="0" w:space="0" w:color="auto"/>
            <w:left w:val="none" w:sz="0" w:space="0" w:color="auto"/>
            <w:bottom w:val="none" w:sz="0" w:space="0" w:color="auto"/>
            <w:right w:val="none" w:sz="0" w:space="0" w:color="auto"/>
          </w:divBdr>
        </w:div>
        <w:div w:id="756949257">
          <w:marLeft w:val="0"/>
          <w:marRight w:val="0"/>
          <w:marTop w:val="0"/>
          <w:marBottom w:val="0"/>
          <w:divBdr>
            <w:top w:val="none" w:sz="0" w:space="0" w:color="auto"/>
            <w:left w:val="none" w:sz="0" w:space="0" w:color="auto"/>
            <w:bottom w:val="none" w:sz="0" w:space="0" w:color="auto"/>
            <w:right w:val="none" w:sz="0" w:space="0" w:color="auto"/>
          </w:divBdr>
        </w:div>
        <w:div w:id="1491557836">
          <w:marLeft w:val="0"/>
          <w:marRight w:val="0"/>
          <w:marTop w:val="0"/>
          <w:marBottom w:val="0"/>
          <w:divBdr>
            <w:top w:val="none" w:sz="0" w:space="0" w:color="auto"/>
            <w:left w:val="none" w:sz="0" w:space="0" w:color="auto"/>
            <w:bottom w:val="none" w:sz="0" w:space="0" w:color="auto"/>
            <w:right w:val="none" w:sz="0" w:space="0" w:color="auto"/>
          </w:divBdr>
        </w:div>
        <w:div w:id="2090301906">
          <w:marLeft w:val="0"/>
          <w:marRight w:val="0"/>
          <w:marTop w:val="0"/>
          <w:marBottom w:val="0"/>
          <w:divBdr>
            <w:top w:val="none" w:sz="0" w:space="0" w:color="auto"/>
            <w:left w:val="none" w:sz="0" w:space="0" w:color="auto"/>
            <w:bottom w:val="none" w:sz="0" w:space="0" w:color="auto"/>
            <w:right w:val="none" w:sz="0" w:space="0" w:color="auto"/>
          </w:divBdr>
        </w:div>
        <w:div w:id="464196306">
          <w:marLeft w:val="0"/>
          <w:marRight w:val="0"/>
          <w:marTop w:val="0"/>
          <w:marBottom w:val="0"/>
          <w:divBdr>
            <w:top w:val="none" w:sz="0" w:space="0" w:color="auto"/>
            <w:left w:val="none" w:sz="0" w:space="0" w:color="auto"/>
            <w:bottom w:val="none" w:sz="0" w:space="0" w:color="auto"/>
            <w:right w:val="none" w:sz="0" w:space="0" w:color="auto"/>
          </w:divBdr>
        </w:div>
        <w:div w:id="330840328">
          <w:marLeft w:val="0"/>
          <w:marRight w:val="0"/>
          <w:marTop w:val="0"/>
          <w:marBottom w:val="0"/>
          <w:divBdr>
            <w:top w:val="none" w:sz="0" w:space="0" w:color="auto"/>
            <w:left w:val="none" w:sz="0" w:space="0" w:color="auto"/>
            <w:bottom w:val="none" w:sz="0" w:space="0" w:color="auto"/>
            <w:right w:val="none" w:sz="0" w:space="0" w:color="auto"/>
          </w:divBdr>
        </w:div>
        <w:div w:id="42217029">
          <w:marLeft w:val="0"/>
          <w:marRight w:val="0"/>
          <w:marTop w:val="0"/>
          <w:marBottom w:val="0"/>
          <w:divBdr>
            <w:top w:val="none" w:sz="0" w:space="0" w:color="auto"/>
            <w:left w:val="none" w:sz="0" w:space="0" w:color="auto"/>
            <w:bottom w:val="none" w:sz="0" w:space="0" w:color="auto"/>
            <w:right w:val="none" w:sz="0" w:space="0" w:color="auto"/>
          </w:divBdr>
        </w:div>
        <w:div w:id="350374341">
          <w:marLeft w:val="0"/>
          <w:marRight w:val="0"/>
          <w:marTop w:val="0"/>
          <w:marBottom w:val="0"/>
          <w:divBdr>
            <w:top w:val="none" w:sz="0" w:space="0" w:color="auto"/>
            <w:left w:val="none" w:sz="0" w:space="0" w:color="auto"/>
            <w:bottom w:val="none" w:sz="0" w:space="0" w:color="auto"/>
            <w:right w:val="none" w:sz="0" w:space="0" w:color="auto"/>
          </w:divBdr>
        </w:div>
        <w:div w:id="831220729">
          <w:marLeft w:val="0"/>
          <w:marRight w:val="0"/>
          <w:marTop w:val="0"/>
          <w:marBottom w:val="0"/>
          <w:divBdr>
            <w:top w:val="none" w:sz="0" w:space="0" w:color="auto"/>
            <w:left w:val="none" w:sz="0" w:space="0" w:color="auto"/>
            <w:bottom w:val="none" w:sz="0" w:space="0" w:color="auto"/>
            <w:right w:val="none" w:sz="0" w:space="0" w:color="auto"/>
          </w:divBdr>
        </w:div>
        <w:div w:id="1420827299">
          <w:marLeft w:val="0"/>
          <w:marRight w:val="0"/>
          <w:marTop w:val="0"/>
          <w:marBottom w:val="0"/>
          <w:divBdr>
            <w:top w:val="none" w:sz="0" w:space="0" w:color="auto"/>
            <w:left w:val="none" w:sz="0" w:space="0" w:color="auto"/>
            <w:bottom w:val="none" w:sz="0" w:space="0" w:color="auto"/>
            <w:right w:val="none" w:sz="0" w:space="0" w:color="auto"/>
          </w:divBdr>
        </w:div>
        <w:div w:id="1681470379">
          <w:marLeft w:val="0"/>
          <w:marRight w:val="0"/>
          <w:marTop w:val="0"/>
          <w:marBottom w:val="0"/>
          <w:divBdr>
            <w:top w:val="none" w:sz="0" w:space="0" w:color="auto"/>
            <w:left w:val="none" w:sz="0" w:space="0" w:color="auto"/>
            <w:bottom w:val="none" w:sz="0" w:space="0" w:color="auto"/>
            <w:right w:val="none" w:sz="0" w:space="0" w:color="auto"/>
          </w:divBdr>
        </w:div>
        <w:div w:id="1061250657">
          <w:marLeft w:val="0"/>
          <w:marRight w:val="0"/>
          <w:marTop w:val="0"/>
          <w:marBottom w:val="0"/>
          <w:divBdr>
            <w:top w:val="none" w:sz="0" w:space="0" w:color="auto"/>
            <w:left w:val="none" w:sz="0" w:space="0" w:color="auto"/>
            <w:bottom w:val="none" w:sz="0" w:space="0" w:color="auto"/>
            <w:right w:val="none" w:sz="0" w:space="0" w:color="auto"/>
          </w:divBdr>
        </w:div>
        <w:div w:id="769397857">
          <w:marLeft w:val="0"/>
          <w:marRight w:val="0"/>
          <w:marTop w:val="0"/>
          <w:marBottom w:val="0"/>
          <w:divBdr>
            <w:top w:val="none" w:sz="0" w:space="0" w:color="auto"/>
            <w:left w:val="none" w:sz="0" w:space="0" w:color="auto"/>
            <w:bottom w:val="none" w:sz="0" w:space="0" w:color="auto"/>
            <w:right w:val="none" w:sz="0" w:space="0" w:color="auto"/>
          </w:divBdr>
        </w:div>
        <w:div w:id="1555698732">
          <w:marLeft w:val="0"/>
          <w:marRight w:val="0"/>
          <w:marTop w:val="0"/>
          <w:marBottom w:val="0"/>
          <w:divBdr>
            <w:top w:val="none" w:sz="0" w:space="0" w:color="auto"/>
            <w:left w:val="none" w:sz="0" w:space="0" w:color="auto"/>
            <w:bottom w:val="none" w:sz="0" w:space="0" w:color="auto"/>
            <w:right w:val="none" w:sz="0" w:space="0" w:color="auto"/>
          </w:divBdr>
        </w:div>
        <w:div w:id="1922791464">
          <w:marLeft w:val="0"/>
          <w:marRight w:val="0"/>
          <w:marTop w:val="0"/>
          <w:marBottom w:val="0"/>
          <w:divBdr>
            <w:top w:val="none" w:sz="0" w:space="0" w:color="auto"/>
            <w:left w:val="none" w:sz="0" w:space="0" w:color="auto"/>
            <w:bottom w:val="none" w:sz="0" w:space="0" w:color="auto"/>
            <w:right w:val="none" w:sz="0" w:space="0" w:color="auto"/>
          </w:divBdr>
        </w:div>
        <w:div w:id="1128624931">
          <w:marLeft w:val="0"/>
          <w:marRight w:val="0"/>
          <w:marTop w:val="0"/>
          <w:marBottom w:val="0"/>
          <w:divBdr>
            <w:top w:val="none" w:sz="0" w:space="0" w:color="auto"/>
            <w:left w:val="none" w:sz="0" w:space="0" w:color="auto"/>
            <w:bottom w:val="none" w:sz="0" w:space="0" w:color="auto"/>
            <w:right w:val="none" w:sz="0" w:space="0" w:color="auto"/>
          </w:divBdr>
        </w:div>
        <w:div w:id="656423364">
          <w:marLeft w:val="0"/>
          <w:marRight w:val="0"/>
          <w:marTop w:val="0"/>
          <w:marBottom w:val="0"/>
          <w:divBdr>
            <w:top w:val="none" w:sz="0" w:space="0" w:color="auto"/>
            <w:left w:val="none" w:sz="0" w:space="0" w:color="auto"/>
            <w:bottom w:val="none" w:sz="0" w:space="0" w:color="auto"/>
            <w:right w:val="none" w:sz="0" w:space="0" w:color="auto"/>
          </w:divBdr>
        </w:div>
        <w:div w:id="640773176">
          <w:marLeft w:val="0"/>
          <w:marRight w:val="0"/>
          <w:marTop w:val="0"/>
          <w:marBottom w:val="0"/>
          <w:divBdr>
            <w:top w:val="none" w:sz="0" w:space="0" w:color="auto"/>
            <w:left w:val="none" w:sz="0" w:space="0" w:color="auto"/>
            <w:bottom w:val="none" w:sz="0" w:space="0" w:color="auto"/>
            <w:right w:val="none" w:sz="0" w:space="0" w:color="auto"/>
          </w:divBdr>
        </w:div>
        <w:div w:id="1379862819">
          <w:marLeft w:val="0"/>
          <w:marRight w:val="0"/>
          <w:marTop w:val="0"/>
          <w:marBottom w:val="0"/>
          <w:divBdr>
            <w:top w:val="none" w:sz="0" w:space="0" w:color="auto"/>
            <w:left w:val="none" w:sz="0" w:space="0" w:color="auto"/>
            <w:bottom w:val="none" w:sz="0" w:space="0" w:color="auto"/>
            <w:right w:val="none" w:sz="0" w:space="0" w:color="auto"/>
          </w:divBdr>
        </w:div>
        <w:div w:id="266347942">
          <w:marLeft w:val="0"/>
          <w:marRight w:val="0"/>
          <w:marTop w:val="0"/>
          <w:marBottom w:val="0"/>
          <w:divBdr>
            <w:top w:val="none" w:sz="0" w:space="0" w:color="auto"/>
            <w:left w:val="none" w:sz="0" w:space="0" w:color="auto"/>
            <w:bottom w:val="none" w:sz="0" w:space="0" w:color="auto"/>
            <w:right w:val="none" w:sz="0" w:space="0" w:color="auto"/>
          </w:divBdr>
        </w:div>
        <w:div w:id="1787000241">
          <w:marLeft w:val="0"/>
          <w:marRight w:val="0"/>
          <w:marTop w:val="0"/>
          <w:marBottom w:val="0"/>
          <w:divBdr>
            <w:top w:val="none" w:sz="0" w:space="0" w:color="auto"/>
            <w:left w:val="none" w:sz="0" w:space="0" w:color="auto"/>
            <w:bottom w:val="none" w:sz="0" w:space="0" w:color="auto"/>
            <w:right w:val="none" w:sz="0" w:space="0" w:color="auto"/>
          </w:divBdr>
        </w:div>
        <w:div w:id="1014456858">
          <w:marLeft w:val="0"/>
          <w:marRight w:val="0"/>
          <w:marTop w:val="0"/>
          <w:marBottom w:val="0"/>
          <w:divBdr>
            <w:top w:val="none" w:sz="0" w:space="0" w:color="auto"/>
            <w:left w:val="none" w:sz="0" w:space="0" w:color="auto"/>
            <w:bottom w:val="none" w:sz="0" w:space="0" w:color="auto"/>
            <w:right w:val="none" w:sz="0" w:space="0" w:color="auto"/>
          </w:divBdr>
        </w:div>
        <w:div w:id="610668130">
          <w:marLeft w:val="0"/>
          <w:marRight w:val="0"/>
          <w:marTop w:val="0"/>
          <w:marBottom w:val="0"/>
          <w:divBdr>
            <w:top w:val="none" w:sz="0" w:space="0" w:color="auto"/>
            <w:left w:val="none" w:sz="0" w:space="0" w:color="auto"/>
            <w:bottom w:val="none" w:sz="0" w:space="0" w:color="auto"/>
            <w:right w:val="none" w:sz="0" w:space="0" w:color="auto"/>
          </w:divBdr>
        </w:div>
        <w:div w:id="1195189078">
          <w:marLeft w:val="0"/>
          <w:marRight w:val="0"/>
          <w:marTop w:val="0"/>
          <w:marBottom w:val="0"/>
          <w:divBdr>
            <w:top w:val="none" w:sz="0" w:space="0" w:color="auto"/>
            <w:left w:val="none" w:sz="0" w:space="0" w:color="auto"/>
            <w:bottom w:val="none" w:sz="0" w:space="0" w:color="auto"/>
            <w:right w:val="none" w:sz="0" w:space="0" w:color="auto"/>
          </w:divBdr>
        </w:div>
        <w:div w:id="690105807">
          <w:marLeft w:val="0"/>
          <w:marRight w:val="0"/>
          <w:marTop w:val="0"/>
          <w:marBottom w:val="0"/>
          <w:divBdr>
            <w:top w:val="none" w:sz="0" w:space="0" w:color="auto"/>
            <w:left w:val="none" w:sz="0" w:space="0" w:color="auto"/>
            <w:bottom w:val="none" w:sz="0" w:space="0" w:color="auto"/>
            <w:right w:val="none" w:sz="0" w:space="0" w:color="auto"/>
          </w:divBdr>
        </w:div>
        <w:div w:id="78675481">
          <w:marLeft w:val="0"/>
          <w:marRight w:val="0"/>
          <w:marTop w:val="0"/>
          <w:marBottom w:val="0"/>
          <w:divBdr>
            <w:top w:val="none" w:sz="0" w:space="0" w:color="auto"/>
            <w:left w:val="none" w:sz="0" w:space="0" w:color="auto"/>
            <w:bottom w:val="none" w:sz="0" w:space="0" w:color="auto"/>
            <w:right w:val="none" w:sz="0" w:space="0" w:color="auto"/>
          </w:divBdr>
        </w:div>
        <w:div w:id="921182548">
          <w:marLeft w:val="0"/>
          <w:marRight w:val="0"/>
          <w:marTop w:val="0"/>
          <w:marBottom w:val="0"/>
          <w:divBdr>
            <w:top w:val="none" w:sz="0" w:space="0" w:color="auto"/>
            <w:left w:val="none" w:sz="0" w:space="0" w:color="auto"/>
            <w:bottom w:val="none" w:sz="0" w:space="0" w:color="auto"/>
            <w:right w:val="none" w:sz="0" w:space="0" w:color="auto"/>
          </w:divBdr>
        </w:div>
        <w:div w:id="502160020">
          <w:marLeft w:val="0"/>
          <w:marRight w:val="0"/>
          <w:marTop w:val="0"/>
          <w:marBottom w:val="0"/>
          <w:divBdr>
            <w:top w:val="none" w:sz="0" w:space="0" w:color="auto"/>
            <w:left w:val="none" w:sz="0" w:space="0" w:color="auto"/>
            <w:bottom w:val="none" w:sz="0" w:space="0" w:color="auto"/>
            <w:right w:val="none" w:sz="0" w:space="0" w:color="auto"/>
          </w:divBdr>
        </w:div>
        <w:div w:id="1873225028">
          <w:marLeft w:val="0"/>
          <w:marRight w:val="0"/>
          <w:marTop w:val="0"/>
          <w:marBottom w:val="0"/>
          <w:divBdr>
            <w:top w:val="none" w:sz="0" w:space="0" w:color="auto"/>
            <w:left w:val="none" w:sz="0" w:space="0" w:color="auto"/>
            <w:bottom w:val="none" w:sz="0" w:space="0" w:color="auto"/>
            <w:right w:val="none" w:sz="0" w:space="0" w:color="auto"/>
          </w:divBdr>
        </w:div>
        <w:div w:id="825127358">
          <w:marLeft w:val="0"/>
          <w:marRight w:val="0"/>
          <w:marTop w:val="0"/>
          <w:marBottom w:val="0"/>
          <w:divBdr>
            <w:top w:val="none" w:sz="0" w:space="0" w:color="auto"/>
            <w:left w:val="none" w:sz="0" w:space="0" w:color="auto"/>
            <w:bottom w:val="none" w:sz="0" w:space="0" w:color="auto"/>
            <w:right w:val="none" w:sz="0" w:space="0" w:color="auto"/>
          </w:divBdr>
        </w:div>
        <w:div w:id="601961605">
          <w:marLeft w:val="0"/>
          <w:marRight w:val="0"/>
          <w:marTop w:val="0"/>
          <w:marBottom w:val="0"/>
          <w:divBdr>
            <w:top w:val="none" w:sz="0" w:space="0" w:color="auto"/>
            <w:left w:val="none" w:sz="0" w:space="0" w:color="auto"/>
            <w:bottom w:val="none" w:sz="0" w:space="0" w:color="auto"/>
            <w:right w:val="none" w:sz="0" w:space="0" w:color="auto"/>
          </w:divBdr>
        </w:div>
        <w:div w:id="1948082261">
          <w:marLeft w:val="0"/>
          <w:marRight w:val="0"/>
          <w:marTop w:val="0"/>
          <w:marBottom w:val="0"/>
          <w:divBdr>
            <w:top w:val="none" w:sz="0" w:space="0" w:color="auto"/>
            <w:left w:val="none" w:sz="0" w:space="0" w:color="auto"/>
            <w:bottom w:val="none" w:sz="0" w:space="0" w:color="auto"/>
            <w:right w:val="none" w:sz="0" w:space="0" w:color="auto"/>
          </w:divBdr>
        </w:div>
        <w:div w:id="1209293885">
          <w:marLeft w:val="0"/>
          <w:marRight w:val="0"/>
          <w:marTop w:val="0"/>
          <w:marBottom w:val="0"/>
          <w:divBdr>
            <w:top w:val="none" w:sz="0" w:space="0" w:color="auto"/>
            <w:left w:val="none" w:sz="0" w:space="0" w:color="auto"/>
            <w:bottom w:val="none" w:sz="0" w:space="0" w:color="auto"/>
            <w:right w:val="none" w:sz="0" w:space="0" w:color="auto"/>
          </w:divBdr>
        </w:div>
        <w:div w:id="1163813642">
          <w:marLeft w:val="0"/>
          <w:marRight w:val="0"/>
          <w:marTop w:val="0"/>
          <w:marBottom w:val="0"/>
          <w:divBdr>
            <w:top w:val="none" w:sz="0" w:space="0" w:color="auto"/>
            <w:left w:val="none" w:sz="0" w:space="0" w:color="auto"/>
            <w:bottom w:val="none" w:sz="0" w:space="0" w:color="auto"/>
            <w:right w:val="none" w:sz="0" w:space="0" w:color="auto"/>
          </w:divBdr>
        </w:div>
        <w:div w:id="374355512">
          <w:marLeft w:val="0"/>
          <w:marRight w:val="0"/>
          <w:marTop w:val="0"/>
          <w:marBottom w:val="0"/>
          <w:divBdr>
            <w:top w:val="none" w:sz="0" w:space="0" w:color="auto"/>
            <w:left w:val="none" w:sz="0" w:space="0" w:color="auto"/>
            <w:bottom w:val="none" w:sz="0" w:space="0" w:color="auto"/>
            <w:right w:val="none" w:sz="0" w:space="0" w:color="auto"/>
          </w:divBdr>
        </w:div>
        <w:div w:id="405611837">
          <w:marLeft w:val="0"/>
          <w:marRight w:val="0"/>
          <w:marTop w:val="0"/>
          <w:marBottom w:val="0"/>
          <w:divBdr>
            <w:top w:val="none" w:sz="0" w:space="0" w:color="auto"/>
            <w:left w:val="none" w:sz="0" w:space="0" w:color="auto"/>
            <w:bottom w:val="none" w:sz="0" w:space="0" w:color="auto"/>
            <w:right w:val="none" w:sz="0" w:space="0" w:color="auto"/>
          </w:divBdr>
        </w:div>
        <w:div w:id="422725837">
          <w:marLeft w:val="0"/>
          <w:marRight w:val="0"/>
          <w:marTop w:val="0"/>
          <w:marBottom w:val="0"/>
          <w:divBdr>
            <w:top w:val="none" w:sz="0" w:space="0" w:color="auto"/>
            <w:left w:val="none" w:sz="0" w:space="0" w:color="auto"/>
            <w:bottom w:val="none" w:sz="0" w:space="0" w:color="auto"/>
            <w:right w:val="none" w:sz="0" w:space="0" w:color="auto"/>
          </w:divBdr>
        </w:div>
        <w:div w:id="234514669">
          <w:marLeft w:val="0"/>
          <w:marRight w:val="0"/>
          <w:marTop w:val="0"/>
          <w:marBottom w:val="0"/>
          <w:divBdr>
            <w:top w:val="none" w:sz="0" w:space="0" w:color="auto"/>
            <w:left w:val="none" w:sz="0" w:space="0" w:color="auto"/>
            <w:bottom w:val="none" w:sz="0" w:space="0" w:color="auto"/>
            <w:right w:val="none" w:sz="0" w:space="0" w:color="auto"/>
          </w:divBdr>
        </w:div>
        <w:div w:id="1671828090">
          <w:marLeft w:val="0"/>
          <w:marRight w:val="0"/>
          <w:marTop w:val="0"/>
          <w:marBottom w:val="0"/>
          <w:divBdr>
            <w:top w:val="none" w:sz="0" w:space="0" w:color="auto"/>
            <w:left w:val="none" w:sz="0" w:space="0" w:color="auto"/>
            <w:bottom w:val="none" w:sz="0" w:space="0" w:color="auto"/>
            <w:right w:val="none" w:sz="0" w:space="0" w:color="auto"/>
          </w:divBdr>
        </w:div>
        <w:div w:id="1615820494">
          <w:marLeft w:val="0"/>
          <w:marRight w:val="0"/>
          <w:marTop w:val="0"/>
          <w:marBottom w:val="0"/>
          <w:divBdr>
            <w:top w:val="none" w:sz="0" w:space="0" w:color="auto"/>
            <w:left w:val="none" w:sz="0" w:space="0" w:color="auto"/>
            <w:bottom w:val="none" w:sz="0" w:space="0" w:color="auto"/>
            <w:right w:val="none" w:sz="0" w:space="0" w:color="auto"/>
          </w:divBdr>
        </w:div>
        <w:div w:id="1747340553">
          <w:marLeft w:val="0"/>
          <w:marRight w:val="0"/>
          <w:marTop w:val="0"/>
          <w:marBottom w:val="0"/>
          <w:divBdr>
            <w:top w:val="none" w:sz="0" w:space="0" w:color="auto"/>
            <w:left w:val="none" w:sz="0" w:space="0" w:color="auto"/>
            <w:bottom w:val="none" w:sz="0" w:space="0" w:color="auto"/>
            <w:right w:val="none" w:sz="0" w:space="0" w:color="auto"/>
          </w:divBdr>
        </w:div>
        <w:div w:id="2005863528">
          <w:marLeft w:val="0"/>
          <w:marRight w:val="0"/>
          <w:marTop w:val="0"/>
          <w:marBottom w:val="0"/>
          <w:divBdr>
            <w:top w:val="none" w:sz="0" w:space="0" w:color="auto"/>
            <w:left w:val="none" w:sz="0" w:space="0" w:color="auto"/>
            <w:bottom w:val="none" w:sz="0" w:space="0" w:color="auto"/>
            <w:right w:val="none" w:sz="0" w:space="0" w:color="auto"/>
          </w:divBdr>
        </w:div>
        <w:div w:id="1813450228">
          <w:marLeft w:val="0"/>
          <w:marRight w:val="0"/>
          <w:marTop w:val="0"/>
          <w:marBottom w:val="0"/>
          <w:divBdr>
            <w:top w:val="none" w:sz="0" w:space="0" w:color="auto"/>
            <w:left w:val="none" w:sz="0" w:space="0" w:color="auto"/>
            <w:bottom w:val="none" w:sz="0" w:space="0" w:color="auto"/>
            <w:right w:val="none" w:sz="0" w:space="0" w:color="auto"/>
          </w:divBdr>
        </w:div>
        <w:div w:id="1735353778">
          <w:marLeft w:val="0"/>
          <w:marRight w:val="0"/>
          <w:marTop w:val="0"/>
          <w:marBottom w:val="0"/>
          <w:divBdr>
            <w:top w:val="none" w:sz="0" w:space="0" w:color="auto"/>
            <w:left w:val="none" w:sz="0" w:space="0" w:color="auto"/>
            <w:bottom w:val="none" w:sz="0" w:space="0" w:color="auto"/>
            <w:right w:val="none" w:sz="0" w:space="0" w:color="auto"/>
          </w:divBdr>
        </w:div>
        <w:div w:id="9913325">
          <w:marLeft w:val="0"/>
          <w:marRight w:val="0"/>
          <w:marTop w:val="0"/>
          <w:marBottom w:val="0"/>
          <w:divBdr>
            <w:top w:val="none" w:sz="0" w:space="0" w:color="auto"/>
            <w:left w:val="none" w:sz="0" w:space="0" w:color="auto"/>
            <w:bottom w:val="none" w:sz="0" w:space="0" w:color="auto"/>
            <w:right w:val="none" w:sz="0" w:space="0" w:color="auto"/>
          </w:divBdr>
        </w:div>
        <w:div w:id="89206678">
          <w:marLeft w:val="0"/>
          <w:marRight w:val="0"/>
          <w:marTop w:val="0"/>
          <w:marBottom w:val="0"/>
          <w:divBdr>
            <w:top w:val="none" w:sz="0" w:space="0" w:color="auto"/>
            <w:left w:val="none" w:sz="0" w:space="0" w:color="auto"/>
            <w:bottom w:val="none" w:sz="0" w:space="0" w:color="auto"/>
            <w:right w:val="none" w:sz="0" w:space="0" w:color="auto"/>
          </w:divBdr>
        </w:div>
        <w:div w:id="469903047">
          <w:marLeft w:val="0"/>
          <w:marRight w:val="0"/>
          <w:marTop w:val="0"/>
          <w:marBottom w:val="0"/>
          <w:divBdr>
            <w:top w:val="none" w:sz="0" w:space="0" w:color="auto"/>
            <w:left w:val="none" w:sz="0" w:space="0" w:color="auto"/>
            <w:bottom w:val="none" w:sz="0" w:space="0" w:color="auto"/>
            <w:right w:val="none" w:sz="0" w:space="0" w:color="auto"/>
          </w:divBdr>
        </w:div>
        <w:div w:id="1061249008">
          <w:marLeft w:val="0"/>
          <w:marRight w:val="0"/>
          <w:marTop w:val="0"/>
          <w:marBottom w:val="0"/>
          <w:divBdr>
            <w:top w:val="none" w:sz="0" w:space="0" w:color="auto"/>
            <w:left w:val="none" w:sz="0" w:space="0" w:color="auto"/>
            <w:bottom w:val="none" w:sz="0" w:space="0" w:color="auto"/>
            <w:right w:val="none" w:sz="0" w:space="0" w:color="auto"/>
          </w:divBdr>
        </w:div>
        <w:div w:id="764686881">
          <w:marLeft w:val="0"/>
          <w:marRight w:val="0"/>
          <w:marTop w:val="0"/>
          <w:marBottom w:val="0"/>
          <w:divBdr>
            <w:top w:val="none" w:sz="0" w:space="0" w:color="auto"/>
            <w:left w:val="none" w:sz="0" w:space="0" w:color="auto"/>
            <w:bottom w:val="none" w:sz="0" w:space="0" w:color="auto"/>
            <w:right w:val="none" w:sz="0" w:space="0" w:color="auto"/>
          </w:divBdr>
        </w:div>
        <w:div w:id="1133904213">
          <w:marLeft w:val="0"/>
          <w:marRight w:val="0"/>
          <w:marTop w:val="0"/>
          <w:marBottom w:val="0"/>
          <w:divBdr>
            <w:top w:val="none" w:sz="0" w:space="0" w:color="auto"/>
            <w:left w:val="none" w:sz="0" w:space="0" w:color="auto"/>
            <w:bottom w:val="none" w:sz="0" w:space="0" w:color="auto"/>
            <w:right w:val="none" w:sz="0" w:space="0" w:color="auto"/>
          </w:divBdr>
        </w:div>
        <w:div w:id="666397323">
          <w:marLeft w:val="0"/>
          <w:marRight w:val="0"/>
          <w:marTop w:val="0"/>
          <w:marBottom w:val="0"/>
          <w:divBdr>
            <w:top w:val="none" w:sz="0" w:space="0" w:color="auto"/>
            <w:left w:val="none" w:sz="0" w:space="0" w:color="auto"/>
            <w:bottom w:val="none" w:sz="0" w:space="0" w:color="auto"/>
            <w:right w:val="none" w:sz="0" w:space="0" w:color="auto"/>
          </w:divBdr>
        </w:div>
        <w:div w:id="246547962">
          <w:marLeft w:val="0"/>
          <w:marRight w:val="0"/>
          <w:marTop w:val="0"/>
          <w:marBottom w:val="0"/>
          <w:divBdr>
            <w:top w:val="none" w:sz="0" w:space="0" w:color="auto"/>
            <w:left w:val="none" w:sz="0" w:space="0" w:color="auto"/>
            <w:bottom w:val="none" w:sz="0" w:space="0" w:color="auto"/>
            <w:right w:val="none" w:sz="0" w:space="0" w:color="auto"/>
          </w:divBdr>
        </w:div>
        <w:div w:id="1087120457">
          <w:marLeft w:val="0"/>
          <w:marRight w:val="0"/>
          <w:marTop w:val="0"/>
          <w:marBottom w:val="0"/>
          <w:divBdr>
            <w:top w:val="none" w:sz="0" w:space="0" w:color="auto"/>
            <w:left w:val="none" w:sz="0" w:space="0" w:color="auto"/>
            <w:bottom w:val="none" w:sz="0" w:space="0" w:color="auto"/>
            <w:right w:val="none" w:sz="0" w:space="0" w:color="auto"/>
          </w:divBdr>
        </w:div>
        <w:div w:id="684017761">
          <w:marLeft w:val="0"/>
          <w:marRight w:val="0"/>
          <w:marTop w:val="0"/>
          <w:marBottom w:val="0"/>
          <w:divBdr>
            <w:top w:val="none" w:sz="0" w:space="0" w:color="auto"/>
            <w:left w:val="none" w:sz="0" w:space="0" w:color="auto"/>
            <w:bottom w:val="none" w:sz="0" w:space="0" w:color="auto"/>
            <w:right w:val="none" w:sz="0" w:space="0" w:color="auto"/>
          </w:divBdr>
        </w:div>
        <w:div w:id="1579054186">
          <w:marLeft w:val="0"/>
          <w:marRight w:val="0"/>
          <w:marTop w:val="0"/>
          <w:marBottom w:val="0"/>
          <w:divBdr>
            <w:top w:val="none" w:sz="0" w:space="0" w:color="auto"/>
            <w:left w:val="none" w:sz="0" w:space="0" w:color="auto"/>
            <w:bottom w:val="none" w:sz="0" w:space="0" w:color="auto"/>
            <w:right w:val="none" w:sz="0" w:space="0" w:color="auto"/>
          </w:divBdr>
        </w:div>
        <w:div w:id="923226064">
          <w:marLeft w:val="0"/>
          <w:marRight w:val="0"/>
          <w:marTop w:val="0"/>
          <w:marBottom w:val="0"/>
          <w:divBdr>
            <w:top w:val="none" w:sz="0" w:space="0" w:color="auto"/>
            <w:left w:val="none" w:sz="0" w:space="0" w:color="auto"/>
            <w:bottom w:val="none" w:sz="0" w:space="0" w:color="auto"/>
            <w:right w:val="none" w:sz="0" w:space="0" w:color="auto"/>
          </w:divBdr>
        </w:div>
        <w:div w:id="2045712772">
          <w:marLeft w:val="0"/>
          <w:marRight w:val="0"/>
          <w:marTop w:val="0"/>
          <w:marBottom w:val="0"/>
          <w:divBdr>
            <w:top w:val="none" w:sz="0" w:space="0" w:color="auto"/>
            <w:left w:val="none" w:sz="0" w:space="0" w:color="auto"/>
            <w:bottom w:val="none" w:sz="0" w:space="0" w:color="auto"/>
            <w:right w:val="none" w:sz="0" w:space="0" w:color="auto"/>
          </w:divBdr>
        </w:div>
        <w:div w:id="2114931953">
          <w:marLeft w:val="0"/>
          <w:marRight w:val="0"/>
          <w:marTop w:val="0"/>
          <w:marBottom w:val="0"/>
          <w:divBdr>
            <w:top w:val="none" w:sz="0" w:space="0" w:color="auto"/>
            <w:left w:val="none" w:sz="0" w:space="0" w:color="auto"/>
            <w:bottom w:val="none" w:sz="0" w:space="0" w:color="auto"/>
            <w:right w:val="none" w:sz="0" w:space="0" w:color="auto"/>
          </w:divBdr>
        </w:div>
        <w:div w:id="1786607932">
          <w:marLeft w:val="0"/>
          <w:marRight w:val="0"/>
          <w:marTop w:val="0"/>
          <w:marBottom w:val="0"/>
          <w:divBdr>
            <w:top w:val="none" w:sz="0" w:space="0" w:color="auto"/>
            <w:left w:val="none" w:sz="0" w:space="0" w:color="auto"/>
            <w:bottom w:val="none" w:sz="0" w:space="0" w:color="auto"/>
            <w:right w:val="none" w:sz="0" w:space="0" w:color="auto"/>
          </w:divBdr>
        </w:div>
        <w:div w:id="481117678">
          <w:marLeft w:val="0"/>
          <w:marRight w:val="0"/>
          <w:marTop w:val="0"/>
          <w:marBottom w:val="0"/>
          <w:divBdr>
            <w:top w:val="none" w:sz="0" w:space="0" w:color="auto"/>
            <w:left w:val="none" w:sz="0" w:space="0" w:color="auto"/>
            <w:bottom w:val="none" w:sz="0" w:space="0" w:color="auto"/>
            <w:right w:val="none" w:sz="0" w:space="0" w:color="auto"/>
          </w:divBdr>
        </w:div>
        <w:div w:id="1241407378">
          <w:marLeft w:val="0"/>
          <w:marRight w:val="0"/>
          <w:marTop w:val="0"/>
          <w:marBottom w:val="0"/>
          <w:divBdr>
            <w:top w:val="none" w:sz="0" w:space="0" w:color="auto"/>
            <w:left w:val="none" w:sz="0" w:space="0" w:color="auto"/>
            <w:bottom w:val="none" w:sz="0" w:space="0" w:color="auto"/>
            <w:right w:val="none" w:sz="0" w:space="0" w:color="auto"/>
          </w:divBdr>
        </w:div>
        <w:div w:id="98795422">
          <w:marLeft w:val="0"/>
          <w:marRight w:val="0"/>
          <w:marTop w:val="0"/>
          <w:marBottom w:val="0"/>
          <w:divBdr>
            <w:top w:val="none" w:sz="0" w:space="0" w:color="auto"/>
            <w:left w:val="none" w:sz="0" w:space="0" w:color="auto"/>
            <w:bottom w:val="none" w:sz="0" w:space="0" w:color="auto"/>
            <w:right w:val="none" w:sz="0" w:space="0" w:color="auto"/>
          </w:divBdr>
        </w:div>
        <w:div w:id="2012827842">
          <w:marLeft w:val="0"/>
          <w:marRight w:val="0"/>
          <w:marTop w:val="0"/>
          <w:marBottom w:val="0"/>
          <w:divBdr>
            <w:top w:val="none" w:sz="0" w:space="0" w:color="auto"/>
            <w:left w:val="none" w:sz="0" w:space="0" w:color="auto"/>
            <w:bottom w:val="none" w:sz="0" w:space="0" w:color="auto"/>
            <w:right w:val="none" w:sz="0" w:space="0" w:color="auto"/>
          </w:divBdr>
        </w:div>
        <w:div w:id="1383628684">
          <w:marLeft w:val="0"/>
          <w:marRight w:val="0"/>
          <w:marTop w:val="0"/>
          <w:marBottom w:val="0"/>
          <w:divBdr>
            <w:top w:val="none" w:sz="0" w:space="0" w:color="auto"/>
            <w:left w:val="none" w:sz="0" w:space="0" w:color="auto"/>
            <w:bottom w:val="none" w:sz="0" w:space="0" w:color="auto"/>
            <w:right w:val="none" w:sz="0" w:space="0" w:color="auto"/>
          </w:divBdr>
        </w:div>
        <w:div w:id="1058817951">
          <w:marLeft w:val="0"/>
          <w:marRight w:val="0"/>
          <w:marTop w:val="0"/>
          <w:marBottom w:val="0"/>
          <w:divBdr>
            <w:top w:val="none" w:sz="0" w:space="0" w:color="auto"/>
            <w:left w:val="none" w:sz="0" w:space="0" w:color="auto"/>
            <w:bottom w:val="none" w:sz="0" w:space="0" w:color="auto"/>
            <w:right w:val="none" w:sz="0" w:space="0" w:color="auto"/>
          </w:divBdr>
        </w:div>
        <w:div w:id="1070228804">
          <w:marLeft w:val="0"/>
          <w:marRight w:val="0"/>
          <w:marTop w:val="0"/>
          <w:marBottom w:val="0"/>
          <w:divBdr>
            <w:top w:val="none" w:sz="0" w:space="0" w:color="auto"/>
            <w:left w:val="none" w:sz="0" w:space="0" w:color="auto"/>
            <w:bottom w:val="none" w:sz="0" w:space="0" w:color="auto"/>
            <w:right w:val="none" w:sz="0" w:space="0" w:color="auto"/>
          </w:divBdr>
        </w:div>
        <w:div w:id="69695459">
          <w:marLeft w:val="0"/>
          <w:marRight w:val="0"/>
          <w:marTop w:val="0"/>
          <w:marBottom w:val="0"/>
          <w:divBdr>
            <w:top w:val="none" w:sz="0" w:space="0" w:color="auto"/>
            <w:left w:val="none" w:sz="0" w:space="0" w:color="auto"/>
            <w:bottom w:val="none" w:sz="0" w:space="0" w:color="auto"/>
            <w:right w:val="none" w:sz="0" w:space="0" w:color="auto"/>
          </w:divBdr>
        </w:div>
        <w:div w:id="1809937736">
          <w:marLeft w:val="0"/>
          <w:marRight w:val="0"/>
          <w:marTop w:val="0"/>
          <w:marBottom w:val="0"/>
          <w:divBdr>
            <w:top w:val="none" w:sz="0" w:space="0" w:color="auto"/>
            <w:left w:val="none" w:sz="0" w:space="0" w:color="auto"/>
            <w:bottom w:val="none" w:sz="0" w:space="0" w:color="auto"/>
            <w:right w:val="none" w:sz="0" w:space="0" w:color="auto"/>
          </w:divBdr>
        </w:div>
        <w:div w:id="147793740">
          <w:marLeft w:val="0"/>
          <w:marRight w:val="0"/>
          <w:marTop w:val="0"/>
          <w:marBottom w:val="0"/>
          <w:divBdr>
            <w:top w:val="none" w:sz="0" w:space="0" w:color="auto"/>
            <w:left w:val="none" w:sz="0" w:space="0" w:color="auto"/>
            <w:bottom w:val="none" w:sz="0" w:space="0" w:color="auto"/>
            <w:right w:val="none" w:sz="0" w:space="0" w:color="auto"/>
          </w:divBdr>
        </w:div>
        <w:div w:id="280503599">
          <w:marLeft w:val="0"/>
          <w:marRight w:val="0"/>
          <w:marTop w:val="0"/>
          <w:marBottom w:val="0"/>
          <w:divBdr>
            <w:top w:val="none" w:sz="0" w:space="0" w:color="auto"/>
            <w:left w:val="none" w:sz="0" w:space="0" w:color="auto"/>
            <w:bottom w:val="none" w:sz="0" w:space="0" w:color="auto"/>
            <w:right w:val="none" w:sz="0" w:space="0" w:color="auto"/>
          </w:divBdr>
        </w:div>
        <w:div w:id="34238842">
          <w:marLeft w:val="0"/>
          <w:marRight w:val="0"/>
          <w:marTop w:val="0"/>
          <w:marBottom w:val="0"/>
          <w:divBdr>
            <w:top w:val="none" w:sz="0" w:space="0" w:color="auto"/>
            <w:left w:val="none" w:sz="0" w:space="0" w:color="auto"/>
            <w:bottom w:val="none" w:sz="0" w:space="0" w:color="auto"/>
            <w:right w:val="none" w:sz="0" w:space="0" w:color="auto"/>
          </w:divBdr>
        </w:div>
        <w:div w:id="1959331935">
          <w:marLeft w:val="0"/>
          <w:marRight w:val="0"/>
          <w:marTop w:val="0"/>
          <w:marBottom w:val="0"/>
          <w:divBdr>
            <w:top w:val="none" w:sz="0" w:space="0" w:color="auto"/>
            <w:left w:val="none" w:sz="0" w:space="0" w:color="auto"/>
            <w:bottom w:val="none" w:sz="0" w:space="0" w:color="auto"/>
            <w:right w:val="none" w:sz="0" w:space="0" w:color="auto"/>
          </w:divBdr>
        </w:div>
        <w:div w:id="1098674799">
          <w:marLeft w:val="0"/>
          <w:marRight w:val="0"/>
          <w:marTop w:val="0"/>
          <w:marBottom w:val="0"/>
          <w:divBdr>
            <w:top w:val="none" w:sz="0" w:space="0" w:color="auto"/>
            <w:left w:val="none" w:sz="0" w:space="0" w:color="auto"/>
            <w:bottom w:val="none" w:sz="0" w:space="0" w:color="auto"/>
            <w:right w:val="none" w:sz="0" w:space="0" w:color="auto"/>
          </w:divBdr>
        </w:div>
        <w:div w:id="978074069">
          <w:marLeft w:val="0"/>
          <w:marRight w:val="0"/>
          <w:marTop w:val="0"/>
          <w:marBottom w:val="0"/>
          <w:divBdr>
            <w:top w:val="none" w:sz="0" w:space="0" w:color="auto"/>
            <w:left w:val="none" w:sz="0" w:space="0" w:color="auto"/>
            <w:bottom w:val="none" w:sz="0" w:space="0" w:color="auto"/>
            <w:right w:val="none" w:sz="0" w:space="0" w:color="auto"/>
          </w:divBdr>
        </w:div>
        <w:div w:id="700739391">
          <w:marLeft w:val="0"/>
          <w:marRight w:val="0"/>
          <w:marTop w:val="0"/>
          <w:marBottom w:val="0"/>
          <w:divBdr>
            <w:top w:val="none" w:sz="0" w:space="0" w:color="auto"/>
            <w:left w:val="none" w:sz="0" w:space="0" w:color="auto"/>
            <w:bottom w:val="none" w:sz="0" w:space="0" w:color="auto"/>
            <w:right w:val="none" w:sz="0" w:space="0" w:color="auto"/>
          </w:divBdr>
        </w:div>
        <w:div w:id="1894656121">
          <w:marLeft w:val="0"/>
          <w:marRight w:val="0"/>
          <w:marTop w:val="0"/>
          <w:marBottom w:val="0"/>
          <w:divBdr>
            <w:top w:val="none" w:sz="0" w:space="0" w:color="auto"/>
            <w:left w:val="none" w:sz="0" w:space="0" w:color="auto"/>
            <w:bottom w:val="none" w:sz="0" w:space="0" w:color="auto"/>
            <w:right w:val="none" w:sz="0" w:space="0" w:color="auto"/>
          </w:divBdr>
        </w:div>
        <w:div w:id="1003705959">
          <w:marLeft w:val="0"/>
          <w:marRight w:val="0"/>
          <w:marTop w:val="0"/>
          <w:marBottom w:val="0"/>
          <w:divBdr>
            <w:top w:val="none" w:sz="0" w:space="0" w:color="auto"/>
            <w:left w:val="none" w:sz="0" w:space="0" w:color="auto"/>
            <w:bottom w:val="none" w:sz="0" w:space="0" w:color="auto"/>
            <w:right w:val="none" w:sz="0" w:space="0" w:color="auto"/>
          </w:divBdr>
        </w:div>
        <w:div w:id="1455056326">
          <w:marLeft w:val="0"/>
          <w:marRight w:val="0"/>
          <w:marTop w:val="0"/>
          <w:marBottom w:val="0"/>
          <w:divBdr>
            <w:top w:val="none" w:sz="0" w:space="0" w:color="auto"/>
            <w:left w:val="none" w:sz="0" w:space="0" w:color="auto"/>
            <w:bottom w:val="none" w:sz="0" w:space="0" w:color="auto"/>
            <w:right w:val="none" w:sz="0" w:space="0" w:color="auto"/>
          </w:divBdr>
        </w:div>
        <w:div w:id="154106822">
          <w:marLeft w:val="0"/>
          <w:marRight w:val="0"/>
          <w:marTop w:val="0"/>
          <w:marBottom w:val="0"/>
          <w:divBdr>
            <w:top w:val="none" w:sz="0" w:space="0" w:color="auto"/>
            <w:left w:val="none" w:sz="0" w:space="0" w:color="auto"/>
            <w:bottom w:val="none" w:sz="0" w:space="0" w:color="auto"/>
            <w:right w:val="none" w:sz="0" w:space="0" w:color="auto"/>
          </w:divBdr>
        </w:div>
        <w:div w:id="2031102935">
          <w:marLeft w:val="0"/>
          <w:marRight w:val="0"/>
          <w:marTop w:val="0"/>
          <w:marBottom w:val="0"/>
          <w:divBdr>
            <w:top w:val="none" w:sz="0" w:space="0" w:color="auto"/>
            <w:left w:val="none" w:sz="0" w:space="0" w:color="auto"/>
            <w:bottom w:val="none" w:sz="0" w:space="0" w:color="auto"/>
            <w:right w:val="none" w:sz="0" w:space="0" w:color="auto"/>
          </w:divBdr>
        </w:div>
        <w:div w:id="1673486280">
          <w:marLeft w:val="0"/>
          <w:marRight w:val="0"/>
          <w:marTop w:val="0"/>
          <w:marBottom w:val="0"/>
          <w:divBdr>
            <w:top w:val="none" w:sz="0" w:space="0" w:color="auto"/>
            <w:left w:val="none" w:sz="0" w:space="0" w:color="auto"/>
            <w:bottom w:val="none" w:sz="0" w:space="0" w:color="auto"/>
            <w:right w:val="none" w:sz="0" w:space="0" w:color="auto"/>
          </w:divBdr>
        </w:div>
        <w:div w:id="364596835">
          <w:marLeft w:val="0"/>
          <w:marRight w:val="0"/>
          <w:marTop w:val="0"/>
          <w:marBottom w:val="0"/>
          <w:divBdr>
            <w:top w:val="none" w:sz="0" w:space="0" w:color="auto"/>
            <w:left w:val="none" w:sz="0" w:space="0" w:color="auto"/>
            <w:bottom w:val="none" w:sz="0" w:space="0" w:color="auto"/>
            <w:right w:val="none" w:sz="0" w:space="0" w:color="auto"/>
          </w:divBdr>
        </w:div>
        <w:div w:id="1547718182">
          <w:marLeft w:val="0"/>
          <w:marRight w:val="0"/>
          <w:marTop w:val="0"/>
          <w:marBottom w:val="0"/>
          <w:divBdr>
            <w:top w:val="none" w:sz="0" w:space="0" w:color="auto"/>
            <w:left w:val="none" w:sz="0" w:space="0" w:color="auto"/>
            <w:bottom w:val="none" w:sz="0" w:space="0" w:color="auto"/>
            <w:right w:val="none" w:sz="0" w:space="0" w:color="auto"/>
          </w:divBdr>
        </w:div>
        <w:div w:id="391467320">
          <w:marLeft w:val="0"/>
          <w:marRight w:val="0"/>
          <w:marTop w:val="0"/>
          <w:marBottom w:val="0"/>
          <w:divBdr>
            <w:top w:val="none" w:sz="0" w:space="0" w:color="auto"/>
            <w:left w:val="none" w:sz="0" w:space="0" w:color="auto"/>
            <w:bottom w:val="none" w:sz="0" w:space="0" w:color="auto"/>
            <w:right w:val="none" w:sz="0" w:space="0" w:color="auto"/>
          </w:divBdr>
        </w:div>
        <w:div w:id="2099252664">
          <w:marLeft w:val="0"/>
          <w:marRight w:val="0"/>
          <w:marTop w:val="0"/>
          <w:marBottom w:val="0"/>
          <w:divBdr>
            <w:top w:val="none" w:sz="0" w:space="0" w:color="auto"/>
            <w:left w:val="none" w:sz="0" w:space="0" w:color="auto"/>
            <w:bottom w:val="none" w:sz="0" w:space="0" w:color="auto"/>
            <w:right w:val="none" w:sz="0" w:space="0" w:color="auto"/>
          </w:divBdr>
        </w:div>
        <w:div w:id="1490440293">
          <w:marLeft w:val="0"/>
          <w:marRight w:val="0"/>
          <w:marTop w:val="0"/>
          <w:marBottom w:val="0"/>
          <w:divBdr>
            <w:top w:val="none" w:sz="0" w:space="0" w:color="auto"/>
            <w:left w:val="none" w:sz="0" w:space="0" w:color="auto"/>
            <w:bottom w:val="none" w:sz="0" w:space="0" w:color="auto"/>
            <w:right w:val="none" w:sz="0" w:space="0" w:color="auto"/>
          </w:divBdr>
        </w:div>
        <w:div w:id="1631394544">
          <w:marLeft w:val="0"/>
          <w:marRight w:val="0"/>
          <w:marTop w:val="0"/>
          <w:marBottom w:val="0"/>
          <w:divBdr>
            <w:top w:val="none" w:sz="0" w:space="0" w:color="auto"/>
            <w:left w:val="none" w:sz="0" w:space="0" w:color="auto"/>
            <w:bottom w:val="none" w:sz="0" w:space="0" w:color="auto"/>
            <w:right w:val="none" w:sz="0" w:space="0" w:color="auto"/>
          </w:divBdr>
        </w:div>
        <w:div w:id="1921133240">
          <w:marLeft w:val="0"/>
          <w:marRight w:val="0"/>
          <w:marTop w:val="0"/>
          <w:marBottom w:val="0"/>
          <w:divBdr>
            <w:top w:val="none" w:sz="0" w:space="0" w:color="auto"/>
            <w:left w:val="none" w:sz="0" w:space="0" w:color="auto"/>
            <w:bottom w:val="none" w:sz="0" w:space="0" w:color="auto"/>
            <w:right w:val="none" w:sz="0" w:space="0" w:color="auto"/>
          </w:divBdr>
        </w:div>
        <w:div w:id="1552964450">
          <w:marLeft w:val="0"/>
          <w:marRight w:val="0"/>
          <w:marTop w:val="0"/>
          <w:marBottom w:val="0"/>
          <w:divBdr>
            <w:top w:val="none" w:sz="0" w:space="0" w:color="auto"/>
            <w:left w:val="none" w:sz="0" w:space="0" w:color="auto"/>
            <w:bottom w:val="none" w:sz="0" w:space="0" w:color="auto"/>
            <w:right w:val="none" w:sz="0" w:space="0" w:color="auto"/>
          </w:divBdr>
        </w:div>
        <w:div w:id="1943804930">
          <w:marLeft w:val="0"/>
          <w:marRight w:val="0"/>
          <w:marTop w:val="0"/>
          <w:marBottom w:val="0"/>
          <w:divBdr>
            <w:top w:val="none" w:sz="0" w:space="0" w:color="auto"/>
            <w:left w:val="none" w:sz="0" w:space="0" w:color="auto"/>
            <w:bottom w:val="none" w:sz="0" w:space="0" w:color="auto"/>
            <w:right w:val="none" w:sz="0" w:space="0" w:color="auto"/>
          </w:divBdr>
        </w:div>
        <w:div w:id="131871734">
          <w:marLeft w:val="0"/>
          <w:marRight w:val="0"/>
          <w:marTop w:val="0"/>
          <w:marBottom w:val="0"/>
          <w:divBdr>
            <w:top w:val="none" w:sz="0" w:space="0" w:color="auto"/>
            <w:left w:val="none" w:sz="0" w:space="0" w:color="auto"/>
            <w:bottom w:val="none" w:sz="0" w:space="0" w:color="auto"/>
            <w:right w:val="none" w:sz="0" w:space="0" w:color="auto"/>
          </w:divBdr>
        </w:div>
        <w:div w:id="77294334">
          <w:marLeft w:val="0"/>
          <w:marRight w:val="0"/>
          <w:marTop w:val="0"/>
          <w:marBottom w:val="0"/>
          <w:divBdr>
            <w:top w:val="none" w:sz="0" w:space="0" w:color="auto"/>
            <w:left w:val="none" w:sz="0" w:space="0" w:color="auto"/>
            <w:bottom w:val="none" w:sz="0" w:space="0" w:color="auto"/>
            <w:right w:val="none" w:sz="0" w:space="0" w:color="auto"/>
          </w:divBdr>
        </w:div>
        <w:div w:id="907038661">
          <w:marLeft w:val="0"/>
          <w:marRight w:val="0"/>
          <w:marTop w:val="0"/>
          <w:marBottom w:val="0"/>
          <w:divBdr>
            <w:top w:val="none" w:sz="0" w:space="0" w:color="auto"/>
            <w:left w:val="none" w:sz="0" w:space="0" w:color="auto"/>
            <w:bottom w:val="none" w:sz="0" w:space="0" w:color="auto"/>
            <w:right w:val="none" w:sz="0" w:space="0" w:color="auto"/>
          </w:divBdr>
        </w:div>
        <w:div w:id="1635328370">
          <w:marLeft w:val="0"/>
          <w:marRight w:val="0"/>
          <w:marTop w:val="0"/>
          <w:marBottom w:val="0"/>
          <w:divBdr>
            <w:top w:val="none" w:sz="0" w:space="0" w:color="auto"/>
            <w:left w:val="none" w:sz="0" w:space="0" w:color="auto"/>
            <w:bottom w:val="none" w:sz="0" w:space="0" w:color="auto"/>
            <w:right w:val="none" w:sz="0" w:space="0" w:color="auto"/>
          </w:divBdr>
        </w:div>
        <w:div w:id="671488726">
          <w:marLeft w:val="0"/>
          <w:marRight w:val="0"/>
          <w:marTop w:val="0"/>
          <w:marBottom w:val="0"/>
          <w:divBdr>
            <w:top w:val="none" w:sz="0" w:space="0" w:color="auto"/>
            <w:left w:val="none" w:sz="0" w:space="0" w:color="auto"/>
            <w:bottom w:val="none" w:sz="0" w:space="0" w:color="auto"/>
            <w:right w:val="none" w:sz="0" w:space="0" w:color="auto"/>
          </w:divBdr>
        </w:div>
        <w:div w:id="521282889">
          <w:marLeft w:val="0"/>
          <w:marRight w:val="0"/>
          <w:marTop w:val="0"/>
          <w:marBottom w:val="0"/>
          <w:divBdr>
            <w:top w:val="none" w:sz="0" w:space="0" w:color="auto"/>
            <w:left w:val="none" w:sz="0" w:space="0" w:color="auto"/>
            <w:bottom w:val="none" w:sz="0" w:space="0" w:color="auto"/>
            <w:right w:val="none" w:sz="0" w:space="0" w:color="auto"/>
          </w:divBdr>
        </w:div>
        <w:div w:id="1936132396">
          <w:marLeft w:val="0"/>
          <w:marRight w:val="0"/>
          <w:marTop w:val="0"/>
          <w:marBottom w:val="0"/>
          <w:divBdr>
            <w:top w:val="none" w:sz="0" w:space="0" w:color="auto"/>
            <w:left w:val="none" w:sz="0" w:space="0" w:color="auto"/>
            <w:bottom w:val="none" w:sz="0" w:space="0" w:color="auto"/>
            <w:right w:val="none" w:sz="0" w:space="0" w:color="auto"/>
          </w:divBdr>
        </w:div>
        <w:div w:id="1623000582">
          <w:marLeft w:val="0"/>
          <w:marRight w:val="0"/>
          <w:marTop w:val="0"/>
          <w:marBottom w:val="0"/>
          <w:divBdr>
            <w:top w:val="none" w:sz="0" w:space="0" w:color="auto"/>
            <w:left w:val="none" w:sz="0" w:space="0" w:color="auto"/>
            <w:bottom w:val="none" w:sz="0" w:space="0" w:color="auto"/>
            <w:right w:val="none" w:sz="0" w:space="0" w:color="auto"/>
          </w:divBdr>
        </w:div>
        <w:div w:id="737939021">
          <w:marLeft w:val="0"/>
          <w:marRight w:val="0"/>
          <w:marTop w:val="0"/>
          <w:marBottom w:val="0"/>
          <w:divBdr>
            <w:top w:val="none" w:sz="0" w:space="0" w:color="auto"/>
            <w:left w:val="none" w:sz="0" w:space="0" w:color="auto"/>
            <w:bottom w:val="none" w:sz="0" w:space="0" w:color="auto"/>
            <w:right w:val="none" w:sz="0" w:space="0" w:color="auto"/>
          </w:divBdr>
        </w:div>
        <w:div w:id="934554985">
          <w:marLeft w:val="0"/>
          <w:marRight w:val="0"/>
          <w:marTop w:val="0"/>
          <w:marBottom w:val="0"/>
          <w:divBdr>
            <w:top w:val="none" w:sz="0" w:space="0" w:color="auto"/>
            <w:left w:val="none" w:sz="0" w:space="0" w:color="auto"/>
            <w:bottom w:val="none" w:sz="0" w:space="0" w:color="auto"/>
            <w:right w:val="none" w:sz="0" w:space="0" w:color="auto"/>
          </w:divBdr>
        </w:div>
        <w:div w:id="718825304">
          <w:marLeft w:val="0"/>
          <w:marRight w:val="0"/>
          <w:marTop w:val="0"/>
          <w:marBottom w:val="0"/>
          <w:divBdr>
            <w:top w:val="none" w:sz="0" w:space="0" w:color="auto"/>
            <w:left w:val="none" w:sz="0" w:space="0" w:color="auto"/>
            <w:bottom w:val="none" w:sz="0" w:space="0" w:color="auto"/>
            <w:right w:val="none" w:sz="0" w:space="0" w:color="auto"/>
          </w:divBdr>
        </w:div>
        <w:div w:id="1231110962">
          <w:marLeft w:val="0"/>
          <w:marRight w:val="0"/>
          <w:marTop w:val="0"/>
          <w:marBottom w:val="0"/>
          <w:divBdr>
            <w:top w:val="none" w:sz="0" w:space="0" w:color="auto"/>
            <w:left w:val="none" w:sz="0" w:space="0" w:color="auto"/>
            <w:bottom w:val="none" w:sz="0" w:space="0" w:color="auto"/>
            <w:right w:val="none" w:sz="0" w:space="0" w:color="auto"/>
          </w:divBdr>
        </w:div>
        <w:div w:id="1904453">
          <w:marLeft w:val="0"/>
          <w:marRight w:val="0"/>
          <w:marTop w:val="0"/>
          <w:marBottom w:val="0"/>
          <w:divBdr>
            <w:top w:val="none" w:sz="0" w:space="0" w:color="auto"/>
            <w:left w:val="none" w:sz="0" w:space="0" w:color="auto"/>
            <w:bottom w:val="none" w:sz="0" w:space="0" w:color="auto"/>
            <w:right w:val="none" w:sz="0" w:space="0" w:color="auto"/>
          </w:divBdr>
        </w:div>
        <w:div w:id="1256551959">
          <w:marLeft w:val="0"/>
          <w:marRight w:val="0"/>
          <w:marTop w:val="0"/>
          <w:marBottom w:val="0"/>
          <w:divBdr>
            <w:top w:val="none" w:sz="0" w:space="0" w:color="auto"/>
            <w:left w:val="none" w:sz="0" w:space="0" w:color="auto"/>
            <w:bottom w:val="none" w:sz="0" w:space="0" w:color="auto"/>
            <w:right w:val="none" w:sz="0" w:space="0" w:color="auto"/>
          </w:divBdr>
        </w:div>
        <w:div w:id="1790853884">
          <w:marLeft w:val="0"/>
          <w:marRight w:val="0"/>
          <w:marTop w:val="0"/>
          <w:marBottom w:val="0"/>
          <w:divBdr>
            <w:top w:val="none" w:sz="0" w:space="0" w:color="auto"/>
            <w:left w:val="none" w:sz="0" w:space="0" w:color="auto"/>
            <w:bottom w:val="none" w:sz="0" w:space="0" w:color="auto"/>
            <w:right w:val="none" w:sz="0" w:space="0" w:color="auto"/>
          </w:divBdr>
        </w:div>
        <w:div w:id="1574587632">
          <w:marLeft w:val="0"/>
          <w:marRight w:val="0"/>
          <w:marTop w:val="0"/>
          <w:marBottom w:val="0"/>
          <w:divBdr>
            <w:top w:val="none" w:sz="0" w:space="0" w:color="auto"/>
            <w:left w:val="none" w:sz="0" w:space="0" w:color="auto"/>
            <w:bottom w:val="none" w:sz="0" w:space="0" w:color="auto"/>
            <w:right w:val="none" w:sz="0" w:space="0" w:color="auto"/>
          </w:divBdr>
        </w:div>
        <w:div w:id="774862794">
          <w:marLeft w:val="0"/>
          <w:marRight w:val="0"/>
          <w:marTop w:val="0"/>
          <w:marBottom w:val="0"/>
          <w:divBdr>
            <w:top w:val="none" w:sz="0" w:space="0" w:color="auto"/>
            <w:left w:val="none" w:sz="0" w:space="0" w:color="auto"/>
            <w:bottom w:val="none" w:sz="0" w:space="0" w:color="auto"/>
            <w:right w:val="none" w:sz="0" w:space="0" w:color="auto"/>
          </w:divBdr>
        </w:div>
        <w:div w:id="1044019800">
          <w:marLeft w:val="0"/>
          <w:marRight w:val="0"/>
          <w:marTop w:val="0"/>
          <w:marBottom w:val="0"/>
          <w:divBdr>
            <w:top w:val="none" w:sz="0" w:space="0" w:color="auto"/>
            <w:left w:val="none" w:sz="0" w:space="0" w:color="auto"/>
            <w:bottom w:val="none" w:sz="0" w:space="0" w:color="auto"/>
            <w:right w:val="none" w:sz="0" w:space="0" w:color="auto"/>
          </w:divBdr>
        </w:div>
        <w:div w:id="801196044">
          <w:marLeft w:val="0"/>
          <w:marRight w:val="0"/>
          <w:marTop w:val="0"/>
          <w:marBottom w:val="0"/>
          <w:divBdr>
            <w:top w:val="none" w:sz="0" w:space="0" w:color="auto"/>
            <w:left w:val="none" w:sz="0" w:space="0" w:color="auto"/>
            <w:bottom w:val="none" w:sz="0" w:space="0" w:color="auto"/>
            <w:right w:val="none" w:sz="0" w:space="0" w:color="auto"/>
          </w:divBdr>
        </w:div>
        <w:div w:id="451947684">
          <w:marLeft w:val="0"/>
          <w:marRight w:val="0"/>
          <w:marTop w:val="0"/>
          <w:marBottom w:val="0"/>
          <w:divBdr>
            <w:top w:val="none" w:sz="0" w:space="0" w:color="auto"/>
            <w:left w:val="none" w:sz="0" w:space="0" w:color="auto"/>
            <w:bottom w:val="none" w:sz="0" w:space="0" w:color="auto"/>
            <w:right w:val="none" w:sz="0" w:space="0" w:color="auto"/>
          </w:divBdr>
        </w:div>
        <w:div w:id="398556837">
          <w:marLeft w:val="0"/>
          <w:marRight w:val="0"/>
          <w:marTop w:val="0"/>
          <w:marBottom w:val="0"/>
          <w:divBdr>
            <w:top w:val="none" w:sz="0" w:space="0" w:color="auto"/>
            <w:left w:val="none" w:sz="0" w:space="0" w:color="auto"/>
            <w:bottom w:val="none" w:sz="0" w:space="0" w:color="auto"/>
            <w:right w:val="none" w:sz="0" w:space="0" w:color="auto"/>
          </w:divBdr>
        </w:div>
        <w:div w:id="591744974">
          <w:marLeft w:val="0"/>
          <w:marRight w:val="0"/>
          <w:marTop w:val="0"/>
          <w:marBottom w:val="0"/>
          <w:divBdr>
            <w:top w:val="none" w:sz="0" w:space="0" w:color="auto"/>
            <w:left w:val="none" w:sz="0" w:space="0" w:color="auto"/>
            <w:bottom w:val="none" w:sz="0" w:space="0" w:color="auto"/>
            <w:right w:val="none" w:sz="0" w:space="0" w:color="auto"/>
          </w:divBdr>
        </w:div>
        <w:div w:id="826284180">
          <w:marLeft w:val="0"/>
          <w:marRight w:val="0"/>
          <w:marTop w:val="0"/>
          <w:marBottom w:val="0"/>
          <w:divBdr>
            <w:top w:val="none" w:sz="0" w:space="0" w:color="auto"/>
            <w:left w:val="none" w:sz="0" w:space="0" w:color="auto"/>
            <w:bottom w:val="none" w:sz="0" w:space="0" w:color="auto"/>
            <w:right w:val="none" w:sz="0" w:space="0" w:color="auto"/>
          </w:divBdr>
        </w:div>
        <w:div w:id="1944802307">
          <w:marLeft w:val="0"/>
          <w:marRight w:val="0"/>
          <w:marTop w:val="0"/>
          <w:marBottom w:val="0"/>
          <w:divBdr>
            <w:top w:val="none" w:sz="0" w:space="0" w:color="auto"/>
            <w:left w:val="none" w:sz="0" w:space="0" w:color="auto"/>
            <w:bottom w:val="none" w:sz="0" w:space="0" w:color="auto"/>
            <w:right w:val="none" w:sz="0" w:space="0" w:color="auto"/>
          </w:divBdr>
        </w:div>
        <w:div w:id="361244496">
          <w:marLeft w:val="0"/>
          <w:marRight w:val="0"/>
          <w:marTop w:val="0"/>
          <w:marBottom w:val="0"/>
          <w:divBdr>
            <w:top w:val="none" w:sz="0" w:space="0" w:color="auto"/>
            <w:left w:val="none" w:sz="0" w:space="0" w:color="auto"/>
            <w:bottom w:val="none" w:sz="0" w:space="0" w:color="auto"/>
            <w:right w:val="none" w:sz="0" w:space="0" w:color="auto"/>
          </w:divBdr>
        </w:div>
        <w:div w:id="807745846">
          <w:marLeft w:val="0"/>
          <w:marRight w:val="0"/>
          <w:marTop w:val="0"/>
          <w:marBottom w:val="0"/>
          <w:divBdr>
            <w:top w:val="none" w:sz="0" w:space="0" w:color="auto"/>
            <w:left w:val="none" w:sz="0" w:space="0" w:color="auto"/>
            <w:bottom w:val="none" w:sz="0" w:space="0" w:color="auto"/>
            <w:right w:val="none" w:sz="0" w:space="0" w:color="auto"/>
          </w:divBdr>
        </w:div>
        <w:div w:id="1568107306">
          <w:marLeft w:val="0"/>
          <w:marRight w:val="0"/>
          <w:marTop w:val="0"/>
          <w:marBottom w:val="0"/>
          <w:divBdr>
            <w:top w:val="none" w:sz="0" w:space="0" w:color="auto"/>
            <w:left w:val="none" w:sz="0" w:space="0" w:color="auto"/>
            <w:bottom w:val="none" w:sz="0" w:space="0" w:color="auto"/>
            <w:right w:val="none" w:sz="0" w:space="0" w:color="auto"/>
          </w:divBdr>
        </w:div>
        <w:div w:id="1592854972">
          <w:marLeft w:val="0"/>
          <w:marRight w:val="0"/>
          <w:marTop w:val="0"/>
          <w:marBottom w:val="0"/>
          <w:divBdr>
            <w:top w:val="none" w:sz="0" w:space="0" w:color="auto"/>
            <w:left w:val="none" w:sz="0" w:space="0" w:color="auto"/>
            <w:bottom w:val="none" w:sz="0" w:space="0" w:color="auto"/>
            <w:right w:val="none" w:sz="0" w:space="0" w:color="auto"/>
          </w:divBdr>
        </w:div>
        <w:div w:id="1995063106">
          <w:marLeft w:val="0"/>
          <w:marRight w:val="0"/>
          <w:marTop w:val="0"/>
          <w:marBottom w:val="0"/>
          <w:divBdr>
            <w:top w:val="none" w:sz="0" w:space="0" w:color="auto"/>
            <w:left w:val="none" w:sz="0" w:space="0" w:color="auto"/>
            <w:bottom w:val="none" w:sz="0" w:space="0" w:color="auto"/>
            <w:right w:val="none" w:sz="0" w:space="0" w:color="auto"/>
          </w:divBdr>
        </w:div>
        <w:div w:id="1406950726">
          <w:marLeft w:val="0"/>
          <w:marRight w:val="0"/>
          <w:marTop w:val="0"/>
          <w:marBottom w:val="0"/>
          <w:divBdr>
            <w:top w:val="none" w:sz="0" w:space="0" w:color="auto"/>
            <w:left w:val="none" w:sz="0" w:space="0" w:color="auto"/>
            <w:bottom w:val="none" w:sz="0" w:space="0" w:color="auto"/>
            <w:right w:val="none" w:sz="0" w:space="0" w:color="auto"/>
          </w:divBdr>
        </w:div>
        <w:div w:id="2092045487">
          <w:marLeft w:val="0"/>
          <w:marRight w:val="0"/>
          <w:marTop w:val="0"/>
          <w:marBottom w:val="0"/>
          <w:divBdr>
            <w:top w:val="none" w:sz="0" w:space="0" w:color="auto"/>
            <w:left w:val="none" w:sz="0" w:space="0" w:color="auto"/>
            <w:bottom w:val="none" w:sz="0" w:space="0" w:color="auto"/>
            <w:right w:val="none" w:sz="0" w:space="0" w:color="auto"/>
          </w:divBdr>
        </w:div>
        <w:div w:id="368382926">
          <w:marLeft w:val="0"/>
          <w:marRight w:val="0"/>
          <w:marTop w:val="0"/>
          <w:marBottom w:val="0"/>
          <w:divBdr>
            <w:top w:val="none" w:sz="0" w:space="0" w:color="auto"/>
            <w:left w:val="none" w:sz="0" w:space="0" w:color="auto"/>
            <w:bottom w:val="none" w:sz="0" w:space="0" w:color="auto"/>
            <w:right w:val="none" w:sz="0" w:space="0" w:color="auto"/>
          </w:divBdr>
        </w:div>
        <w:div w:id="1621690396">
          <w:marLeft w:val="0"/>
          <w:marRight w:val="0"/>
          <w:marTop w:val="0"/>
          <w:marBottom w:val="0"/>
          <w:divBdr>
            <w:top w:val="none" w:sz="0" w:space="0" w:color="auto"/>
            <w:left w:val="none" w:sz="0" w:space="0" w:color="auto"/>
            <w:bottom w:val="none" w:sz="0" w:space="0" w:color="auto"/>
            <w:right w:val="none" w:sz="0" w:space="0" w:color="auto"/>
          </w:divBdr>
        </w:div>
        <w:div w:id="813258142">
          <w:marLeft w:val="0"/>
          <w:marRight w:val="0"/>
          <w:marTop w:val="0"/>
          <w:marBottom w:val="0"/>
          <w:divBdr>
            <w:top w:val="none" w:sz="0" w:space="0" w:color="auto"/>
            <w:left w:val="none" w:sz="0" w:space="0" w:color="auto"/>
            <w:bottom w:val="none" w:sz="0" w:space="0" w:color="auto"/>
            <w:right w:val="none" w:sz="0" w:space="0" w:color="auto"/>
          </w:divBdr>
        </w:div>
        <w:div w:id="757217164">
          <w:marLeft w:val="0"/>
          <w:marRight w:val="0"/>
          <w:marTop w:val="0"/>
          <w:marBottom w:val="0"/>
          <w:divBdr>
            <w:top w:val="none" w:sz="0" w:space="0" w:color="auto"/>
            <w:left w:val="none" w:sz="0" w:space="0" w:color="auto"/>
            <w:bottom w:val="none" w:sz="0" w:space="0" w:color="auto"/>
            <w:right w:val="none" w:sz="0" w:space="0" w:color="auto"/>
          </w:divBdr>
        </w:div>
        <w:div w:id="482040305">
          <w:marLeft w:val="0"/>
          <w:marRight w:val="0"/>
          <w:marTop w:val="0"/>
          <w:marBottom w:val="0"/>
          <w:divBdr>
            <w:top w:val="none" w:sz="0" w:space="0" w:color="auto"/>
            <w:left w:val="none" w:sz="0" w:space="0" w:color="auto"/>
            <w:bottom w:val="none" w:sz="0" w:space="0" w:color="auto"/>
            <w:right w:val="none" w:sz="0" w:space="0" w:color="auto"/>
          </w:divBdr>
        </w:div>
        <w:div w:id="336349931">
          <w:marLeft w:val="0"/>
          <w:marRight w:val="0"/>
          <w:marTop w:val="0"/>
          <w:marBottom w:val="0"/>
          <w:divBdr>
            <w:top w:val="none" w:sz="0" w:space="0" w:color="auto"/>
            <w:left w:val="none" w:sz="0" w:space="0" w:color="auto"/>
            <w:bottom w:val="none" w:sz="0" w:space="0" w:color="auto"/>
            <w:right w:val="none" w:sz="0" w:space="0" w:color="auto"/>
          </w:divBdr>
        </w:div>
        <w:div w:id="913588800">
          <w:marLeft w:val="0"/>
          <w:marRight w:val="0"/>
          <w:marTop w:val="0"/>
          <w:marBottom w:val="0"/>
          <w:divBdr>
            <w:top w:val="none" w:sz="0" w:space="0" w:color="auto"/>
            <w:left w:val="none" w:sz="0" w:space="0" w:color="auto"/>
            <w:bottom w:val="none" w:sz="0" w:space="0" w:color="auto"/>
            <w:right w:val="none" w:sz="0" w:space="0" w:color="auto"/>
          </w:divBdr>
        </w:div>
        <w:div w:id="638997339">
          <w:marLeft w:val="0"/>
          <w:marRight w:val="0"/>
          <w:marTop w:val="0"/>
          <w:marBottom w:val="0"/>
          <w:divBdr>
            <w:top w:val="none" w:sz="0" w:space="0" w:color="auto"/>
            <w:left w:val="none" w:sz="0" w:space="0" w:color="auto"/>
            <w:bottom w:val="none" w:sz="0" w:space="0" w:color="auto"/>
            <w:right w:val="none" w:sz="0" w:space="0" w:color="auto"/>
          </w:divBdr>
        </w:div>
        <w:div w:id="2055082996">
          <w:marLeft w:val="0"/>
          <w:marRight w:val="0"/>
          <w:marTop w:val="0"/>
          <w:marBottom w:val="0"/>
          <w:divBdr>
            <w:top w:val="none" w:sz="0" w:space="0" w:color="auto"/>
            <w:left w:val="none" w:sz="0" w:space="0" w:color="auto"/>
            <w:bottom w:val="none" w:sz="0" w:space="0" w:color="auto"/>
            <w:right w:val="none" w:sz="0" w:space="0" w:color="auto"/>
          </w:divBdr>
        </w:div>
        <w:div w:id="2077701395">
          <w:marLeft w:val="0"/>
          <w:marRight w:val="0"/>
          <w:marTop w:val="0"/>
          <w:marBottom w:val="0"/>
          <w:divBdr>
            <w:top w:val="none" w:sz="0" w:space="0" w:color="auto"/>
            <w:left w:val="none" w:sz="0" w:space="0" w:color="auto"/>
            <w:bottom w:val="none" w:sz="0" w:space="0" w:color="auto"/>
            <w:right w:val="none" w:sz="0" w:space="0" w:color="auto"/>
          </w:divBdr>
        </w:div>
        <w:div w:id="820579229">
          <w:marLeft w:val="0"/>
          <w:marRight w:val="0"/>
          <w:marTop w:val="0"/>
          <w:marBottom w:val="0"/>
          <w:divBdr>
            <w:top w:val="none" w:sz="0" w:space="0" w:color="auto"/>
            <w:left w:val="none" w:sz="0" w:space="0" w:color="auto"/>
            <w:bottom w:val="none" w:sz="0" w:space="0" w:color="auto"/>
            <w:right w:val="none" w:sz="0" w:space="0" w:color="auto"/>
          </w:divBdr>
        </w:div>
        <w:div w:id="575628199">
          <w:marLeft w:val="0"/>
          <w:marRight w:val="0"/>
          <w:marTop w:val="0"/>
          <w:marBottom w:val="0"/>
          <w:divBdr>
            <w:top w:val="none" w:sz="0" w:space="0" w:color="auto"/>
            <w:left w:val="none" w:sz="0" w:space="0" w:color="auto"/>
            <w:bottom w:val="none" w:sz="0" w:space="0" w:color="auto"/>
            <w:right w:val="none" w:sz="0" w:space="0" w:color="auto"/>
          </w:divBdr>
        </w:div>
        <w:div w:id="447506443">
          <w:marLeft w:val="0"/>
          <w:marRight w:val="0"/>
          <w:marTop w:val="0"/>
          <w:marBottom w:val="0"/>
          <w:divBdr>
            <w:top w:val="none" w:sz="0" w:space="0" w:color="auto"/>
            <w:left w:val="none" w:sz="0" w:space="0" w:color="auto"/>
            <w:bottom w:val="none" w:sz="0" w:space="0" w:color="auto"/>
            <w:right w:val="none" w:sz="0" w:space="0" w:color="auto"/>
          </w:divBdr>
        </w:div>
        <w:div w:id="275647155">
          <w:marLeft w:val="0"/>
          <w:marRight w:val="0"/>
          <w:marTop w:val="0"/>
          <w:marBottom w:val="0"/>
          <w:divBdr>
            <w:top w:val="none" w:sz="0" w:space="0" w:color="auto"/>
            <w:left w:val="none" w:sz="0" w:space="0" w:color="auto"/>
            <w:bottom w:val="none" w:sz="0" w:space="0" w:color="auto"/>
            <w:right w:val="none" w:sz="0" w:space="0" w:color="auto"/>
          </w:divBdr>
        </w:div>
        <w:div w:id="1854802589">
          <w:marLeft w:val="0"/>
          <w:marRight w:val="0"/>
          <w:marTop w:val="0"/>
          <w:marBottom w:val="0"/>
          <w:divBdr>
            <w:top w:val="none" w:sz="0" w:space="0" w:color="auto"/>
            <w:left w:val="none" w:sz="0" w:space="0" w:color="auto"/>
            <w:bottom w:val="none" w:sz="0" w:space="0" w:color="auto"/>
            <w:right w:val="none" w:sz="0" w:space="0" w:color="auto"/>
          </w:divBdr>
        </w:div>
        <w:div w:id="1049691654">
          <w:marLeft w:val="0"/>
          <w:marRight w:val="0"/>
          <w:marTop w:val="0"/>
          <w:marBottom w:val="0"/>
          <w:divBdr>
            <w:top w:val="none" w:sz="0" w:space="0" w:color="auto"/>
            <w:left w:val="none" w:sz="0" w:space="0" w:color="auto"/>
            <w:bottom w:val="none" w:sz="0" w:space="0" w:color="auto"/>
            <w:right w:val="none" w:sz="0" w:space="0" w:color="auto"/>
          </w:divBdr>
        </w:div>
        <w:div w:id="818957625">
          <w:marLeft w:val="0"/>
          <w:marRight w:val="0"/>
          <w:marTop w:val="0"/>
          <w:marBottom w:val="0"/>
          <w:divBdr>
            <w:top w:val="none" w:sz="0" w:space="0" w:color="auto"/>
            <w:left w:val="none" w:sz="0" w:space="0" w:color="auto"/>
            <w:bottom w:val="none" w:sz="0" w:space="0" w:color="auto"/>
            <w:right w:val="none" w:sz="0" w:space="0" w:color="auto"/>
          </w:divBdr>
        </w:div>
        <w:div w:id="398599421">
          <w:marLeft w:val="0"/>
          <w:marRight w:val="0"/>
          <w:marTop w:val="0"/>
          <w:marBottom w:val="0"/>
          <w:divBdr>
            <w:top w:val="none" w:sz="0" w:space="0" w:color="auto"/>
            <w:left w:val="none" w:sz="0" w:space="0" w:color="auto"/>
            <w:bottom w:val="none" w:sz="0" w:space="0" w:color="auto"/>
            <w:right w:val="none" w:sz="0" w:space="0" w:color="auto"/>
          </w:divBdr>
        </w:div>
        <w:div w:id="2126002580">
          <w:marLeft w:val="0"/>
          <w:marRight w:val="0"/>
          <w:marTop w:val="0"/>
          <w:marBottom w:val="0"/>
          <w:divBdr>
            <w:top w:val="none" w:sz="0" w:space="0" w:color="auto"/>
            <w:left w:val="none" w:sz="0" w:space="0" w:color="auto"/>
            <w:bottom w:val="none" w:sz="0" w:space="0" w:color="auto"/>
            <w:right w:val="none" w:sz="0" w:space="0" w:color="auto"/>
          </w:divBdr>
        </w:div>
        <w:div w:id="1766068886">
          <w:marLeft w:val="0"/>
          <w:marRight w:val="0"/>
          <w:marTop w:val="0"/>
          <w:marBottom w:val="0"/>
          <w:divBdr>
            <w:top w:val="none" w:sz="0" w:space="0" w:color="auto"/>
            <w:left w:val="none" w:sz="0" w:space="0" w:color="auto"/>
            <w:bottom w:val="none" w:sz="0" w:space="0" w:color="auto"/>
            <w:right w:val="none" w:sz="0" w:space="0" w:color="auto"/>
          </w:divBdr>
        </w:div>
        <w:div w:id="562717944">
          <w:marLeft w:val="0"/>
          <w:marRight w:val="0"/>
          <w:marTop w:val="0"/>
          <w:marBottom w:val="0"/>
          <w:divBdr>
            <w:top w:val="none" w:sz="0" w:space="0" w:color="auto"/>
            <w:left w:val="none" w:sz="0" w:space="0" w:color="auto"/>
            <w:bottom w:val="none" w:sz="0" w:space="0" w:color="auto"/>
            <w:right w:val="none" w:sz="0" w:space="0" w:color="auto"/>
          </w:divBdr>
        </w:div>
        <w:div w:id="739868422">
          <w:marLeft w:val="0"/>
          <w:marRight w:val="0"/>
          <w:marTop w:val="0"/>
          <w:marBottom w:val="0"/>
          <w:divBdr>
            <w:top w:val="none" w:sz="0" w:space="0" w:color="auto"/>
            <w:left w:val="none" w:sz="0" w:space="0" w:color="auto"/>
            <w:bottom w:val="none" w:sz="0" w:space="0" w:color="auto"/>
            <w:right w:val="none" w:sz="0" w:space="0" w:color="auto"/>
          </w:divBdr>
        </w:div>
        <w:div w:id="764768845">
          <w:marLeft w:val="0"/>
          <w:marRight w:val="0"/>
          <w:marTop w:val="0"/>
          <w:marBottom w:val="0"/>
          <w:divBdr>
            <w:top w:val="none" w:sz="0" w:space="0" w:color="auto"/>
            <w:left w:val="none" w:sz="0" w:space="0" w:color="auto"/>
            <w:bottom w:val="none" w:sz="0" w:space="0" w:color="auto"/>
            <w:right w:val="none" w:sz="0" w:space="0" w:color="auto"/>
          </w:divBdr>
        </w:div>
        <w:div w:id="532155369">
          <w:marLeft w:val="0"/>
          <w:marRight w:val="0"/>
          <w:marTop w:val="0"/>
          <w:marBottom w:val="0"/>
          <w:divBdr>
            <w:top w:val="none" w:sz="0" w:space="0" w:color="auto"/>
            <w:left w:val="none" w:sz="0" w:space="0" w:color="auto"/>
            <w:bottom w:val="none" w:sz="0" w:space="0" w:color="auto"/>
            <w:right w:val="none" w:sz="0" w:space="0" w:color="auto"/>
          </w:divBdr>
        </w:div>
        <w:div w:id="1819766331">
          <w:marLeft w:val="0"/>
          <w:marRight w:val="0"/>
          <w:marTop w:val="0"/>
          <w:marBottom w:val="0"/>
          <w:divBdr>
            <w:top w:val="none" w:sz="0" w:space="0" w:color="auto"/>
            <w:left w:val="none" w:sz="0" w:space="0" w:color="auto"/>
            <w:bottom w:val="none" w:sz="0" w:space="0" w:color="auto"/>
            <w:right w:val="none" w:sz="0" w:space="0" w:color="auto"/>
          </w:divBdr>
        </w:div>
        <w:div w:id="4285629">
          <w:marLeft w:val="0"/>
          <w:marRight w:val="0"/>
          <w:marTop w:val="0"/>
          <w:marBottom w:val="0"/>
          <w:divBdr>
            <w:top w:val="none" w:sz="0" w:space="0" w:color="auto"/>
            <w:left w:val="none" w:sz="0" w:space="0" w:color="auto"/>
            <w:bottom w:val="none" w:sz="0" w:space="0" w:color="auto"/>
            <w:right w:val="none" w:sz="0" w:space="0" w:color="auto"/>
          </w:divBdr>
        </w:div>
        <w:div w:id="1513257374">
          <w:marLeft w:val="0"/>
          <w:marRight w:val="0"/>
          <w:marTop w:val="0"/>
          <w:marBottom w:val="0"/>
          <w:divBdr>
            <w:top w:val="none" w:sz="0" w:space="0" w:color="auto"/>
            <w:left w:val="none" w:sz="0" w:space="0" w:color="auto"/>
            <w:bottom w:val="none" w:sz="0" w:space="0" w:color="auto"/>
            <w:right w:val="none" w:sz="0" w:space="0" w:color="auto"/>
          </w:divBdr>
        </w:div>
        <w:div w:id="1299726661">
          <w:marLeft w:val="0"/>
          <w:marRight w:val="0"/>
          <w:marTop w:val="0"/>
          <w:marBottom w:val="0"/>
          <w:divBdr>
            <w:top w:val="none" w:sz="0" w:space="0" w:color="auto"/>
            <w:left w:val="none" w:sz="0" w:space="0" w:color="auto"/>
            <w:bottom w:val="none" w:sz="0" w:space="0" w:color="auto"/>
            <w:right w:val="none" w:sz="0" w:space="0" w:color="auto"/>
          </w:divBdr>
        </w:div>
        <w:div w:id="381708142">
          <w:marLeft w:val="0"/>
          <w:marRight w:val="0"/>
          <w:marTop w:val="0"/>
          <w:marBottom w:val="0"/>
          <w:divBdr>
            <w:top w:val="none" w:sz="0" w:space="0" w:color="auto"/>
            <w:left w:val="none" w:sz="0" w:space="0" w:color="auto"/>
            <w:bottom w:val="none" w:sz="0" w:space="0" w:color="auto"/>
            <w:right w:val="none" w:sz="0" w:space="0" w:color="auto"/>
          </w:divBdr>
        </w:div>
        <w:div w:id="197738681">
          <w:marLeft w:val="0"/>
          <w:marRight w:val="0"/>
          <w:marTop w:val="0"/>
          <w:marBottom w:val="0"/>
          <w:divBdr>
            <w:top w:val="none" w:sz="0" w:space="0" w:color="auto"/>
            <w:left w:val="none" w:sz="0" w:space="0" w:color="auto"/>
            <w:bottom w:val="none" w:sz="0" w:space="0" w:color="auto"/>
            <w:right w:val="none" w:sz="0" w:space="0" w:color="auto"/>
          </w:divBdr>
        </w:div>
        <w:div w:id="470709438">
          <w:marLeft w:val="0"/>
          <w:marRight w:val="0"/>
          <w:marTop w:val="0"/>
          <w:marBottom w:val="0"/>
          <w:divBdr>
            <w:top w:val="none" w:sz="0" w:space="0" w:color="auto"/>
            <w:left w:val="none" w:sz="0" w:space="0" w:color="auto"/>
            <w:bottom w:val="none" w:sz="0" w:space="0" w:color="auto"/>
            <w:right w:val="none" w:sz="0" w:space="0" w:color="auto"/>
          </w:divBdr>
        </w:div>
        <w:div w:id="1406758088">
          <w:marLeft w:val="0"/>
          <w:marRight w:val="0"/>
          <w:marTop w:val="0"/>
          <w:marBottom w:val="0"/>
          <w:divBdr>
            <w:top w:val="none" w:sz="0" w:space="0" w:color="auto"/>
            <w:left w:val="none" w:sz="0" w:space="0" w:color="auto"/>
            <w:bottom w:val="none" w:sz="0" w:space="0" w:color="auto"/>
            <w:right w:val="none" w:sz="0" w:space="0" w:color="auto"/>
          </w:divBdr>
        </w:div>
        <w:div w:id="1308973665">
          <w:marLeft w:val="0"/>
          <w:marRight w:val="0"/>
          <w:marTop w:val="0"/>
          <w:marBottom w:val="0"/>
          <w:divBdr>
            <w:top w:val="none" w:sz="0" w:space="0" w:color="auto"/>
            <w:left w:val="none" w:sz="0" w:space="0" w:color="auto"/>
            <w:bottom w:val="none" w:sz="0" w:space="0" w:color="auto"/>
            <w:right w:val="none" w:sz="0" w:space="0" w:color="auto"/>
          </w:divBdr>
        </w:div>
        <w:div w:id="1448157511">
          <w:marLeft w:val="0"/>
          <w:marRight w:val="0"/>
          <w:marTop w:val="0"/>
          <w:marBottom w:val="0"/>
          <w:divBdr>
            <w:top w:val="none" w:sz="0" w:space="0" w:color="auto"/>
            <w:left w:val="none" w:sz="0" w:space="0" w:color="auto"/>
            <w:bottom w:val="none" w:sz="0" w:space="0" w:color="auto"/>
            <w:right w:val="none" w:sz="0" w:space="0" w:color="auto"/>
          </w:divBdr>
        </w:div>
        <w:div w:id="1004093247">
          <w:marLeft w:val="0"/>
          <w:marRight w:val="0"/>
          <w:marTop w:val="0"/>
          <w:marBottom w:val="0"/>
          <w:divBdr>
            <w:top w:val="none" w:sz="0" w:space="0" w:color="auto"/>
            <w:left w:val="none" w:sz="0" w:space="0" w:color="auto"/>
            <w:bottom w:val="none" w:sz="0" w:space="0" w:color="auto"/>
            <w:right w:val="none" w:sz="0" w:space="0" w:color="auto"/>
          </w:divBdr>
        </w:div>
        <w:div w:id="1594774793">
          <w:marLeft w:val="0"/>
          <w:marRight w:val="0"/>
          <w:marTop w:val="0"/>
          <w:marBottom w:val="0"/>
          <w:divBdr>
            <w:top w:val="none" w:sz="0" w:space="0" w:color="auto"/>
            <w:left w:val="none" w:sz="0" w:space="0" w:color="auto"/>
            <w:bottom w:val="none" w:sz="0" w:space="0" w:color="auto"/>
            <w:right w:val="none" w:sz="0" w:space="0" w:color="auto"/>
          </w:divBdr>
        </w:div>
        <w:div w:id="1296060426">
          <w:marLeft w:val="0"/>
          <w:marRight w:val="0"/>
          <w:marTop w:val="0"/>
          <w:marBottom w:val="0"/>
          <w:divBdr>
            <w:top w:val="none" w:sz="0" w:space="0" w:color="auto"/>
            <w:left w:val="none" w:sz="0" w:space="0" w:color="auto"/>
            <w:bottom w:val="none" w:sz="0" w:space="0" w:color="auto"/>
            <w:right w:val="none" w:sz="0" w:space="0" w:color="auto"/>
          </w:divBdr>
        </w:div>
        <w:div w:id="871380095">
          <w:marLeft w:val="0"/>
          <w:marRight w:val="0"/>
          <w:marTop w:val="0"/>
          <w:marBottom w:val="0"/>
          <w:divBdr>
            <w:top w:val="none" w:sz="0" w:space="0" w:color="auto"/>
            <w:left w:val="none" w:sz="0" w:space="0" w:color="auto"/>
            <w:bottom w:val="none" w:sz="0" w:space="0" w:color="auto"/>
            <w:right w:val="none" w:sz="0" w:space="0" w:color="auto"/>
          </w:divBdr>
        </w:div>
        <w:div w:id="2029020187">
          <w:marLeft w:val="0"/>
          <w:marRight w:val="0"/>
          <w:marTop w:val="0"/>
          <w:marBottom w:val="0"/>
          <w:divBdr>
            <w:top w:val="none" w:sz="0" w:space="0" w:color="auto"/>
            <w:left w:val="none" w:sz="0" w:space="0" w:color="auto"/>
            <w:bottom w:val="none" w:sz="0" w:space="0" w:color="auto"/>
            <w:right w:val="none" w:sz="0" w:space="0" w:color="auto"/>
          </w:divBdr>
        </w:div>
        <w:div w:id="116678754">
          <w:marLeft w:val="0"/>
          <w:marRight w:val="0"/>
          <w:marTop w:val="0"/>
          <w:marBottom w:val="0"/>
          <w:divBdr>
            <w:top w:val="none" w:sz="0" w:space="0" w:color="auto"/>
            <w:left w:val="none" w:sz="0" w:space="0" w:color="auto"/>
            <w:bottom w:val="none" w:sz="0" w:space="0" w:color="auto"/>
            <w:right w:val="none" w:sz="0" w:space="0" w:color="auto"/>
          </w:divBdr>
        </w:div>
        <w:div w:id="799420475">
          <w:marLeft w:val="0"/>
          <w:marRight w:val="0"/>
          <w:marTop w:val="0"/>
          <w:marBottom w:val="0"/>
          <w:divBdr>
            <w:top w:val="none" w:sz="0" w:space="0" w:color="auto"/>
            <w:left w:val="none" w:sz="0" w:space="0" w:color="auto"/>
            <w:bottom w:val="none" w:sz="0" w:space="0" w:color="auto"/>
            <w:right w:val="none" w:sz="0" w:space="0" w:color="auto"/>
          </w:divBdr>
        </w:div>
        <w:div w:id="1517649046">
          <w:marLeft w:val="0"/>
          <w:marRight w:val="0"/>
          <w:marTop w:val="0"/>
          <w:marBottom w:val="0"/>
          <w:divBdr>
            <w:top w:val="none" w:sz="0" w:space="0" w:color="auto"/>
            <w:left w:val="none" w:sz="0" w:space="0" w:color="auto"/>
            <w:bottom w:val="none" w:sz="0" w:space="0" w:color="auto"/>
            <w:right w:val="none" w:sz="0" w:space="0" w:color="auto"/>
          </w:divBdr>
        </w:div>
        <w:div w:id="1062868883">
          <w:marLeft w:val="0"/>
          <w:marRight w:val="0"/>
          <w:marTop w:val="0"/>
          <w:marBottom w:val="0"/>
          <w:divBdr>
            <w:top w:val="none" w:sz="0" w:space="0" w:color="auto"/>
            <w:left w:val="none" w:sz="0" w:space="0" w:color="auto"/>
            <w:bottom w:val="none" w:sz="0" w:space="0" w:color="auto"/>
            <w:right w:val="none" w:sz="0" w:space="0" w:color="auto"/>
          </w:divBdr>
        </w:div>
        <w:div w:id="2102093977">
          <w:marLeft w:val="0"/>
          <w:marRight w:val="0"/>
          <w:marTop w:val="0"/>
          <w:marBottom w:val="0"/>
          <w:divBdr>
            <w:top w:val="none" w:sz="0" w:space="0" w:color="auto"/>
            <w:left w:val="none" w:sz="0" w:space="0" w:color="auto"/>
            <w:bottom w:val="none" w:sz="0" w:space="0" w:color="auto"/>
            <w:right w:val="none" w:sz="0" w:space="0" w:color="auto"/>
          </w:divBdr>
        </w:div>
        <w:div w:id="1665164350">
          <w:marLeft w:val="0"/>
          <w:marRight w:val="0"/>
          <w:marTop w:val="0"/>
          <w:marBottom w:val="0"/>
          <w:divBdr>
            <w:top w:val="none" w:sz="0" w:space="0" w:color="auto"/>
            <w:left w:val="none" w:sz="0" w:space="0" w:color="auto"/>
            <w:bottom w:val="none" w:sz="0" w:space="0" w:color="auto"/>
            <w:right w:val="none" w:sz="0" w:space="0" w:color="auto"/>
          </w:divBdr>
        </w:div>
        <w:div w:id="1202353488">
          <w:marLeft w:val="0"/>
          <w:marRight w:val="0"/>
          <w:marTop w:val="0"/>
          <w:marBottom w:val="0"/>
          <w:divBdr>
            <w:top w:val="none" w:sz="0" w:space="0" w:color="auto"/>
            <w:left w:val="none" w:sz="0" w:space="0" w:color="auto"/>
            <w:bottom w:val="none" w:sz="0" w:space="0" w:color="auto"/>
            <w:right w:val="none" w:sz="0" w:space="0" w:color="auto"/>
          </w:divBdr>
        </w:div>
        <w:div w:id="569536158">
          <w:marLeft w:val="0"/>
          <w:marRight w:val="0"/>
          <w:marTop w:val="0"/>
          <w:marBottom w:val="0"/>
          <w:divBdr>
            <w:top w:val="none" w:sz="0" w:space="0" w:color="auto"/>
            <w:left w:val="none" w:sz="0" w:space="0" w:color="auto"/>
            <w:bottom w:val="none" w:sz="0" w:space="0" w:color="auto"/>
            <w:right w:val="none" w:sz="0" w:space="0" w:color="auto"/>
          </w:divBdr>
        </w:div>
        <w:div w:id="1239825617">
          <w:marLeft w:val="0"/>
          <w:marRight w:val="0"/>
          <w:marTop w:val="0"/>
          <w:marBottom w:val="0"/>
          <w:divBdr>
            <w:top w:val="none" w:sz="0" w:space="0" w:color="auto"/>
            <w:left w:val="none" w:sz="0" w:space="0" w:color="auto"/>
            <w:bottom w:val="none" w:sz="0" w:space="0" w:color="auto"/>
            <w:right w:val="none" w:sz="0" w:space="0" w:color="auto"/>
          </w:divBdr>
        </w:div>
        <w:div w:id="1066539020">
          <w:marLeft w:val="0"/>
          <w:marRight w:val="0"/>
          <w:marTop w:val="0"/>
          <w:marBottom w:val="0"/>
          <w:divBdr>
            <w:top w:val="none" w:sz="0" w:space="0" w:color="auto"/>
            <w:left w:val="none" w:sz="0" w:space="0" w:color="auto"/>
            <w:bottom w:val="none" w:sz="0" w:space="0" w:color="auto"/>
            <w:right w:val="none" w:sz="0" w:space="0" w:color="auto"/>
          </w:divBdr>
        </w:div>
        <w:div w:id="9138196">
          <w:marLeft w:val="0"/>
          <w:marRight w:val="0"/>
          <w:marTop w:val="0"/>
          <w:marBottom w:val="0"/>
          <w:divBdr>
            <w:top w:val="none" w:sz="0" w:space="0" w:color="auto"/>
            <w:left w:val="none" w:sz="0" w:space="0" w:color="auto"/>
            <w:bottom w:val="none" w:sz="0" w:space="0" w:color="auto"/>
            <w:right w:val="none" w:sz="0" w:space="0" w:color="auto"/>
          </w:divBdr>
        </w:div>
        <w:div w:id="1748066941">
          <w:marLeft w:val="0"/>
          <w:marRight w:val="0"/>
          <w:marTop w:val="0"/>
          <w:marBottom w:val="0"/>
          <w:divBdr>
            <w:top w:val="none" w:sz="0" w:space="0" w:color="auto"/>
            <w:left w:val="none" w:sz="0" w:space="0" w:color="auto"/>
            <w:bottom w:val="none" w:sz="0" w:space="0" w:color="auto"/>
            <w:right w:val="none" w:sz="0" w:space="0" w:color="auto"/>
          </w:divBdr>
        </w:div>
        <w:div w:id="117341387">
          <w:marLeft w:val="0"/>
          <w:marRight w:val="0"/>
          <w:marTop w:val="0"/>
          <w:marBottom w:val="0"/>
          <w:divBdr>
            <w:top w:val="none" w:sz="0" w:space="0" w:color="auto"/>
            <w:left w:val="none" w:sz="0" w:space="0" w:color="auto"/>
            <w:bottom w:val="none" w:sz="0" w:space="0" w:color="auto"/>
            <w:right w:val="none" w:sz="0" w:space="0" w:color="auto"/>
          </w:divBdr>
        </w:div>
        <w:div w:id="380373936">
          <w:marLeft w:val="0"/>
          <w:marRight w:val="0"/>
          <w:marTop w:val="0"/>
          <w:marBottom w:val="0"/>
          <w:divBdr>
            <w:top w:val="none" w:sz="0" w:space="0" w:color="auto"/>
            <w:left w:val="none" w:sz="0" w:space="0" w:color="auto"/>
            <w:bottom w:val="none" w:sz="0" w:space="0" w:color="auto"/>
            <w:right w:val="none" w:sz="0" w:space="0" w:color="auto"/>
          </w:divBdr>
        </w:div>
        <w:div w:id="1926916639">
          <w:marLeft w:val="0"/>
          <w:marRight w:val="0"/>
          <w:marTop w:val="0"/>
          <w:marBottom w:val="0"/>
          <w:divBdr>
            <w:top w:val="none" w:sz="0" w:space="0" w:color="auto"/>
            <w:left w:val="none" w:sz="0" w:space="0" w:color="auto"/>
            <w:bottom w:val="none" w:sz="0" w:space="0" w:color="auto"/>
            <w:right w:val="none" w:sz="0" w:space="0" w:color="auto"/>
          </w:divBdr>
        </w:div>
      </w:divsChild>
    </w:div>
    <w:div w:id="1555853759">
      <w:bodyDiv w:val="1"/>
      <w:marLeft w:val="0"/>
      <w:marRight w:val="0"/>
      <w:marTop w:val="0"/>
      <w:marBottom w:val="0"/>
      <w:divBdr>
        <w:top w:val="none" w:sz="0" w:space="0" w:color="auto"/>
        <w:left w:val="none" w:sz="0" w:space="0" w:color="auto"/>
        <w:bottom w:val="none" w:sz="0" w:space="0" w:color="auto"/>
        <w:right w:val="none" w:sz="0" w:space="0" w:color="auto"/>
      </w:divBdr>
      <w:divsChild>
        <w:div w:id="526987500">
          <w:marLeft w:val="0"/>
          <w:marRight w:val="0"/>
          <w:marTop w:val="0"/>
          <w:marBottom w:val="0"/>
          <w:divBdr>
            <w:top w:val="none" w:sz="0" w:space="0" w:color="auto"/>
            <w:left w:val="none" w:sz="0" w:space="0" w:color="auto"/>
            <w:bottom w:val="none" w:sz="0" w:space="0" w:color="auto"/>
            <w:right w:val="none" w:sz="0" w:space="0" w:color="auto"/>
          </w:divBdr>
          <w:divsChild>
            <w:div w:id="25763372">
              <w:marLeft w:val="0"/>
              <w:marRight w:val="0"/>
              <w:marTop w:val="0"/>
              <w:marBottom w:val="0"/>
              <w:divBdr>
                <w:top w:val="none" w:sz="0" w:space="0" w:color="auto"/>
                <w:left w:val="none" w:sz="0" w:space="0" w:color="auto"/>
                <w:bottom w:val="none" w:sz="0" w:space="0" w:color="auto"/>
                <w:right w:val="none" w:sz="0" w:space="0" w:color="auto"/>
              </w:divBdr>
              <w:divsChild>
                <w:div w:id="172189636">
                  <w:marLeft w:val="0"/>
                  <w:marRight w:val="0"/>
                  <w:marTop w:val="0"/>
                  <w:marBottom w:val="0"/>
                  <w:divBdr>
                    <w:top w:val="none" w:sz="0" w:space="0" w:color="auto"/>
                    <w:left w:val="none" w:sz="0" w:space="0" w:color="auto"/>
                    <w:bottom w:val="none" w:sz="0" w:space="0" w:color="auto"/>
                    <w:right w:val="none" w:sz="0" w:space="0" w:color="auto"/>
                  </w:divBdr>
                  <w:divsChild>
                    <w:div w:id="32729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100236">
      <w:bodyDiv w:val="1"/>
      <w:marLeft w:val="1"/>
      <w:marRight w:val="0"/>
      <w:marTop w:val="0"/>
      <w:marBottom w:val="0"/>
      <w:divBdr>
        <w:top w:val="none" w:sz="0" w:space="0" w:color="auto"/>
        <w:left w:val="none" w:sz="0" w:space="0" w:color="auto"/>
        <w:bottom w:val="none" w:sz="0" w:space="0" w:color="auto"/>
        <w:right w:val="none" w:sz="0" w:space="0" w:color="auto"/>
      </w:divBdr>
      <w:divsChild>
        <w:div w:id="2097902296">
          <w:marLeft w:val="0"/>
          <w:marRight w:val="0"/>
          <w:marTop w:val="0"/>
          <w:marBottom w:val="0"/>
          <w:divBdr>
            <w:top w:val="none" w:sz="0" w:space="0" w:color="auto"/>
            <w:left w:val="none" w:sz="0" w:space="0" w:color="auto"/>
            <w:bottom w:val="none" w:sz="0" w:space="0" w:color="auto"/>
            <w:right w:val="none" w:sz="0" w:space="0" w:color="auto"/>
          </w:divBdr>
          <w:divsChild>
            <w:div w:id="169183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otpot.uvic.ca/" TargetMode="External"/><Relationship Id="rId18" Type="http://schemas.openxmlformats.org/officeDocument/2006/relationships/hyperlink" Target="http://www.educalim.com/inicio.htm" TargetMode="External"/><Relationship Id="rId26" Type="http://schemas.openxmlformats.org/officeDocument/2006/relationships/image" Target="media/image9.gif"/><Relationship Id="rId39" Type="http://schemas.openxmlformats.org/officeDocument/2006/relationships/image" Target="media/image22.gif"/><Relationship Id="rId21" Type="http://schemas.openxmlformats.org/officeDocument/2006/relationships/image" Target="media/image4.gif"/><Relationship Id="rId34" Type="http://schemas.openxmlformats.org/officeDocument/2006/relationships/image" Target="media/image17.gif"/><Relationship Id="rId42" Type="http://schemas.openxmlformats.org/officeDocument/2006/relationships/image" Target="media/image25.gif"/><Relationship Id="rId47" Type="http://schemas.openxmlformats.org/officeDocument/2006/relationships/image" Target="media/image30.gif"/><Relationship Id="rId50" Type="http://schemas.openxmlformats.org/officeDocument/2006/relationships/image" Target="media/image33.gif"/><Relationship Id="rId55" Type="http://schemas.openxmlformats.org/officeDocument/2006/relationships/image" Target="media/image38.gif"/><Relationship Id="rId63" Type="http://schemas.openxmlformats.org/officeDocument/2006/relationships/image" Target="media/image46.gif"/><Relationship Id="rId68" Type="http://schemas.openxmlformats.org/officeDocument/2006/relationships/hyperlink" Target="http://diversidad.murciaeduca.es/publicaciones/dea2012/docs/xgaliana.pdf" TargetMode="External"/><Relationship Id="rId7" Type="http://schemas.openxmlformats.org/officeDocument/2006/relationships/hyperlink" Target="http://ares.cnice.mec.es/informes/18/" TargetMode="External"/><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cervantes.es/lengua_y_ensenanza/tecnologia_espanol/rayuela.htm" TargetMode="External"/><Relationship Id="rId29"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hyperlink" Target="mailto:gaspar202@hotmail.com" TargetMode="External"/><Relationship Id="rId11" Type="http://schemas.openxmlformats.org/officeDocument/2006/relationships/hyperlink" Target="http://www.educa.jccm.es/recursos/es/cuadernia/editor-cuadernia/aplicacion-cuadernia" TargetMode="External"/><Relationship Id="rId24" Type="http://schemas.openxmlformats.org/officeDocument/2006/relationships/image" Target="media/image7.gif"/><Relationship Id="rId32" Type="http://schemas.openxmlformats.org/officeDocument/2006/relationships/image" Target="media/image15.gif"/><Relationship Id="rId37" Type="http://schemas.openxmlformats.org/officeDocument/2006/relationships/image" Target="media/image20.gif"/><Relationship Id="rId40" Type="http://schemas.openxmlformats.org/officeDocument/2006/relationships/image" Target="media/image23.gif"/><Relationship Id="rId45" Type="http://schemas.openxmlformats.org/officeDocument/2006/relationships/image" Target="media/image28.gif"/><Relationship Id="rId53" Type="http://schemas.openxmlformats.org/officeDocument/2006/relationships/image" Target="media/image36.gif"/><Relationship Id="rId58" Type="http://schemas.openxmlformats.org/officeDocument/2006/relationships/image" Target="media/image41.gif"/><Relationship Id="rId66" Type="http://schemas.openxmlformats.org/officeDocument/2006/relationships/image" Target="media/image49.gif"/><Relationship Id="rId5" Type="http://schemas.openxmlformats.org/officeDocument/2006/relationships/webSettings" Target="webSettings.xml"/><Relationship Id="rId15" Type="http://schemas.openxmlformats.org/officeDocument/2006/relationships/hyperlink" Target="http://recursostic.educacion.es/malted/web/" TargetMode="External"/><Relationship Id="rId23" Type="http://schemas.openxmlformats.org/officeDocument/2006/relationships/image" Target="media/image6.gif"/><Relationship Id="rId28" Type="http://schemas.openxmlformats.org/officeDocument/2006/relationships/image" Target="media/image11.gif"/><Relationship Id="rId36" Type="http://schemas.openxmlformats.org/officeDocument/2006/relationships/image" Target="media/image19.gif"/><Relationship Id="rId49" Type="http://schemas.openxmlformats.org/officeDocument/2006/relationships/image" Target="media/image32.gif"/><Relationship Id="rId57" Type="http://schemas.openxmlformats.org/officeDocument/2006/relationships/image" Target="media/image40.gif"/><Relationship Id="rId61" Type="http://schemas.openxmlformats.org/officeDocument/2006/relationships/image" Target="media/image44.gif"/><Relationship Id="rId10" Type="http://schemas.openxmlformats.org/officeDocument/2006/relationships/hyperlink" Target="http://constructor.educarex.es/" TargetMode="External"/><Relationship Id="rId19" Type="http://schemas.openxmlformats.org/officeDocument/2006/relationships/image" Target="media/image2.emf"/><Relationship Id="rId31" Type="http://schemas.openxmlformats.org/officeDocument/2006/relationships/image" Target="media/image14.gif"/><Relationship Id="rId44" Type="http://schemas.openxmlformats.org/officeDocument/2006/relationships/image" Target="media/image27.gif"/><Relationship Id="rId52" Type="http://schemas.openxmlformats.org/officeDocument/2006/relationships/image" Target="media/image35.gif"/><Relationship Id="rId60" Type="http://schemas.openxmlformats.org/officeDocument/2006/relationships/image" Target="media/image43.gif"/><Relationship Id="rId65" Type="http://schemas.openxmlformats.org/officeDocument/2006/relationships/image" Target="media/image48.gif"/><Relationship Id="rId4" Type="http://schemas.openxmlformats.org/officeDocument/2006/relationships/settings" Target="settings.xml"/><Relationship Id="rId9" Type="http://schemas.openxmlformats.org/officeDocument/2006/relationships/hyperlink" Target="http://webardora.net/descarga_cas.htm" TargetMode="External"/><Relationship Id="rId14" Type="http://schemas.openxmlformats.org/officeDocument/2006/relationships/hyperlink" Target="http://clic.xtec.cat/es/jclic/" TargetMode="External"/><Relationship Id="rId22" Type="http://schemas.openxmlformats.org/officeDocument/2006/relationships/image" Target="media/image5.gif"/><Relationship Id="rId27" Type="http://schemas.openxmlformats.org/officeDocument/2006/relationships/image" Target="media/image10.gif"/><Relationship Id="rId30" Type="http://schemas.openxmlformats.org/officeDocument/2006/relationships/image" Target="media/image13.gif"/><Relationship Id="rId35" Type="http://schemas.openxmlformats.org/officeDocument/2006/relationships/image" Target="media/image18.gif"/><Relationship Id="rId43" Type="http://schemas.openxmlformats.org/officeDocument/2006/relationships/image" Target="media/image26.gif"/><Relationship Id="rId48" Type="http://schemas.openxmlformats.org/officeDocument/2006/relationships/image" Target="media/image31.gif"/><Relationship Id="rId56" Type="http://schemas.openxmlformats.org/officeDocument/2006/relationships/image" Target="media/image39.gif"/><Relationship Id="rId64" Type="http://schemas.openxmlformats.org/officeDocument/2006/relationships/image" Target="media/image47.gif"/><Relationship Id="rId69"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34.gif"/><Relationship Id="rId3" Type="http://schemas.openxmlformats.org/officeDocument/2006/relationships/styles" Target="styles.xml"/><Relationship Id="rId12" Type="http://schemas.openxmlformats.org/officeDocument/2006/relationships/hyperlink" Target="http://exelearning.net" TargetMode="External"/><Relationship Id="rId17" Type="http://schemas.openxmlformats.org/officeDocument/2006/relationships/hyperlink" Target="http://squeak.educarex.es/Squeakpolis" TargetMode="External"/><Relationship Id="rId25" Type="http://schemas.openxmlformats.org/officeDocument/2006/relationships/image" Target="media/image8.gif"/><Relationship Id="rId33" Type="http://schemas.openxmlformats.org/officeDocument/2006/relationships/image" Target="media/image16.gif"/><Relationship Id="rId38" Type="http://schemas.openxmlformats.org/officeDocument/2006/relationships/image" Target="media/image21.gif"/><Relationship Id="rId46" Type="http://schemas.openxmlformats.org/officeDocument/2006/relationships/image" Target="media/image29.gif"/><Relationship Id="rId59" Type="http://schemas.openxmlformats.org/officeDocument/2006/relationships/image" Target="media/image42.gif"/><Relationship Id="rId67" Type="http://schemas.openxmlformats.org/officeDocument/2006/relationships/hyperlink" Target="http://www.uv.es/bellochc/logopedia/NRTLogo4.wiki" TargetMode="External"/><Relationship Id="rId20" Type="http://schemas.openxmlformats.org/officeDocument/2006/relationships/image" Target="media/image3.gif"/><Relationship Id="rId41" Type="http://schemas.openxmlformats.org/officeDocument/2006/relationships/image" Target="media/image24.gif"/><Relationship Id="rId54" Type="http://schemas.openxmlformats.org/officeDocument/2006/relationships/image" Target="media/image37.gif"/><Relationship Id="rId62" Type="http://schemas.openxmlformats.org/officeDocument/2006/relationships/image" Target="media/image45.gif"/><Relationship Id="rId7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6AE61-A8DE-4620-9F8C-9CCB1B4BE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8387</Words>
  <Characters>46129</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Gaspar Gonzalez Rus</dc:creator>
  <cp:lastModifiedBy>pmarques</cp:lastModifiedBy>
  <cp:revision>2</cp:revision>
  <dcterms:created xsi:type="dcterms:W3CDTF">2013-11-04T17:32:00Z</dcterms:created>
  <dcterms:modified xsi:type="dcterms:W3CDTF">2013-11-04T17:32:00Z</dcterms:modified>
</cp:coreProperties>
</file>