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60" w:rsidRPr="00EF4669" w:rsidRDefault="002F5660" w:rsidP="00412D42">
      <w:pPr>
        <w:spacing w:after="120" w:line="240" w:lineRule="auto"/>
        <w:jc w:val="center"/>
        <w:rPr>
          <w:rFonts w:cs="Times New Roman"/>
          <w:b/>
          <w:sz w:val="30"/>
          <w:szCs w:val="30"/>
          <w:lang w:val="es-ES_tradnl"/>
        </w:rPr>
      </w:pPr>
      <w:r w:rsidRPr="00EF4669">
        <w:rPr>
          <w:rFonts w:cs="Times New Roman"/>
          <w:b/>
          <w:sz w:val="30"/>
          <w:szCs w:val="30"/>
          <w:lang w:val="es-ES_tradnl"/>
        </w:rPr>
        <w:t>Tecnologías de la información y la comunicación en educación</w:t>
      </w:r>
    </w:p>
    <w:p w:rsidR="002F5660" w:rsidRPr="00EF4669" w:rsidRDefault="00D9649A" w:rsidP="002F5660">
      <w:pPr>
        <w:spacing w:after="120" w:line="240" w:lineRule="auto"/>
        <w:jc w:val="center"/>
        <w:rPr>
          <w:rFonts w:cs="Times New Roman"/>
          <w:sz w:val="30"/>
          <w:szCs w:val="30"/>
          <w:lang w:val="es-ES_tradnl"/>
        </w:rPr>
      </w:pPr>
      <w:r w:rsidRPr="00EF4669">
        <w:rPr>
          <w:rFonts w:cs="Times New Roman"/>
          <w:sz w:val="30"/>
          <w:szCs w:val="30"/>
          <w:lang w:val="es-ES_tradnl"/>
        </w:rPr>
        <w:t>Desarrollo de</w:t>
      </w:r>
      <w:r w:rsidR="002F5660" w:rsidRPr="00EF4669">
        <w:rPr>
          <w:rFonts w:cs="Times New Roman"/>
          <w:sz w:val="30"/>
          <w:szCs w:val="30"/>
          <w:lang w:val="es-ES_tradnl"/>
        </w:rPr>
        <w:t xml:space="preserve"> una aplicación móvil para el impulso </w:t>
      </w:r>
      <w:r w:rsidR="0021408D" w:rsidRPr="00EF4669">
        <w:rPr>
          <w:rFonts w:cs="Times New Roman"/>
          <w:sz w:val="30"/>
          <w:szCs w:val="30"/>
          <w:lang w:val="es-ES_tradnl"/>
        </w:rPr>
        <w:br/>
      </w:r>
      <w:r w:rsidR="002F5660" w:rsidRPr="00EF4669">
        <w:rPr>
          <w:rFonts w:cs="Times New Roman"/>
          <w:sz w:val="30"/>
          <w:szCs w:val="30"/>
          <w:lang w:val="es-ES_tradnl"/>
        </w:rPr>
        <w:t>de la actividad física</w:t>
      </w:r>
      <w:r w:rsidRPr="00EF4669">
        <w:rPr>
          <w:rFonts w:cs="Times New Roman"/>
          <w:sz w:val="30"/>
          <w:szCs w:val="30"/>
          <w:lang w:val="es-ES_tradnl"/>
        </w:rPr>
        <w:t xml:space="preserve"> en grupo</w:t>
      </w:r>
    </w:p>
    <w:p w:rsidR="002F5660" w:rsidRPr="0059125C" w:rsidRDefault="002F5660" w:rsidP="002F5660">
      <w:pPr>
        <w:spacing w:after="120" w:line="240" w:lineRule="auto"/>
        <w:jc w:val="both"/>
        <w:rPr>
          <w:rFonts w:cs="Times New Roman"/>
          <w:sz w:val="24"/>
          <w:szCs w:val="24"/>
          <w:lang w:val="es-ES_tradnl"/>
        </w:rPr>
      </w:pPr>
    </w:p>
    <w:p w:rsidR="002F5660" w:rsidRPr="00CA11F5" w:rsidRDefault="002F5660" w:rsidP="002F5660">
      <w:pPr>
        <w:spacing w:after="120" w:line="240" w:lineRule="auto"/>
        <w:jc w:val="center"/>
        <w:rPr>
          <w:rFonts w:cs="Times New Roman"/>
          <w:b/>
          <w:lang w:val="es-ES_tradnl"/>
        </w:rPr>
      </w:pPr>
      <w:r w:rsidRPr="00CA11F5">
        <w:rPr>
          <w:rFonts w:cs="Times New Roman"/>
          <w:b/>
          <w:lang w:val="es-ES_tradnl"/>
        </w:rPr>
        <w:t>Julen Ugarte Laborda</w:t>
      </w:r>
      <w:r w:rsidR="00923CDE">
        <w:rPr>
          <w:rFonts w:cs="Times New Roman"/>
          <w:b/>
          <w:lang w:val="es-ES_tradnl"/>
        </w:rPr>
        <w:t xml:space="preserve"> e </w:t>
      </w:r>
      <w:proofErr w:type="spellStart"/>
      <w:r w:rsidR="00923CDE">
        <w:rPr>
          <w:rFonts w:cs="Times New Roman"/>
          <w:b/>
          <w:lang w:val="es-ES_tradnl"/>
        </w:rPr>
        <w:t>Iker</w:t>
      </w:r>
      <w:proofErr w:type="spellEnd"/>
      <w:r w:rsidR="00923CDE">
        <w:rPr>
          <w:rFonts w:cs="Times New Roman"/>
          <w:b/>
          <w:lang w:val="es-ES_tradnl"/>
        </w:rPr>
        <w:t xml:space="preserve"> Ros </w:t>
      </w:r>
      <w:proofErr w:type="spellStart"/>
      <w:r w:rsidR="00923CDE">
        <w:rPr>
          <w:rFonts w:cs="Times New Roman"/>
          <w:b/>
          <w:lang w:val="es-ES_tradnl"/>
        </w:rPr>
        <w:t>Martinez</w:t>
      </w:r>
      <w:proofErr w:type="spellEnd"/>
      <w:r w:rsidR="00923CDE">
        <w:rPr>
          <w:rFonts w:cs="Times New Roman"/>
          <w:b/>
          <w:lang w:val="es-ES_tradnl"/>
        </w:rPr>
        <w:t xml:space="preserve"> de </w:t>
      </w:r>
      <w:proofErr w:type="spellStart"/>
      <w:r w:rsidR="00923CDE">
        <w:rPr>
          <w:rFonts w:cs="Times New Roman"/>
          <w:b/>
          <w:lang w:val="es-ES_tradnl"/>
        </w:rPr>
        <w:t>Lahidalga</w:t>
      </w:r>
      <w:proofErr w:type="spellEnd"/>
    </w:p>
    <w:p w:rsidR="002F5660" w:rsidRPr="00EF4669" w:rsidRDefault="00923CDE" w:rsidP="002F5660">
      <w:pPr>
        <w:spacing w:after="120" w:line="240" w:lineRule="auto"/>
        <w:jc w:val="center"/>
        <w:rPr>
          <w:rFonts w:cs="Times New Roman"/>
          <w:lang w:val="es-ES_tradnl"/>
        </w:rPr>
      </w:pPr>
      <w:r>
        <w:rPr>
          <w:rFonts w:cs="Times New Roman"/>
          <w:lang w:val="es-ES_tradnl"/>
        </w:rPr>
        <w:t>Universidad del País Vasco</w:t>
      </w:r>
      <w:r w:rsidR="0021408D" w:rsidRPr="00EF4669">
        <w:rPr>
          <w:rFonts w:cs="Times New Roman"/>
          <w:lang w:val="es-ES_tradnl"/>
        </w:rPr>
        <w:t xml:space="preserve"> </w:t>
      </w:r>
      <w:r w:rsidR="002F5660" w:rsidRPr="00EF4669">
        <w:rPr>
          <w:rFonts w:cs="Times New Roman"/>
          <w:lang w:val="es-ES_tradnl"/>
        </w:rPr>
        <w:t>UPV/EHU</w:t>
      </w:r>
    </w:p>
    <w:p w:rsidR="002F5660" w:rsidRPr="00EF4669" w:rsidRDefault="00CD4D3D" w:rsidP="002F5660">
      <w:pPr>
        <w:spacing w:after="120" w:line="240" w:lineRule="auto"/>
        <w:jc w:val="center"/>
        <w:rPr>
          <w:rFonts w:cs="Times New Roman"/>
          <w:lang w:val="es-ES_tradnl"/>
        </w:rPr>
      </w:pPr>
      <w:hyperlink r:id="rId8" w:history="1">
        <w:r w:rsidR="002F5660" w:rsidRPr="00EF4669">
          <w:rPr>
            <w:rStyle w:val="Hipervnculo"/>
            <w:rFonts w:cs="Times New Roman"/>
            <w:lang w:val="es-ES_tradnl"/>
          </w:rPr>
          <w:t>julen.ugarte3@gmail.com</w:t>
        </w:r>
      </w:hyperlink>
    </w:p>
    <w:p w:rsidR="002F5660" w:rsidRPr="0059125C" w:rsidRDefault="002F5660" w:rsidP="002F5660">
      <w:pPr>
        <w:spacing w:after="120" w:line="240" w:lineRule="auto"/>
        <w:jc w:val="both"/>
        <w:rPr>
          <w:rFonts w:cs="Times New Roman"/>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V w:val="single" w:sz="8" w:space="0" w:color="auto"/>
        </w:tblBorders>
        <w:tblLook w:val="04A0"/>
      </w:tblPr>
      <w:tblGrid>
        <w:gridCol w:w="4255"/>
        <w:gridCol w:w="4249"/>
      </w:tblGrid>
      <w:tr w:rsidR="003048EE" w:rsidRPr="00923CDE" w:rsidTr="00412D42">
        <w:tc>
          <w:tcPr>
            <w:tcW w:w="4322" w:type="dxa"/>
            <w:shd w:val="clear" w:color="auto" w:fill="auto"/>
            <w:tcMar>
              <w:left w:w="0" w:type="dxa"/>
              <w:right w:w="227" w:type="dxa"/>
            </w:tcMar>
          </w:tcPr>
          <w:p w:rsidR="00412D42" w:rsidRPr="008D3C6C" w:rsidRDefault="00412D42" w:rsidP="00370A8C">
            <w:pPr>
              <w:spacing w:after="120"/>
              <w:jc w:val="both"/>
              <w:rPr>
                <w:rFonts w:cs="Times New Roman"/>
                <w:b/>
                <w:sz w:val="18"/>
                <w:szCs w:val="18"/>
                <w:lang w:val="es-ES_tradnl"/>
              </w:rPr>
            </w:pPr>
            <w:r w:rsidRPr="008D3C6C">
              <w:rPr>
                <w:rFonts w:cs="Times New Roman"/>
                <w:b/>
                <w:sz w:val="18"/>
                <w:szCs w:val="18"/>
                <w:lang w:val="es-ES_tradnl"/>
              </w:rPr>
              <w:t>Resumen</w:t>
            </w:r>
          </w:p>
          <w:p w:rsidR="00641FFA" w:rsidRPr="008D3C6C" w:rsidRDefault="00641FFA" w:rsidP="00641FFA">
            <w:pPr>
              <w:spacing w:after="120"/>
              <w:jc w:val="both"/>
              <w:rPr>
                <w:rFonts w:cs="Times New Roman"/>
                <w:i/>
                <w:sz w:val="18"/>
                <w:szCs w:val="18"/>
                <w:lang w:val="es-ES_tradnl"/>
              </w:rPr>
            </w:pPr>
            <w:r w:rsidRPr="008D3C6C">
              <w:rPr>
                <w:rFonts w:cs="Times New Roman"/>
                <w:i/>
                <w:sz w:val="18"/>
                <w:szCs w:val="18"/>
                <w:lang w:val="es-ES_tradnl"/>
              </w:rPr>
              <w:t>La sociedad actual podría definirse como la sociedad de la información y la comunicación</w:t>
            </w:r>
            <w:r w:rsidR="00370A8C" w:rsidRPr="008D3C6C">
              <w:rPr>
                <w:rFonts w:cs="Times New Roman"/>
                <w:i/>
                <w:sz w:val="18"/>
                <w:szCs w:val="18"/>
                <w:lang w:val="es-ES_tradnl"/>
              </w:rPr>
              <w:t>. Las tecnologías de la información y la comunicación (TIC) han pasado a ser un elemento imprescindible en el día a día, posibilitando mejoras en el ámbito científico, social y cultural. Por esta razón, podría afirmarse que las TIC han cambiado la sociedad de arriba abajo.</w:t>
            </w:r>
            <w:r w:rsidRPr="008D3C6C">
              <w:rPr>
                <w:rFonts w:cs="Times New Roman"/>
                <w:i/>
                <w:sz w:val="18"/>
                <w:szCs w:val="18"/>
                <w:lang w:val="es-ES_tradnl"/>
              </w:rPr>
              <w:t xml:space="preserve"> Esta situación es un hecho</w:t>
            </w:r>
            <w:r w:rsidR="00370A8C" w:rsidRPr="008D3C6C">
              <w:rPr>
                <w:rFonts w:cs="Times New Roman"/>
                <w:i/>
                <w:sz w:val="18"/>
                <w:szCs w:val="18"/>
                <w:lang w:val="es-ES_tradnl"/>
              </w:rPr>
              <w:t xml:space="preserve"> innegable, por lo tanto, es necesario que todos los estamentos </w:t>
            </w:r>
            <w:r w:rsidRPr="008D3C6C">
              <w:rPr>
                <w:rFonts w:cs="Times New Roman"/>
                <w:i/>
                <w:sz w:val="18"/>
                <w:szCs w:val="18"/>
                <w:lang w:val="es-ES_tradnl"/>
              </w:rPr>
              <w:t>de la sociedad</w:t>
            </w:r>
            <w:r w:rsidR="00370A8C" w:rsidRPr="008D3C6C">
              <w:rPr>
                <w:rFonts w:cs="Times New Roman"/>
                <w:i/>
                <w:sz w:val="18"/>
                <w:szCs w:val="18"/>
                <w:lang w:val="es-ES_tradnl"/>
              </w:rPr>
              <w:t xml:space="preserve"> caminen de la mano de esta </w:t>
            </w:r>
            <w:r w:rsidRPr="008D3C6C">
              <w:rPr>
                <w:rFonts w:cs="Times New Roman"/>
                <w:i/>
                <w:sz w:val="18"/>
                <w:szCs w:val="18"/>
                <w:lang w:val="es-ES_tradnl"/>
              </w:rPr>
              <w:t>realidad y poco a poco vayan</w:t>
            </w:r>
            <w:r w:rsidR="00370A8C" w:rsidRPr="008D3C6C">
              <w:rPr>
                <w:rFonts w:cs="Times New Roman"/>
                <w:i/>
                <w:sz w:val="18"/>
                <w:szCs w:val="18"/>
                <w:lang w:val="es-ES_tradnl"/>
              </w:rPr>
              <w:t xml:space="preserve"> integrándolas en </w:t>
            </w:r>
            <w:r w:rsidRPr="008D3C6C">
              <w:rPr>
                <w:rFonts w:cs="Times New Roman"/>
                <w:i/>
                <w:sz w:val="18"/>
                <w:szCs w:val="18"/>
                <w:lang w:val="es-ES_tradnl"/>
              </w:rPr>
              <w:t>diferentes ámbitos en los que estas nuevas tecnologías puedan ser útiles, con el objetivo de mejorar la calidad de vida. Y la educación no puede huir de esta mejora. Los recursos y herramientas que las TIC pueden ofrecer a la educación pueden ser pieza importante en la construcción de un sistema educativo de mayor calidad, pero para ellos son imprescindibles la implicación, colaboración y actitud positiva de instituciones, docentes y alumnado, impulsando un nuevo paradigma educativo en el que estas tecnologías estén totalmente integradas.</w:t>
            </w:r>
          </w:p>
          <w:p w:rsidR="003048EE" w:rsidRDefault="00641FFA" w:rsidP="00641FFA">
            <w:pPr>
              <w:spacing w:after="120"/>
              <w:jc w:val="both"/>
              <w:rPr>
                <w:rFonts w:cs="Times New Roman"/>
                <w:i/>
                <w:sz w:val="18"/>
                <w:szCs w:val="18"/>
                <w:lang w:val="es-ES_tradnl"/>
              </w:rPr>
            </w:pPr>
            <w:r w:rsidRPr="008D3C6C">
              <w:rPr>
                <w:rFonts w:cs="Times New Roman"/>
                <w:i/>
                <w:sz w:val="18"/>
                <w:szCs w:val="18"/>
                <w:lang w:val="es-ES_tradnl"/>
              </w:rPr>
              <w:t xml:space="preserve">Dentro de las TIC, un sector que cada día progresa y cuenta con más fuerza es el de las tecnologías móviles y sus aplicaciones. Es una industria que en los últimos años ha crecido exponencialmente, y con ella, los recursos y posibilidades educativas que ofrece. Muchos son los centros educativos que están utilizando el método de aprendizaje </w:t>
            </w:r>
            <w:proofErr w:type="spellStart"/>
            <w:r w:rsidRPr="008D3C6C">
              <w:rPr>
                <w:rFonts w:cs="Times New Roman"/>
                <w:i/>
                <w:sz w:val="18"/>
                <w:szCs w:val="18"/>
                <w:lang w:val="es-ES_tradnl"/>
              </w:rPr>
              <w:t>mobile-learning</w:t>
            </w:r>
            <w:proofErr w:type="spellEnd"/>
            <w:r w:rsidRPr="008D3C6C">
              <w:rPr>
                <w:rFonts w:cs="Times New Roman"/>
                <w:i/>
                <w:sz w:val="18"/>
                <w:szCs w:val="18"/>
                <w:lang w:val="es-ES_tradnl"/>
              </w:rPr>
              <w:t xml:space="preserve"> (m-</w:t>
            </w:r>
            <w:proofErr w:type="spellStart"/>
            <w:r w:rsidRPr="008D3C6C">
              <w:rPr>
                <w:rFonts w:cs="Times New Roman"/>
                <w:i/>
                <w:sz w:val="18"/>
                <w:szCs w:val="18"/>
                <w:lang w:val="es-ES_tradnl"/>
              </w:rPr>
              <w:t>learning</w:t>
            </w:r>
            <w:proofErr w:type="spellEnd"/>
            <w:r w:rsidRPr="008D3C6C">
              <w:rPr>
                <w:rFonts w:cs="Times New Roman"/>
                <w:i/>
                <w:sz w:val="18"/>
                <w:szCs w:val="18"/>
                <w:lang w:val="es-ES_tradnl"/>
              </w:rPr>
              <w:t>), y poco a poco, aprovechando las posibilidades que ofrecen los dispositivos móviles, el numero de aplicaciones con objetivos educativos ha crecido enormemente. Tomando todo esto en cuenta, el objetivo de este artículo sería presentar el proyecto de una aplicación móvil impulsora de l</w:t>
            </w:r>
            <w:r w:rsidR="00EF4669" w:rsidRPr="008D3C6C">
              <w:rPr>
                <w:rFonts w:cs="Times New Roman"/>
                <w:i/>
                <w:sz w:val="18"/>
                <w:szCs w:val="18"/>
                <w:lang w:val="es-ES_tradnl"/>
              </w:rPr>
              <w:t>a actividad física, que se colocaría en el marco de la educación informal según la clasificación de Jaume Trilla.</w:t>
            </w:r>
          </w:p>
          <w:p w:rsidR="008D3C6C" w:rsidRPr="008D3C6C" w:rsidRDefault="008D3C6C" w:rsidP="00641FFA">
            <w:pPr>
              <w:spacing w:after="120"/>
              <w:jc w:val="both"/>
              <w:rPr>
                <w:rFonts w:cs="Times New Roman"/>
                <w:sz w:val="18"/>
                <w:szCs w:val="18"/>
                <w:lang w:val="es-ES_tradnl"/>
              </w:rPr>
            </w:pPr>
            <w:r w:rsidRPr="008D3C6C">
              <w:rPr>
                <w:rFonts w:cs="Times New Roman"/>
                <w:b/>
                <w:i/>
                <w:sz w:val="18"/>
                <w:szCs w:val="18"/>
                <w:lang w:val="es-ES_tradnl"/>
              </w:rPr>
              <w:t>Palabras claves:</w:t>
            </w:r>
            <w:r>
              <w:rPr>
                <w:rFonts w:cs="Times New Roman"/>
                <w:i/>
                <w:sz w:val="18"/>
                <w:szCs w:val="18"/>
                <w:lang w:val="es-ES_tradnl"/>
              </w:rPr>
              <w:t xml:space="preserve"> Tecnologías de la información y la comunicación (TIC), educación, aplicaciones móviles, aprendizaje, innovación. </w:t>
            </w:r>
          </w:p>
        </w:tc>
        <w:tc>
          <w:tcPr>
            <w:tcW w:w="4322" w:type="dxa"/>
            <w:shd w:val="clear" w:color="auto" w:fill="auto"/>
            <w:tcMar>
              <w:left w:w="227" w:type="dxa"/>
              <w:right w:w="0" w:type="dxa"/>
            </w:tcMar>
          </w:tcPr>
          <w:p w:rsidR="0021408D" w:rsidRPr="00923CDE" w:rsidRDefault="0021408D" w:rsidP="00370A8C">
            <w:pPr>
              <w:spacing w:after="120"/>
              <w:jc w:val="both"/>
              <w:rPr>
                <w:rFonts w:cs="Times New Roman"/>
                <w:b/>
                <w:sz w:val="20"/>
                <w:szCs w:val="20"/>
                <w:lang w:val="en-US"/>
              </w:rPr>
            </w:pPr>
            <w:r w:rsidRPr="00923CDE">
              <w:rPr>
                <w:rFonts w:cs="Times New Roman"/>
                <w:b/>
                <w:sz w:val="20"/>
                <w:szCs w:val="20"/>
                <w:lang w:val="en-US"/>
              </w:rPr>
              <w:t>Abstract</w:t>
            </w:r>
          </w:p>
          <w:p w:rsidR="003048EE" w:rsidRPr="00923CDE" w:rsidRDefault="00370A8C" w:rsidP="00370A8C">
            <w:pPr>
              <w:autoSpaceDE w:val="0"/>
              <w:autoSpaceDN w:val="0"/>
              <w:adjustRightInd w:val="0"/>
              <w:spacing w:after="120"/>
              <w:jc w:val="both"/>
              <w:rPr>
                <w:rFonts w:cs="Verdana"/>
                <w:i/>
                <w:sz w:val="18"/>
                <w:szCs w:val="18"/>
                <w:lang w:val="en-US"/>
              </w:rPr>
            </w:pPr>
            <w:r w:rsidRPr="00923CDE">
              <w:rPr>
                <w:rFonts w:cs="Verdana"/>
                <w:i/>
                <w:sz w:val="18"/>
                <w:szCs w:val="18"/>
                <w:lang w:val="en-US"/>
              </w:rPr>
              <w:t>We could say that we currently live in the society of information and communication. Information and communication technologies (ICT) have become a vital element of our everyday life and they have contributed to key developments in the fields of science, society and culture. As a result, it is clear that ICTs have transformed society in recent years. This is an undeniable reality and therefore every group in society should embrace the current situation and try to progressively adopt ICTs in every area where they can be useful to make our lives and jobs easier. Education is one of the areas where the introduction of ICTs would be extremely advisable. ICTs offer tools, resources and means that could prove to be extremely useful in creating a better education system. Their role can be determining as long as institutions, teachers and students co-operate and have a positive outlook on them. This will enable a new paradigm where technology is perfectly integrated in the education system.</w:t>
            </w:r>
          </w:p>
          <w:p w:rsidR="00370A8C" w:rsidRPr="00923CDE" w:rsidRDefault="00370A8C" w:rsidP="00370A8C">
            <w:pPr>
              <w:autoSpaceDE w:val="0"/>
              <w:autoSpaceDN w:val="0"/>
              <w:adjustRightInd w:val="0"/>
              <w:spacing w:after="120"/>
              <w:jc w:val="both"/>
              <w:rPr>
                <w:rFonts w:cs="Verdana"/>
                <w:i/>
                <w:sz w:val="18"/>
                <w:szCs w:val="18"/>
                <w:lang w:val="en-US"/>
              </w:rPr>
            </w:pPr>
            <w:r w:rsidRPr="00923CDE">
              <w:rPr>
                <w:rFonts w:cs="Verdana"/>
                <w:i/>
                <w:sz w:val="18"/>
                <w:szCs w:val="18"/>
                <w:lang w:val="en-US"/>
              </w:rPr>
              <w:t xml:space="preserve">One of the most relevant sectors within the information and communication technologies is that of mobile technologies and its applications. In recent years this industry has sky-rocketed, and, simultaneously, the possibilities that this technology offers in the area of education have increased. There are many educational establishments that have started using a mobile-learning (m-learning) teaching method, and the number of apps targeted at education is steadily increasing thanks to the options that mobile devices offer. Departing from this background, and taking the classification of types of education proposed by </w:t>
            </w:r>
            <w:proofErr w:type="spellStart"/>
            <w:r w:rsidRPr="00923CDE">
              <w:rPr>
                <w:rFonts w:cs="Verdana"/>
                <w:i/>
                <w:sz w:val="18"/>
                <w:szCs w:val="18"/>
                <w:lang w:val="en-US"/>
              </w:rPr>
              <w:t>Jaume</w:t>
            </w:r>
            <w:proofErr w:type="spellEnd"/>
            <w:r w:rsidRPr="00923CDE">
              <w:rPr>
                <w:rFonts w:cs="Verdana"/>
                <w:i/>
                <w:sz w:val="18"/>
                <w:szCs w:val="18"/>
                <w:lang w:val="en-US"/>
              </w:rPr>
              <w:t xml:space="preserve"> </w:t>
            </w:r>
            <w:proofErr w:type="spellStart"/>
            <w:r w:rsidRPr="00923CDE">
              <w:rPr>
                <w:rFonts w:cs="Verdana"/>
                <w:i/>
                <w:sz w:val="18"/>
                <w:szCs w:val="18"/>
                <w:lang w:val="en-US"/>
              </w:rPr>
              <w:t>Trilla</w:t>
            </w:r>
            <w:proofErr w:type="spellEnd"/>
            <w:r w:rsidRPr="00923CDE">
              <w:rPr>
                <w:rFonts w:cs="Verdana"/>
                <w:i/>
                <w:sz w:val="18"/>
                <w:szCs w:val="18"/>
                <w:lang w:val="en-US"/>
              </w:rPr>
              <w:t xml:space="preserve"> into account, the aim of this essay is to present a mobile app that will encourage physical activity in the informal education.</w:t>
            </w:r>
          </w:p>
          <w:p w:rsidR="008D3C6C" w:rsidRPr="00923CDE" w:rsidRDefault="008D3C6C" w:rsidP="00370A8C">
            <w:pPr>
              <w:autoSpaceDE w:val="0"/>
              <w:autoSpaceDN w:val="0"/>
              <w:adjustRightInd w:val="0"/>
              <w:spacing w:after="120"/>
              <w:jc w:val="both"/>
              <w:rPr>
                <w:rFonts w:cs="Verdana"/>
                <w:sz w:val="20"/>
                <w:szCs w:val="20"/>
                <w:lang w:val="en-US"/>
              </w:rPr>
            </w:pPr>
            <w:r w:rsidRPr="00923CDE">
              <w:rPr>
                <w:rFonts w:cs="Verdana"/>
                <w:b/>
                <w:i/>
                <w:sz w:val="18"/>
                <w:szCs w:val="18"/>
                <w:lang w:val="en-US"/>
              </w:rPr>
              <w:t xml:space="preserve">Keywords: </w:t>
            </w:r>
            <w:r w:rsidRPr="00923CDE">
              <w:rPr>
                <w:rFonts w:cs="Verdana"/>
                <w:i/>
                <w:sz w:val="18"/>
                <w:szCs w:val="18"/>
                <w:lang w:val="en-US"/>
              </w:rPr>
              <w:t xml:space="preserve">Information and </w:t>
            </w:r>
            <w:proofErr w:type="spellStart"/>
            <w:r w:rsidRPr="00923CDE">
              <w:rPr>
                <w:rFonts w:cs="Verdana"/>
                <w:i/>
                <w:sz w:val="18"/>
                <w:szCs w:val="18"/>
                <w:lang w:val="en-US"/>
              </w:rPr>
              <w:t>comunication</w:t>
            </w:r>
            <w:proofErr w:type="spellEnd"/>
            <w:r w:rsidRPr="00923CDE">
              <w:rPr>
                <w:rFonts w:cs="Verdana"/>
                <w:i/>
                <w:sz w:val="18"/>
                <w:szCs w:val="18"/>
                <w:lang w:val="en-US"/>
              </w:rPr>
              <w:t xml:space="preserve"> technologies (ICT), education, mobile applications, learning, innovation.</w:t>
            </w:r>
          </w:p>
        </w:tc>
      </w:tr>
    </w:tbl>
    <w:p w:rsidR="002F2546" w:rsidRPr="004F568E" w:rsidRDefault="002F5660" w:rsidP="00370A8C">
      <w:pPr>
        <w:pBdr>
          <w:bottom w:val="single" w:sz="12" w:space="1" w:color="4F81BD" w:themeColor="accent1"/>
        </w:pBdr>
        <w:spacing w:after="120" w:line="240" w:lineRule="auto"/>
        <w:jc w:val="both"/>
        <w:rPr>
          <w:rFonts w:cs="Times New Roman"/>
          <w:b/>
          <w:sz w:val="24"/>
          <w:szCs w:val="24"/>
          <w:lang w:val="es-ES_tradnl"/>
        </w:rPr>
      </w:pPr>
      <w:r w:rsidRPr="00923CDE">
        <w:rPr>
          <w:rFonts w:cs="Times New Roman"/>
          <w:b/>
          <w:sz w:val="24"/>
          <w:szCs w:val="24"/>
        </w:rPr>
        <w:br w:type="page"/>
      </w:r>
      <w:r w:rsidR="002F2546" w:rsidRPr="0059125C">
        <w:rPr>
          <w:rFonts w:cs="Times New Roman"/>
          <w:b/>
          <w:sz w:val="36"/>
          <w:szCs w:val="36"/>
          <w:lang w:val="es-ES_tradnl"/>
        </w:rPr>
        <w:lastRenderedPageBreak/>
        <w:t>1.</w:t>
      </w:r>
      <w:r w:rsidR="004F568E">
        <w:rPr>
          <w:rFonts w:cs="Times New Roman"/>
          <w:b/>
          <w:sz w:val="36"/>
          <w:szCs w:val="36"/>
          <w:lang w:val="es-ES_tradnl"/>
        </w:rPr>
        <w:t xml:space="preserve"> INTRODUCCIÓN</w:t>
      </w:r>
    </w:p>
    <w:p w:rsidR="00D74653" w:rsidRPr="004F568E" w:rsidRDefault="00D74653" w:rsidP="003B4124">
      <w:pPr>
        <w:spacing w:after="120" w:line="240" w:lineRule="auto"/>
        <w:jc w:val="both"/>
        <w:rPr>
          <w:rFonts w:ascii="Times New Roman" w:hAnsi="Times New Roman" w:cs="Times New Roman"/>
          <w:sz w:val="24"/>
          <w:szCs w:val="24"/>
          <w:lang w:val="es-ES_tradnl"/>
        </w:rPr>
      </w:pPr>
    </w:p>
    <w:p w:rsidR="002F2546" w:rsidRPr="00BF5FBE" w:rsidRDefault="002F2546" w:rsidP="003B4124">
      <w:pPr>
        <w:spacing w:after="120" w:line="240" w:lineRule="auto"/>
        <w:jc w:val="both"/>
        <w:rPr>
          <w:rFonts w:cs="Times New Roman"/>
          <w:sz w:val="20"/>
          <w:szCs w:val="20"/>
          <w:lang w:val="es-ES_tradnl"/>
        </w:rPr>
      </w:pPr>
      <w:r w:rsidRPr="00BF5FBE">
        <w:rPr>
          <w:rFonts w:cs="Times New Roman"/>
          <w:sz w:val="20"/>
          <w:szCs w:val="20"/>
          <w:lang w:val="es-ES_tradnl"/>
        </w:rPr>
        <w:t>El mundo de la tecnología ha crecido enormemente en los últimos años. No es raro ver dispositivos digitales en cualquier ámbito de la vida cotidiana, cada vez están más integrados en nuestra sociedad</w:t>
      </w:r>
      <w:r w:rsidR="004F568E" w:rsidRPr="00BF5FBE">
        <w:rPr>
          <w:rFonts w:cs="Times New Roman"/>
          <w:sz w:val="20"/>
          <w:szCs w:val="20"/>
          <w:lang w:val="es-ES_tradnl"/>
        </w:rPr>
        <w:t>.</w:t>
      </w:r>
    </w:p>
    <w:p w:rsidR="0031666E" w:rsidRPr="00BF5FBE" w:rsidRDefault="004F568E" w:rsidP="003B4124">
      <w:pPr>
        <w:spacing w:after="120" w:line="240" w:lineRule="auto"/>
        <w:jc w:val="both"/>
        <w:rPr>
          <w:rFonts w:cs="Times New Roman"/>
          <w:sz w:val="20"/>
          <w:szCs w:val="20"/>
          <w:lang w:val="es-ES_tradnl"/>
        </w:rPr>
      </w:pPr>
      <w:r w:rsidRPr="00BF5FBE">
        <w:rPr>
          <w:rFonts w:cs="Times New Roman"/>
          <w:sz w:val="20"/>
          <w:szCs w:val="20"/>
          <w:lang w:val="es-ES_tradnl"/>
        </w:rPr>
        <w:t xml:space="preserve">Como afirman </w:t>
      </w:r>
      <w:proofErr w:type="spellStart"/>
      <w:r w:rsidRPr="00BF5FBE">
        <w:rPr>
          <w:rFonts w:cs="Times New Roman"/>
          <w:sz w:val="20"/>
          <w:szCs w:val="20"/>
          <w:lang w:val="es-ES_tradnl"/>
        </w:rPr>
        <w:t>Beranuy</w:t>
      </w:r>
      <w:proofErr w:type="spellEnd"/>
      <w:r w:rsidRPr="00BF5FBE">
        <w:rPr>
          <w:rFonts w:cs="Times New Roman"/>
          <w:sz w:val="20"/>
          <w:szCs w:val="20"/>
          <w:lang w:val="es-ES_tradnl"/>
        </w:rPr>
        <w:t xml:space="preserve">, Castellana, </w:t>
      </w:r>
      <w:proofErr w:type="spellStart"/>
      <w:r w:rsidRPr="00BF5FBE">
        <w:rPr>
          <w:rFonts w:cs="Times New Roman"/>
          <w:sz w:val="20"/>
          <w:szCs w:val="20"/>
          <w:lang w:val="es-ES_tradnl"/>
        </w:rPr>
        <w:t>Graner</w:t>
      </w:r>
      <w:proofErr w:type="spellEnd"/>
      <w:r w:rsidRPr="00BF5FBE">
        <w:rPr>
          <w:rFonts w:cs="Times New Roman"/>
          <w:sz w:val="20"/>
          <w:szCs w:val="20"/>
          <w:lang w:val="es-ES_tradnl"/>
        </w:rPr>
        <w:t xml:space="preserve"> y Sánchez-Carbonell (2007), l</w:t>
      </w:r>
      <w:r w:rsidR="002F2546" w:rsidRPr="00BF5FBE">
        <w:rPr>
          <w:rFonts w:cs="Times New Roman"/>
          <w:sz w:val="20"/>
          <w:szCs w:val="20"/>
          <w:lang w:val="es-ES_tradnl"/>
        </w:rPr>
        <w:t xml:space="preserve">a sociedad </w:t>
      </w:r>
      <w:r w:rsidR="0031666E" w:rsidRPr="00BF5FBE">
        <w:rPr>
          <w:rFonts w:cs="Times New Roman"/>
          <w:sz w:val="20"/>
          <w:szCs w:val="20"/>
          <w:lang w:val="es-ES_tradnl"/>
        </w:rPr>
        <w:t>actual se establece en un mundo cambiante, en una época de transformaciones y en un periodo de transición a la adaptación de la sociedad a las tecnologías. Internet, móviles y videojuegos ocupan un espacio importante en el proceso de socialización, influyendo</w:t>
      </w:r>
      <w:r w:rsidRPr="00BF5FBE">
        <w:rPr>
          <w:rFonts w:cs="Times New Roman"/>
          <w:sz w:val="20"/>
          <w:szCs w:val="20"/>
          <w:lang w:val="es-ES_tradnl"/>
        </w:rPr>
        <w:t xml:space="preserve"> en comportamientos y actitudes</w:t>
      </w:r>
      <w:r w:rsidR="0031666E" w:rsidRPr="00BF5FBE">
        <w:rPr>
          <w:rFonts w:cs="Times New Roman"/>
          <w:sz w:val="20"/>
          <w:szCs w:val="20"/>
          <w:lang w:val="es-ES_tradnl"/>
        </w:rPr>
        <w:t>.</w:t>
      </w:r>
    </w:p>
    <w:p w:rsidR="0031666E" w:rsidRPr="00BF5FBE" w:rsidRDefault="0031666E" w:rsidP="003B4124">
      <w:pPr>
        <w:spacing w:after="120" w:line="240" w:lineRule="auto"/>
        <w:jc w:val="both"/>
        <w:rPr>
          <w:rFonts w:cs="Times New Roman"/>
          <w:sz w:val="20"/>
          <w:szCs w:val="20"/>
          <w:lang w:val="es-ES_tradnl"/>
        </w:rPr>
      </w:pPr>
      <w:r w:rsidRPr="00BF5FBE">
        <w:rPr>
          <w:rFonts w:cs="Times New Roman"/>
          <w:sz w:val="20"/>
          <w:szCs w:val="20"/>
          <w:lang w:val="es-ES_tradnl"/>
        </w:rPr>
        <w:t>Ante esta situación, la sociedad no puede mirar hacia otro lado. Tomando como eje esta realidad, es imprescindible que todos nos involucremos en las Tecnologías de la Información y comunicación (TIC) que ahora tan de moda están.</w:t>
      </w:r>
    </w:p>
    <w:p w:rsidR="00196395" w:rsidRPr="00BF5FBE" w:rsidRDefault="00196395" w:rsidP="003B4124">
      <w:pPr>
        <w:spacing w:after="120" w:line="240" w:lineRule="auto"/>
        <w:jc w:val="both"/>
        <w:rPr>
          <w:rFonts w:cs="Times New Roman"/>
          <w:sz w:val="20"/>
          <w:szCs w:val="20"/>
          <w:lang w:val="es-ES_tradnl"/>
        </w:rPr>
      </w:pPr>
      <w:r w:rsidRPr="00BF5FBE">
        <w:rPr>
          <w:rFonts w:cs="Times New Roman"/>
          <w:sz w:val="20"/>
          <w:szCs w:val="20"/>
          <w:lang w:val="es-ES_tradnl"/>
        </w:rPr>
        <w:t>La utilización de las Nuevas Tecnologías es en la actualidad una cuestión prioritaria tanto en las agendas políticas de casi todos los país</w:t>
      </w:r>
      <w:r w:rsidR="004F568E" w:rsidRPr="00BF5FBE">
        <w:rPr>
          <w:rFonts w:cs="Times New Roman"/>
          <w:sz w:val="20"/>
          <w:szCs w:val="20"/>
          <w:lang w:val="es-ES_tradnl"/>
        </w:rPr>
        <w:t>es europeos como en la misma UE (Ferná</w:t>
      </w:r>
      <w:r w:rsidRPr="00BF5FBE">
        <w:rPr>
          <w:rFonts w:cs="Times New Roman"/>
          <w:sz w:val="20"/>
          <w:szCs w:val="20"/>
          <w:lang w:val="es-ES_tradnl"/>
        </w:rPr>
        <w:t xml:space="preserve">ndez </w:t>
      </w:r>
      <w:proofErr w:type="spellStart"/>
      <w:r w:rsidRPr="00BF5FBE">
        <w:rPr>
          <w:rFonts w:cs="Times New Roman"/>
          <w:sz w:val="20"/>
          <w:szCs w:val="20"/>
          <w:lang w:val="es-ES_tradnl"/>
        </w:rPr>
        <w:t>Abuín</w:t>
      </w:r>
      <w:proofErr w:type="spellEnd"/>
      <w:r w:rsidRPr="00BF5FBE">
        <w:rPr>
          <w:rFonts w:cs="Times New Roman"/>
          <w:sz w:val="20"/>
          <w:szCs w:val="20"/>
          <w:lang w:val="es-ES_tradnl"/>
        </w:rPr>
        <w:t xml:space="preserve">, 2007). </w:t>
      </w:r>
    </w:p>
    <w:p w:rsidR="002F2546" w:rsidRPr="00BF5FBE" w:rsidRDefault="0031666E" w:rsidP="003B4124">
      <w:pPr>
        <w:spacing w:after="120" w:line="240" w:lineRule="auto"/>
        <w:jc w:val="both"/>
        <w:rPr>
          <w:rFonts w:cs="Times New Roman"/>
          <w:sz w:val="20"/>
          <w:szCs w:val="20"/>
          <w:lang w:val="es-ES_tradnl"/>
        </w:rPr>
      </w:pPr>
      <w:r w:rsidRPr="00BF5FBE">
        <w:rPr>
          <w:rFonts w:cs="Times New Roman"/>
          <w:sz w:val="20"/>
          <w:szCs w:val="20"/>
          <w:lang w:val="es-ES_tradnl"/>
        </w:rPr>
        <w:t xml:space="preserve">Pero este cambio se tiene que dar en todos los estamentos de la sociedad, sobre todo en la educación, en pos de conseguir una docencia de calidad </w:t>
      </w:r>
      <w:r w:rsidR="001669A7" w:rsidRPr="00BF5FBE">
        <w:rPr>
          <w:rFonts w:cs="Times New Roman"/>
          <w:sz w:val="20"/>
          <w:szCs w:val="20"/>
          <w:lang w:val="es-ES_tradnl"/>
        </w:rPr>
        <w:t>que se adapte</w:t>
      </w:r>
      <w:r w:rsidRPr="00BF5FBE">
        <w:rPr>
          <w:rFonts w:cs="Times New Roman"/>
          <w:sz w:val="20"/>
          <w:szCs w:val="20"/>
          <w:lang w:val="es-ES_tradnl"/>
        </w:rPr>
        <w:t xml:space="preserve"> a las necesidades y oportunidades que se nos presentan. </w:t>
      </w:r>
      <w:r w:rsidR="00196395" w:rsidRPr="00BF5FBE">
        <w:rPr>
          <w:rFonts w:cs="Times New Roman"/>
          <w:sz w:val="20"/>
          <w:szCs w:val="20"/>
          <w:lang w:val="es-ES_tradnl"/>
        </w:rPr>
        <w:t>Para conseguir esto es necesario ofrecer</w:t>
      </w:r>
      <w:r w:rsidR="004F568E" w:rsidRPr="00BF5FBE">
        <w:rPr>
          <w:rFonts w:cs="Times New Roman"/>
          <w:sz w:val="20"/>
          <w:szCs w:val="20"/>
          <w:lang w:val="es-ES_tradnl"/>
        </w:rPr>
        <w:t xml:space="preserve"> y proporcionar </w:t>
      </w:r>
      <w:r w:rsidR="00196395" w:rsidRPr="00BF5FBE">
        <w:rPr>
          <w:rFonts w:cs="Times New Roman"/>
          <w:sz w:val="20"/>
          <w:szCs w:val="20"/>
          <w:lang w:val="es-ES_tradnl"/>
        </w:rPr>
        <w:t>a los diferentes contextos educativos todos los recursos disponibles en la sociedad</w:t>
      </w:r>
      <w:r w:rsidR="004F568E" w:rsidRPr="00BF5FBE">
        <w:rPr>
          <w:rFonts w:cs="Times New Roman"/>
          <w:sz w:val="20"/>
          <w:szCs w:val="20"/>
          <w:lang w:val="es-ES_tradnl"/>
        </w:rPr>
        <w:t>, en la medida de lo posible</w:t>
      </w:r>
      <w:r w:rsidR="00196395" w:rsidRPr="00BF5FBE">
        <w:rPr>
          <w:rFonts w:cs="Times New Roman"/>
          <w:sz w:val="20"/>
          <w:szCs w:val="20"/>
          <w:lang w:val="es-ES_tradnl"/>
        </w:rPr>
        <w:t>.</w:t>
      </w:r>
    </w:p>
    <w:p w:rsidR="001669A7" w:rsidRPr="00BF5FBE" w:rsidRDefault="004F568E" w:rsidP="003B4124">
      <w:pPr>
        <w:spacing w:after="120" w:line="240" w:lineRule="auto"/>
        <w:jc w:val="both"/>
        <w:rPr>
          <w:rFonts w:cs="Times New Roman"/>
          <w:sz w:val="20"/>
          <w:szCs w:val="20"/>
          <w:lang w:val="es-ES_tradnl"/>
        </w:rPr>
      </w:pPr>
      <w:r w:rsidRPr="00BF5FBE">
        <w:rPr>
          <w:rFonts w:cs="Times New Roman"/>
          <w:sz w:val="20"/>
          <w:szCs w:val="20"/>
          <w:lang w:val="es-ES_tradnl"/>
        </w:rPr>
        <w:t>El objetivo principal de esta investigación,</w:t>
      </w:r>
      <w:r w:rsidR="001669A7" w:rsidRPr="00BF5FBE">
        <w:rPr>
          <w:rFonts w:cs="Times New Roman"/>
          <w:sz w:val="20"/>
          <w:szCs w:val="20"/>
          <w:lang w:val="es-ES_tradnl"/>
        </w:rPr>
        <w:t xml:space="preserve"> se situaría en la educación informal de Jaume Trilla (1997). Es decir, un grupo de factores y procesos carente de objetivos educativos que supone una asimilación de diferentes conocimientos. Es un proceso de aprendizaje espont</w:t>
      </w:r>
      <w:r w:rsidRPr="00BF5FBE">
        <w:rPr>
          <w:rFonts w:cs="Times New Roman"/>
          <w:sz w:val="20"/>
          <w:szCs w:val="20"/>
          <w:lang w:val="es-ES_tradnl"/>
        </w:rPr>
        <w:t>á</w:t>
      </w:r>
      <w:r w:rsidR="001669A7" w:rsidRPr="00BF5FBE">
        <w:rPr>
          <w:rFonts w:cs="Times New Roman"/>
          <w:sz w:val="20"/>
          <w:szCs w:val="20"/>
          <w:lang w:val="es-ES_tradnl"/>
        </w:rPr>
        <w:t>neo y continuo.</w:t>
      </w:r>
      <w:r w:rsidR="006E2F4F" w:rsidRPr="00BF5FBE">
        <w:rPr>
          <w:rFonts w:cs="Times New Roman"/>
          <w:sz w:val="20"/>
          <w:szCs w:val="20"/>
          <w:lang w:val="es-ES_tradnl"/>
        </w:rPr>
        <w:t xml:space="preserve"> </w:t>
      </w:r>
    </w:p>
    <w:p w:rsidR="001669A7" w:rsidRPr="00BF5FBE" w:rsidRDefault="001669A7" w:rsidP="003B4124">
      <w:pPr>
        <w:spacing w:after="120" w:line="240" w:lineRule="auto"/>
        <w:jc w:val="both"/>
        <w:rPr>
          <w:rFonts w:cs="Times New Roman"/>
          <w:sz w:val="20"/>
          <w:szCs w:val="20"/>
          <w:lang w:val="es-ES_tradnl"/>
        </w:rPr>
      </w:pPr>
      <w:r w:rsidRPr="00BF5FBE">
        <w:rPr>
          <w:rFonts w:cs="Times New Roman"/>
          <w:sz w:val="20"/>
          <w:szCs w:val="20"/>
          <w:lang w:val="es-ES_tradnl"/>
        </w:rPr>
        <w:t>Mediante la creación de una aplicación móvil</w:t>
      </w:r>
      <w:r w:rsidR="00027574" w:rsidRPr="00BF5FBE">
        <w:rPr>
          <w:rFonts w:cs="Times New Roman"/>
          <w:sz w:val="20"/>
          <w:szCs w:val="20"/>
          <w:lang w:val="es-ES_tradnl"/>
        </w:rPr>
        <w:t xml:space="preserve"> que pretende promover la actividad física y facilitar su organización</w:t>
      </w:r>
      <w:r w:rsidRPr="00BF5FBE">
        <w:rPr>
          <w:rFonts w:cs="Times New Roman"/>
          <w:sz w:val="20"/>
          <w:szCs w:val="20"/>
          <w:lang w:val="es-ES_tradnl"/>
        </w:rPr>
        <w:t xml:space="preserve">, se pretende dar respuesta a los siguientes factores </w:t>
      </w:r>
      <w:r w:rsidR="00027574" w:rsidRPr="00BF5FBE">
        <w:rPr>
          <w:rFonts w:cs="Times New Roman"/>
          <w:sz w:val="20"/>
          <w:szCs w:val="20"/>
          <w:lang w:val="es-ES_tradnl"/>
        </w:rPr>
        <w:t>patentes en nuestra sociedad</w:t>
      </w:r>
      <w:r w:rsidRPr="00BF5FBE">
        <w:rPr>
          <w:rFonts w:cs="Times New Roman"/>
          <w:sz w:val="20"/>
          <w:szCs w:val="20"/>
          <w:lang w:val="es-ES_tradnl"/>
        </w:rPr>
        <w:t>:</w:t>
      </w:r>
      <w:r w:rsidR="004F568E" w:rsidRPr="00BF5FBE">
        <w:rPr>
          <w:rFonts w:cs="Times New Roman"/>
          <w:sz w:val="20"/>
          <w:szCs w:val="20"/>
          <w:lang w:val="es-ES_tradnl"/>
        </w:rPr>
        <w:t xml:space="preserve"> Los bajos niveles de actividad física que la población realiza, el deseo de socialización</w:t>
      </w:r>
      <w:r w:rsidR="003D2C5B" w:rsidRPr="00BF5FBE">
        <w:rPr>
          <w:rFonts w:cs="Times New Roman"/>
          <w:sz w:val="20"/>
          <w:szCs w:val="20"/>
          <w:lang w:val="es-ES_tradnl"/>
        </w:rPr>
        <w:t>, la integración de las nuevas tecnologías y la falta de tiempo que gran parte de la sociedad sufre.</w:t>
      </w:r>
    </w:p>
    <w:p w:rsidR="008A3C91" w:rsidRPr="00BF5FBE" w:rsidRDefault="00027574" w:rsidP="003B4124">
      <w:pPr>
        <w:spacing w:after="120" w:line="240" w:lineRule="auto"/>
        <w:jc w:val="both"/>
        <w:rPr>
          <w:rFonts w:cs="Times New Roman"/>
          <w:sz w:val="20"/>
          <w:szCs w:val="20"/>
          <w:lang w:val="es-ES_tradnl"/>
        </w:rPr>
      </w:pPr>
      <w:r w:rsidRPr="00BF5FBE">
        <w:rPr>
          <w:rFonts w:cs="Times New Roman"/>
          <w:sz w:val="20"/>
          <w:szCs w:val="20"/>
          <w:lang w:val="es-ES_tradnl"/>
        </w:rPr>
        <w:t xml:space="preserve">Si a esto </w:t>
      </w:r>
      <w:r w:rsidR="004F568E" w:rsidRPr="00BF5FBE">
        <w:rPr>
          <w:rFonts w:cs="Times New Roman"/>
          <w:sz w:val="20"/>
          <w:szCs w:val="20"/>
          <w:lang w:val="es-ES_tradnl"/>
        </w:rPr>
        <w:t>se le suma</w:t>
      </w:r>
      <w:r w:rsidRPr="00BF5FBE">
        <w:rPr>
          <w:rFonts w:cs="Times New Roman"/>
          <w:sz w:val="20"/>
          <w:szCs w:val="20"/>
          <w:lang w:val="es-ES_tradnl"/>
        </w:rPr>
        <w:t xml:space="preserve"> el auge que viven hoy en día la tecnología móvil y sus aplicaciones, se podría considerar que es una gran oportunidad sumergirse en este mercado.</w:t>
      </w:r>
    </w:p>
    <w:p w:rsidR="004B2F4E" w:rsidRPr="00BF5FBE" w:rsidRDefault="004B2F4E" w:rsidP="003B4124">
      <w:pPr>
        <w:spacing w:after="120" w:line="240" w:lineRule="auto"/>
        <w:jc w:val="both"/>
        <w:rPr>
          <w:rFonts w:cs="Times New Roman"/>
          <w:sz w:val="20"/>
          <w:szCs w:val="20"/>
          <w:lang w:val="es-ES_tradnl"/>
        </w:rPr>
      </w:pPr>
    </w:p>
    <w:p w:rsidR="008A3C91" w:rsidRPr="00BF5FBE" w:rsidRDefault="008A3C91" w:rsidP="003B4124">
      <w:pPr>
        <w:spacing w:after="120" w:line="240" w:lineRule="auto"/>
        <w:jc w:val="both"/>
        <w:rPr>
          <w:rFonts w:cs="Times New Roman"/>
          <w:sz w:val="20"/>
          <w:szCs w:val="20"/>
          <w:lang w:val="es-ES_tradnl"/>
        </w:rPr>
      </w:pPr>
      <w:r w:rsidRPr="00BF5FBE">
        <w:rPr>
          <w:rFonts w:cs="Times New Roman"/>
          <w:sz w:val="20"/>
          <w:szCs w:val="20"/>
          <w:lang w:val="es-ES_tradnl"/>
        </w:rPr>
        <w:br w:type="page"/>
      </w:r>
    </w:p>
    <w:p w:rsidR="00027574" w:rsidRPr="0059125C" w:rsidRDefault="008A3C91" w:rsidP="003B4124">
      <w:pPr>
        <w:pBdr>
          <w:bottom w:val="single" w:sz="12" w:space="1" w:color="4F81BD" w:themeColor="accent1"/>
        </w:pBdr>
        <w:spacing w:after="120" w:line="240" w:lineRule="auto"/>
        <w:jc w:val="both"/>
        <w:rPr>
          <w:rFonts w:cs="Times New Roman"/>
          <w:b/>
          <w:sz w:val="36"/>
          <w:szCs w:val="36"/>
          <w:lang w:val="es-ES_tradnl"/>
        </w:rPr>
      </w:pPr>
      <w:r w:rsidRPr="0059125C">
        <w:rPr>
          <w:rFonts w:cs="Times New Roman"/>
          <w:b/>
          <w:sz w:val="36"/>
          <w:szCs w:val="36"/>
          <w:lang w:val="es-ES_tradnl"/>
        </w:rPr>
        <w:lastRenderedPageBreak/>
        <w:t>2. MARCO TEÓRICO</w:t>
      </w:r>
    </w:p>
    <w:p w:rsidR="00027574" w:rsidRPr="0059125C" w:rsidRDefault="00027574" w:rsidP="003B4124">
      <w:pPr>
        <w:spacing w:after="120" w:line="240" w:lineRule="auto"/>
        <w:jc w:val="both"/>
        <w:rPr>
          <w:rFonts w:cs="Times New Roman"/>
          <w:sz w:val="24"/>
          <w:szCs w:val="24"/>
          <w:lang w:val="es-ES_tradnl"/>
        </w:rPr>
      </w:pPr>
    </w:p>
    <w:p w:rsidR="00027574" w:rsidRPr="0059125C" w:rsidRDefault="008A3C91" w:rsidP="003B4124">
      <w:pPr>
        <w:spacing w:after="120" w:line="240" w:lineRule="auto"/>
        <w:jc w:val="both"/>
        <w:rPr>
          <w:rFonts w:cs="Times New Roman"/>
          <w:b/>
          <w:sz w:val="26"/>
          <w:szCs w:val="26"/>
          <w:lang w:val="es-ES_tradnl"/>
        </w:rPr>
      </w:pPr>
      <w:r w:rsidRPr="0059125C">
        <w:rPr>
          <w:rFonts w:cs="Times New Roman"/>
          <w:b/>
          <w:sz w:val="26"/>
          <w:szCs w:val="26"/>
          <w:lang w:val="es-ES_tradnl"/>
        </w:rPr>
        <w:t>2.1.</w:t>
      </w:r>
      <w:r w:rsidR="00027574" w:rsidRPr="0059125C">
        <w:rPr>
          <w:rFonts w:cs="Times New Roman"/>
          <w:b/>
          <w:sz w:val="26"/>
          <w:szCs w:val="26"/>
          <w:lang w:val="es-ES_tradnl"/>
        </w:rPr>
        <w:t xml:space="preserve"> TECNOLOGÍAS DE L</w:t>
      </w:r>
      <w:r w:rsidRPr="0059125C">
        <w:rPr>
          <w:rFonts w:cs="Times New Roman"/>
          <w:b/>
          <w:sz w:val="26"/>
          <w:szCs w:val="26"/>
          <w:lang w:val="es-ES_tradnl"/>
        </w:rPr>
        <w:t>A INFORMACIÓN Y LA COMUNICACIÓN</w:t>
      </w:r>
    </w:p>
    <w:p w:rsidR="00027574" w:rsidRPr="00BF5FBE" w:rsidRDefault="00027574" w:rsidP="003B4124">
      <w:pPr>
        <w:spacing w:after="120" w:line="240" w:lineRule="auto"/>
        <w:jc w:val="both"/>
        <w:rPr>
          <w:rFonts w:cs="Times New Roman"/>
          <w:sz w:val="20"/>
          <w:szCs w:val="20"/>
          <w:lang w:val="es-ES_tradnl"/>
        </w:rPr>
      </w:pPr>
      <w:r w:rsidRPr="00BF5FBE">
        <w:rPr>
          <w:rFonts w:cs="Times New Roman"/>
          <w:sz w:val="20"/>
          <w:szCs w:val="20"/>
          <w:lang w:val="es-ES_tradnl"/>
        </w:rPr>
        <w:t>La tecnología va evolucionando día a día y ayuda a facilitarnos la vida en todos los aspectos. Esto, como es obvio, también es palpable en el mundo de la información y la comunicación, creando nuevas formas de comunicación y ofreciendo herramientas para gestionar la inf</w:t>
      </w:r>
      <w:r w:rsidR="009F150C" w:rsidRPr="00BF5FBE">
        <w:rPr>
          <w:rFonts w:cs="Times New Roman"/>
          <w:sz w:val="20"/>
          <w:szCs w:val="20"/>
          <w:lang w:val="es-ES_tradnl"/>
        </w:rPr>
        <w:t>ormación. Por esto, se puede decir que vivimos en la sociedad de la información.</w:t>
      </w:r>
    </w:p>
    <w:p w:rsidR="009F150C" w:rsidRPr="00BF5FBE" w:rsidRDefault="009F150C"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Desde mediados del siglo XX comenzaron a desarrollarse sistemas de procesamiento de la información por medios electrónicos que posibilitaron acrecentar progresivamente la cantidad, velocidad, manipulación y comunicación de la información. Estos sistemas anunciaban la llegada de la sociedad de la información, en un conjunto de cambios a nivel social, cultural y económico que transformarían nuestro entorno y que tendrían entre sus protagonistas a las denominadas </w:t>
      </w:r>
      <w:r w:rsidR="006E2F4F" w:rsidRPr="00BF5FBE">
        <w:rPr>
          <w:rFonts w:asciiTheme="minorHAnsi" w:hAnsiTheme="minorHAnsi" w:cs="Times New Roman"/>
          <w:lang w:val="es-ES_tradnl"/>
        </w:rPr>
        <w:t>TIC</w:t>
      </w:r>
      <w:r w:rsidRPr="00BF5FBE">
        <w:rPr>
          <w:rFonts w:asciiTheme="minorHAnsi" w:hAnsiTheme="minorHAnsi" w:cs="Times New Roman"/>
          <w:lang w:val="es-ES_tradnl"/>
        </w:rPr>
        <w:t xml:space="preserve"> (Ruiz </w:t>
      </w:r>
      <w:proofErr w:type="spellStart"/>
      <w:r w:rsidRPr="00BF5FBE">
        <w:rPr>
          <w:rFonts w:asciiTheme="minorHAnsi" w:hAnsiTheme="minorHAnsi" w:cs="Times New Roman"/>
          <w:lang w:val="es-ES_tradnl"/>
        </w:rPr>
        <w:t>Munuera</w:t>
      </w:r>
      <w:proofErr w:type="spellEnd"/>
      <w:r w:rsidRPr="00BF5FBE">
        <w:rPr>
          <w:rFonts w:asciiTheme="minorHAnsi" w:hAnsiTheme="minorHAnsi" w:cs="Times New Roman"/>
          <w:lang w:val="es-ES_tradnl"/>
        </w:rPr>
        <w:t>, 2006).</w:t>
      </w:r>
    </w:p>
    <w:p w:rsidR="009F150C" w:rsidRPr="00BF5FBE" w:rsidRDefault="003D2C5B"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Estos cambios </w:t>
      </w:r>
      <w:r w:rsidR="009F150C" w:rsidRPr="00BF5FBE">
        <w:rPr>
          <w:rFonts w:asciiTheme="minorHAnsi" w:hAnsiTheme="minorHAnsi" w:cs="Times New Roman"/>
          <w:lang w:val="es-ES_tradnl"/>
        </w:rPr>
        <w:t>han colocado</w:t>
      </w:r>
      <w:r w:rsidRPr="00BF5FBE">
        <w:rPr>
          <w:rFonts w:asciiTheme="minorHAnsi" w:hAnsiTheme="minorHAnsi" w:cs="Times New Roman"/>
          <w:lang w:val="es-ES_tradnl"/>
        </w:rPr>
        <w:t xml:space="preserve"> a la sociedad</w:t>
      </w:r>
      <w:r w:rsidR="009F150C" w:rsidRPr="00BF5FBE">
        <w:rPr>
          <w:rFonts w:asciiTheme="minorHAnsi" w:hAnsiTheme="minorHAnsi" w:cs="Times New Roman"/>
          <w:lang w:val="es-ES_tradnl"/>
        </w:rPr>
        <w:t xml:space="preserve"> en la situación que </w:t>
      </w:r>
      <w:r w:rsidRPr="00BF5FBE">
        <w:rPr>
          <w:rFonts w:asciiTheme="minorHAnsi" w:hAnsiTheme="minorHAnsi" w:cs="Times New Roman"/>
          <w:lang w:val="es-ES_tradnl"/>
        </w:rPr>
        <w:t xml:space="preserve">se vive hoy en día. </w:t>
      </w:r>
      <w:r w:rsidR="009F150C" w:rsidRPr="00BF5FBE">
        <w:rPr>
          <w:rFonts w:asciiTheme="minorHAnsi" w:hAnsiTheme="minorHAnsi" w:cs="Times New Roman"/>
          <w:lang w:val="es-ES_tradnl"/>
        </w:rPr>
        <w:t>Las TIC están presentes en todos los ámbitos de la realidad científica, cultural y social, y constituyen un elemento esencial del funcionam</w:t>
      </w:r>
      <w:r w:rsidRPr="00BF5FBE">
        <w:rPr>
          <w:rFonts w:asciiTheme="minorHAnsi" w:hAnsiTheme="minorHAnsi" w:cs="Times New Roman"/>
          <w:lang w:val="es-ES_tradnl"/>
        </w:rPr>
        <w:t>iento de nuestra vida cotidiana</w:t>
      </w:r>
      <w:r w:rsidR="009F150C" w:rsidRPr="00BF5FBE">
        <w:rPr>
          <w:rFonts w:asciiTheme="minorHAnsi" w:hAnsiTheme="minorHAnsi" w:cs="Times New Roman"/>
          <w:lang w:val="es-ES_tradnl"/>
        </w:rPr>
        <w:t xml:space="preserve"> (</w:t>
      </w:r>
      <w:proofErr w:type="spellStart"/>
      <w:r w:rsidR="009F150C" w:rsidRPr="00BF5FBE">
        <w:rPr>
          <w:rFonts w:asciiTheme="minorHAnsi" w:hAnsiTheme="minorHAnsi" w:cs="Times New Roman"/>
          <w:lang w:val="es-ES_tradnl"/>
        </w:rPr>
        <w:t>Beranuy</w:t>
      </w:r>
      <w:proofErr w:type="spellEnd"/>
      <w:r w:rsidR="009F150C" w:rsidRPr="00BF5FBE">
        <w:rPr>
          <w:rFonts w:asciiTheme="minorHAnsi" w:hAnsiTheme="minorHAnsi" w:cs="Times New Roman"/>
          <w:lang w:val="es-ES_tradnl"/>
        </w:rPr>
        <w:t xml:space="preserve"> </w:t>
      </w:r>
      <w:r w:rsidR="008E778D" w:rsidRPr="00BF5FBE">
        <w:rPr>
          <w:rFonts w:asciiTheme="minorHAnsi" w:hAnsiTheme="minorHAnsi" w:cs="Times New Roman"/>
          <w:lang w:val="es-ES_tradnl"/>
        </w:rPr>
        <w:t>et al</w:t>
      </w:r>
      <w:r w:rsidR="009F150C" w:rsidRPr="00BF5FBE">
        <w:rPr>
          <w:rFonts w:asciiTheme="minorHAnsi" w:hAnsiTheme="minorHAnsi" w:cs="Times New Roman"/>
          <w:lang w:val="es-ES_tradnl"/>
        </w:rPr>
        <w:t xml:space="preserve">., 2007). </w:t>
      </w:r>
    </w:p>
    <w:p w:rsidR="00605B5C" w:rsidRPr="00BF5FBE" w:rsidRDefault="00605B5C"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Pero como afirma Ruiz </w:t>
      </w:r>
      <w:proofErr w:type="spellStart"/>
      <w:r w:rsidRPr="00BF5FBE">
        <w:rPr>
          <w:rFonts w:asciiTheme="minorHAnsi" w:hAnsiTheme="minorHAnsi" w:cs="Times New Roman"/>
          <w:lang w:val="es-ES_tradnl"/>
        </w:rPr>
        <w:t>Munuera</w:t>
      </w:r>
      <w:proofErr w:type="spellEnd"/>
      <w:r w:rsidRPr="00BF5FBE">
        <w:rPr>
          <w:rFonts w:asciiTheme="minorHAnsi" w:hAnsiTheme="minorHAnsi" w:cs="Times New Roman"/>
          <w:lang w:val="es-ES_tradnl"/>
        </w:rPr>
        <w:t xml:space="preserve"> (2006), “Las </w:t>
      </w:r>
      <w:r w:rsidR="006E2F4F" w:rsidRPr="00BF5FBE">
        <w:rPr>
          <w:rFonts w:asciiTheme="minorHAnsi" w:hAnsiTheme="minorHAnsi" w:cs="Times New Roman"/>
          <w:lang w:val="es-ES_tradnl"/>
        </w:rPr>
        <w:t>TIC</w:t>
      </w:r>
      <w:r w:rsidRPr="00BF5FBE">
        <w:rPr>
          <w:rFonts w:asciiTheme="minorHAnsi" w:hAnsiTheme="minorHAnsi" w:cs="Times New Roman"/>
          <w:lang w:val="es-ES_tradnl"/>
        </w:rPr>
        <w:t xml:space="preserve"> no significan el uso de nuevas potencialidades para hacer lo mismo, tal vez más rápido o fácil, sino que implican nuevas y distintas formas de vincularnos con las tecnologías, la información, y sobre todo, entre las personas”.</w:t>
      </w:r>
    </w:p>
    <w:p w:rsidR="00605B5C" w:rsidRPr="00BF5FBE" w:rsidRDefault="00605B5C"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Así pues, teniendo presente todo lo anterior, está claro que las tecnologías de la información y la comunicación han transformado nuestra sociedad. Por esto, teniendo en cuenta el papel tan importante que juega el sistema educativo en la sociedad, es imprescindible integrar las </w:t>
      </w:r>
      <w:r w:rsidR="006E2F4F" w:rsidRPr="00BF5FBE">
        <w:rPr>
          <w:rFonts w:asciiTheme="minorHAnsi" w:hAnsiTheme="minorHAnsi" w:cs="Times New Roman"/>
          <w:lang w:val="es-ES_tradnl"/>
        </w:rPr>
        <w:t>TIC</w:t>
      </w:r>
      <w:r w:rsidRPr="00BF5FBE">
        <w:rPr>
          <w:rFonts w:asciiTheme="minorHAnsi" w:hAnsiTheme="minorHAnsi" w:cs="Times New Roman"/>
          <w:lang w:val="es-ES_tradnl"/>
        </w:rPr>
        <w:t xml:space="preserve"> en el sistema educativo. Como afirman Arrieta y Delgado (2006), “conforme la ciencia avanza, la educación tiene que estar a la altura de estos cambios”.</w:t>
      </w:r>
    </w:p>
    <w:p w:rsidR="00B7418A" w:rsidRPr="00BF5FBE" w:rsidRDefault="00B7418A"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p>
    <w:p w:rsidR="00B7418A" w:rsidRPr="0059125C" w:rsidRDefault="004B2F4E"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b/>
          <w:sz w:val="24"/>
          <w:szCs w:val="24"/>
          <w:lang w:val="es-ES_tradnl"/>
        </w:rPr>
      </w:pPr>
      <w:r w:rsidRPr="0059125C">
        <w:rPr>
          <w:rFonts w:asciiTheme="minorHAnsi" w:hAnsiTheme="minorHAnsi" w:cs="Times New Roman"/>
          <w:b/>
          <w:sz w:val="24"/>
          <w:szCs w:val="24"/>
          <w:lang w:val="es-ES_tradnl"/>
        </w:rPr>
        <w:t>2.1.1. Las TIC en la educación actual</w:t>
      </w:r>
    </w:p>
    <w:p w:rsidR="00B7418A" w:rsidRPr="00BF5FBE" w:rsidRDefault="00B7418A"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El sistema educativo es una herramienta </w:t>
      </w:r>
      <w:r w:rsidR="003D2C5B" w:rsidRPr="00BF5FBE">
        <w:rPr>
          <w:rFonts w:asciiTheme="minorHAnsi" w:hAnsiTheme="minorHAnsi" w:cs="Times New Roman"/>
          <w:lang w:val="es-ES_tradnl"/>
        </w:rPr>
        <w:t xml:space="preserve">enormemente </w:t>
      </w:r>
      <w:r w:rsidRPr="00BF5FBE">
        <w:rPr>
          <w:rFonts w:asciiTheme="minorHAnsi" w:hAnsiTheme="minorHAnsi" w:cs="Times New Roman"/>
          <w:lang w:val="es-ES_tradnl"/>
        </w:rPr>
        <w:t xml:space="preserve">poderosa para construir la sociedad que queremos. Una sociedad educada en valores se logra mediante un sistema educativo de calidad, y para ello es imprescindible aprovechar al máximo los recursos que </w:t>
      </w:r>
      <w:r w:rsidR="003D2C5B" w:rsidRPr="00BF5FBE">
        <w:rPr>
          <w:rFonts w:asciiTheme="minorHAnsi" w:hAnsiTheme="minorHAnsi" w:cs="Times New Roman"/>
          <w:lang w:val="es-ES_tradnl"/>
        </w:rPr>
        <w:t>ofrecen</w:t>
      </w:r>
      <w:r w:rsidRPr="00BF5FBE">
        <w:rPr>
          <w:rFonts w:asciiTheme="minorHAnsi" w:hAnsiTheme="minorHAnsi" w:cs="Times New Roman"/>
          <w:lang w:val="es-ES_tradnl"/>
        </w:rPr>
        <w:t xml:space="preserve"> la economía, la tecnología, la sociedad, el sistema político… Y por supuesto, usándolos de forma responsable y coherente.</w:t>
      </w:r>
    </w:p>
    <w:p w:rsidR="00B7418A" w:rsidRPr="00BF5FBE" w:rsidRDefault="00B7418A"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Por lo tanto, hay que ser consciente de la situación y el contexto que brinda cada sociedad con el objetivo de usar los recursos disponibles de la manera más eficiente posible</w:t>
      </w:r>
      <w:r w:rsidR="003D2C5B" w:rsidRPr="00BF5FBE">
        <w:rPr>
          <w:rFonts w:asciiTheme="minorHAnsi" w:hAnsiTheme="minorHAnsi" w:cs="Times New Roman"/>
          <w:lang w:val="es-ES_tradnl"/>
        </w:rPr>
        <w:t xml:space="preserve">: </w:t>
      </w:r>
      <w:r w:rsidRPr="00BF5FBE">
        <w:rPr>
          <w:rFonts w:asciiTheme="minorHAnsi" w:hAnsiTheme="minorHAnsi" w:cs="Times New Roman"/>
          <w:lang w:val="es-ES_tradnl"/>
        </w:rPr>
        <w:t xml:space="preserve">Se hace imprescindible partir de un análisis del contexto donde </w:t>
      </w:r>
      <w:r w:rsidR="003D2C5B" w:rsidRPr="00BF5FBE">
        <w:rPr>
          <w:rFonts w:asciiTheme="minorHAnsi" w:hAnsiTheme="minorHAnsi" w:cs="Times New Roman"/>
          <w:lang w:val="es-ES_tradnl"/>
        </w:rPr>
        <w:t>la innovación se ha de integrar</w:t>
      </w:r>
      <w:r w:rsidRPr="00BF5FBE">
        <w:rPr>
          <w:rFonts w:asciiTheme="minorHAnsi" w:hAnsiTheme="minorHAnsi" w:cs="Times New Roman"/>
          <w:lang w:val="es-ES_tradnl"/>
        </w:rPr>
        <w:t xml:space="preserve"> (Salinas, 2008).</w:t>
      </w:r>
    </w:p>
    <w:p w:rsidR="00B7418A" w:rsidRPr="00BF5FBE" w:rsidRDefault="003D2C5B"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Como afirma Navarrete (2009), l</w:t>
      </w:r>
      <w:r w:rsidR="00B7418A" w:rsidRPr="00BF5FBE">
        <w:rPr>
          <w:rFonts w:asciiTheme="minorHAnsi" w:hAnsiTheme="minorHAnsi" w:cs="Times New Roman"/>
          <w:lang w:val="es-ES_tradnl"/>
        </w:rPr>
        <w:t>as nuevas tecnologías de la información y de las comunicaciones están transformando la sociedad, y en particular los procesos educativos. Por ello, los docentes debemos avanzar junto con estos medios tecnológicos, y de este modo contribuir al desarrollo que la sociedad actual demanda”.</w:t>
      </w:r>
    </w:p>
    <w:p w:rsidR="00B7418A" w:rsidRPr="0059125C" w:rsidRDefault="00B7418A"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sz w:val="24"/>
          <w:szCs w:val="24"/>
          <w:lang w:val="es-ES_tradnl"/>
        </w:rPr>
      </w:pPr>
      <w:r w:rsidRPr="00BF5FBE">
        <w:rPr>
          <w:rFonts w:asciiTheme="minorHAnsi" w:hAnsiTheme="minorHAnsi" w:cs="Times New Roman"/>
          <w:lang w:val="es-ES_tradnl"/>
        </w:rPr>
        <w:t>A</w:t>
      </w:r>
      <w:r w:rsidR="003D2C5B" w:rsidRPr="00BF5FBE">
        <w:rPr>
          <w:rFonts w:asciiTheme="minorHAnsi" w:hAnsiTheme="minorHAnsi" w:cs="Times New Roman"/>
          <w:lang w:val="es-ES_tradnl"/>
        </w:rPr>
        <w:t>u</w:t>
      </w:r>
      <w:r w:rsidRPr="00BF5FBE">
        <w:rPr>
          <w:rFonts w:asciiTheme="minorHAnsi" w:hAnsiTheme="minorHAnsi" w:cs="Times New Roman"/>
          <w:lang w:val="es-ES_tradnl"/>
        </w:rPr>
        <w:t>n as</w:t>
      </w:r>
      <w:r w:rsidR="003D2C5B" w:rsidRPr="00BF5FBE">
        <w:rPr>
          <w:rFonts w:asciiTheme="minorHAnsi" w:hAnsiTheme="minorHAnsi" w:cs="Times New Roman"/>
          <w:lang w:val="es-ES_tradnl"/>
        </w:rPr>
        <w:t xml:space="preserve">í, para afrontar este desafío, </w:t>
      </w:r>
      <w:r w:rsidR="006F3C42" w:rsidRPr="00BF5FBE">
        <w:rPr>
          <w:rFonts w:asciiTheme="minorHAnsi" w:hAnsiTheme="minorHAnsi" w:cs="Times New Roman"/>
          <w:lang w:val="es-ES_tradnl"/>
        </w:rPr>
        <w:t>las instituciones deben revisar sus referentes actuales y promover experiencias innovadoras en los procesos de enseñanza-aprendizaje, apoyándose en las TIC y haciendo énfasis en la docencia. Es decir, en los procesos de innovación docente, en lugar de enfatizar la disponibilidad y las p</w:t>
      </w:r>
      <w:r w:rsidR="003D2C5B" w:rsidRPr="00BF5FBE">
        <w:rPr>
          <w:rFonts w:asciiTheme="minorHAnsi" w:hAnsiTheme="minorHAnsi" w:cs="Times New Roman"/>
          <w:lang w:val="es-ES_tradnl"/>
        </w:rPr>
        <w:t>osibilidades de las tecnologías</w:t>
      </w:r>
      <w:r w:rsidR="006F3C42" w:rsidRPr="00BF5FBE">
        <w:rPr>
          <w:rFonts w:asciiTheme="minorHAnsi" w:hAnsiTheme="minorHAnsi" w:cs="Times New Roman"/>
          <w:lang w:val="es-ES_tradnl"/>
        </w:rPr>
        <w:t xml:space="preserve"> (Salinas, 2004). Con ello, es imprescindible subrayar que no basta con introducir las TIC en las aulas, sino que es necesario un cambio en el sistema educativo, a nivel de institución, metodología, profesorado y alumnado</w:t>
      </w:r>
      <w:r w:rsidR="003D2C5B" w:rsidRPr="00BF5FBE">
        <w:rPr>
          <w:rFonts w:asciiTheme="minorHAnsi" w:hAnsiTheme="minorHAnsi" w:cs="Times New Roman"/>
          <w:lang w:val="es-ES_tradnl"/>
        </w:rPr>
        <w:t xml:space="preserve">. </w:t>
      </w:r>
      <w:r w:rsidR="006F3C42" w:rsidRPr="00BF5FBE">
        <w:rPr>
          <w:rFonts w:asciiTheme="minorHAnsi" w:hAnsiTheme="minorHAnsi" w:cs="Times New Roman"/>
          <w:lang w:val="es-ES_tradnl"/>
        </w:rPr>
        <w:t>De nada sirve introducir nuevas tecnologías si no se producen otros cam</w:t>
      </w:r>
      <w:r w:rsidR="003D2C5B" w:rsidRPr="00BF5FBE">
        <w:rPr>
          <w:rFonts w:asciiTheme="minorHAnsi" w:hAnsiTheme="minorHAnsi" w:cs="Times New Roman"/>
          <w:lang w:val="es-ES_tradnl"/>
        </w:rPr>
        <w:t>bios en el sistema de enseñanza</w:t>
      </w:r>
      <w:r w:rsidR="006F3C42" w:rsidRPr="00BF5FBE">
        <w:rPr>
          <w:rFonts w:asciiTheme="minorHAnsi" w:hAnsiTheme="minorHAnsi" w:cs="Times New Roman"/>
          <w:lang w:val="es-ES_tradnl"/>
        </w:rPr>
        <w:t xml:space="preserve"> (Salinas, 2004).</w:t>
      </w:r>
    </w:p>
    <w:p w:rsidR="00BF5FBE" w:rsidRDefault="00BF5FBE">
      <w:pPr>
        <w:rPr>
          <w:rFonts w:eastAsia="Times New Roman" w:cs="Times New Roman"/>
          <w:sz w:val="24"/>
          <w:szCs w:val="24"/>
          <w:lang w:val="es-ES_tradnl" w:eastAsia="es-ES"/>
        </w:rPr>
      </w:pPr>
      <w:r>
        <w:rPr>
          <w:rFonts w:cs="Times New Roman"/>
          <w:sz w:val="24"/>
          <w:szCs w:val="24"/>
          <w:lang w:val="es-ES_tradnl"/>
        </w:rPr>
        <w:br w:type="page"/>
      </w:r>
    </w:p>
    <w:p w:rsidR="00C13ED9" w:rsidRPr="0059125C" w:rsidRDefault="00C13ED9"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sz w:val="24"/>
          <w:szCs w:val="24"/>
          <w:lang w:val="es-ES_tradnl"/>
        </w:rPr>
      </w:pPr>
    </w:p>
    <w:p w:rsidR="00C13ED9" w:rsidRPr="0059125C" w:rsidRDefault="004B2F4E"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b/>
          <w:sz w:val="24"/>
          <w:szCs w:val="24"/>
          <w:lang w:val="es-ES_tradnl"/>
        </w:rPr>
      </w:pPr>
      <w:r w:rsidRPr="0059125C">
        <w:rPr>
          <w:rFonts w:asciiTheme="minorHAnsi" w:hAnsiTheme="minorHAnsi" w:cs="Times New Roman"/>
          <w:b/>
          <w:sz w:val="24"/>
          <w:szCs w:val="24"/>
          <w:lang w:val="es-ES_tradnl"/>
        </w:rPr>
        <w:t>2.1.2. Las TIC en educación física</w:t>
      </w:r>
    </w:p>
    <w:p w:rsidR="00C13ED9" w:rsidRPr="00BF5FBE" w:rsidRDefault="008A3C91"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L</w:t>
      </w:r>
      <w:r w:rsidR="00C13ED9" w:rsidRPr="00BF5FBE">
        <w:rPr>
          <w:rFonts w:asciiTheme="minorHAnsi" w:hAnsiTheme="minorHAnsi" w:cs="Times New Roman"/>
          <w:lang w:val="es-ES_tradnl"/>
        </w:rPr>
        <w:t>as TIC pueden tener cabida en la educación física, facilitando el trabajo de los docentes, ya que ofrecen diferentes recursos y herramientas valiosas.</w:t>
      </w:r>
      <w:r w:rsidR="006E2F4F" w:rsidRPr="00BF5FBE">
        <w:rPr>
          <w:rFonts w:asciiTheme="minorHAnsi" w:hAnsiTheme="minorHAnsi" w:cs="Times New Roman"/>
          <w:lang w:val="es-ES_tradnl"/>
        </w:rPr>
        <w:t xml:space="preserve"> </w:t>
      </w:r>
      <w:r w:rsidR="00C13ED9" w:rsidRPr="00BF5FBE">
        <w:rPr>
          <w:rFonts w:asciiTheme="minorHAnsi" w:hAnsiTheme="minorHAnsi" w:cs="Times New Roman"/>
          <w:lang w:val="es-ES_tradnl"/>
        </w:rPr>
        <w:t xml:space="preserve">Como afirma </w:t>
      </w:r>
      <w:proofErr w:type="spellStart"/>
      <w:r w:rsidR="00C13ED9" w:rsidRPr="00BF5FBE">
        <w:rPr>
          <w:rFonts w:asciiTheme="minorHAnsi" w:hAnsiTheme="minorHAnsi" w:cs="Times New Roman"/>
          <w:lang w:val="es-ES_tradnl"/>
        </w:rPr>
        <w:t>Sonwalkar</w:t>
      </w:r>
      <w:proofErr w:type="spellEnd"/>
      <w:r w:rsidR="00C13ED9" w:rsidRPr="00BF5FBE">
        <w:rPr>
          <w:rFonts w:asciiTheme="minorHAnsi" w:hAnsiTheme="minorHAnsi" w:cs="Times New Roman"/>
          <w:lang w:val="es-ES_tradnl"/>
        </w:rPr>
        <w:t xml:space="preserve"> (2008), “con el nuevo paradigma de la transmisión de la información, los expertos </w:t>
      </w:r>
      <w:proofErr w:type="spellStart"/>
      <w:r w:rsidR="00C13ED9" w:rsidRPr="00BF5FBE">
        <w:rPr>
          <w:rFonts w:asciiTheme="minorHAnsi" w:hAnsiTheme="minorHAnsi" w:cs="Times New Roman"/>
          <w:lang w:val="es-ES_tradnl"/>
        </w:rPr>
        <w:t>prev</w:t>
      </w:r>
      <w:r w:rsidR="003D2C5B" w:rsidRPr="00BF5FBE">
        <w:rPr>
          <w:rFonts w:asciiTheme="minorHAnsi" w:hAnsiTheme="minorHAnsi" w:cs="Times New Roman"/>
          <w:lang w:val="es-ES_tradnl"/>
        </w:rPr>
        <w:t>e</w:t>
      </w:r>
      <w:r w:rsidR="00C13ED9" w:rsidRPr="00BF5FBE">
        <w:rPr>
          <w:rFonts w:asciiTheme="minorHAnsi" w:hAnsiTheme="minorHAnsi" w:cs="Times New Roman"/>
          <w:lang w:val="es-ES_tradnl"/>
        </w:rPr>
        <w:t>n</w:t>
      </w:r>
      <w:proofErr w:type="spellEnd"/>
      <w:r w:rsidR="00C13ED9" w:rsidRPr="00BF5FBE">
        <w:rPr>
          <w:rFonts w:asciiTheme="minorHAnsi" w:hAnsiTheme="minorHAnsi" w:cs="Times New Roman"/>
          <w:lang w:val="es-ES_tradnl"/>
        </w:rPr>
        <w:t xml:space="preserve"> un impacto terrible de las nuevas tecnologías en la educación”.</w:t>
      </w:r>
    </w:p>
    <w:p w:rsidR="00C13ED9" w:rsidRPr="00BF5FBE" w:rsidRDefault="003D2C5B"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Sin embargo</w:t>
      </w:r>
      <w:r w:rsidR="00C13ED9" w:rsidRPr="00BF5FBE">
        <w:rPr>
          <w:rFonts w:asciiTheme="minorHAnsi" w:hAnsiTheme="minorHAnsi" w:cs="Times New Roman"/>
          <w:lang w:val="es-ES_tradnl"/>
        </w:rPr>
        <w:t>, la integración de las TIC en la educación física no es para nada fácil. “Los recursos tecnológicos no han tenido cabida dentro del área, bien por ser considerada (por parte del alumnado) una asignatura fundamentalmente práctica y físico-motriz, o en ciertas ocasiones por el desconocimiento del profesional de dicha área sobre los elementos tecnológicos que puede utilizar” (Castillo y Ros, 2012).</w:t>
      </w:r>
    </w:p>
    <w:p w:rsidR="00C13ED9" w:rsidRPr="00BF5FBE" w:rsidRDefault="00C13ED9"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Con la integración de las tecnologías de la información y la comunicación en educación física, puede parecer que la propia asignatura cae en una </w:t>
      </w:r>
      <w:r w:rsidR="000074A3" w:rsidRPr="00BF5FBE">
        <w:rPr>
          <w:rFonts w:asciiTheme="minorHAnsi" w:hAnsiTheme="minorHAnsi" w:cs="Times New Roman"/>
          <w:lang w:val="es-ES_tradnl"/>
        </w:rPr>
        <w:t xml:space="preserve">contradicción, por el hecho de perder tiempo motor, pero nada más lejos de la realidad si como dice </w:t>
      </w:r>
      <w:proofErr w:type="spellStart"/>
      <w:r w:rsidR="000074A3" w:rsidRPr="00BF5FBE">
        <w:rPr>
          <w:rFonts w:asciiTheme="minorHAnsi" w:hAnsiTheme="minorHAnsi" w:cs="Times New Roman"/>
          <w:lang w:val="es-ES_tradnl"/>
        </w:rPr>
        <w:t>Generelo</w:t>
      </w:r>
      <w:proofErr w:type="spellEnd"/>
      <w:r w:rsidR="000074A3" w:rsidRPr="00BF5FBE">
        <w:rPr>
          <w:rFonts w:asciiTheme="minorHAnsi" w:hAnsiTheme="minorHAnsi" w:cs="Times New Roman"/>
          <w:lang w:val="es-ES_tradnl"/>
        </w:rPr>
        <w:t xml:space="preserve"> (2010), “se acepta que las TIC, en el caso de la educación física, son un medio para conseguir los objetivos específicos de la asignatura”.</w:t>
      </w:r>
    </w:p>
    <w:p w:rsidR="000074A3" w:rsidRPr="00BF5FBE" w:rsidRDefault="008A3C91"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Aú</w:t>
      </w:r>
      <w:r w:rsidR="000074A3" w:rsidRPr="00BF5FBE">
        <w:rPr>
          <w:rFonts w:asciiTheme="minorHAnsi" w:hAnsiTheme="minorHAnsi" w:cs="Times New Roman"/>
          <w:lang w:val="es-ES_tradnl"/>
        </w:rPr>
        <w:t>n así, el esfuerzo tiene que ser mayúsculo para que se den estos cambios en la educación</w:t>
      </w:r>
      <w:r w:rsidR="003D2C5B" w:rsidRPr="00BF5FBE">
        <w:rPr>
          <w:rFonts w:asciiTheme="minorHAnsi" w:hAnsiTheme="minorHAnsi" w:cs="Times New Roman"/>
          <w:lang w:val="es-ES_tradnl"/>
        </w:rPr>
        <w:t>:</w:t>
      </w:r>
      <w:r w:rsidR="000074A3" w:rsidRPr="00BF5FBE">
        <w:rPr>
          <w:rFonts w:asciiTheme="minorHAnsi" w:hAnsiTheme="minorHAnsi" w:cs="Times New Roman"/>
          <w:lang w:val="es-ES_tradnl"/>
        </w:rPr>
        <w:t xml:space="preserve"> “En este proceso, son importantes la formación específica del profesorado de educación física en torno a la utilización de las TIC y la creación de contenidos” (</w:t>
      </w:r>
      <w:proofErr w:type="spellStart"/>
      <w:r w:rsidR="000074A3" w:rsidRPr="00BF5FBE">
        <w:rPr>
          <w:rFonts w:asciiTheme="minorHAnsi" w:hAnsiTheme="minorHAnsi" w:cs="Times New Roman"/>
          <w:lang w:val="es-ES_tradnl"/>
        </w:rPr>
        <w:t>Capllonch</w:t>
      </w:r>
      <w:proofErr w:type="spellEnd"/>
      <w:r w:rsidR="000074A3" w:rsidRPr="00BF5FBE">
        <w:rPr>
          <w:rFonts w:asciiTheme="minorHAnsi" w:hAnsiTheme="minorHAnsi" w:cs="Times New Roman"/>
          <w:lang w:val="es-ES_tradnl"/>
        </w:rPr>
        <w:t>, 2005).</w:t>
      </w:r>
    </w:p>
    <w:p w:rsidR="000074A3" w:rsidRPr="0059125C" w:rsidRDefault="000074A3"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sz w:val="24"/>
          <w:szCs w:val="24"/>
          <w:lang w:val="es-ES_tradnl"/>
        </w:rPr>
      </w:pPr>
    </w:p>
    <w:p w:rsidR="000074A3" w:rsidRPr="0059125C" w:rsidRDefault="008A3C91"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b/>
          <w:sz w:val="26"/>
          <w:szCs w:val="26"/>
          <w:lang w:val="es-ES_tradnl"/>
        </w:rPr>
      </w:pPr>
      <w:r w:rsidRPr="0059125C">
        <w:rPr>
          <w:rFonts w:asciiTheme="minorHAnsi" w:hAnsiTheme="minorHAnsi" w:cs="Times New Roman"/>
          <w:b/>
          <w:sz w:val="26"/>
          <w:szCs w:val="26"/>
          <w:lang w:val="es-ES_tradnl"/>
        </w:rPr>
        <w:t>2.2.</w:t>
      </w:r>
      <w:r w:rsidR="004F68FA" w:rsidRPr="0059125C">
        <w:rPr>
          <w:rFonts w:asciiTheme="minorHAnsi" w:hAnsiTheme="minorHAnsi" w:cs="Times New Roman"/>
          <w:b/>
          <w:sz w:val="26"/>
          <w:szCs w:val="26"/>
          <w:lang w:val="es-ES_tradnl"/>
        </w:rPr>
        <w:t xml:space="preserve"> </w:t>
      </w:r>
      <w:r w:rsidR="004F68FA" w:rsidRPr="0059125C">
        <w:rPr>
          <w:rFonts w:asciiTheme="minorHAnsi" w:hAnsiTheme="minorHAnsi" w:cs="Times New Roman"/>
          <w:b/>
          <w:i/>
          <w:sz w:val="26"/>
          <w:szCs w:val="26"/>
          <w:lang w:val="es-ES_tradnl"/>
        </w:rPr>
        <w:t>MOBILE LEARNING</w:t>
      </w:r>
    </w:p>
    <w:p w:rsidR="004F68FA" w:rsidRPr="00BF5FBE" w:rsidRDefault="004F68FA"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El concepto de </w:t>
      </w:r>
      <w:proofErr w:type="spellStart"/>
      <w:r w:rsidRPr="00BF5FBE">
        <w:rPr>
          <w:rFonts w:asciiTheme="minorHAnsi" w:hAnsiTheme="minorHAnsi" w:cs="Times New Roman"/>
          <w:i/>
          <w:lang w:val="es-ES_tradnl"/>
        </w:rPr>
        <w:t>mobile-learning</w:t>
      </w:r>
      <w:proofErr w:type="spellEnd"/>
      <w:r w:rsidRPr="00BF5FBE">
        <w:rPr>
          <w:rFonts w:asciiTheme="minorHAnsi" w:hAnsiTheme="minorHAnsi" w:cs="Times New Roman"/>
          <w:lang w:val="es-ES_tradnl"/>
        </w:rPr>
        <w:t>, o como c</w:t>
      </w:r>
      <w:r w:rsidR="006E2F4F" w:rsidRPr="00BF5FBE">
        <w:rPr>
          <w:rFonts w:asciiTheme="minorHAnsi" w:hAnsiTheme="minorHAnsi" w:cs="Times New Roman"/>
          <w:lang w:val="es-ES_tradnl"/>
        </w:rPr>
        <w:t xml:space="preserve">oloquialmente se denomina, </w:t>
      </w:r>
      <w:r w:rsidRPr="00BF5FBE">
        <w:rPr>
          <w:rFonts w:asciiTheme="minorHAnsi" w:hAnsiTheme="minorHAnsi" w:cs="Times New Roman"/>
          <w:i/>
          <w:lang w:val="es-ES_tradnl"/>
        </w:rPr>
        <w:t>m-</w:t>
      </w:r>
      <w:proofErr w:type="spellStart"/>
      <w:r w:rsidRPr="00BF5FBE">
        <w:rPr>
          <w:rFonts w:asciiTheme="minorHAnsi" w:hAnsiTheme="minorHAnsi" w:cs="Times New Roman"/>
          <w:i/>
          <w:lang w:val="es-ES_tradnl"/>
        </w:rPr>
        <w:t>learning</w:t>
      </w:r>
      <w:proofErr w:type="spellEnd"/>
      <w:r w:rsidRPr="00BF5FBE">
        <w:rPr>
          <w:rFonts w:asciiTheme="minorHAnsi" w:hAnsiTheme="minorHAnsi" w:cs="Times New Roman"/>
          <w:lang w:val="es-ES_tradnl"/>
        </w:rPr>
        <w:t xml:space="preserve">, es una realidad </w:t>
      </w:r>
      <w:r w:rsidR="003D2C5B" w:rsidRPr="00BF5FBE">
        <w:rPr>
          <w:rFonts w:asciiTheme="minorHAnsi" w:hAnsiTheme="minorHAnsi" w:cs="Times New Roman"/>
          <w:lang w:val="es-ES_tradnl"/>
        </w:rPr>
        <w:t>de</w:t>
      </w:r>
      <w:r w:rsidRPr="00BF5FBE">
        <w:rPr>
          <w:rFonts w:asciiTheme="minorHAnsi" w:hAnsiTheme="minorHAnsi" w:cs="Times New Roman"/>
          <w:lang w:val="es-ES_tradnl"/>
        </w:rPr>
        <w:t xml:space="preserve"> los últimos años.</w:t>
      </w:r>
    </w:p>
    <w:p w:rsidR="004F68FA" w:rsidRPr="00BF5FBE" w:rsidRDefault="004F68FA"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Según </w:t>
      </w:r>
      <w:proofErr w:type="spellStart"/>
      <w:r w:rsidR="003D2C5B" w:rsidRPr="00BF5FBE">
        <w:rPr>
          <w:rFonts w:asciiTheme="minorHAnsi" w:hAnsiTheme="minorHAnsi" w:cs="Times New Roman"/>
          <w:lang w:val="es-ES_tradnl"/>
        </w:rPr>
        <w:t>Fennema</w:t>
      </w:r>
      <w:proofErr w:type="spellEnd"/>
      <w:r w:rsidR="003D2C5B" w:rsidRPr="00BF5FBE">
        <w:rPr>
          <w:rFonts w:asciiTheme="minorHAnsi" w:hAnsiTheme="minorHAnsi" w:cs="Times New Roman"/>
          <w:lang w:val="es-ES_tradnl"/>
        </w:rPr>
        <w:t xml:space="preserve"> y Herrera (2011), </w:t>
      </w:r>
      <w:r w:rsidRPr="00BF5FBE">
        <w:rPr>
          <w:rFonts w:asciiTheme="minorHAnsi" w:hAnsiTheme="minorHAnsi" w:cs="Times New Roman"/>
          <w:lang w:val="es-ES_tradnl"/>
        </w:rPr>
        <w:t xml:space="preserve">las primeras definiciones de </w:t>
      </w:r>
      <w:r w:rsidRPr="00BF5FBE">
        <w:rPr>
          <w:rFonts w:asciiTheme="minorHAnsi" w:hAnsiTheme="minorHAnsi" w:cs="Times New Roman"/>
          <w:i/>
          <w:lang w:val="es-ES_tradnl"/>
        </w:rPr>
        <w:t>m-</w:t>
      </w:r>
      <w:proofErr w:type="spellStart"/>
      <w:r w:rsidRPr="00BF5FBE">
        <w:rPr>
          <w:rFonts w:asciiTheme="minorHAnsi" w:hAnsiTheme="minorHAnsi" w:cs="Times New Roman"/>
          <w:i/>
          <w:lang w:val="es-ES_tradnl"/>
        </w:rPr>
        <w:t>learning</w:t>
      </w:r>
      <w:proofErr w:type="spellEnd"/>
      <w:r w:rsidRPr="00BF5FBE">
        <w:rPr>
          <w:rFonts w:asciiTheme="minorHAnsi" w:hAnsiTheme="minorHAnsi" w:cs="Times New Roman"/>
          <w:lang w:val="es-ES_tradnl"/>
        </w:rPr>
        <w:t xml:space="preserve"> incluían cualquier actividad de aprendizaje mediada por un dispositivo móvil. Dentro de esta concepción, se definía al </w:t>
      </w:r>
      <w:r w:rsidRPr="00BF5FBE">
        <w:rPr>
          <w:rFonts w:asciiTheme="minorHAnsi" w:hAnsiTheme="minorHAnsi" w:cs="Times New Roman"/>
          <w:i/>
          <w:lang w:val="es-ES_tradnl"/>
        </w:rPr>
        <w:t>m-</w:t>
      </w:r>
      <w:proofErr w:type="spellStart"/>
      <w:r w:rsidRPr="00BF5FBE">
        <w:rPr>
          <w:rFonts w:asciiTheme="minorHAnsi" w:hAnsiTheme="minorHAnsi" w:cs="Times New Roman"/>
          <w:i/>
          <w:lang w:val="es-ES_tradnl"/>
        </w:rPr>
        <w:t>learning</w:t>
      </w:r>
      <w:proofErr w:type="spellEnd"/>
      <w:r w:rsidRPr="00BF5FBE">
        <w:rPr>
          <w:rFonts w:asciiTheme="minorHAnsi" w:hAnsiTheme="minorHAnsi" w:cs="Times New Roman"/>
          <w:lang w:val="es-ES_tradnl"/>
        </w:rPr>
        <w:t xml:space="preserve"> como cualquier tipo de aprendizaje que ocurre cuando el alumno no se encuentra en una ubicación fija predeterminada, o que sucede cuando el alumno se aprovecha de las oportunidades de aprendizaje ofreci</w:t>
      </w:r>
      <w:r w:rsidR="003D2C5B" w:rsidRPr="00BF5FBE">
        <w:rPr>
          <w:rFonts w:asciiTheme="minorHAnsi" w:hAnsiTheme="minorHAnsi" w:cs="Times New Roman"/>
          <w:lang w:val="es-ES_tradnl"/>
        </w:rPr>
        <w:t>das por las tecnologías móviles</w:t>
      </w:r>
      <w:r w:rsidRPr="00BF5FBE">
        <w:rPr>
          <w:rFonts w:asciiTheme="minorHAnsi" w:hAnsiTheme="minorHAnsi" w:cs="Times New Roman"/>
          <w:lang w:val="es-ES_tradnl"/>
        </w:rPr>
        <w:t xml:space="preserve">. Con el paso del tiempo, su definición ha ido ajustándose a la realidad y el contexto de hoy en </w:t>
      </w:r>
      <w:r w:rsidR="003D2C5B" w:rsidRPr="00BF5FBE">
        <w:rPr>
          <w:rFonts w:asciiTheme="minorHAnsi" w:hAnsiTheme="minorHAnsi" w:cs="Times New Roman"/>
          <w:lang w:val="es-ES_tradnl"/>
        </w:rPr>
        <w:t xml:space="preserve">día. Según los mismos autores, </w:t>
      </w:r>
      <w:r w:rsidRPr="00BF5FBE">
        <w:rPr>
          <w:rFonts w:asciiTheme="minorHAnsi" w:hAnsiTheme="minorHAnsi" w:cs="Times New Roman"/>
          <w:lang w:val="es-ES_tradnl"/>
        </w:rPr>
        <w:t xml:space="preserve">el </w:t>
      </w:r>
      <w:r w:rsidRPr="00BF5FBE">
        <w:rPr>
          <w:rFonts w:asciiTheme="minorHAnsi" w:hAnsiTheme="minorHAnsi" w:cs="Times New Roman"/>
          <w:i/>
          <w:lang w:val="es-ES_tradnl"/>
        </w:rPr>
        <w:t>m-</w:t>
      </w:r>
      <w:proofErr w:type="spellStart"/>
      <w:r w:rsidRPr="00BF5FBE">
        <w:rPr>
          <w:rFonts w:asciiTheme="minorHAnsi" w:hAnsiTheme="minorHAnsi" w:cs="Times New Roman"/>
          <w:i/>
          <w:lang w:val="es-ES_tradnl"/>
        </w:rPr>
        <w:t>learning</w:t>
      </w:r>
      <w:proofErr w:type="spellEnd"/>
      <w:r w:rsidRPr="00BF5FBE">
        <w:rPr>
          <w:rFonts w:asciiTheme="minorHAnsi" w:hAnsiTheme="minorHAnsi" w:cs="Times New Roman"/>
          <w:lang w:val="es-ES_tradnl"/>
        </w:rPr>
        <w:t>, en el contexto actual, es la capacidad de cualquier</w:t>
      </w:r>
      <w:r w:rsidR="003D2C5B" w:rsidRPr="00BF5FBE">
        <w:rPr>
          <w:rFonts w:asciiTheme="minorHAnsi" w:hAnsiTheme="minorHAnsi" w:cs="Times New Roman"/>
          <w:lang w:val="es-ES_tradnl"/>
        </w:rPr>
        <w:t>a</w:t>
      </w:r>
      <w:r w:rsidRPr="00BF5FBE">
        <w:rPr>
          <w:rFonts w:asciiTheme="minorHAnsi" w:hAnsiTheme="minorHAnsi" w:cs="Times New Roman"/>
          <w:lang w:val="es-ES_tradnl"/>
        </w:rPr>
        <w:t xml:space="preserve"> de utilizar la tecnología de red móvil para acceder a información relevante o para almacenar nueva información, con independencia de su ubicación física. Más precisamente, </w:t>
      </w:r>
      <w:r w:rsidRPr="00BF5FBE">
        <w:rPr>
          <w:rFonts w:asciiTheme="minorHAnsi" w:hAnsiTheme="minorHAnsi" w:cs="Times New Roman"/>
          <w:i/>
          <w:lang w:val="es-ES_tradnl"/>
        </w:rPr>
        <w:t>m-</w:t>
      </w:r>
      <w:proofErr w:type="spellStart"/>
      <w:r w:rsidRPr="00BF5FBE">
        <w:rPr>
          <w:rFonts w:asciiTheme="minorHAnsi" w:hAnsiTheme="minorHAnsi" w:cs="Times New Roman"/>
          <w:i/>
          <w:lang w:val="es-ES_tradnl"/>
        </w:rPr>
        <w:t>learning</w:t>
      </w:r>
      <w:proofErr w:type="spellEnd"/>
      <w:r w:rsidRPr="00BF5FBE">
        <w:rPr>
          <w:rFonts w:asciiTheme="minorHAnsi" w:hAnsiTheme="minorHAnsi" w:cs="Times New Roman"/>
          <w:lang w:val="es-ES_tradnl"/>
        </w:rPr>
        <w:t xml:space="preserve"> es aprendizaje personalizado que une el contexto del aprendiz con la computación en nube (</w:t>
      </w:r>
      <w:proofErr w:type="spellStart"/>
      <w:r w:rsidRPr="00BF5FBE">
        <w:rPr>
          <w:rFonts w:asciiTheme="minorHAnsi" w:hAnsiTheme="minorHAnsi" w:cs="Times New Roman"/>
          <w:i/>
          <w:lang w:val="es-ES_tradnl"/>
        </w:rPr>
        <w:t>cloud</w:t>
      </w:r>
      <w:proofErr w:type="spellEnd"/>
      <w:r w:rsidRPr="00BF5FBE">
        <w:rPr>
          <w:rFonts w:asciiTheme="minorHAnsi" w:hAnsiTheme="minorHAnsi" w:cs="Times New Roman"/>
          <w:i/>
          <w:lang w:val="es-ES_tradnl"/>
        </w:rPr>
        <w:t xml:space="preserve"> </w:t>
      </w:r>
      <w:proofErr w:type="spellStart"/>
      <w:r w:rsidRPr="00BF5FBE">
        <w:rPr>
          <w:rFonts w:asciiTheme="minorHAnsi" w:hAnsiTheme="minorHAnsi" w:cs="Times New Roman"/>
          <w:i/>
          <w:lang w:val="es-ES_tradnl"/>
        </w:rPr>
        <w:t>computing</w:t>
      </w:r>
      <w:proofErr w:type="spellEnd"/>
      <w:r w:rsidRPr="00BF5FBE">
        <w:rPr>
          <w:rFonts w:asciiTheme="minorHAnsi" w:hAnsiTheme="minorHAnsi" w:cs="Times New Roman"/>
          <w:lang w:val="es-ES_tradnl"/>
        </w:rPr>
        <w:t xml:space="preserve">) </w:t>
      </w:r>
      <w:r w:rsidR="003D2C5B" w:rsidRPr="00BF5FBE">
        <w:rPr>
          <w:rFonts w:asciiTheme="minorHAnsi" w:hAnsiTheme="minorHAnsi" w:cs="Times New Roman"/>
          <w:lang w:val="es-ES_tradnl"/>
        </w:rPr>
        <w:t>utilizando un dispositivo móvil</w:t>
      </w:r>
      <w:r w:rsidRPr="00BF5FBE">
        <w:rPr>
          <w:rFonts w:asciiTheme="minorHAnsi" w:hAnsiTheme="minorHAnsi" w:cs="Times New Roman"/>
          <w:lang w:val="es-ES_tradnl"/>
        </w:rPr>
        <w:t>.</w:t>
      </w:r>
    </w:p>
    <w:p w:rsidR="00A65FA7" w:rsidRPr="00BF5FBE" w:rsidRDefault="003D2C5B"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En palabras de</w:t>
      </w:r>
      <w:r w:rsidR="00DC0879" w:rsidRPr="00BF5FBE">
        <w:rPr>
          <w:rFonts w:asciiTheme="minorHAnsi" w:hAnsiTheme="minorHAnsi" w:cs="Times New Roman"/>
          <w:lang w:val="es-ES_tradnl"/>
        </w:rPr>
        <w:t xml:space="preserve"> Asensio, Ib</w:t>
      </w:r>
      <w:r w:rsidRPr="00BF5FBE">
        <w:rPr>
          <w:rFonts w:asciiTheme="minorHAnsi" w:hAnsiTheme="minorHAnsi" w:cs="Times New Roman"/>
          <w:lang w:val="es-ES_tradnl"/>
        </w:rPr>
        <w:t>á</w:t>
      </w:r>
      <w:r w:rsidR="00DC0879" w:rsidRPr="00BF5FBE">
        <w:rPr>
          <w:rFonts w:asciiTheme="minorHAnsi" w:hAnsiTheme="minorHAnsi" w:cs="Times New Roman"/>
          <w:lang w:val="es-ES_tradnl"/>
        </w:rPr>
        <w:t xml:space="preserve">ñez y </w:t>
      </w:r>
      <w:proofErr w:type="spellStart"/>
      <w:r w:rsidR="00DC0879" w:rsidRPr="00BF5FBE">
        <w:rPr>
          <w:rFonts w:asciiTheme="minorHAnsi" w:hAnsiTheme="minorHAnsi" w:cs="Times New Roman"/>
          <w:lang w:val="es-ES_tradnl"/>
        </w:rPr>
        <w:t>Vicent</w:t>
      </w:r>
      <w:proofErr w:type="spellEnd"/>
      <w:r w:rsidR="00DC0879" w:rsidRPr="00BF5FBE">
        <w:rPr>
          <w:rFonts w:asciiTheme="minorHAnsi" w:hAnsiTheme="minorHAnsi" w:cs="Times New Roman"/>
          <w:lang w:val="es-ES_tradnl"/>
        </w:rPr>
        <w:t xml:space="preserve"> (2012), el </w:t>
      </w:r>
      <w:proofErr w:type="spellStart"/>
      <w:r w:rsidR="00DC0879" w:rsidRPr="00BF5FBE">
        <w:rPr>
          <w:rFonts w:asciiTheme="minorHAnsi" w:hAnsiTheme="minorHAnsi" w:cs="Times New Roman"/>
          <w:i/>
          <w:lang w:val="es-ES_tradnl"/>
        </w:rPr>
        <w:t>mobile</w:t>
      </w:r>
      <w:proofErr w:type="spellEnd"/>
      <w:r w:rsidR="00DC0879" w:rsidRPr="00BF5FBE">
        <w:rPr>
          <w:rFonts w:asciiTheme="minorHAnsi" w:hAnsiTheme="minorHAnsi" w:cs="Times New Roman"/>
          <w:i/>
          <w:lang w:val="es-ES_tradnl"/>
        </w:rPr>
        <w:t xml:space="preserve"> </w:t>
      </w:r>
      <w:proofErr w:type="spellStart"/>
      <w:r w:rsidR="00DC0879" w:rsidRPr="00BF5FBE">
        <w:rPr>
          <w:rFonts w:asciiTheme="minorHAnsi" w:hAnsiTheme="minorHAnsi" w:cs="Times New Roman"/>
          <w:i/>
          <w:lang w:val="es-ES_tradnl"/>
        </w:rPr>
        <w:t>learning</w:t>
      </w:r>
      <w:proofErr w:type="spellEnd"/>
      <w:r w:rsidR="00DC0879" w:rsidRPr="00BF5FBE">
        <w:rPr>
          <w:rFonts w:asciiTheme="minorHAnsi" w:hAnsiTheme="minorHAnsi" w:cs="Times New Roman"/>
          <w:lang w:val="es-ES_tradnl"/>
        </w:rPr>
        <w:t xml:space="preserve"> presenta </w:t>
      </w:r>
      <w:r w:rsidRPr="00BF5FBE">
        <w:rPr>
          <w:rFonts w:asciiTheme="minorHAnsi" w:hAnsiTheme="minorHAnsi" w:cs="Times New Roman"/>
          <w:lang w:val="es-ES_tradnl"/>
        </w:rPr>
        <w:t xml:space="preserve">cinco </w:t>
      </w:r>
      <w:r w:rsidR="00DC0879" w:rsidRPr="00BF5FBE">
        <w:rPr>
          <w:rFonts w:asciiTheme="minorHAnsi" w:hAnsiTheme="minorHAnsi" w:cs="Times New Roman"/>
          <w:lang w:val="es-ES_tradnl"/>
        </w:rPr>
        <w:t>características. En primer lugar, el aprendizaje no está sujeto a un espacio físico concreto. La segunda característica alude a la portabilidad</w:t>
      </w:r>
      <w:r w:rsidRPr="00BF5FBE">
        <w:rPr>
          <w:rFonts w:asciiTheme="minorHAnsi" w:hAnsiTheme="minorHAnsi" w:cs="Times New Roman"/>
          <w:lang w:val="es-ES_tradnl"/>
        </w:rPr>
        <w:t>: m</w:t>
      </w:r>
      <w:r w:rsidR="00DC0879" w:rsidRPr="00BF5FBE">
        <w:rPr>
          <w:rFonts w:asciiTheme="minorHAnsi" w:hAnsiTheme="minorHAnsi" w:cs="Times New Roman"/>
          <w:lang w:val="es-ES_tradnl"/>
        </w:rPr>
        <w:t xml:space="preserve">ediante las redes móviles tenemos la posibilidad de reunir información en cualquier momento y lugar. Otra seña de identidad del </w:t>
      </w:r>
      <w:r w:rsidR="00DC0879" w:rsidRPr="00BF5FBE">
        <w:rPr>
          <w:rFonts w:asciiTheme="minorHAnsi" w:hAnsiTheme="minorHAnsi" w:cs="Times New Roman"/>
          <w:i/>
          <w:lang w:val="es-ES_tradnl"/>
        </w:rPr>
        <w:t>m-</w:t>
      </w:r>
      <w:proofErr w:type="spellStart"/>
      <w:r w:rsidR="00DC0879" w:rsidRPr="00BF5FBE">
        <w:rPr>
          <w:rFonts w:asciiTheme="minorHAnsi" w:hAnsiTheme="minorHAnsi" w:cs="Times New Roman"/>
          <w:i/>
          <w:lang w:val="es-ES_tradnl"/>
        </w:rPr>
        <w:t>learning</w:t>
      </w:r>
      <w:proofErr w:type="spellEnd"/>
      <w:r w:rsidR="00DC0879" w:rsidRPr="00BF5FBE">
        <w:rPr>
          <w:rFonts w:asciiTheme="minorHAnsi" w:hAnsiTheme="minorHAnsi" w:cs="Times New Roman"/>
          <w:lang w:val="es-ES_tradnl"/>
        </w:rPr>
        <w:t xml:space="preserve"> es que el aprendizaje está motivado por los intereses personales de cada uno. En cuarto lugar, el aprendizaje se da en cualquier contexto de la vida cotidiana, como el trabajo, el entorno familiar, la escuela… Por último, este aprendizaje se alarga en el tiempo</w:t>
      </w:r>
      <w:r w:rsidR="00A65FA7" w:rsidRPr="00BF5FBE">
        <w:rPr>
          <w:rFonts w:asciiTheme="minorHAnsi" w:hAnsiTheme="minorHAnsi" w:cs="Times New Roman"/>
          <w:lang w:val="es-ES_tradnl"/>
        </w:rPr>
        <w:t>. Acaba cuando el usuario decide.</w:t>
      </w:r>
    </w:p>
    <w:p w:rsidR="00A65FA7" w:rsidRPr="00BF5FBE" w:rsidRDefault="00A65FA7"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En síntesis, el </w:t>
      </w:r>
      <w:proofErr w:type="spellStart"/>
      <w:r w:rsidRPr="00BF5FBE">
        <w:rPr>
          <w:rFonts w:asciiTheme="minorHAnsi" w:hAnsiTheme="minorHAnsi" w:cs="Times New Roman"/>
          <w:i/>
          <w:lang w:val="es-ES_tradnl"/>
        </w:rPr>
        <w:t>mobile-learning</w:t>
      </w:r>
      <w:proofErr w:type="spellEnd"/>
      <w:r w:rsidRPr="00BF5FBE">
        <w:rPr>
          <w:rFonts w:asciiTheme="minorHAnsi" w:hAnsiTheme="minorHAnsi" w:cs="Times New Roman"/>
          <w:lang w:val="es-ES_tradnl"/>
        </w:rPr>
        <w:t xml:space="preserve"> implica una alternativa de innovación en el proceso de enseñanza-aprendizaje que aprovecha las nuevas modalidades de comunicación de las personas y las últimas tendencias en las </w:t>
      </w:r>
      <w:r w:rsidR="006E2F4F" w:rsidRPr="00BF5FBE">
        <w:rPr>
          <w:rFonts w:asciiTheme="minorHAnsi" w:hAnsiTheme="minorHAnsi" w:cs="Times New Roman"/>
          <w:lang w:val="es-ES_tradnl"/>
        </w:rPr>
        <w:t>TIC</w:t>
      </w:r>
      <w:r w:rsidRPr="00BF5FBE">
        <w:rPr>
          <w:rFonts w:asciiTheme="minorHAnsi" w:hAnsiTheme="minorHAnsi" w:cs="Times New Roman"/>
          <w:lang w:val="es-ES_tradnl"/>
        </w:rPr>
        <w:t>. Además, responde a las necesidades de la educación: educación en cualqui</w:t>
      </w:r>
      <w:r w:rsidR="003D2C5B" w:rsidRPr="00BF5FBE">
        <w:rPr>
          <w:rFonts w:asciiTheme="minorHAnsi" w:hAnsiTheme="minorHAnsi" w:cs="Times New Roman"/>
          <w:lang w:val="es-ES_tradnl"/>
        </w:rPr>
        <w:t>er momento y en cualquier lugar</w:t>
      </w:r>
      <w:r w:rsidRPr="00BF5FBE">
        <w:rPr>
          <w:rFonts w:asciiTheme="minorHAnsi" w:hAnsiTheme="minorHAnsi" w:cs="Times New Roman"/>
          <w:lang w:val="es-ES_tradnl"/>
        </w:rPr>
        <w:t xml:space="preserve"> (</w:t>
      </w:r>
      <w:proofErr w:type="spellStart"/>
      <w:r w:rsidRPr="00BF5FBE">
        <w:rPr>
          <w:rFonts w:asciiTheme="minorHAnsi" w:hAnsiTheme="minorHAnsi" w:cs="Times New Roman"/>
          <w:lang w:val="es-ES_tradnl"/>
        </w:rPr>
        <w:t>Fennema</w:t>
      </w:r>
      <w:proofErr w:type="spellEnd"/>
      <w:r w:rsidRPr="00BF5FBE">
        <w:rPr>
          <w:rFonts w:asciiTheme="minorHAnsi" w:hAnsiTheme="minorHAnsi" w:cs="Times New Roman"/>
          <w:lang w:val="es-ES_tradnl"/>
        </w:rPr>
        <w:t xml:space="preserve"> y Herrera, 2011).</w:t>
      </w:r>
    </w:p>
    <w:p w:rsidR="00A65FA7" w:rsidRPr="00BF5FBE" w:rsidRDefault="00A65FA7"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b/>
          <w:lang w:val="es-ES_tradnl"/>
        </w:rPr>
      </w:pPr>
    </w:p>
    <w:p w:rsidR="00BF5FBE" w:rsidRDefault="00BF5FBE">
      <w:pPr>
        <w:rPr>
          <w:rFonts w:eastAsia="Times New Roman" w:cs="Times New Roman"/>
          <w:b/>
          <w:sz w:val="26"/>
          <w:szCs w:val="26"/>
          <w:lang w:val="es-ES_tradnl" w:eastAsia="es-ES"/>
        </w:rPr>
      </w:pPr>
      <w:r>
        <w:rPr>
          <w:rFonts w:cs="Times New Roman"/>
          <w:b/>
          <w:sz w:val="26"/>
          <w:szCs w:val="26"/>
          <w:lang w:val="es-ES_tradnl"/>
        </w:rPr>
        <w:br w:type="page"/>
      </w:r>
    </w:p>
    <w:p w:rsidR="00A65FA7" w:rsidRPr="0059125C" w:rsidRDefault="006E2F4F"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b/>
          <w:sz w:val="26"/>
          <w:szCs w:val="26"/>
          <w:lang w:val="es-ES_tradnl"/>
        </w:rPr>
      </w:pPr>
      <w:r w:rsidRPr="0059125C">
        <w:rPr>
          <w:rFonts w:asciiTheme="minorHAnsi" w:hAnsiTheme="minorHAnsi" w:cs="Times New Roman"/>
          <w:b/>
          <w:sz w:val="26"/>
          <w:szCs w:val="26"/>
          <w:lang w:val="es-ES_tradnl"/>
        </w:rPr>
        <w:lastRenderedPageBreak/>
        <w:t>2.3.</w:t>
      </w:r>
      <w:r w:rsidR="00A65FA7" w:rsidRPr="0059125C">
        <w:rPr>
          <w:rFonts w:asciiTheme="minorHAnsi" w:hAnsiTheme="minorHAnsi" w:cs="Times New Roman"/>
          <w:b/>
          <w:sz w:val="26"/>
          <w:szCs w:val="26"/>
          <w:lang w:val="es-ES_tradnl"/>
        </w:rPr>
        <w:t xml:space="preserve"> APLICACIONES MÓVILES</w:t>
      </w:r>
    </w:p>
    <w:p w:rsidR="00D630BA" w:rsidRPr="00BF5FBE" w:rsidRDefault="00A65FA7"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Las aplicaciones móviles, más conocidas coloquialmente como </w:t>
      </w:r>
      <w:proofErr w:type="spellStart"/>
      <w:r w:rsidRPr="00BF5FBE">
        <w:rPr>
          <w:rFonts w:asciiTheme="minorHAnsi" w:hAnsiTheme="minorHAnsi" w:cs="Times New Roman"/>
          <w:i/>
          <w:lang w:val="es-ES_tradnl"/>
        </w:rPr>
        <w:t>apps</w:t>
      </w:r>
      <w:proofErr w:type="spellEnd"/>
      <w:r w:rsidRPr="00BF5FBE">
        <w:rPr>
          <w:rFonts w:asciiTheme="minorHAnsi" w:hAnsiTheme="minorHAnsi" w:cs="Times New Roman"/>
          <w:b/>
          <w:lang w:val="es-ES_tradnl"/>
        </w:rPr>
        <w:t xml:space="preserve">, </w:t>
      </w:r>
      <w:r w:rsidRPr="00BF5FBE">
        <w:rPr>
          <w:rFonts w:asciiTheme="minorHAnsi" w:hAnsiTheme="minorHAnsi" w:cs="Times New Roman"/>
          <w:lang w:val="es-ES_tradnl"/>
        </w:rPr>
        <w:t xml:space="preserve">son aplicaciones informáticas que se instalan en los tan extendidos </w:t>
      </w:r>
      <w:proofErr w:type="spellStart"/>
      <w:r w:rsidRPr="00BF5FBE">
        <w:rPr>
          <w:rFonts w:asciiTheme="minorHAnsi" w:hAnsiTheme="minorHAnsi" w:cs="Times New Roman"/>
          <w:i/>
          <w:lang w:val="es-ES_tradnl"/>
        </w:rPr>
        <w:t>smartphones</w:t>
      </w:r>
      <w:proofErr w:type="spellEnd"/>
      <w:r w:rsidRPr="00BF5FBE">
        <w:rPr>
          <w:rFonts w:asciiTheme="minorHAnsi" w:hAnsiTheme="minorHAnsi" w:cs="Times New Roman"/>
          <w:lang w:val="es-ES_tradnl"/>
        </w:rPr>
        <w:t xml:space="preserve"> o </w:t>
      </w:r>
      <w:proofErr w:type="spellStart"/>
      <w:r w:rsidRPr="00BF5FBE">
        <w:rPr>
          <w:rFonts w:asciiTheme="minorHAnsi" w:hAnsiTheme="minorHAnsi" w:cs="Times New Roman"/>
          <w:i/>
          <w:lang w:val="es-ES_tradnl"/>
        </w:rPr>
        <w:t>tablets</w:t>
      </w:r>
      <w:proofErr w:type="spellEnd"/>
      <w:r w:rsidRPr="00BF5FBE">
        <w:rPr>
          <w:rFonts w:asciiTheme="minorHAnsi" w:hAnsiTheme="minorHAnsi" w:cs="Times New Roman"/>
          <w:lang w:val="es-ES_tradnl"/>
        </w:rPr>
        <w:t xml:space="preserve">. </w:t>
      </w:r>
      <w:proofErr w:type="spellStart"/>
      <w:r w:rsidRPr="00BF5FBE">
        <w:rPr>
          <w:rFonts w:asciiTheme="minorHAnsi" w:hAnsiTheme="minorHAnsi" w:cs="Times New Roman"/>
          <w:lang w:val="es-ES_tradnl"/>
        </w:rPr>
        <w:t>Purcell</w:t>
      </w:r>
      <w:proofErr w:type="spellEnd"/>
      <w:r w:rsidRPr="00BF5FBE">
        <w:rPr>
          <w:rFonts w:asciiTheme="minorHAnsi" w:hAnsiTheme="minorHAnsi" w:cs="Times New Roman"/>
          <w:lang w:val="es-ES_tradnl"/>
        </w:rPr>
        <w:t xml:space="preserve"> (2011), las </w:t>
      </w:r>
      <w:r w:rsidR="003D2C5B" w:rsidRPr="00BF5FBE">
        <w:rPr>
          <w:rFonts w:asciiTheme="minorHAnsi" w:hAnsiTheme="minorHAnsi" w:cs="Times New Roman"/>
          <w:lang w:val="es-ES_tradnl"/>
        </w:rPr>
        <w:t xml:space="preserve">define de la siguiente manera: </w:t>
      </w:r>
      <w:r w:rsidRPr="00BF5FBE">
        <w:rPr>
          <w:rFonts w:asciiTheme="minorHAnsi" w:hAnsiTheme="minorHAnsi" w:cs="Times New Roman"/>
          <w:lang w:val="es-ES_tradnl"/>
        </w:rPr>
        <w:t xml:space="preserve">Una </w:t>
      </w:r>
      <w:proofErr w:type="spellStart"/>
      <w:r w:rsidRPr="00BF5FBE">
        <w:rPr>
          <w:rFonts w:asciiTheme="minorHAnsi" w:hAnsiTheme="minorHAnsi" w:cs="Times New Roman"/>
          <w:i/>
          <w:lang w:val="es-ES_tradnl"/>
        </w:rPr>
        <w:t>app</w:t>
      </w:r>
      <w:proofErr w:type="spellEnd"/>
      <w:r w:rsidR="00D630BA" w:rsidRPr="00BF5FBE">
        <w:rPr>
          <w:rFonts w:asciiTheme="minorHAnsi" w:hAnsiTheme="minorHAnsi" w:cs="Times New Roman"/>
          <w:lang w:val="es-ES_tradnl"/>
        </w:rPr>
        <w:t>,</w:t>
      </w:r>
      <w:r w:rsidRPr="00BF5FBE">
        <w:rPr>
          <w:rFonts w:asciiTheme="minorHAnsi" w:hAnsiTheme="minorHAnsi" w:cs="Times New Roman"/>
          <w:lang w:val="es-ES_tradnl"/>
        </w:rPr>
        <w:t xml:space="preserve"> es un</w:t>
      </w:r>
      <w:r w:rsidR="00D630BA" w:rsidRPr="00BF5FBE">
        <w:rPr>
          <w:rFonts w:asciiTheme="minorHAnsi" w:hAnsiTheme="minorHAnsi" w:cs="Times New Roman"/>
          <w:lang w:val="es-ES_tradnl"/>
        </w:rPr>
        <w:t>a aplicación</w:t>
      </w:r>
      <w:r w:rsidRPr="00BF5FBE">
        <w:rPr>
          <w:rFonts w:asciiTheme="minorHAnsi" w:hAnsiTheme="minorHAnsi" w:cs="Times New Roman"/>
          <w:lang w:val="es-ES_tradnl"/>
        </w:rPr>
        <w:t xml:space="preserve"> </w:t>
      </w:r>
      <w:r w:rsidRPr="00BF5FBE">
        <w:rPr>
          <w:rFonts w:asciiTheme="minorHAnsi" w:hAnsiTheme="minorHAnsi" w:cs="Times New Roman"/>
          <w:i/>
          <w:lang w:val="es-ES_tradnl"/>
        </w:rPr>
        <w:t>software</w:t>
      </w:r>
      <w:r w:rsidRPr="00BF5FBE">
        <w:rPr>
          <w:rFonts w:asciiTheme="minorHAnsi" w:hAnsiTheme="minorHAnsi" w:cs="Times New Roman"/>
          <w:lang w:val="es-ES_tradnl"/>
        </w:rPr>
        <w:t xml:space="preserve"> </w:t>
      </w:r>
      <w:r w:rsidR="00D630BA" w:rsidRPr="00BF5FBE">
        <w:rPr>
          <w:rFonts w:asciiTheme="minorHAnsi" w:hAnsiTheme="minorHAnsi" w:cs="Times New Roman"/>
          <w:lang w:val="es-ES_tradnl"/>
        </w:rPr>
        <w:t>diseñada</w:t>
      </w:r>
      <w:r w:rsidRPr="00BF5FBE">
        <w:rPr>
          <w:rFonts w:asciiTheme="minorHAnsi" w:hAnsiTheme="minorHAnsi" w:cs="Times New Roman"/>
          <w:lang w:val="es-ES_tradnl"/>
        </w:rPr>
        <w:t xml:space="preserve"> para un sistema operativo</w:t>
      </w:r>
      <w:r w:rsidR="00D630BA" w:rsidRPr="00BF5FBE">
        <w:rPr>
          <w:rFonts w:asciiTheme="minorHAnsi" w:hAnsiTheme="minorHAnsi" w:cs="Times New Roman"/>
          <w:lang w:val="es-ES_tradnl"/>
        </w:rPr>
        <w:t xml:space="preserve"> de un dispositivo móvil,</w:t>
      </w:r>
      <w:r w:rsidRPr="00BF5FBE">
        <w:rPr>
          <w:rFonts w:asciiTheme="minorHAnsi" w:hAnsiTheme="minorHAnsi" w:cs="Times New Roman"/>
          <w:lang w:val="es-ES_tradnl"/>
        </w:rPr>
        <w:t xml:space="preserve"> </w:t>
      </w:r>
      <w:r w:rsidR="00D630BA" w:rsidRPr="00BF5FBE">
        <w:rPr>
          <w:rFonts w:asciiTheme="minorHAnsi" w:hAnsiTheme="minorHAnsi" w:cs="Times New Roman"/>
          <w:lang w:val="es-ES_tradnl"/>
        </w:rPr>
        <w:t>que será usada por el usuario final, con la que se mejoran las ca</w:t>
      </w:r>
      <w:r w:rsidR="003D2C5B" w:rsidRPr="00BF5FBE">
        <w:rPr>
          <w:rFonts w:asciiTheme="minorHAnsi" w:hAnsiTheme="minorHAnsi" w:cs="Times New Roman"/>
          <w:lang w:val="es-ES_tradnl"/>
        </w:rPr>
        <w:t>pacidades del dispositivo móvil</w:t>
      </w:r>
      <w:r w:rsidR="00D630BA" w:rsidRPr="00BF5FBE">
        <w:rPr>
          <w:rFonts w:asciiTheme="minorHAnsi" w:hAnsiTheme="minorHAnsi" w:cs="Times New Roman"/>
          <w:lang w:val="es-ES_tradnl"/>
        </w:rPr>
        <w:t xml:space="preserve">. Mediante este </w:t>
      </w:r>
      <w:r w:rsidR="00D630BA" w:rsidRPr="00BF5FBE">
        <w:rPr>
          <w:rFonts w:asciiTheme="minorHAnsi" w:hAnsiTheme="minorHAnsi" w:cs="Times New Roman"/>
          <w:i/>
          <w:lang w:val="es-ES_tradnl"/>
        </w:rPr>
        <w:t>software</w:t>
      </w:r>
      <w:r w:rsidRPr="00BF5FBE">
        <w:rPr>
          <w:rFonts w:asciiTheme="minorHAnsi" w:hAnsiTheme="minorHAnsi" w:cs="Times New Roman"/>
          <w:b/>
          <w:lang w:val="es-ES_tradnl"/>
        </w:rPr>
        <w:t xml:space="preserve"> </w:t>
      </w:r>
      <w:r w:rsidR="00D630BA" w:rsidRPr="00BF5FBE">
        <w:rPr>
          <w:rFonts w:asciiTheme="minorHAnsi" w:hAnsiTheme="minorHAnsi" w:cs="Times New Roman"/>
          <w:lang w:val="es-ES_tradnl"/>
        </w:rPr>
        <w:t>es posible reproducir todo tipo de contenidos multimedia</w:t>
      </w:r>
      <w:r w:rsidR="003D2C5B" w:rsidRPr="00BF5FBE">
        <w:rPr>
          <w:rFonts w:asciiTheme="minorHAnsi" w:hAnsiTheme="minorHAnsi" w:cs="Times New Roman"/>
          <w:lang w:val="es-ES_tradnl"/>
        </w:rPr>
        <w:t xml:space="preserve">: </w:t>
      </w:r>
      <w:r w:rsidR="00D630BA" w:rsidRPr="00BF5FBE">
        <w:rPr>
          <w:rFonts w:asciiTheme="minorHAnsi" w:hAnsiTheme="minorHAnsi" w:cs="Times New Roman"/>
          <w:lang w:val="es-ES_tradnl"/>
        </w:rPr>
        <w:t>Los Smartphone no son tan inteligentes sin estas aplicaciones que les ot</w:t>
      </w:r>
      <w:r w:rsidR="003D2C5B" w:rsidRPr="00BF5FBE">
        <w:rPr>
          <w:rFonts w:asciiTheme="minorHAnsi" w:hAnsiTheme="minorHAnsi" w:cs="Times New Roman"/>
          <w:lang w:val="es-ES_tradnl"/>
        </w:rPr>
        <w:t>organ utilidades y versatilidad</w:t>
      </w:r>
      <w:r w:rsidR="00D630BA" w:rsidRPr="00BF5FBE">
        <w:rPr>
          <w:rFonts w:asciiTheme="minorHAnsi" w:hAnsiTheme="minorHAnsi" w:cs="Times New Roman"/>
          <w:lang w:val="es-ES_tradnl"/>
        </w:rPr>
        <w:t xml:space="preserve"> (</w:t>
      </w:r>
      <w:proofErr w:type="spellStart"/>
      <w:r w:rsidR="00D630BA" w:rsidRPr="00BF5FBE">
        <w:rPr>
          <w:rFonts w:asciiTheme="minorHAnsi" w:hAnsiTheme="minorHAnsi" w:cs="Times New Roman"/>
          <w:lang w:val="es-ES_tradnl"/>
        </w:rPr>
        <w:t>Bret</w:t>
      </w:r>
      <w:proofErr w:type="spellEnd"/>
      <w:r w:rsidR="00D630BA" w:rsidRPr="00BF5FBE">
        <w:rPr>
          <w:rFonts w:asciiTheme="minorHAnsi" w:hAnsiTheme="minorHAnsi" w:cs="Times New Roman"/>
          <w:lang w:val="es-ES_tradnl"/>
        </w:rPr>
        <w:t xml:space="preserve">, Van </w:t>
      </w:r>
      <w:proofErr w:type="spellStart"/>
      <w:r w:rsidR="00D630BA" w:rsidRPr="00BF5FBE">
        <w:rPr>
          <w:rFonts w:asciiTheme="minorHAnsi" w:hAnsiTheme="minorHAnsi" w:cs="Times New Roman"/>
          <w:lang w:val="es-ES_tradnl"/>
        </w:rPr>
        <w:t>Genutchen</w:t>
      </w:r>
      <w:proofErr w:type="spellEnd"/>
      <w:r w:rsidR="00D630BA" w:rsidRPr="00BF5FBE">
        <w:rPr>
          <w:rFonts w:asciiTheme="minorHAnsi" w:hAnsiTheme="minorHAnsi" w:cs="Times New Roman"/>
          <w:lang w:val="es-ES_tradnl"/>
        </w:rPr>
        <w:t xml:space="preserve"> y </w:t>
      </w:r>
      <w:proofErr w:type="spellStart"/>
      <w:r w:rsidR="00D630BA" w:rsidRPr="00BF5FBE">
        <w:rPr>
          <w:rFonts w:asciiTheme="minorHAnsi" w:hAnsiTheme="minorHAnsi" w:cs="Times New Roman"/>
          <w:lang w:val="es-ES_tradnl"/>
        </w:rPr>
        <w:t>Voas</w:t>
      </w:r>
      <w:proofErr w:type="spellEnd"/>
      <w:r w:rsidR="00D630BA" w:rsidRPr="00BF5FBE">
        <w:rPr>
          <w:rFonts w:asciiTheme="minorHAnsi" w:hAnsiTheme="minorHAnsi" w:cs="Times New Roman"/>
          <w:lang w:val="es-ES_tradnl"/>
        </w:rPr>
        <w:t>, 2012).</w:t>
      </w:r>
    </w:p>
    <w:p w:rsidR="003C1D58" w:rsidRPr="00BF5FBE" w:rsidRDefault="003C1D58"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p>
    <w:p w:rsidR="00DC0879" w:rsidRPr="0059125C" w:rsidRDefault="003C1D58"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b/>
          <w:sz w:val="26"/>
          <w:szCs w:val="26"/>
          <w:lang w:val="es-ES_tradnl"/>
        </w:rPr>
      </w:pPr>
      <w:r w:rsidRPr="0059125C">
        <w:rPr>
          <w:rFonts w:asciiTheme="minorHAnsi" w:hAnsiTheme="minorHAnsi" w:cs="Times New Roman"/>
          <w:b/>
          <w:sz w:val="24"/>
          <w:szCs w:val="24"/>
          <w:lang w:val="es-ES_tradnl"/>
        </w:rPr>
        <w:t>2.3.1. Las aplicaciones en la educación actual</w:t>
      </w:r>
    </w:p>
    <w:p w:rsidR="00762E6B" w:rsidRPr="00BF5FBE" w:rsidRDefault="00762E6B"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Hoy en día, los adolescentes crecen y viven en contacto directo con los móviles inteligentes </w:t>
      </w:r>
      <w:r w:rsidR="003D2C5B" w:rsidRPr="00BF5FBE">
        <w:rPr>
          <w:rFonts w:asciiTheme="minorHAnsi" w:hAnsiTheme="minorHAnsi" w:cs="Times New Roman"/>
          <w:lang w:val="es-ES_tradnl"/>
        </w:rPr>
        <w:t xml:space="preserve">o </w:t>
      </w:r>
      <w:proofErr w:type="spellStart"/>
      <w:r w:rsidR="003D2C5B" w:rsidRPr="00BF5FBE">
        <w:rPr>
          <w:rFonts w:asciiTheme="minorHAnsi" w:hAnsiTheme="minorHAnsi" w:cs="Times New Roman"/>
          <w:i/>
          <w:lang w:val="es-ES_tradnl"/>
        </w:rPr>
        <w:t>smartphones</w:t>
      </w:r>
      <w:proofErr w:type="spellEnd"/>
      <w:r w:rsidRPr="00BF5FBE">
        <w:rPr>
          <w:rFonts w:asciiTheme="minorHAnsi" w:hAnsiTheme="minorHAnsi" w:cs="Times New Roman"/>
          <w:lang w:val="es-ES_tradnl"/>
        </w:rPr>
        <w:t>. Este hecho nos hace suponer que la habilidad con la que manejan estos dispositivos es tremendamente alta. Por lo tanto, hay que ver esta realidad como una gran oportunidad de integrar estos dispositivos y las</w:t>
      </w:r>
      <w:r w:rsidR="003D2C5B" w:rsidRPr="00BF5FBE">
        <w:rPr>
          <w:rFonts w:asciiTheme="minorHAnsi" w:hAnsiTheme="minorHAnsi" w:cs="Times New Roman"/>
          <w:lang w:val="es-ES_tradnl"/>
        </w:rPr>
        <w:t xml:space="preserve"> posibilidades </w:t>
      </w:r>
      <w:r w:rsidRPr="00BF5FBE">
        <w:rPr>
          <w:rFonts w:asciiTheme="minorHAnsi" w:hAnsiTheme="minorHAnsi" w:cs="Times New Roman"/>
          <w:lang w:val="es-ES_tradnl"/>
        </w:rPr>
        <w:t>y recursos que nos brindan en el sistema educativo.</w:t>
      </w:r>
    </w:p>
    <w:p w:rsidR="00232D1E" w:rsidRPr="00BF5FBE" w:rsidRDefault="00D358A6"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Existen diversas metodologías y prácticas educativas que utilizan distintos medios para transmitir conocimiento que permitan al niño aclarar y enriquecer sus ideas, una de ellas es la tecnología. El uso de la tecnología en la enseñanza genera situaciones o conceptos novedosos para que los niños manifiesten sus actitudes y sentimientos, además fortalece el aprendizaje colaborativo, motivando el descubrimiento de un nuevo conocimien</w:t>
      </w:r>
      <w:r w:rsidR="003D2C5B" w:rsidRPr="00BF5FBE">
        <w:rPr>
          <w:rFonts w:asciiTheme="minorHAnsi" w:hAnsiTheme="minorHAnsi" w:cs="Times New Roman"/>
          <w:lang w:val="es-ES_tradnl"/>
        </w:rPr>
        <w:t>to de lo que se quiere aprender</w:t>
      </w:r>
      <w:r w:rsidRPr="00BF5FBE">
        <w:rPr>
          <w:rFonts w:asciiTheme="minorHAnsi" w:hAnsiTheme="minorHAnsi" w:cs="Times New Roman"/>
          <w:lang w:val="es-ES_tradnl"/>
        </w:rPr>
        <w:t xml:space="preserve"> (</w:t>
      </w:r>
      <w:proofErr w:type="spellStart"/>
      <w:r w:rsidRPr="00BF5FBE">
        <w:rPr>
          <w:rFonts w:asciiTheme="minorHAnsi" w:hAnsiTheme="minorHAnsi" w:cs="Times New Roman"/>
          <w:lang w:val="es-ES_tradnl"/>
        </w:rPr>
        <w:t>Geronimo</w:t>
      </w:r>
      <w:proofErr w:type="spellEnd"/>
      <w:r w:rsidRPr="00BF5FBE">
        <w:rPr>
          <w:rFonts w:asciiTheme="minorHAnsi" w:hAnsiTheme="minorHAnsi" w:cs="Times New Roman"/>
          <w:lang w:val="es-ES_tradnl"/>
        </w:rPr>
        <w:t xml:space="preserve"> y Rocha, 2007).</w:t>
      </w:r>
    </w:p>
    <w:p w:rsidR="00D358A6" w:rsidRPr="00BF5FBE" w:rsidRDefault="00D358A6"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Para Fomb</w:t>
      </w:r>
      <w:r w:rsidR="003D2C5B" w:rsidRPr="00BF5FBE">
        <w:rPr>
          <w:rFonts w:asciiTheme="minorHAnsi" w:hAnsiTheme="minorHAnsi" w:cs="Times New Roman"/>
          <w:lang w:val="es-ES_tradnl"/>
        </w:rPr>
        <w:t xml:space="preserve">ona, Madeira y Pascual (2012), </w:t>
      </w:r>
      <w:r w:rsidRPr="00BF5FBE">
        <w:rPr>
          <w:rFonts w:asciiTheme="minorHAnsi" w:hAnsiTheme="minorHAnsi" w:cs="Times New Roman"/>
          <w:lang w:val="es-ES_tradnl"/>
        </w:rPr>
        <w:t xml:space="preserve">es innegable su presencia en el ámbito educativo aunque se hace preciso un análisis de su evolución en los últimos años y una descripción de las posibilidades tecnológicas y formativas que aportan el nuevo desarrollo del </w:t>
      </w:r>
      <w:r w:rsidRPr="00BF5FBE">
        <w:rPr>
          <w:rFonts w:asciiTheme="minorHAnsi" w:hAnsiTheme="minorHAnsi" w:cs="Times New Roman"/>
          <w:i/>
          <w:lang w:val="es-ES_tradnl"/>
        </w:rPr>
        <w:t>software</w:t>
      </w:r>
      <w:r w:rsidRPr="00BF5FBE">
        <w:rPr>
          <w:rFonts w:asciiTheme="minorHAnsi" w:hAnsiTheme="minorHAnsi" w:cs="Times New Roman"/>
          <w:lang w:val="es-ES_tradnl"/>
        </w:rPr>
        <w:t xml:space="preserve"> y </w:t>
      </w:r>
      <w:r w:rsidRPr="00BF5FBE">
        <w:rPr>
          <w:rFonts w:asciiTheme="minorHAnsi" w:hAnsiTheme="minorHAnsi" w:cs="Times New Roman"/>
          <w:i/>
          <w:lang w:val="es-ES_tradnl"/>
        </w:rPr>
        <w:t>hardware</w:t>
      </w:r>
      <w:r w:rsidR="003D2C5B" w:rsidRPr="00BF5FBE">
        <w:rPr>
          <w:rFonts w:asciiTheme="minorHAnsi" w:hAnsiTheme="minorHAnsi" w:cs="Times New Roman"/>
          <w:lang w:val="es-ES_tradnl"/>
        </w:rPr>
        <w:t xml:space="preserve"> </w:t>
      </w:r>
      <w:proofErr w:type="spellStart"/>
      <w:r w:rsidR="003D2C5B" w:rsidRPr="00BF5FBE">
        <w:rPr>
          <w:rFonts w:asciiTheme="minorHAnsi" w:hAnsiTheme="minorHAnsi" w:cs="Times New Roman"/>
          <w:lang w:val="es-ES_tradnl"/>
        </w:rPr>
        <w:t>pórtatil</w:t>
      </w:r>
      <w:proofErr w:type="spellEnd"/>
      <w:r w:rsidRPr="00BF5FBE">
        <w:rPr>
          <w:rFonts w:asciiTheme="minorHAnsi" w:hAnsiTheme="minorHAnsi" w:cs="Times New Roman"/>
          <w:lang w:val="es-ES_tradnl"/>
        </w:rPr>
        <w:t xml:space="preserve">. </w:t>
      </w:r>
      <w:r w:rsidR="003D2C5B" w:rsidRPr="00BF5FBE">
        <w:rPr>
          <w:rFonts w:asciiTheme="minorHAnsi" w:hAnsiTheme="minorHAnsi" w:cs="Times New Roman"/>
          <w:lang w:val="es-ES_tradnl"/>
        </w:rPr>
        <w:t>Es</w:t>
      </w:r>
      <w:r w:rsidRPr="00BF5FBE">
        <w:rPr>
          <w:rFonts w:asciiTheme="minorHAnsi" w:hAnsiTheme="minorHAnsi" w:cs="Times New Roman"/>
          <w:lang w:val="es-ES_tradnl"/>
        </w:rPr>
        <w:t xml:space="preserve"> imprescindible analizar y reflexionar sobre lo que estos autores afirman. Las posibilidades que ofrecen estas tecnologías son inmensas, pero es totalmente necesario usarlas con responsabilidad y coherencia ya que de no ser así todo su potencial seria desaprovechado. </w:t>
      </w:r>
    </w:p>
    <w:p w:rsidR="00C15D8E" w:rsidRPr="00BF5FBE" w:rsidRDefault="00366D03"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Para que esto se cumpla, el sistema educativo debe adaptarse a esta realidad en la que el tratamiento de la información es totalmente diferente al que se daba en la educación tradicional. </w:t>
      </w:r>
      <w:r w:rsidR="00C15D8E" w:rsidRPr="00BF5FBE">
        <w:rPr>
          <w:rFonts w:asciiTheme="minorHAnsi" w:hAnsiTheme="minorHAnsi" w:cs="Times New Roman"/>
          <w:lang w:val="es-ES_tradnl"/>
        </w:rPr>
        <w:t>Como antes se ha mencionado, se deben dar cambios a diferentes niveles.</w:t>
      </w:r>
    </w:p>
    <w:p w:rsidR="00AE22ED" w:rsidRPr="00BF5FBE" w:rsidRDefault="00C15D8E"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Revisando la bibliografía existente en relación </w:t>
      </w:r>
      <w:r w:rsidR="003D2C5B" w:rsidRPr="00BF5FBE">
        <w:rPr>
          <w:rFonts w:asciiTheme="minorHAnsi" w:hAnsiTheme="minorHAnsi" w:cs="Times New Roman"/>
          <w:lang w:val="es-ES_tradnl"/>
        </w:rPr>
        <w:t>con e</w:t>
      </w:r>
      <w:r w:rsidRPr="00BF5FBE">
        <w:rPr>
          <w:rFonts w:asciiTheme="minorHAnsi" w:hAnsiTheme="minorHAnsi" w:cs="Times New Roman"/>
          <w:lang w:val="es-ES_tradnl"/>
        </w:rPr>
        <w:t>l tema que se trata, existen diferentes experiencias que han utilizado las tecnologías móviles en la</w:t>
      </w:r>
      <w:r w:rsidR="000121F3" w:rsidRPr="00BF5FBE">
        <w:rPr>
          <w:rFonts w:asciiTheme="minorHAnsi" w:hAnsiTheme="minorHAnsi" w:cs="Times New Roman"/>
          <w:lang w:val="es-ES_tradnl"/>
        </w:rPr>
        <w:t xml:space="preserve"> educación. </w:t>
      </w:r>
      <w:proofErr w:type="spellStart"/>
      <w:r w:rsidR="000121F3" w:rsidRPr="00BF5FBE">
        <w:rPr>
          <w:rFonts w:asciiTheme="minorHAnsi" w:hAnsiTheme="minorHAnsi" w:cs="Times New Roman"/>
          <w:lang w:val="es-ES_tradnl"/>
        </w:rPr>
        <w:t>Minjuan</w:t>
      </w:r>
      <w:proofErr w:type="spellEnd"/>
      <w:r w:rsidR="000121F3" w:rsidRPr="00BF5FBE">
        <w:rPr>
          <w:rFonts w:asciiTheme="minorHAnsi" w:hAnsiTheme="minorHAnsi" w:cs="Times New Roman"/>
          <w:lang w:val="es-ES_tradnl"/>
        </w:rPr>
        <w:t xml:space="preserve">, </w:t>
      </w:r>
      <w:proofErr w:type="spellStart"/>
      <w:r w:rsidR="000121F3" w:rsidRPr="00BF5FBE">
        <w:rPr>
          <w:rFonts w:asciiTheme="minorHAnsi" w:hAnsiTheme="minorHAnsi" w:cs="Times New Roman"/>
          <w:lang w:val="es-ES_tradnl"/>
        </w:rPr>
        <w:t>Ruimin</w:t>
      </w:r>
      <w:proofErr w:type="spellEnd"/>
      <w:r w:rsidR="000121F3" w:rsidRPr="00BF5FBE">
        <w:rPr>
          <w:rFonts w:asciiTheme="minorHAnsi" w:hAnsiTheme="minorHAnsi" w:cs="Times New Roman"/>
          <w:lang w:val="es-ES_tradnl"/>
        </w:rPr>
        <w:t xml:space="preserve"> y </w:t>
      </w:r>
      <w:proofErr w:type="spellStart"/>
      <w:r w:rsidR="000121F3" w:rsidRPr="00BF5FBE">
        <w:rPr>
          <w:rFonts w:asciiTheme="minorHAnsi" w:hAnsiTheme="minorHAnsi" w:cs="Times New Roman"/>
          <w:lang w:val="es-ES_tradnl"/>
        </w:rPr>
        <w:t>Xi</w:t>
      </w:r>
      <w:r w:rsidRPr="00BF5FBE">
        <w:rPr>
          <w:rFonts w:asciiTheme="minorHAnsi" w:hAnsiTheme="minorHAnsi" w:cs="Times New Roman"/>
          <w:lang w:val="es-ES_tradnl"/>
        </w:rPr>
        <w:t>aoyan</w:t>
      </w:r>
      <w:proofErr w:type="spellEnd"/>
      <w:r w:rsidRPr="00BF5FBE">
        <w:rPr>
          <w:rFonts w:asciiTheme="minorHAnsi" w:hAnsiTheme="minorHAnsi" w:cs="Times New Roman"/>
          <w:lang w:val="es-ES_tradnl"/>
        </w:rPr>
        <w:t xml:space="preserve"> (2007) presentaron un sistema de aprendizaje móvil consistente en mantener a toda la clase </w:t>
      </w:r>
      <w:r w:rsidRPr="00BF5FBE">
        <w:rPr>
          <w:rFonts w:asciiTheme="minorHAnsi" w:hAnsiTheme="minorHAnsi" w:cs="Times New Roman"/>
          <w:i/>
          <w:lang w:val="es-ES_tradnl"/>
        </w:rPr>
        <w:t>online</w:t>
      </w:r>
      <w:r w:rsidRPr="00BF5FBE">
        <w:rPr>
          <w:rFonts w:asciiTheme="minorHAnsi" w:hAnsiTheme="minorHAnsi" w:cs="Times New Roman"/>
          <w:lang w:val="es-ES_tradnl"/>
        </w:rPr>
        <w:t>. Los alumnos utilizaban sus teléfonos móviles para comunicarse y enviar mensajes de texto al instructor. Otras prácticas se han llevado a cabo con personas con discapacidad visual</w:t>
      </w:r>
      <w:r w:rsidR="003D2C5B" w:rsidRPr="00BF5FBE">
        <w:rPr>
          <w:rFonts w:asciiTheme="minorHAnsi" w:hAnsiTheme="minorHAnsi" w:cs="Times New Roman"/>
          <w:lang w:val="es-ES_tradnl"/>
        </w:rPr>
        <w:t xml:space="preserve">: </w:t>
      </w:r>
      <w:r w:rsidRPr="00BF5FBE">
        <w:rPr>
          <w:rFonts w:asciiTheme="minorHAnsi" w:hAnsiTheme="minorHAnsi" w:cs="Times New Roman"/>
          <w:lang w:val="es-ES_tradnl"/>
        </w:rPr>
        <w:t xml:space="preserve">Una de las utilidades de los dispositivos móviles es aprovechar su universalidad y versatilidad para favorecer la inclusión en aquellas personas </w:t>
      </w:r>
      <w:r w:rsidR="003D2C5B" w:rsidRPr="00BF5FBE">
        <w:rPr>
          <w:rFonts w:asciiTheme="minorHAnsi" w:hAnsiTheme="minorHAnsi" w:cs="Times New Roman"/>
          <w:lang w:val="es-ES_tradnl"/>
        </w:rPr>
        <w:t xml:space="preserve">que necesitan de apoyo especial </w:t>
      </w:r>
      <w:r w:rsidRPr="00BF5FBE">
        <w:rPr>
          <w:rFonts w:asciiTheme="minorHAnsi" w:hAnsiTheme="minorHAnsi" w:cs="Times New Roman"/>
          <w:lang w:val="es-ES_tradnl"/>
        </w:rPr>
        <w:t xml:space="preserve">(Fombona et al., 2012). </w:t>
      </w:r>
      <w:r w:rsidR="00307DC8" w:rsidRPr="00BF5FBE">
        <w:rPr>
          <w:rFonts w:asciiTheme="minorHAnsi" w:hAnsiTheme="minorHAnsi" w:cs="Times New Roman"/>
          <w:lang w:val="es-ES_tradnl"/>
        </w:rPr>
        <w:t xml:space="preserve">Se crearon diferentes aplicaciones que mediante el sonido ayudaban a los alumnos con discapacidad visual en sus aprendizajes (como por ejemplo </w:t>
      </w:r>
      <w:proofErr w:type="spellStart"/>
      <w:r w:rsidR="00307DC8" w:rsidRPr="00BF5FBE">
        <w:rPr>
          <w:rFonts w:asciiTheme="minorHAnsi" w:hAnsiTheme="minorHAnsi" w:cs="Times New Roman"/>
          <w:i/>
          <w:lang w:val="es-ES_tradnl"/>
        </w:rPr>
        <w:t>AudioGene</w:t>
      </w:r>
      <w:proofErr w:type="spellEnd"/>
      <w:r w:rsidR="00307DC8" w:rsidRPr="00BF5FBE">
        <w:rPr>
          <w:rFonts w:asciiTheme="minorHAnsi" w:hAnsiTheme="minorHAnsi" w:cs="Times New Roman"/>
          <w:i/>
          <w:lang w:val="es-ES_tradnl"/>
        </w:rPr>
        <w:t>,</w:t>
      </w:r>
      <w:r w:rsidR="00307DC8" w:rsidRPr="00BF5FBE">
        <w:rPr>
          <w:rFonts w:asciiTheme="minorHAnsi" w:hAnsiTheme="minorHAnsi" w:cs="Times New Roman"/>
          <w:lang w:val="es-ES_tradnl"/>
        </w:rPr>
        <w:t xml:space="preserve"> un juego colaborativo educativo creado con el objetivo de aprender biología). Según </w:t>
      </w:r>
      <w:r w:rsidR="000121F3" w:rsidRPr="00BF5FBE">
        <w:rPr>
          <w:rFonts w:asciiTheme="minorHAnsi" w:hAnsiTheme="minorHAnsi" w:cs="Times New Roman"/>
          <w:lang w:val="es-ES_tradnl"/>
        </w:rPr>
        <w:t>Aguayo y Sánchez</w:t>
      </w:r>
      <w:r w:rsidR="00307DC8" w:rsidRPr="00BF5FBE">
        <w:rPr>
          <w:rFonts w:asciiTheme="minorHAnsi" w:hAnsiTheme="minorHAnsi" w:cs="Times New Roman"/>
          <w:lang w:val="es-ES_tradnl"/>
        </w:rPr>
        <w:t xml:space="preserve"> (</w:t>
      </w:r>
      <w:r w:rsidR="003D2C5B" w:rsidRPr="00BF5FBE">
        <w:rPr>
          <w:rFonts w:asciiTheme="minorHAnsi" w:hAnsiTheme="minorHAnsi" w:cs="Times New Roman"/>
          <w:lang w:val="es-ES_tradnl"/>
        </w:rPr>
        <w:t xml:space="preserve">2008), </w:t>
      </w:r>
      <w:r w:rsidR="00307DC8" w:rsidRPr="00BF5FBE">
        <w:rPr>
          <w:rFonts w:asciiTheme="minorHAnsi" w:hAnsiTheme="minorHAnsi" w:cs="Times New Roman"/>
          <w:lang w:val="es-ES_tradnl"/>
        </w:rPr>
        <w:t xml:space="preserve">los resultados muestran que el </w:t>
      </w:r>
      <w:r w:rsidR="00307DC8" w:rsidRPr="00BF5FBE">
        <w:rPr>
          <w:rFonts w:asciiTheme="minorHAnsi" w:hAnsiTheme="minorHAnsi" w:cs="Times New Roman"/>
          <w:i/>
          <w:lang w:val="es-ES_tradnl"/>
        </w:rPr>
        <w:t>software</w:t>
      </w:r>
      <w:r w:rsidR="00307DC8" w:rsidRPr="00BF5FBE">
        <w:rPr>
          <w:rFonts w:asciiTheme="minorHAnsi" w:hAnsiTheme="minorHAnsi" w:cs="Times New Roman"/>
          <w:lang w:val="es-ES_tradnl"/>
        </w:rPr>
        <w:t xml:space="preserve"> ayuda a generar un ambiente de trabajo escolar donde se olvidan las diferencias de visión y los niños interactúan libremente, aportando ideas para resolver problemas y construir conocimiento entre los partici</w:t>
      </w:r>
      <w:r w:rsidR="003D2C5B" w:rsidRPr="00BF5FBE">
        <w:rPr>
          <w:rFonts w:asciiTheme="minorHAnsi" w:hAnsiTheme="minorHAnsi" w:cs="Times New Roman"/>
          <w:lang w:val="es-ES_tradnl"/>
        </w:rPr>
        <w:t>pantes del equipo</w:t>
      </w:r>
      <w:r w:rsidR="00307DC8" w:rsidRPr="00BF5FBE">
        <w:rPr>
          <w:rFonts w:asciiTheme="minorHAnsi" w:hAnsiTheme="minorHAnsi" w:cs="Times New Roman"/>
          <w:lang w:val="es-ES_tradnl"/>
        </w:rPr>
        <w:t>.</w:t>
      </w:r>
      <w:r w:rsidR="00AE22ED" w:rsidRPr="00BF5FBE">
        <w:rPr>
          <w:rFonts w:asciiTheme="minorHAnsi" w:hAnsiTheme="minorHAnsi" w:cs="Times New Roman"/>
          <w:lang w:val="es-ES_tradnl"/>
        </w:rPr>
        <w:t xml:space="preserve"> Hay otros estudios y experiencias que avalan los efectos positivos que las aplicaciones móviles tienen en alumnos con necesidades especiales, como las de realidad aumentada.</w:t>
      </w:r>
    </w:p>
    <w:p w:rsidR="00366D03" w:rsidRPr="00BF5FBE" w:rsidRDefault="00AE22ED"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En relación a la integración de las aplicaciones en educación, </w:t>
      </w:r>
      <w:proofErr w:type="spellStart"/>
      <w:r w:rsidRPr="00BF5FBE">
        <w:rPr>
          <w:rFonts w:asciiTheme="minorHAnsi" w:hAnsiTheme="minorHAnsi" w:cs="Times New Roman"/>
          <w:lang w:val="es-ES_tradnl"/>
        </w:rPr>
        <w:t>Severance</w:t>
      </w:r>
      <w:proofErr w:type="spellEnd"/>
      <w:r w:rsidRPr="00BF5FBE">
        <w:rPr>
          <w:rFonts w:asciiTheme="minorHAnsi" w:hAnsiTheme="minorHAnsi" w:cs="Times New Roman"/>
          <w:lang w:val="es-ES_tradnl"/>
        </w:rPr>
        <w:t xml:space="preserve"> (2011) </w:t>
      </w:r>
      <w:r w:rsidR="003D2C5B" w:rsidRPr="00BF5FBE">
        <w:rPr>
          <w:rFonts w:asciiTheme="minorHAnsi" w:hAnsiTheme="minorHAnsi" w:cs="Times New Roman"/>
          <w:lang w:val="es-ES_tradnl"/>
        </w:rPr>
        <w:t xml:space="preserve">propone </w:t>
      </w:r>
      <w:r w:rsidR="0065258A" w:rsidRPr="00BF5FBE">
        <w:rPr>
          <w:rFonts w:asciiTheme="minorHAnsi" w:hAnsiTheme="minorHAnsi" w:cs="Times New Roman"/>
          <w:lang w:val="es-ES_tradnl"/>
        </w:rPr>
        <w:t xml:space="preserve">la creación de un mercado libre que permita intercambiar </w:t>
      </w:r>
      <w:r w:rsidR="0065258A" w:rsidRPr="00BF5FBE">
        <w:rPr>
          <w:rFonts w:asciiTheme="minorHAnsi" w:hAnsiTheme="minorHAnsi" w:cs="Times New Roman"/>
          <w:i/>
          <w:lang w:val="es-ES_tradnl"/>
        </w:rPr>
        <w:t>software</w:t>
      </w:r>
      <w:r w:rsidR="0065258A" w:rsidRPr="00BF5FBE">
        <w:rPr>
          <w:rFonts w:asciiTheme="minorHAnsi" w:hAnsiTheme="minorHAnsi" w:cs="Times New Roman"/>
          <w:lang w:val="es-ES_tradnl"/>
        </w:rPr>
        <w:t xml:space="preserve"> y contenidos para la enseñanza y el aprendizaje podría ayudar en el interrogante sobre cuál es la mejo</w:t>
      </w:r>
      <w:r w:rsidR="003D2C5B" w:rsidRPr="00BF5FBE">
        <w:rPr>
          <w:rFonts w:asciiTheme="minorHAnsi" w:hAnsiTheme="minorHAnsi" w:cs="Times New Roman"/>
          <w:lang w:val="es-ES_tradnl"/>
        </w:rPr>
        <w:t>r forma de usar esta tecnología</w:t>
      </w:r>
      <w:r w:rsidR="0065258A" w:rsidRPr="00BF5FBE">
        <w:rPr>
          <w:rFonts w:asciiTheme="minorHAnsi" w:hAnsiTheme="minorHAnsi" w:cs="Times New Roman"/>
          <w:lang w:val="es-ES_tradnl"/>
        </w:rPr>
        <w:t>. Pero para que este mercado tenga éxito son necesarios dos factores: que las aplicaciones cumplan unos mínimos de facilidad de conexión y utilidad para los usuarios, y la comunicación entre usuarios y fabricantes</w:t>
      </w:r>
      <w:r w:rsidR="005164F3" w:rsidRPr="00BF5FBE">
        <w:rPr>
          <w:rFonts w:asciiTheme="minorHAnsi" w:hAnsiTheme="minorHAnsi" w:cs="Times New Roman"/>
          <w:lang w:val="es-ES_tradnl"/>
        </w:rPr>
        <w:t>. Por lo tanto, sería muy interesante la creación de este mercado libre, pero teniendo muy claros y pensando bien los pasos a seguir.</w:t>
      </w:r>
    </w:p>
    <w:p w:rsidR="005021EB" w:rsidRPr="0059125C" w:rsidRDefault="005021EB"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sz w:val="24"/>
          <w:szCs w:val="24"/>
          <w:lang w:val="es-ES_tradnl"/>
        </w:rPr>
      </w:pPr>
    </w:p>
    <w:p w:rsidR="00BF5FBE" w:rsidRDefault="00BF5FBE">
      <w:pPr>
        <w:rPr>
          <w:rFonts w:eastAsia="Times New Roman" w:cs="Times New Roman"/>
          <w:b/>
          <w:sz w:val="24"/>
          <w:szCs w:val="24"/>
          <w:lang w:val="es-ES_tradnl" w:eastAsia="es-ES"/>
        </w:rPr>
      </w:pPr>
      <w:r>
        <w:rPr>
          <w:rFonts w:cs="Times New Roman"/>
          <w:b/>
          <w:sz w:val="24"/>
          <w:szCs w:val="24"/>
          <w:lang w:val="es-ES_tradnl"/>
        </w:rPr>
        <w:br w:type="page"/>
      </w:r>
    </w:p>
    <w:p w:rsidR="005021EB" w:rsidRPr="0059125C" w:rsidRDefault="004B2F4E"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b/>
          <w:sz w:val="24"/>
          <w:szCs w:val="24"/>
          <w:lang w:val="es-ES_tradnl"/>
        </w:rPr>
      </w:pPr>
      <w:r w:rsidRPr="0059125C">
        <w:rPr>
          <w:rFonts w:asciiTheme="minorHAnsi" w:hAnsiTheme="minorHAnsi" w:cs="Times New Roman"/>
          <w:b/>
          <w:sz w:val="24"/>
          <w:szCs w:val="24"/>
          <w:lang w:val="es-ES_tradnl"/>
        </w:rPr>
        <w:lastRenderedPageBreak/>
        <w:t>2.3.2. Las aplicaciones en educación física</w:t>
      </w:r>
    </w:p>
    <w:p w:rsidR="005021EB" w:rsidRPr="00BF5FBE" w:rsidRDefault="005021EB"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Como anteriormente se ha mencionado, las aplicaciones pueden traer muchos beneficios al sistema educativo, pero más concretamente, a la educación física</w:t>
      </w:r>
      <w:r w:rsidR="003D2C5B" w:rsidRPr="00BF5FBE">
        <w:rPr>
          <w:rFonts w:asciiTheme="minorHAnsi" w:hAnsiTheme="minorHAnsi" w:cs="Times New Roman"/>
          <w:lang w:val="es-ES_tradnl"/>
        </w:rPr>
        <w:t xml:space="preserve">. </w:t>
      </w:r>
      <w:r w:rsidR="00662A6D" w:rsidRPr="00BF5FBE">
        <w:rPr>
          <w:rFonts w:asciiTheme="minorHAnsi" w:hAnsiTheme="minorHAnsi" w:cs="Times New Roman"/>
          <w:lang w:val="es-ES_tradnl"/>
        </w:rPr>
        <w:t xml:space="preserve">Los dispositivos móviles y las </w:t>
      </w:r>
      <w:proofErr w:type="spellStart"/>
      <w:r w:rsidR="00662A6D" w:rsidRPr="00BF5FBE">
        <w:rPr>
          <w:rFonts w:asciiTheme="minorHAnsi" w:hAnsiTheme="minorHAnsi" w:cs="Times New Roman"/>
          <w:i/>
          <w:lang w:val="es-ES_tradnl"/>
        </w:rPr>
        <w:t>apps</w:t>
      </w:r>
      <w:proofErr w:type="spellEnd"/>
      <w:r w:rsidR="00662A6D" w:rsidRPr="00BF5FBE">
        <w:rPr>
          <w:rFonts w:asciiTheme="minorHAnsi" w:hAnsiTheme="minorHAnsi" w:cs="Times New Roman"/>
          <w:lang w:val="es-ES_tradnl"/>
        </w:rPr>
        <w:t xml:space="preserve"> forman parte de la vida cotidiana del alumnado siendo herramientas que pueden poseer un gran potencial para la formación, en general y para la </w:t>
      </w:r>
      <w:r w:rsidR="003D2C5B" w:rsidRPr="00BF5FBE">
        <w:rPr>
          <w:rFonts w:asciiTheme="minorHAnsi" w:hAnsiTheme="minorHAnsi" w:cs="Times New Roman"/>
          <w:lang w:val="es-ES_tradnl"/>
        </w:rPr>
        <w:t>educación física, en particular</w:t>
      </w:r>
      <w:r w:rsidR="00662A6D" w:rsidRPr="00BF5FBE">
        <w:rPr>
          <w:rFonts w:asciiTheme="minorHAnsi" w:hAnsiTheme="minorHAnsi" w:cs="Times New Roman"/>
          <w:lang w:val="es-ES_tradnl"/>
        </w:rPr>
        <w:t xml:space="preserve"> (Rial y Villanueva, 2009).</w:t>
      </w:r>
      <w:r w:rsidR="003D2C5B" w:rsidRPr="00BF5FBE">
        <w:rPr>
          <w:rFonts w:asciiTheme="minorHAnsi" w:hAnsiTheme="minorHAnsi" w:cs="Times New Roman"/>
          <w:lang w:val="es-ES_tradnl"/>
        </w:rPr>
        <w:t xml:space="preserve"> Por ejemplo, </w:t>
      </w:r>
      <w:r w:rsidRPr="00BF5FBE">
        <w:rPr>
          <w:rFonts w:asciiTheme="minorHAnsi" w:hAnsiTheme="minorHAnsi" w:cs="Times New Roman"/>
          <w:lang w:val="es-ES_tradnl"/>
        </w:rPr>
        <w:t>el uso de nuevas tecnologías como las aplicaciones móviles, se vislumbra como una opción con gran proyección en el proceso de aprendizaje-enseñan</w:t>
      </w:r>
      <w:r w:rsidR="003D2C5B" w:rsidRPr="00BF5FBE">
        <w:rPr>
          <w:rFonts w:asciiTheme="minorHAnsi" w:hAnsiTheme="minorHAnsi" w:cs="Times New Roman"/>
          <w:lang w:val="es-ES_tradnl"/>
        </w:rPr>
        <w:t>za de la expresión y el ritmo</w:t>
      </w:r>
      <w:r w:rsidRPr="00BF5FBE">
        <w:rPr>
          <w:rFonts w:asciiTheme="minorHAnsi" w:hAnsiTheme="minorHAnsi" w:cs="Times New Roman"/>
          <w:lang w:val="es-ES_tradnl"/>
        </w:rPr>
        <w:t xml:space="preserve"> (Rial y Villanueva, 2009).</w:t>
      </w:r>
    </w:p>
    <w:p w:rsidR="00662A6D" w:rsidRPr="00BF5FBE" w:rsidRDefault="00662A6D"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Existen diferentes aplicaciones que pueden ser muy útiles en las sesiones de educación física, tales como </w:t>
      </w:r>
      <w:proofErr w:type="spellStart"/>
      <w:r w:rsidRPr="00BF5FBE">
        <w:rPr>
          <w:rFonts w:asciiTheme="minorHAnsi" w:hAnsiTheme="minorHAnsi" w:cs="Times New Roman"/>
          <w:i/>
          <w:lang w:val="es-ES_tradnl"/>
        </w:rPr>
        <w:t>Ubersense</w:t>
      </w:r>
      <w:proofErr w:type="spellEnd"/>
      <w:r w:rsidRPr="00BF5FBE">
        <w:rPr>
          <w:rFonts w:asciiTheme="minorHAnsi" w:hAnsiTheme="minorHAnsi" w:cs="Times New Roman"/>
          <w:lang w:val="es-ES_tradnl"/>
        </w:rPr>
        <w:t xml:space="preserve"> (</w:t>
      </w:r>
      <w:proofErr w:type="spellStart"/>
      <w:r w:rsidRPr="00BF5FBE">
        <w:rPr>
          <w:rFonts w:asciiTheme="minorHAnsi" w:hAnsiTheme="minorHAnsi" w:cs="Times New Roman"/>
          <w:i/>
          <w:lang w:val="es-ES_tradnl"/>
        </w:rPr>
        <w:t>app</w:t>
      </w:r>
      <w:proofErr w:type="spellEnd"/>
      <w:r w:rsidRPr="00BF5FBE">
        <w:rPr>
          <w:rFonts w:asciiTheme="minorHAnsi" w:hAnsiTheme="minorHAnsi" w:cs="Times New Roman"/>
          <w:lang w:val="es-ES_tradnl"/>
        </w:rPr>
        <w:t xml:space="preserve"> usada para grabar y analizar gestos técnicos), </w:t>
      </w:r>
      <w:r w:rsidRPr="00BF5FBE">
        <w:rPr>
          <w:rFonts w:asciiTheme="minorHAnsi" w:hAnsiTheme="minorHAnsi" w:cs="Times New Roman"/>
          <w:i/>
          <w:lang w:val="es-ES_tradnl"/>
        </w:rPr>
        <w:t>Relax</w:t>
      </w:r>
      <w:r w:rsidRPr="00BF5FBE">
        <w:rPr>
          <w:rFonts w:asciiTheme="minorHAnsi" w:hAnsiTheme="minorHAnsi" w:cs="Times New Roman"/>
          <w:lang w:val="es-ES_tradnl"/>
        </w:rPr>
        <w:t xml:space="preserve"> (aplicación que contiene diferentes sesiones de relajación), </w:t>
      </w:r>
      <w:proofErr w:type="spellStart"/>
      <w:r w:rsidRPr="00BF5FBE">
        <w:rPr>
          <w:rFonts w:asciiTheme="minorHAnsi" w:hAnsiTheme="minorHAnsi" w:cs="Times New Roman"/>
          <w:i/>
          <w:lang w:val="es-ES_tradnl"/>
        </w:rPr>
        <w:t>Runtastic</w:t>
      </w:r>
      <w:proofErr w:type="spellEnd"/>
      <w:r w:rsidRPr="00BF5FBE">
        <w:rPr>
          <w:rFonts w:asciiTheme="minorHAnsi" w:hAnsiTheme="minorHAnsi" w:cs="Times New Roman"/>
          <w:lang w:val="es-ES_tradnl"/>
        </w:rPr>
        <w:t xml:space="preserve"> (conocida aplicación que permite conocer y guardar datos de nuestras carreras a pi</w:t>
      </w:r>
      <w:r w:rsidR="003D2C5B" w:rsidRPr="00BF5FBE">
        <w:rPr>
          <w:rFonts w:asciiTheme="minorHAnsi" w:hAnsiTheme="minorHAnsi" w:cs="Times New Roman"/>
          <w:lang w:val="es-ES_tradnl"/>
        </w:rPr>
        <w:t>e</w:t>
      </w:r>
      <w:r w:rsidRPr="00BF5FBE">
        <w:rPr>
          <w:rFonts w:asciiTheme="minorHAnsi" w:hAnsiTheme="minorHAnsi" w:cs="Times New Roman"/>
          <w:lang w:val="es-ES_tradnl"/>
        </w:rPr>
        <w:t xml:space="preserve"> o en bici, como por ejemplo distancia, tiempo, gasto calórico…), </w:t>
      </w:r>
      <w:proofErr w:type="spellStart"/>
      <w:r w:rsidRPr="00BF5FBE">
        <w:rPr>
          <w:rFonts w:asciiTheme="minorHAnsi" w:hAnsiTheme="minorHAnsi" w:cs="Times New Roman"/>
          <w:i/>
          <w:lang w:val="es-ES_tradnl"/>
        </w:rPr>
        <w:t>Instant</w:t>
      </w:r>
      <w:proofErr w:type="spellEnd"/>
      <w:r w:rsidRPr="00BF5FBE">
        <w:rPr>
          <w:rFonts w:asciiTheme="minorHAnsi" w:hAnsiTheme="minorHAnsi" w:cs="Times New Roman"/>
          <w:i/>
          <w:lang w:val="es-ES_tradnl"/>
        </w:rPr>
        <w:t xml:space="preserve"> </w:t>
      </w:r>
      <w:proofErr w:type="spellStart"/>
      <w:r w:rsidRPr="00BF5FBE">
        <w:rPr>
          <w:rFonts w:asciiTheme="minorHAnsi" w:hAnsiTheme="minorHAnsi" w:cs="Times New Roman"/>
          <w:i/>
          <w:lang w:val="es-ES_tradnl"/>
        </w:rPr>
        <w:t>heart</w:t>
      </w:r>
      <w:proofErr w:type="spellEnd"/>
      <w:r w:rsidRPr="00BF5FBE">
        <w:rPr>
          <w:rFonts w:asciiTheme="minorHAnsi" w:hAnsiTheme="minorHAnsi" w:cs="Times New Roman"/>
          <w:i/>
          <w:lang w:val="es-ES_tradnl"/>
        </w:rPr>
        <w:t xml:space="preserve"> </w:t>
      </w:r>
      <w:proofErr w:type="spellStart"/>
      <w:r w:rsidRPr="00BF5FBE">
        <w:rPr>
          <w:rFonts w:asciiTheme="minorHAnsi" w:hAnsiTheme="minorHAnsi" w:cs="Times New Roman"/>
          <w:i/>
          <w:lang w:val="es-ES_tradnl"/>
        </w:rPr>
        <w:t>rate</w:t>
      </w:r>
      <w:proofErr w:type="spellEnd"/>
      <w:r w:rsidRPr="00BF5FBE">
        <w:rPr>
          <w:rFonts w:asciiTheme="minorHAnsi" w:hAnsiTheme="minorHAnsi" w:cs="Times New Roman"/>
          <w:lang w:val="es-ES_tradnl"/>
        </w:rPr>
        <w:t xml:space="preserve"> (</w:t>
      </w:r>
      <w:proofErr w:type="spellStart"/>
      <w:r w:rsidRPr="00BF5FBE">
        <w:rPr>
          <w:rFonts w:asciiTheme="minorHAnsi" w:hAnsiTheme="minorHAnsi" w:cs="Times New Roman"/>
          <w:i/>
          <w:lang w:val="es-ES_tradnl"/>
        </w:rPr>
        <w:t>app</w:t>
      </w:r>
      <w:proofErr w:type="spellEnd"/>
      <w:r w:rsidRPr="00BF5FBE">
        <w:rPr>
          <w:rFonts w:asciiTheme="minorHAnsi" w:hAnsiTheme="minorHAnsi" w:cs="Times New Roman"/>
          <w:lang w:val="es-ES_tradnl"/>
        </w:rPr>
        <w:t xml:space="preserve"> que permite medir la frecuencia cardíaca), </w:t>
      </w:r>
      <w:r w:rsidRPr="00BF5FBE">
        <w:rPr>
          <w:rFonts w:asciiTheme="minorHAnsi" w:hAnsiTheme="minorHAnsi" w:cs="Times New Roman"/>
          <w:i/>
          <w:lang w:val="es-ES_tradnl"/>
        </w:rPr>
        <w:t>Educación física</w:t>
      </w:r>
      <w:r w:rsidRPr="00BF5FBE">
        <w:rPr>
          <w:rFonts w:asciiTheme="minorHAnsi" w:hAnsiTheme="minorHAnsi" w:cs="Times New Roman"/>
          <w:lang w:val="es-ES_tradnl"/>
        </w:rPr>
        <w:t xml:space="preserve"> (aplicación que contiene diferentes sesiones, ejercicios, información… de educación física)</w:t>
      </w:r>
      <w:r w:rsidR="003D2C5B" w:rsidRPr="00BF5FBE">
        <w:rPr>
          <w:rFonts w:asciiTheme="minorHAnsi" w:hAnsiTheme="minorHAnsi" w:cs="Times New Roman"/>
          <w:lang w:val="es-ES_tradnl"/>
        </w:rPr>
        <w:t>, y otras.</w:t>
      </w:r>
    </w:p>
    <w:p w:rsidR="005527FD" w:rsidRPr="00BF5FBE" w:rsidRDefault="005527FD"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r w:rsidRPr="00BF5FBE">
        <w:rPr>
          <w:rFonts w:asciiTheme="minorHAnsi" w:hAnsiTheme="minorHAnsi" w:cs="Times New Roman"/>
          <w:lang w:val="es-ES_tradnl"/>
        </w:rPr>
        <w:t xml:space="preserve">En definitiva, la integración de las aplicaciones móviles en educación consiste en darle utilidad a una herramienta que los alumnos utilizan a diario. Como afirman </w:t>
      </w:r>
      <w:proofErr w:type="spellStart"/>
      <w:r w:rsidRPr="00BF5FBE">
        <w:rPr>
          <w:rFonts w:asciiTheme="minorHAnsi" w:hAnsiTheme="minorHAnsi" w:cs="Times New Roman"/>
          <w:lang w:val="es-ES_tradnl"/>
        </w:rPr>
        <w:t>Naismith</w:t>
      </w:r>
      <w:proofErr w:type="spellEnd"/>
      <w:r w:rsidRPr="00BF5FBE">
        <w:rPr>
          <w:rFonts w:asciiTheme="minorHAnsi" w:hAnsiTheme="minorHAnsi" w:cs="Times New Roman"/>
          <w:lang w:val="es-ES_tradnl"/>
        </w:rPr>
        <w:t xml:space="preserve">, </w:t>
      </w:r>
      <w:proofErr w:type="spellStart"/>
      <w:r w:rsidRPr="00BF5FBE">
        <w:rPr>
          <w:rFonts w:asciiTheme="minorHAnsi" w:hAnsiTheme="minorHAnsi" w:cs="Times New Roman"/>
          <w:lang w:val="es-ES_tradnl"/>
        </w:rPr>
        <w:t>Lonsda</w:t>
      </w:r>
      <w:r w:rsidR="003D2C5B" w:rsidRPr="00BF5FBE">
        <w:rPr>
          <w:rFonts w:asciiTheme="minorHAnsi" w:hAnsiTheme="minorHAnsi" w:cs="Times New Roman"/>
          <w:lang w:val="es-ES_tradnl"/>
        </w:rPr>
        <w:t>le</w:t>
      </w:r>
      <w:proofErr w:type="spellEnd"/>
      <w:r w:rsidR="003D2C5B" w:rsidRPr="00BF5FBE">
        <w:rPr>
          <w:rFonts w:asciiTheme="minorHAnsi" w:hAnsiTheme="minorHAnsi" w:cs="Times New Roman"/>
          <w:lang w:val="es-ES_tradnl"/>
        </w:rPr>
        <w:t xml:space="preserve">, </w:t>
      </w:r>
      <w:proofErr w:type="spellStart"/>
      <w:r w:rsidR="003D2C5B" w:rsidRPr="00BF5FBE">
        <w:rPr>
          <w:rFonts w:asciiTheme="minorHAnsi" w:hAnsiTheme="minorHAnsi" w:cs="Times New Roman"/>
          <w:lang w:val="es-ES_tradnl"/>
        </w:rPr>
        <w:t>Sharples</w:t>
      </w:r>
      <w:proofErr w:type="spellEnd"/>
      <w:r w:rsidR="003D2C5B" w:rsidRPr="00BF5FBE">
        <w:rPr>
          <w:rFonts w:asciiTheme="minorHAnsi" w:hAnsiTheme="minorHAnsi" w:cs="Times New Roman"/>
          <w:lang w:val="es-ES_tradnl"/>
        </w:rPr>
        <w:t xml:space="preserve"> y </w:t>
      </w:r>
      <w:proofErr w:type="spellStart"/>
      <w:r w:rsidR="003D2C5B" w:rsidRPr="00BF5FBE">
        <w:rPr>
          <w:rFonts w:asciiTheme="minorHAnsi" w:hAnsiTheme="minorHAnsi" w:cs="Times New Roman"/>
          <w:lang w:val="es-ES_tradnl"/>
        </w:rPr>
        <w:t>Vavoula</w:t>
      </w:r>
      <w:proofErr w:type="spellEnd"/>
      <w:r w:rsidR="003D2C5B" w:rsidRPr="00BF5FBE">
        <w:rPr>
          <w:rFonts w:asciiTheme="minorHAnsi" w:hAnsiTheme="minorHAnsi" w:cs="Times New Roman"/>
          <w:lang w:val="es-ES_tradnl"/>
        </w:rPr>
        <w:t xml:space="preserve"> (2004), </w:t>
      </w:r>
      <w:r w:rsidRPr="00BF5FBE">
        <w:rPr>
          <w:rFonts w:asciiTheme="minorHAnsi" w:hAnsiTheme="minorHAnsi" w:cs="Times New Roman"/>
          <w:lang w:val="es-ES_tradnl"/>
        </w:rPr>
        <w:t>no tiene ningún sentido que un sistema educativo tan limitado en cuanto a tecnologías de la información y comunicación se refiere, no saque provecho de los recursos</w:t>
      </w:r>
      <w:r w:rsidR="003D2C5B" w:rsidRPr="00BF5FBE">
        <w:rPr>
          <w:rFonts w:asciiTheme="minorHAnsi" w:hAnsiTheme="minorHAnsi" w:cs="Times New Roman"/>
          <w:lang w:val="es-ES_tradnl"/>
        </w:rPr>
        <w:t xml:space="preserve"> que los alumnos llevan a clase</w:t>
      </w:r>
      <w:r w:rsidRPr="00BF5FBE">
        <w:rPr>
          <w:rFonts w:asciiTheme="minorHAnsi" w:hAnsiTheme="minorHAnsi" w:cs="Times New Roman"/>
          <w:lang w:val="es-ES_tradnl"/>
        </w:rPr>
        <w:t>. Las aplicaciones móviles facilitan la labor del docente y del alumno, pero para su correcta integración es totalmente necesaria u</w:t>
      </w:r>
      <w:r w:rsidR="003D2C5B" w:rsidRPr="00BF5FBE">
        <w:rPr>
          <w:rFonts w:asciiTheme="minorHAnsi" w:hAnsiTheme="minorHAnsi" w:cs="Times New Roman"/>
          <w:lang w:val="es-ES_tradnl"/>
        </w:rPr>
        <w:t xml:space="preserve">na actitud abierta y positiva. </w:t>
      </w:r>
      <w:r w:rsidRPr="00BF5FBE">
        <w:rPr>
          <w:rFonts w:asciiTheme="minorHAnsi" w:hAnsiTheme="minorHAnsi" w:cs="Times New Roman"/>
          <w:lang w:val="es-ES_tradnl"/>
        </w:rPr>
        <w:t>El docente no tiene que ver los dispositivos móviles como rivales, sino que tiene que buscar el potencial y una utilidad para el aprendizaje a esas nuevas tecnologías que</w:t>
      </w:r>
      <w:r w:rsidR="003D2C5B" w:rsidRPr="00BF5FBE">
        <w:rPr>
          <w:rFonts w:asciiTheme="minorHAnsi" w:hAnsiTheme="minorHAnsi" w:cs="Times New Roman"/>
          <w:lang w:val="es-ES_tradnl"/>
        </w:rPr>
        <w:t xml:space="preserve"> los alumnos llevan a las aulas</w:t>
      </w:r>
      <w:r w:rsidRPr="00BF5FBE">
        <w:rPr>
          <w:rFonts w:asciiTheme="minorHAnsi" w:hAnsiTheme="minorHAnsi" w:cs="Times New Roman"/>
          <w:lang w:val="es-ES_tradnl"/>
        </w:rPr>
        <w:t xml:space="preserve"> (</w:t>
      </w:r>
      <w:proofErr w:type="spellStart"/>
      <w:r w:rsidRPr="00BF5FBE">
        <w:rPr>
          <w:rFonts w:asciiTheme="minorHAnsi" w:hAnsiTheme="minorHAnsi" w:cs="Times New Roman"/>
          <w:lang w:val="es-ES_tradnl"/>
        </w:rPr>
        <w:t>Sharples</w:t>
      </w:r>
      <w:proofErr w:type="spellEnd"/>
      <w:r w:rsidRPr="00BF5FBE">
        <w:rPr>
          <w:rFonts w:asciiTheme="minorHAnsi" w:hAnsiTheme="minorHAnsi" w:cs="Times New Roman"/>
          <w:lang w:val="es-ES_tradnl"/>
        </w:rPr>
        <w:t xml:space="preserve">, 2003). </w:t>
      </w:r>
    </w:p>
    <w:p w:rsidR="004B2F4E" w:rsidRPr="00BF5FBE" w:rsidRDefault="004B2F4E" w:rsidP="003B4124">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imes New Roman"/>
          <w:lang w:val="es-ES_tradnl"/>
        </w:rPr>
      </w:pPr>
    </w:p>
    <w:p w:rsidR="006E2F4F" w:rsidRPr="00FD11DD" w:rsidRDefault="006E2F4F" w:rsidP="003B4124">
      <w:pPr>
        <w:spacing w:after="120" w:line="240" w:lineRule="auto"/>
        <w:rPr>
          <w:rFonts w:eastAsia="Times New Roman" w:cs="Times New Roman"/>
          <w:sz w:val="24"/>
          <w:szCs w:val="24"/>
          <w:lang w:val="es-ES_tradnl" w:eastAsia="es-ES"/>
        </w:rPr>
      </w:pPr>
      <w:r w:rsidRPr="00FD11DD">
        <w:rPr>
          <w:rFonts w:cs="Times New Roman"/>
          <w:sz w:val="24"/>
          <w:szCs w:val="24"/>
          <w:lang w:val="es-ES_tradnl"/>
        </w:rPr>
        <w:br w:type="page"/>
      </w:r>
    </w:p>
    <w:p w:rsidR="00663B7E" w:rsidRPr="00FD11DD" w:rsidRDefault="00663B7E" w:rsidP="000D27FC">
      <w:pPr>
        <w:pStyle w:val="HTMLconformatoprevio"/>
        <w:pBdr>
          <w:bottom w:val="single" w:sz="12" w:space="1" w:color="4F81BD" w:themeColor="accent1"/>
        </w:pBd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cs="Times New Roman"/>
          <w:b/>
          <w:sz w:val="36"/>
          <w:szCs w:val="36"/>
          <w:lang w:val="es-ES_tradnl"/>
        </w:rPr>
      </w:pPr>
      <w:r w:rsidRPr="00FD11DD">
        <w:rPr>
          <w:rFonts w:asciiTheme="minorHAnsi" w:hAnsiTheme="minorHAnsi" w:cs="Times New Roman"/>
          <w:b/>
          <w:sz w:val="36"/>
          <w:szCs w:val="36"/>
          <w:lang w:val="es-ES_tradnl"/>
        </w:rPr>
        <w:lastRenderedPageBreak/>
        <w:t xml:space="preserve">3. </w:t>
      </w:r>
      <w:r w:rsidR="007F2BF7" w:rsidRPr="00FD11DD">
        <w:rPr>
          <w:rFonts w:asciiTheme="minorHAnsi" w:hAnsiTheme="minorHAnsi" w:cs="Times New Roman"/>
          <w:b/>
          <w:i/>
          <w:sz w:val="36"/>
          <w:szCs w:val="36"/>
          <w:lang w:val="es-ES_tradnl"/>
        </w:rPr>
        <w:t>SPORT MEETER</w:t>
      </w:r>
    </w:p>
    <w:p w:rsidR="006E2F4F" w:rsidRPr="00FD11DD" w:rsidRDefault="006E2F4F" w:rsidP="000D27FC">
      <w:pPr>
        <w:spacing w:after="120" w:line="240" w:lineRule="auto"/>
        <w:jc w:val="both"/>
        <w:rPr>
          <w:rFonts w:cs="Times New Roman"/>
          <w:sz w:val="24"/>
          <w:szCs w:val="24"/>
          <w:lang w:val="es-ES_tradnl"/>
        </w:rPr>
      </w:pPr>
    </w:p>
    <w:p w:rsidR="007F2BF7" w:rsidRPr="00BF5FBE" w:rsidRDefault="007F2BF7" w:rsidP="000D27FC">
      <w:pPr>
        <w:spacing w:after="120" w:line="240" w:lineRule="auto"/>
        <w:jc w:val="both"/>
        <w:rPr>
          <w:rFonts w:cs="Times New Roman"/>
          <w:sz w:val="20"/>
          <w:szCs w:val="20"/>
          <w:lang w:val="es-ES_tradnl"/>
        </w:rPr>
      </w:pPr>
      <w:r w:rsidRPr="00BF5FBE">
        <w:rPr>
          <w:rFonts w:cs="Times New Roman"/>
          <w:sz w:val="20"/>
          <w:szCs w:val="20"/>
          <w:lang w:val="es-ES_tradnl"/>
        </w:rPr>
        <w:t>Tras haber revisado, analizado y explicado diferentes estudios científicos en torno a la integración de las TIC en la educación, se procederá a exponer el proyecto de desarrollo de una aplicación móvil que se situaría en el marco de la educación informal.</w:t>
      </w:r>
    </w:p>
    <w:p w:rsidR="007F2BF7" w:rsidRPr="00BF5FBE" w:rsidRDefault="007F2BF7" w:rsidP="000D27FC">
      <w:pPr>
        <w:spacing w:after="120" w:line="240" w:lineRule="auto"/>
        <w:jc w:val="both"/>
        <w:rPr>
          <w:rFonts w:cs="Times New Roman"/>
          <w:sz w:val="20"/>
          <w:szCs w:val="20"/>
          <w:lang w:val="es-ES_tradnl"/>
        </w:rPr>
      </w:pPr>
      <w:r w:rsidRPr="00BF5FBE">
        <w:rPr>
          <w:rFonts w:cs="Times New Roman"/>
          <w:sz w:val="20"/>
          <w:szCs w:val="20"/>
          <w:lang w:val="es-ES_tradnl"/>
        </w:rPr>
        <w:t xml:space="preserve">Dicha aplicación denominada </w:t>
      </w:r>
      <w:r w:rsidRPr="00BF5FBE">
        <w:rPr>
          <w:rFonts w:cs="Times New Roman"/>
          <w:i/>
          <w:sz w:val="20"/>
          <w:szCs w:val="20"/>
          <w:lang w:val="es-ES_tradnl"/>
        </w:rPr>
        <w:t xml:space="preserve">Sport </w:t>
      </w:r>
      <w:proofErr w:type="spellStart"/>
      <w:r w:rsidRPr="00BF5FBE">
        <w:rPr>
          <w:rFonts w:cs="Times New Roman"/>
          <w:i/>
          <w:sz w:val="20"/>
          <w:szCs w:val="20"/>
          <w:lang w:val="es-ES_tradnl"/>
        </w:rPr>
        <w:t>Meeter</w:t>
      </w:r>
      <w:proofErr w:type="spellEnd"/>
      <w:r w:rsidRPr="00BF5FBE">
        <w:rPr>
          <w:rFonts w:cs="Times New Roman"/>
          <w:sz w:val="20"/>
          <w:szCs w:val="20"/>
          <w:lang w:val="es-ES_tradnl"/>
        </w:rPr>
        <w:t>, se podría definir como una herramienta socializadora e impulsora de la actividad física. ¿Pero qué es y cómo funciona esta aplicación?</w:t>
      </w:r>
    </w:p>
    <w:p w:rsidR="006E2F4F" w:rsidRPr="00BF5FBE" w:rsidRDefault="006E2F4F" w:rsidP="000D27FC">
      <w:pPr>
        <w:spacing w:after="120" w:line="240" w:lineRule="auto"/>
        <w:jc w:val="both"/>
        <w:rPr>
          <w:rFonts w:cs="Times New Roman"/>
          <w:sz w:val="20"/>
          <w:szCs w:val="20"/>
          <w:lang w:val="es-ES_tradnl"/>
        </w:rPr>
      </w:pPr>
    </w:p>
    <w:p w:rsidR="007F2BF7" w:rsidRPr="00FD11DD" w:rsidRDefault="007F2BF7" w:rsidP="000D27FC">
      <w:pPr>
        <w:spacing w:after="120" w:line="240" w:lineRule="auto"/>
        <w:rPr>
          <w:rFonts w:cs="Times New Roman"/>
          <w:b/>
          <w:sz w:val="26"/>
          <w:szCs w:val="26"/>
          <w:lang w:val="es-ES_tradnl"/>
        </w:rPr>
      </w:pPr>
      <w:r w:rsidRPr="00FD11DD">
        <w:rPr>
          <w:rFonts w:cs="Times New Roman"/>
          <w:b/>
          <w:sz w:val="26"/>
          <w:szCs w:val="26"/>
          <w:lang w:val="es-ES_tradnl"/>
        </w:rPr>
        <w:t>3.1</w:t>
      </w:r>
      <w:r w:rsidR="006E2F4F" w:rsidRPr="00FD11DD">
        <w:rPr>
          <w:rFonts w:cs="Times New Roman"/>
          <w:b/>
          <w:sz w:val="26"/>
          <w:szCs w:val="26"/>
          <w:lang w:val="es-ES_tradnl"/>
        </w:rPr>
        <w:t xml:space="preserve">. </w:t>
      </w:r>
      <w:r w:rsidRPr="00FD11DD">
        <w:rPr>
          <w:rFonts w:cs="Times New Roman"/>
          <w:b/>
          <w:sz w:val="26"/>
          <w:szCs w:val="26"/>
          <w:lang w:val="es-ES_tradnl"/>
        </w:rPr>
        <w:t xml:space="preserve">¿QUÉ ES </w:t>
      </w:r>
      <w:r w:rsidRPr="00FD11DD">
        <w:rPr>
          <w:rFonts w:cs="Times New Roman"/>
          <w:b/>
          <w:i/>
          <w:sz w:val="26"/>
          <w:szCs w:val="26"/>
          <w:lang w:val="es-ES_tradnl"/>
        </w:rPr>
        <w:t>SPORT MEETER</w:t>
      </w:r>
      <w:r w:rsidRPr="00FD11DD">
        <w:rPr>
          <w:rFonts w:cs="Times New Roman"/>
          <w:b/>
          <w:sz w:val="26"/>
          <w:szCs w:val="26"/>
          <w:lang w:val="es-ES_tradnl"/>
        </w:rPr>
        <w:t>?</w:t>
      </w:r>
    </w:p>
    <w:p w:rsidR="007F2BF7" w:rsidRPr="00BF5FBE" w:rsidRDefault="007F2BF7" w:rsidP="000D27FC">
      <w:pPr>
        <w:spacing w:after="120" w:line="240" w:lineRule="auto"/>
        <w:jc w:val="both"/>
        <w:rPr>
          <w:rFonts w:cs="Times New Roman"/>
          <w:sz w:val="20"/>
          <w:szCs w:val="20"/>
          <w:lang w:val="es-ES_tradnl"/>
        </w:rPr>
      </w:pPr>
      <w:r w:rsidRPr="00BF5FBE">
        <w:rPr>
          <w:rFonts w:cs="Times New Roman"/>
          <w:i/>
          <w:sz w:val="20"/>
          <w:szCs w:val="20"/>
          <w:lang w:val="es-ES_tradnl"/>
        </w:rPr>
        <w:t xml:space="preserve">Sport </w:t>
      </w:r>
      <w:proofErr w:type="spellStart"/>
      <w:r w:rsidRPr="00BF5FBE">
        <w:rPr>
          <w:rFonts w:cs="Times New Roman"/>
          <w:i/>
          <w:sz w:val="20"/>
          <w:szCs w:val="20"/>
          <w:lang w:val="es-ES_tradnl"/>
        </w:rPr>
        <w:t>Meeter</w:t>
      </w:r>
      <w:proofErr w:type="spellEnd"/>
      <w:r w:rsidRPr="00BF5FBE">
        <w:rPr>
          <w:rFonts w:cs="Times New Roman"/>
          <w:i/>
          <w:sz w:val="20"/>
          <w:szCs w:val="20"/>
          <w:lang w:val="es-ES_tradnl"/>
        </w:rPr>
        <w:t xml:space="preserve"> </w:t>
      </w:r>
      <w:r w:rsidRPr="00BF5FBE">
        <w:rPr>
          <w:rFonts w:cs="Times New Roman"/>
          <w:sz w:val="20"/>
          <w:szCs w:val="20"/>
          <w:lang w:val="es-ES_tradnl"/>
        </w:rPr>
        <w:t>es una aplicación móvil cuyo objetivo es impulsar y facilitar la organización de actividad física en grupo.</w:t>
      </w:r>
    </w:p>
    <w:p w:rsidR="007F2BF7" w:rsidRPr="00BF5FBE" w:rsidRDefault="007F2BF7" w:rsidP="000D27FC">
      <w:pPr>
        <w:spacing w:after="120" w:line="240" w:lineRule="auto"/>
        <w:jc w:val="both"/>
        <w:rPr>
          <w:rFonts w:cs="Times New Roman"/>
          <w:sz w:val="20"/>
          <w:szCs w:val="20"/>
          <w:lang w:val="es-ES_tradnl"/>
        </w:rPr>
      </w:pPr>
      <w:r w:rsidRPr="00BF5FBE">
        <w:rPr>
          <w:rFonts w:cs="Times New Roman"/>
          <w:sz w:val="20"/>
          <w:szCs w:val="20"/>
          <w:lang w:val="es-ES_tradnl"/>
        </w:rPr>
        <w:t>Mediante un intuitivo y atractivo interfaz, el usuario podrá proponer y organizar todo tipo de actividades físicas (deportes colectivos, deportes individuales, actividades en el medio natural…</w:t>
      </w:r>
      <w:r w:rsidR="00663B7E" w:rsidRPr="00BF5FBE">
        <w:rPr>
          <w:rFonts w:cs="Times New Roman"/>
          <w:sz w:val="20"/>
          <w:szCs w:val="20"/>
          <w:lang w:val="es-ES_tradnl"/>
        </w:rPr>
        <w:t xml:space="preserve">), ya sea para invitar a participar en ellas a cualquier contacto de su teléfono móvil como para cualquier usuario de </w:t>
      </w:r>
      <w:r w:rsidR="00663B7E" w:rsidRPr="00BF5FBE">
        <w:rPr>
          <w:rFonts w:cs="Times New Roman"/>
          <w:i/>
          <w:sz w:val="20"/>
          <w:szCs w:val="20"/>
          <w:lang w:val="es-ES_tradnl"/>
        </w:rPr>
        <w:t xml:space="preserve">Sport </w:t>
      </w:r>
      <w:proofErr w:type="spellStart"/>
      <w:r w:rsidR="00663B7E" w:rsidRPr="00BF5FBE">
        <w:rPr>
          <w:rFonts w:cs="Times New Roman"/>
          <w:i/>
          <w:sz w:val="20"/>
          <w:szCs w:val="20"/>
          <w:lang w:val="es-ES_tradnl"/>
        </w:rPr>
        <w:t>Meeter</w:t>
      </w:r>
      <w:proofErr w:type="spellEnd"/>
      <w:r w:rsidR="00663B7E" w:rsidRPr="00BF5FBE">
        <w:rPr>
          <w:rFonts w:cs="Times New Roman"/>
          <w:sz w:val="20"/>
          <w:szCs w:val="20"/>
          <w:lang w:val="es-ES_tradnl"/>
        </w:rPr>
        <w:t>.</w:t>
      </w:r>
    </w:p>
    <w:p w:rsidR="00663B7E" w:rsidRPr="00BF5FBE" w:rsidRDefault="00663B7E" w:rsidP="000D27FC">
      <w:pPr>
        <w:spacing w:after="120" w:line="240" w:lineRule="auto"/>
        <w:jc w:val="both"/>
        <w:rPr>
          <w:rFonts w:cs="Times New Roman"/>
          <w:sz w:val="20"/>
          <w:szCs w:val="20"/>
          <w:lang w:val="es-ES_tradnl"/>
        </w:rPr>
      </w:pPr>
      <w:r w:rsidRPr="00BF5FBE">
        <w:rPr>
          <w:rFonts w:cs="Times New Roman"/>
          <w:sz w:val="20"/>
          <w:szCs w:val="20"/>
          <w:lang w:val="es-ES_tradnl"/>
        </w:rPr>
        <w:t>Como se ha mencionado anteriormente, mediante esta herramienta, aparte de fomentar el ejercicio físico, se busca crear y fortalecer relaciones sociales,</w:t>
      </w:r>
      <w:r w:rsidR="006E2F4F" w:rsidRPr="00BF5FBE">
        <w:rPr>
          <w:rFonts w:cs="Times New Roman"/>
          <w:sz w:val="20"/>
          <w:szCs w:val="20"/>
          <w:lang w:val="es-ES_tradnl"/>
        </w:rPr>
        <w:t xml:space="preserve"> </w:t>
      </w:r>
      <w:r w:rsidRPr="00BF5FBE">
        <w:rPr>
          <w:rFonts w:cs="Times New Roman"/>
          <w:sz w:val="20"/>
          <w:szCs w:val="20"/>
          <w:lang w:val="es-ES_tradnl"/>
        </w:rPr>
        <w:t xml:space="preserve">ahorrar tiempo en la organización de dichas actividades e integrar las nuevas tecnologías que tan en auge están. </w:t>
      </w:r>
    </w:p>
    <w:p w:rsidR="00663B7E" w:rsidRPr="00BF5FBE" w:rsidRDefault="00663B7E" w:rsidP="000D27FC">
      <w:pPr>
        <w:spacing w:after="120" w:line="240" w:lineRule="auto"/>
        <w:jc w:val="both"/>
        <w:rPr>
          <w:rFonts w:cs="Times New Roman"/>
          <w:sz w:val="20"/>
          <w:szCs w:val="20"/>
          <w:lang w:val="es-ES_tradnl"/>
        </w:rPr>
      </w:pPr>
    </w:p>
    <w:p w:rsidR="00663B7E" w:rsidRPr="00FD11DD" w:rsidRDefault="00663B7E" w:rsidP="000D27FC">
      <w:pPr>
        <w:spacing w:after="120" w:line="240" w:lineRule="auto"/>
        <w:rPr>
          <w:rFonts w:cs="Times New Roman"/>
          <w:b/>
          <w:sz w:val="26"/>
          <w:szCs w:val="26"/>
          <w:lang w:val="es-ES_tradnl"/>
        </w:rPr>
      </w:pPr>
      <w:r w:rsidRPr="00FD11DD">
        <w:rPr>
          <w:rFonts w:cs="Times New Roman"/>
          <w:b/>
          <w:sz w:val="26"/>
          <w:szCs w:val="26"/>
          <w:lang w:val="es-ES_tradnl"/>
        </w:rPr>
        <w:t>3.2</w:t>
      </w:r>
      <w:r w:rsidR="006E2F4F" w:rsidRPr="00FD11DD">
        <w:rPr>
          <w:rFonts w:cs="Times New Roman"/>
          <w:b/>
          <w:sz w:val="26"/>
          <w:szCs w:val="26"/>
          <w:lang w:val="es-ES_tradnl"/>
        </w:rPr>
        <w:t xml:space="preserve">. </w:t>
      </w:r>
      <w:r w:rsidRPr="00FD11DD">
        <w:rPr>
          <w:rFonts w:cs="Times New Roman"/>
          <w:b/>
          <w:sz w:val="26"/>
          <w:szCs w:val="26"/>
          <w:lang w:val="es-ES_tradnl"/>
        </w:rPr>
        <w:t>¿CÓMO FUNCIONA LA APLICACIÓN?</w:t>
      </w:r>
    </w:p>
    <w:p w:rsidR="00663B7E" w:rsidRPr="00BF5FBE" w:rsidRDefault="00663B7E" w:rsidP="000D27FC">
      <w:pPr>
        <w:spacing w:after="120" w:line="240" w:lineRule="auto"/>
        <w:jc w:val="both"/>
        <w:rPr>
          <w:rFonts w:cs="Times New Roman"/>
          <w:sz w:val="20"/>
          <w:szCs w:val="20"/>
          <w:lang w:val="es-ES_tradnl"/>
        </w:rPr>
      </w:pPr>
      <w:r w:rsidRPr="00BF5FBE">
        <w:rPr>
          <w:rFonts w:cs="Times New Roman"/>
          <w:sz w:val="20"/>
          <w:szCs w:val="20"/>
          <w:lang w:val="es-ES_tradnl"/>
        </w:rPr>
        <w:t xml:space="preserve">Como se ha explicado en el punto anterior, las actividades pueden ser propuestas tanto para los contactos de nuestro teléfono móvil como para todo aquel usuario que disponga de la aplicación. Es decir, </w:t>
      </w:r>
      <w:r w:rsidR="002F189E" w:rsidRPr="00BF5FBE">
        <w:rPr>
          <w:rFonts w:cs="Times New Roman"/>
          <w:sz w:val="20"/>
          <w:szCs w:val="20"/>
          <w:lang w:val="es-ES_tradnl"/>
        </w:rPr>
        <w:t xml:space="preserve">las actividades propuestas pueden ser de carácter privado o público. </w:t>
      </w:r>
    </w:p>
    <w:p w:rsidR="0058229C" w:rsidRPr="00BF5FBE" w:rsidRDefault="002F189E" w:rsidP="000D27FC">
      <w:pPr>
        <w:pStyle w:val="Prrafodelista"/>
        <w:numPr>
          <w:ilvl w:val="0"/>
          <w:numId w:val="7"/>
        </w:numPr>
        <w:spacing w:after="120" w:line="240" w:lineRule="auto"/>
        <w:jc w:val="both"/>
        <w:rPr>
          <w:rFonts w:cs="Times New Roman"/>
          <w:sz w:val="20"/>
          <w:szCs w:val="20"/>
          <w:lang w:val="es-ES_tradnl"/>
        </w:rPr>
      </w:pPr>
      <w:r w:rsidRPr="00BF5FBE">
        <w:rPr>
          <w:rFonts w:cs="Times New Roman"/>
          <w:sz w:val="20"/>
          <w:szCs w:val="20"/>
          <w:u w:val="single"/>
          <w:lang w:val="es-ES_tradnl"/>
        </w:rPr>
        <w:t>Eventos privados:</w:t>
      </w:r>
      <w:r w:rsidR="00663B7E" w:rsidRPr="00BF5FBE">
        <w:rPr>
          <w:rFonts w:cs="Times New Roman"/>
          <w:sz w:val="20"/>
          <w:szCs w:val="20"/>
          <w:lang w:val="es-ES_tradnl"/>
        </w:rPr>
        <w:t xml:space="preserve"> </w:t>
      </w:r>
      <w:r w:rsidRPr="00BF5FBE">
        <w:rPr>
          <w:rFonts w:cs="Times New Roman"/>
          <w:sz w:val="20"/>
          <w:szCs w:val="20"/>
          <w:lang w:val="es-ES_tradnl"/>
        </w:rPr>
        <w:t>S</w:t>
      </w:r>
      <w:r w:rsidR="00663B7E" w:rsidRPr="00BF5FBE">
        <w:rPr>
          <w:rFonts w:cs="Times New Roman"/>
          <w:sz w:val="20"/>
          <w:szCs w:val="20"/>
          <w:lang w:val="es-ES_tradnl"/>
        </w:rPr>
        <w:t>on actividades propuestas para los contactos que el usuario tiene en su teléfono móvil. Se propone una actividad, un lugar para llevarla a cabo, fecha, hora, duración de la actividad, número de participantes (mínimo y máximo), material necesario y precio de la actividad (en caso de tener que alquilar material, instalaciones…)</w:t>
      </w:r>
      <w:r w:rsidR="0058229C" w:rsidRPr="00BF5FBE">
        <w:rPr>
          <w:rFonts w:cs="Times New Roman"/>
          <w:sz w:val="20"/>
          <w:szCs w:val="20"/>
          <w:lang w:val="es-ES_tradnl"/>
        </w:rPr>
        <w:t xml:space="preserve">. </w:t>
      </w:r>
    </w:p>
    <w:p w:rsidR="00663B7E" w:rsidRPr="00BF5FBE" w:rsidRDefault="0058229C" w:rsidP="000D27FC">
      <w:pPr>
        <w:pStyle w:val="Prrafodelista"/>
        <w:spacing w:after="120" w:line="240" w:lineRule="auto"/>
        <w:ind w:left="709"/>
        <w:jc w:val="both"/>
        <w:rPr>
          <w:rFonts w:cs="Times New Roman"/>
          <w:sz w:val="20"/>
          <w:szCs w:val="20"/>
          <w:lang w:val="es-ES_tradnl"/>
        </w:rPr>
      </w:pPr>
      <w:r w:rsidRPr="00BF5FBE">
        <w:rPr>
          <w:rFonts w:cs="Times New Roman"/>
          <w:sz w:val="20"/>
          <w:szCs w:val="20"/>
          <w:lang w:val="es-ES_tradnl"/>
        </w:rPr>
        <w:t>A continuación, el usuario que propone la actividad deberá invitar a los contactos de su teléfono móvil que él desee, con lo que a estos usuarios les llegará una notificación de la actividad propuesta. En dicha notificación aparecerán los detalles de</w:t>
      </w:r>
      <w:r w:rsidR="002F189E" w:rsidRPr="00BF5FBE">
        <w:rPr>
          <w:rFonts w:cs="Times New Roman"/>
          <w:sz w:val="20"/>
          <w:szCs w:val="20"/>
          <w:lang w:val="es-ES_tradnl"/>
        </w:rPr>
        <w:t xml:space="preserve"> dicha</w:t>
      </w:r>
      <w:r w:rsidRPr="00BF5FBE">
        <w:rPr>
          <w:rFonts w:cs="Times New Roman"/>
          <w:sz w:val="20"/>
          <w:szCs w:val="20"/>
          <w:lang w:val="es-ES_tradnl"/>
        </w:rPr>
        <w:t xml:space="preserve"> propuesta (actividad, lugar, fecha…) y todas las personas invitadas </w:t>
      </w:r>
      <w:r w:rsidR="002F189E" w:rsidRPr="00BF5FBE">
        <w:rPr>
          <w:rFonts w:cs="Times New Roman"/>
          <w:sz w:val="20"/>
          <w:szCs w:val="20"/>
          <w:lang w:val="es-ES_tradnl"/>
        </w:rPr>
        <w:t>y</w:t>
      </w:r>
      <w:r w:rsidRPr="00BF5FBE">
        <w:rPr>
          <w:rFonts w:cs="Times New Roman"/>
          <w:sz w:val="20"/>
          <w:szCs w:val="20"/>
          <w:lang w:val="es-ES_tradnl"/>
        </w:rPr>
        <w:t xml:space="preserve"> su correspondiente respuesta</w:t>
      </w:r>
      <w:r w:rsidR="002F189E" w:rsidRPr="00BF5FBE">
        <w:rPr>
          <w:rFonts w:cs="Times New Roman"/>
          <w:sz w:val="20"/>
          <w:szCs w:val="20"/>
          <w:lang w:val="es-ES_tradnl"/>
        </w:rPr>
        <w:t xml:space="preserve"> </w:t>
      </w:r>
      <w:r w:rsidRPr="00BF5FBE">
        <w:rPr>
          <w:rFonts w:cs="Times New Roman"/>
          <w:sz w:val="20"/>
          <w:szCs w:val="20"/>
          <w:lang w:val="es-ES_tradnl"/>
        </w:rPr>
        <w:t>(si asistirá al evento o si</w:t>
      </w:r>
      <w:r w:rsidR="002F189E" w:rsidRPr="00BF5FBE">
        <w:rPr>
          <w:rFonts w:cs="Times New Roman"/>
          <w:sz w:val="20"/>
          <w:szCs w:val="20"/>
          <w:lang w:val="es-ES_tradnl"/>
        </w:rPr>
        <w:t>,</w:t>
      </w:r>
      <w:r w:rsidRPr="00BF5FBE">
        <w:rPr>
          <w:rFonts w:cs="Times New Roman"/>
          <w:sz w:val="20"/>
          <w:szCs w:val="20"/>
          <w:lang w:val="es-ES_tradnl"/>
        </w:rPr>
        <w:t xml:space="preserve"> por el contrario, ha declinado la propuesta). La persona invitada al evento, en caso de estar de acuerdo con los detalles de la actividad propuesta, confirmará su asistencia. En caso de no estar de acuerdo, declinará la propuesta. </w:t>
      </w:r>
      <w:r w:rsidR="002F189E" w:rsidRPr="00BF5FBE">
        <w:rPr>
          <w:rFonts w:cs="Times New Roman"/>
          <w:sz w:val="20"/>
          <w:szCs w:val="20"/>
          <w:lang w:val="es-ES_tradnl"/>
        </w:rPr>
        <w:t>Si</w:t>
      </w:r>
      <w:r w:rsidRPr="00BF5FBE">
        <w:rPr>
          <w:rFonts w:cs="Times New Roman"/>
          <w:sz w:val="20"/>
          <w:szCs w:val="20"/>
          <w:lang w:val="es-ES_tradnl"/>
        </w:rPr>
        <w:t xml:space="preserve"> el número de participantes mínimo que el organizador ha propuesto se cumpl</w:t>
      </w:r>
      <w:r w:rsidR="002F189E" w:rsidRPr="00BF5FBE">
        <w:rPr>
          <w:rFonts w:cs="Times New Roman"/>
          <w:sz w:val="20"/>
          <w:szCs w:val="20"/>
          <w:lang w:val="es-ES_tradnl"/>
        </w:rPr>
        <w:t>e</w:t>
      </w:r>
      <w:r w:rsidRPr="00BF5FBE">
        <w:rPr>
          <w:rFonts w:cs="Times New Roman"/>
          <w:sz w:val="20"/>
          <w:szCs w:val="20"/>
          <w:lang w:val="es-ES_tradnl"/>
        </w:rPr>
        <w:t xml:space="preserve">, la actividad se llevará a cabo. En </w:t>
      </w:r>
      <w:r w:rsidR="002F189E" w:rsidRPr="00BF5FBE">
        <w:rPr>
          <w:rFonts w:cs="Times New Roman"/>
          <w:sz w:val="20"/>
          <w:szCs w:val="20"/>
          <w:lang w:val="es-ES_tradnl"/>
        </w:rPr>
        <w:t xml:space="preserve">el supuesto </w:t>
      </w:r>
      <w:r w:rsidRPr="00BF5FBE">
        <w:rPr>
          <w:rFonts w:cs="Times New Roman"/>
          <w:sz w:val="20"/>
          <w:szCs w:val="20"/>
          <w:lang w:val="es-ES_tradnl"/>
        </w:rPr>
        <w:t xml:space="preserve">de que no se llegue al mínimo de participantes propuestos, </w:t>
      </w:r>
      <w:r w:rsidR="002F189E" w:rsidRPr="00BF5FBE">
        <w:rPr>
          <w:rFonts w:cs="Times New Roman"/>
          <w:sz w:val="20"/>
          <w:szCs w:val="20"/>
          <w:lang w:val="es-ES_tradnl"/>
        </w:rPr>
        <w:t xml:space="preserve">se abrirán </w:t>
      </w:r>
      <w:r w:rsidRPr="00BF5FBE">
        <w:rPr>
          <w:rFonts w:cs="Times New Roman"/>
          <w:sz w:val="20"/>
          <w:szCs w:val="20"/>
          <w:lang w:val="es-ES_tradnl"/>
        </w:rPr>
        <w:t xml:space="preserve">dos opciones, la primera, cancelar el </w:t>
      </w:r>
      <w:r w:rsidR="002F189E" w:rsidRPr="00BF5FBE">
        <w:rPr>
          <w:rFonts w:cs="Times New Roman"/>
          <w:sz w:val="20"/>
          <w:szCs w:val="20"/>
          <w:lang w:val="es-ES_tradnl"/>
        </w:rPr>
        <w:t xml:space="preserve">evento, y la segunda, abrirlo a </w:t>
      </w:r>
      <w:r w:rsidRPr="00BF5FBE">
        <w:rPr>
          <w:rFonts w:cs="Times New Roman"/>
          <w:sz w:val="20"/>
          <w:szCs w:val="20"/>
          <w:lang w:val="es-ES_tradnl"/>
        </w:rPr>
        <w:t>todo aquel usuario que disponga de la aplicación.</w:t>
      </w:r>
    </w:p>
    <w:p w:rsidR="0028777E" w:rsidRPr="00BF5FBE" w:rsidRDefault="0028777E" w:rsidP="000D27FC">
      <w:pPr>
        <w:pStyle w:val="Prrafodelista"/>
        <w:spacing w:after="120" w:line="240" w:lineRule="auto"/>
        <w:ind w:left="709"/>
        <w:jc w:val="both"/>
        <w:rPr>
          <w:rFonts w:cs="Times New Roman"/>
          <w:sz w:val="20"/>
          <w:szCs w:val="20"/>
          <w:lang w:val="es-ES_tradnl"/>
        </w:rPr>
      </w:pPr>
    </w:p>
    <w:p w:rsidR="0028777E" w:rsidRPr="00BF5FBE" w:rsidRDefault="002F189E" w:rsidP="000D27FC">
      <w:pPr>
        <w:pStyle w:val="Prrafodelista"/>
        <w:numPr>
          <w:ilvl w:val="0"/>
          <w:numId w:val="7"/>
        </w:numPr>
        <w:spacing w:after="0" w:line="240" w:lineRule="auto"/>
        <w:jc w:val="both"/>
        <w:rPr>
          <w:rFonts w:cs="Times New Roman"/>
          <w:sz w:val="20"/>
          <w:szCs w:val="20"/>
          <w:lang w:val="es-ES_tradnl"/>
        </w:rPr>
      </w:pPr>
      <w:r w:rsidRPr="00BF5FBE">
        <w:rPr>
          <w:rFonts w:cs="Times New Roman"/>
          <w:sz w:val="20"/>
          <w:szCs w:val="20"/>
          <w:u w:val="single"/>
          <w:lang w:val="es-ES_tradnl"/>
        </w:rPr>
        <w:t>Eventos públicos:</w:t>
      </w:r>
      <w:r w:rsidR="0028777E" w:rsidRPr="00BF5FBE">
        <w:rPr>
          <w:rFonts w:cs="Times New Roman"/>
          <w:sz w:val="20"/>
          <w:szCs w:val="20"/>
          <w:lang w:val="es-ES_tradnl"/>
        </w:rPr>
        <w:t xml:space="preserve"> Son propuestas </w:t>
      </w:r>
      <w:r w:rsidRPr="00BF5FBE">
        <w:rPr>
          <w:rFonts w:cs="Times New Roman"/>
          <w:sz w:val="20"/>
          <w:szCs w:val="20"/>
          <w:lang w:val="es-ES_tradnl"/>
        </w:rPr>
        <w:t xml:space="preserve">de actividad física dirigidas a </w:t>
      </w:r>
      <w:r w:rsidR="0028777E" w:rsidRPr="00BF5FBE">
        <w:rPr>
          <w:rFonts w:cs="Times New Roman"/>
          <w:sz w:val="20"/>
          <w:szCs w:val="20"/>
          <w:lang w:val="es-ES_tradnl"/>
        </w:rPr>
        <w:t xml:space="preserve">cualquier usuario de </w:t>
      </w:r>
      <w:r w:rsidR="0028777E" w:rsidRPr="00BF5FBE">
        <w:rPr>
          <w:rFonts w:cs="Times New Roman"/>
          <w:i/>
          <w:sz w:val="20"/>
          <w:szCs w:val="20"/>
          <w:lang w:val="es-ES_tradnl"/>
        </w:rPr>
        <w:t xml:space="preserve">Sport </w:t>
      </w:r>
      <w:proofErr w:type="spellStart"/>
      <w:r w:rsidR="0028777E" w:rsidRPr="00BF5FBE">
        <w:rPr>
          <w:rFonts w:cs="Times New Roman"/>
          <w:i/>
          <w:sz w:val="20"/>
          <w:szCs w:val="20"/>
          <w:lang w:val="es-ES_tradnl"/>
        </w:rPr>
        <w:t>Meeter</w:t>
      </w:r>
      <w:proofErr w:type="spellEnd"/>
      <w:r w:rsidR="0028777E" w:rsidRPr="00BF5FBE">
        <w:rPr>
          <w:rFonts w:cs="Times New Roman"/>
          <w:sz w:val="20"/>
          <w:szCs w:val="20"/>
          <w:lang w:val="es-ES_tradnl"/>
        </w:rPr>
        <w:t xml:space="preserve">. </w:t>
      </w:r>
      <w:r w:rsidRPr="00BF5FBE">
        <w:rPr>
          <w:rFonts w:cs="Times New Roman"/>
          <w:sz w:val="20"/>
          <w:szCs w:val="20"/>
          <w:lang w:val="es-ES_tradnl"/>
        </w:rPr>
        <w:t>Como en el caso anterior, s</w:t>
      </w:r>
      <w:r w:rsidR="0028777E" w:rsidRPr="00BF5FBE">
        <w:rPr>
          <w:rFonts w:cs="Times New Roman"/>
          <w:sz w:val="20"/>
          <w:szCs w:val="20"/>
          <w:lang w:val="es-ES_tradnl"/>
        </w:rPr>
        <w:t>e propone una actividad, un lugar para llevarla a cabo, fecha, hora, duración de la actividad, número de participantes, material necesario y precio de la actividad (en caso de tener que alquilar material, instalaciones…).</w:t>
      </w:r>
    </w:p>
    <w:p w:rsidR="002F189E" w:rsidRPr="00BF5FBE" w:rsidRDefault="002F189E" w:rsidP="002F189E">
      <w:pPr>
        <w:pStyle w:val="Prrafodelista"/>
        <w:spacing w:after="0" w:line="240" w:lineRule="auto"/>
        <w:jc w:val="both"/>
        <w:rPr>
          <w:rFonts w:cs="Times New Roman"/>
          <w:sz w:val="20"/>
          <w:szCs w:val="20"/>
          <w:lang w:val="es-ES_tradnl"/>
        </w:rPr>
      </w:pPr>
      <w:r w:rsidRPr="00BF5FBE">
        <w:rPr>
          <w:rFonts w:cs="Times New Roman"/>
          <w:sz w:val="20"/>
          <w:szCs w:val="20"/>
          <w:lang w:val="es-ES_tradnl"/>
        </w:rPr>
        <w:t xml:space="preserve">Cada actividad propuesta estará visible en la pantalla “Eventos públicos” de la aplicación. Cuando se complete el número de participantes propuesto para una actividad determinada, se cerrará y desaparecerá de la pantalla “Eventos públicos”. Si no se completase, no se llevaría a cabo. </w:t>
      </w:r>
    </w:p>
    <w:p w:rsidR="0028777E" w:rsidRPr="00BF5FBE" w:rsidRDefault="0028777E" w:rsidP="002F189E">
      <w:pPr>
        <w:spacing w:after="120" w:line="240" w:lineRule="auto"/>
        <w:ind w:left="709"/>
        <w:jc w:val="both"/>
        <w:rPr>
          <w:rFonts w:cs="Times New Roman"/>
          <w:sz w:val="20"/>
          <w:szCs w:val="20"/>
          <w:lang w:val="es-ES_tradnl"/>
        </w:rPr>
      </w:pPr>
      <w:r w:rsidRPr="00BF5FBE">
        <w:rPr>
          <w:rFonts w:cs="Times New Roman"/>
          <w:sz w:val="20"/>
          <w:szCs w:val="20"/>
          <w:lang w:val="es-ES_tradnl"/>
        </w:rPr>
        <w:lastRenderedPageBreak/>
        <w:t xml:space="preserve">Para asegurar la calidad del servicio, todos los usuarios dispondrán de un perfil </w:t>
      </w:r>
      <w:r w:rsidR="002F189E" w:rsidRPr="00BF5FBE">
        <w:rPr>
          <w:rFonts w:cs="Times New Roman"/>
          <w:sz w:val="20"/>
          <w:szCs w:val="20"/>
          <w:lang w:val="es-ES_tradnl"/>
        </w:rPr>
        <w:t xml:space="preserve">y una puntuación que dependerá </w:t>
      </w:r>
      <w:r w:rsidRPr="00BF5FBE">
        <w:rPr>
          <w:rFonts w:cs="Times New Roman"/>
          <w:sz w:val="20"/>
          <w:szCs w:val="20"/>
          <w:lang w:val="es-ES_tradnl"/>
        </w:rPr>
        <w:t xml:space="preserve">de su puntualidad, asistencia a </w:t>
      </w:r>
      <w:r w:rsidR="002F189E" w:rsidRPr="00BF5FBE">
        <w:rPr>
          <w:rFonts w:cs="Times New Roman"/>
          <w:sz w:val="20"/>
          <w:szCs w:val="20"/>
          <w:lang w:val="es-ES_tradnl"/>
        </w:rPr>
        <w:t>actividades</w:t>
      </w:r>
      <w:r w:rsidRPr="00BF5FBE">
        <w:rPr>
          <w:rFonts w:cs="Times New Roman"/>
          <w:sz w:val="20"/>
          <w:szCs w:val="20"/>
          <w:lang w:val="es-ES_tradnl"/>
        </w:rPr>
        <w:t xml:space="preserve">, material… De esta forma, se </w:t>
      </w:r>
      <w:r w:rsidR="002F189E" w:rsidRPr="00BF5FBE">
        <w:rPr>
          <w:rFonts w:cs="Times New Roman"/>
          <w:sz w:val="20"/>
          <w:szCs w:val="20"/>
          <w:lang w:val="es-ES_tradnl"/>
        </w:rPr>
        <w:t xml:space="preserve">premiará o </w:t>
      </w:r>
      <w:r w:rsidRPr="00BF5FBE">
        <w:rPr>
          <w:rFonts w:cs="Times New Roman"/>
          <w:sz w:val="20"/>
          <w:szCs w:val="20"/>
          <w:lang w:val="es-ES_tradnl"/>
        </w:rPr>
        <w:t xml:space="preserve">penalizará a los usuarios </w:t>
      </w:r>
      <w:r w:rsidR="002F189E" w:rsidRPr="00BF5FBE">
        <w:rPr>
          <w:rFonts w:cs="Times New Roman"/>
          <w:sz w:val="20"/>
          <w:szCs w:val="20"/>
          <w:lang w:val="es-ES_tradnl"/>
        </w:rPr>
        <w:t>en función de su</w:t>
      </w:r>
      <w:r w:rsidRPr="00BF5FBE">
        <w:rPr>
          <w:rFonts w:cs="Times New Roman"/>
          <w:sz w:val="20"/>
          <w:szCs w:val="20"/>
          <w:lang w:val="es-ES_tradnl"/>
        </w:rPr>
        <w:t xml:space="preserve"> implicación.</w:t>
      </w:r>
    </w:p>
    <w:p w:rsidR="006E2F4F" w:rsidRPr="00BF5FBE" w:rsidRDefault="0028777E" w:rsidP="000D27FC">
      <w:pPr>
        <w:spacing w:after="120" w:line="240" w:lineRule="auto"/>
        <w:jc w:val="both"/>
        <w:rPr>
          <w:rFonts w:cs="Times New Roman"/>
          <w:sz w:val="20"/>
          <w:szCs w:val="20"/>
          <w:lang w:val="es-ES_tradnl"/>
        </w:rPr>
      </w:pPr>
      <w:r w:rsidRPr="00BF5FBE">
        <w:rPr>
          <w:rFonts w:cs="Times New Roman"/>
          <w:sz w:val="20"/>
          <w:szCs w:val="20"/>
          <w:lang w:val="es-ES_tradnl"/>
        </w:rPr>
        <w:t xml:space="preserve">Todo usuario de </w:t>
      </w:r>
      <w:r w:rsidRPr="00BF5FBE">
        <w:rPr>
          <w:rFonts w:cs="Times New Roman"/>
          <w:i/>
          <w:sz w:val="20"/>
          <w:szCs w:val="20"/>
          <w:lang w:val="es-ES_tradnl"/>
        </w:rPr>
        <w:t xml:space="preserve">Sport </w:t>
      </w:r>
      <w:proofErr w:type="spellStart"/>
      <w:r w:rsidRPr="00BF5FBE">
        <w:rPr>
          <w:rFonts w:cs="Times New Roman"/>
          <w:i/>
          <w:sz w:val="20"/>
          <w:szCs w:val="20"/>
          <w:lang w:val="es-ES_tradnl"/>
        </w:rPr>
        <w:t>Meeter</w:t>
      </w:r>
      <w:proofErr w:type="spellEnd"/>
      <w:r w:rsidRPr="00BF5FBE">
        <w:rPr>
          <w:rFonts w:cs="Times New Roman"/>
          <w:sz w:val="20"/>
          <w:szCs w:val="20"/>
          <w:lang w:val="es-ES_tradnl"/>
        </w:rPr>
        <w:t xml:space="preserve"> podrá ver el registro de las actividades a las que ha confirmado su asistencia dentro de “Mi perfil” en la pantalla “Calendario”.</w:t>
      </w:r>
    </w:p>
    <w:p w:rsidR="004B2F4E" w:rsidRPr="00BF5FBE" w:rsidRDefault="004B2F4E" w:rsidP="000D27FC">
      <w:pPr>
        <w:spacing w:after="120" w:line="240" w:lineRule="auto"/>
        <w:jc w:val="both"/>
        <w:rPr>
          <w:rFonts w:cs="Times New Roman"/>
          <w:sz w:val="20"/>
          <w:szCs w:val="20"/>
          <w:lang w:val="es-ES_tradnl"/>
        </w:rPr>
      </w:pPr>
    </w:p>
    <w:p w:rsidR="006E2F4F" w:rsidRPr="00BF5FBE" w:rsidRDefault="006E2F4F" w:rsidP="000D27FC">
      <w:pPr>
        <w:rPr>
          <w:rFonts w:cs="Times New Roman"/>
          <w:sz w:val="20"/>
          <w:szCs w:val="20"/>
          <w:lang w:val="es-ES_tradnl"/>
        </w:rPr>
      </w:pPr>
      <w:r w:rsidRPr="00BF5FBE">
        <w:rPr>
          <w:rFonts w:cs="Times New Roman"/>
          <w:sz w:val="20"/>
          <w:szCs w:val="20"/>
          <w:lang w:val="es-ES_tradnl"/>
        </w:rPr>
        <w:br w:type="page"/>
      </w:r>
    </w:p>
    <w:p w:rsidR="0012450D" w:rsidRPr="00FD11DD" w:rsidRDefault="0012450D" w:rsidP="000D27FC">
      <w:pPr>
        <w:pBdr>
          <w:bottom w:val="single" w:sz="12" w:space="1" w:color="4F81BD" w:themeColor="accent1"/>
        </w:pBdr>
        <w:spacing w:after="120" w:line="240" w:lineRule="auto"/>
        <w:rPr>
          <w:rFonts w:cs="Times New Roman"/>
          <w:b/>
          <w:sz w:val="36"/>
          <w:szCs w:val="36"/>
          <w:lang w:val="es-ES_tradnl"/>
        </w:rPr>
      </w:pPr>
      <w:r w:rsidRPr="00FD11DD">
        <w:rPr>
          <w:rFonts w:cs="Times New Roman"/>
          <w:b/>
          <w:sz w:val="36"/>
          <w:szCs w:val="36"/>
          <w:lang w:val="es-ES_tradnl"/>
        </w:rPr>
        <w:lastRenderedPageBreak/>
        <w:t>4. CONCLUSIONES</w:t>
      </w:r>
    </w:p>
    <w:p w:rsidR="0058229C" w:rsidRPr="00FD11DD" w:rsidRDefault="0058229C" w:rsidP="000D27FC">
      <w:pPr>
        <w:spacing w:after="120" w:line="240" w:lineRule="auto"/>
        <w:jc w:val="both"/>
        <w:rPr>
          <w:rFonts w:cs="Times New Roman"/>
          <w:sz w:val="24"/>
          <w:szCs w:val="24"/>
          <w:lang w:val="es-ES_tradnl"/>
        </w:rPr>
      </w:pPr>
    </w:p>
    <w:p w:rsidR="00C409C0" w:rsidRPr="00BF5FBE" w:rsidRDefault="00C409C0" w:rsidP="000D27FC">
      <w:pPr>
        <w:spacing w:after="120" w:line="240" w:lineRule="auto"/>
        <w:jc w:val="both"/>
        <w:rPr>
          <w:rFonts w:cs="Times New Roman"/>
          <w:sz w:val="20"/>
          <w:szCs w:val="20"/>
          <w:lang w:val="es-ES_tradnl"/>
        </w:rPr>
      </w:pPr>
      <w:r w:rsidRPr="00BF5FBE">
        <w:rPr>
          <w:rFonts w:cs="Times New Roman"/>
          <w:sz w:val="20"/>
          <w:szCs w:val="20"/>
          <w:lang w:val="es-ES_tradnl"/>
        </w:rPr>
        <w:t xml:space="preserve">Tras analizar el papel que las TIC, y más concretamente las aplicaciones móviles, pueden desempeñar en el sistema educativo, considero que se nos presenta ante nuestros ojos un nuevo </w:t>
      </w:r>
      <w:r w:rsidR="002F189E" w:rsidRPr="00BF5FBE">
        <w:rPr>
          <w:rFonts w:cs="Times New Roman"/>
          <w:sz w:val="20"/>
          <w:szCs w:val="20"/>
          <w:lang w:val="es-ES_tradnl"/>
        </w:rPr>
        <w:t xml:space="preserve">y amplísimo </w:t>
      </w:r>
      <w:r w:rsidRPr="00BF5FBE">
        <w:rPr>
          <w:rFonts w:cs="Times New Roman"/>
          <w:sz w:val="20"/>
          <w:szCs w:val="20"/>
          <w:lang w:val="es-ES_tradnl"/>
        </w:rPr>
        <w:t xml:space="preserve">mundo en el que investigar. Esta área </w:t>
      </w:r>
      <w:r w:rsidR="002A409B" w:rsidRPr="00BF5FBE">
        <w:rPr>
          <w:rFonts w:cs="Times New Roman"/>
          <w:sz w:val="20"/>
          <w:szCs w:val="20"/>
          <w:lang w:val="es-ES_tradnl"/>
        </w:rPr>
        <w:t>no ha sido explotada</w:t>
      </w:r>
      <w:r w:rsidRPr="00BF5FBE">
        <w:rPr>
          <w:rFonts w:cs="Times New Roman"/>
          <w:sz w:val="20"/>
          <w:szCs w:val="20"/>
          <w:lang w:val="es-ES_tradnl"/>
        </w:rPr>
        <w:t xml:space="preserve"> en cuanto a </w:t>
      </w:r>
      <w:r w:rsidR="002F189E" w:rsidRPr="00BF5FBE">
        <w:rPr>
          <w:rFonts w:cs="Times New Roman"/>
          <w:sz w:val="20"/>
          <w:szCs w:val="20"/>
          <w:lang w:val="es-ES_tradnl"/>
        </w:rPr>
        <w:t xml:space="preserve">estudios e </w:t>
      </w:r>
      <w:r w:rsidRPr="00BF5FBE">
        <w:rPr>
          <w:rFonts w:cs="Times New Roman"/>
          <w:sz w:val="20"/>
          <w:szCs w:val="20"/>
          <w:lang w:val="es-ES_tradnl"/>
        </w:rPr>
        <w:t xml:space="preserve">investigaciones se refiere, pero teniendo en cuenta la importancia y utilidad que tienen estas nuevas tecnologías en el día a día, es una realidad que no podemos obviar. Las tecnologías avanzan constantemente, y la educación tiene que avanzar de su mano en pos de conseguir el mejor sistema educativo posible. </w:t>
      </w:r>
      <w:r w:rsidR="00F7674D" w:rsidRPr="00BF5FBE">
        <w:rPr>
          <w:rFonts w:cs="Times New Roman"/>
          <w:sz w:val="20"/>
          <w:szCs w:val="20"/>
          <w:lang w:val="es-ES_tradnl"/>
        </w:rPr>
        <w:t>En este sentido</w:t>
      </w:r>
      <w:r w:rsidRPr="00BF5FBE">
        <w:rPr>
          <w:rFonts w:cs="Times New Roman"/>
          <w:sz w:val="20"/>
          <w:szCs w:val="20"/>
          <w:lang w:val="es-ES_tradnl"/>
        </w:rPr>
        <w:t xml:space="preserve">, es necesario que vayan surgiendo nuevas investigaciones al respecto para que se creen </w:t>
      </w:r>
      <w:r w:rsidR="000350AF" w:rsidRPr="00BF5FBE">
        <w:rPr>
          <w:rFonts w:cs="Times New Roman"/>
          <w:sz w:val="20"/>
          <w:szCs w:val="20"/>
          <w:lang w:val="es-ES_tradnl"/>
        </w:rPr>
        <w:t xml:space="preserve">nuevas </w:t>
      </w:r>
      <w:r w:rsidRPr="00BF5FBE">
        <w:rPr>
          <w:rFonts w:cs="Times New Roman"/>
          <w:sz w:val="20"/>
          <w:szCs w:val="20"/>
          <w:lang w:val="es-ES_tradnl"/>
        </w:rPr>
        <w:t>metodologías</w:t>
      </w:r>
      <w:r w:rsidR="000350AF" w:rsidRPr="00BF5FBE">
        <w:rPr>
          <w:rFonts w:cs="Times New Roman"/>
          <w:sz w:val="20"/>
          <w:szCs w:val="20"/>
          <w:lang w:val="es-ES_tradnl"/>
        </w:rPr>
        <w:t>, programas educativos innovadores, recursos… que aprovechen el inmenso potencial de estas herramientas. Para ello, es totalmente necesaria la colaboración e implicación de las instituciones educativas.</w:t>
      </w:r>
    </w:p>
    <w:p w:rsidR="000350AF" w:rsidRPr="00BF5FBE" w:rsidRDefault="000350AF" w:rsidP="000D27FC">
      <w:pPr>
        <w:spacing w:after="120" w:line="240" w:lineRule="auto"/>
        <w:jc w:val="both"/>
        <w:rPr>
          <w:rFonts w:cs="Times New Roman"/>
          <w:sz w:val="20"/>
          <w:szCs w:val="20"/>
          <w:lang w:val="es-ES_tradnl"/>
        </w:rPr>
      </w:pPr>
      <w:r w:rsidRPr="00BF5FBE">
        <w:rPr>
          <w:rFonts w:cs="Times New Roman"/>
          <w:sz w:val="20"/>
          <w:szCs w:val="20"/>
          <w:lang w:val="es-ES_tradnl"/>
        </w:rPr>
        <w:t>Es importante recalcar que la integración de estas herramientas tiene que ser progresiva y analizar el impacto que tienen tanto en alumnos como en profesor</w:t>
      </w:r>
      <w:r w:rsidR="00F7674D" w:rsidRPr="00BF5FBE">
        <w:rPr>
          <w:rFonts w:cs="Times New Roman"/>
          <w:sz w:val="20"/>
          <w:szCs w:val="20"/>
          <w:lang w:val="es-ES_tradnl"/>
        </w:rPr>
        <w:t>e</w:t>
      </w:r>
      <w:r w:rsidRPr="00BF5FBE">
        <w:rPr>
          <w:rFonts w:cs="Times New Roman"/>
          <w:sz w:val="20"/>
          <w:szCs w:val="20"/>
          <w:lang w:val="es-ES_tradnl"/>
        </w:rPr>
        <w:t xml:space="preserve">s estas nuevas experiencias. </w:t>
      </w:r>
    </w:p>
    <w:p w:rsidR="0066148C" w:rsidRPr="00BF5FBE" w:rsidRDefault="000350AF" w:rsidP="000D27FC">
      <w:pPr>
        <w:spacing w:after="120" w:line="240" w:lineRule="auto"/>
        <w:jc w:val="both"/>
        <w:rPr>
          <w:rFonts w:cs="Times New Roman"/>
          <w:sz w:val="20"/>
          <w:szCs w:val="20"/>
          <w:lang w:val="es-ES_tradnl"/>
        </w:rPr>
      </w:pPr>
      <w:r w:rsidRPr="00BF5FBE">
        <w:rPr>
          <w:rFonts w:cs="Times New Roman"/>
          <w:sz w:val="20"/>
          <w:szCs w:val="20"/>
          <w:lang w:val="es-ES_tradnl"/>
        </w:rPr>
        <w:t>Pero la integración de estas tecnologías no es una tarea sencilla y responde a varios factore</w:t>
      </w:r>
      <w:r w:rsidR="00F7674D" w:rsidRPr="00BF5FBE">
        <w:rPr>
          <w:rFonts w:cs="Times New Roman"/>
          <w:sz w:val="20"/>
          <w:szCs w:val="20"/>
          <w:lang w:val="es-ES_tradnl"/>
        </w:rPr>
        <w:t xml:space="preserve">s. Como afirma Salinas (2004), </w:t>
      </w:r>
      <w:r w:rsidRPr="00BF5FBE">
        <w:rPr>
          <w:rFonts w:cs="Times New Roman"/>
          <w:sz w:val="20"/>
          <w:szCs w:val="20"/>
          <w:lang w:val="es-ES_tradnl"/>
        </w:rPr>
        <w:t>el éxito o el fracaso de las innovaciones educativas depende, en gran parte, de la forma en la que los diferentes actores educativos interpretan, redefinen, filtran y dan forma a los cambios propuestos. Las innovaciones en educación tienen ante sí como principal reto los procesos de adopción por parte de las personas, los grupos y l</w:t>
      </w:r>
      <w:r w:rsidR="00F7674D" w:rsidRPr="00BF5FBE">
        <w:rPr>
          <w:rFonts w:cs="Times New Roman"/>
          <w:sz w:val="20"/>
          <w:szCs w:val="20"/>
          <w:lang w:val="es-ES_tradnl"/>
        </w:rPr>
        <w:t>as instituciones</w:t>
      </w:r>
      <w:r w:rsidRPr="00BF5FBE">
        <w:rPr>
          <w:rFonts w:cs="Times New Roman"/>
          <w:sz w:val="20"/>
          <w:szCs w:val="20"/>
          <w:lang w:val="es-ES_tradnl"/>
        </w:rPr>
        <w:t>. Es necesario un cambio del paradigma educativo</w:t>
      </w:r>
      <w:r w:rsidR="00F7674D" w:rsidRPr="00BF5FBE">
        <w:rPr>
          <w:rFonts w:cs="Times New Roman"/>
          <w:sz w:val="20"/>
          <w:szCs w:val="20"/>
          <w:lang w:val="es-ES_tradnl"/>
        </w:rPr>
        <w:t>, d</w:t>
      </w:r>
      <w:r w:rsidR="0066148C" w:rsidRPr="00BF5FBE">
        <w:rPr>
          <w:rFonts w:cs="Times New Roman"/>
          <w:sz w:val="20"/>
          <w:szCs w:val="20"/>
          <w:lang w:val="es-ES_tradnl"/>
        </w:rPr>
        <w:t>e nada sirve introducir nuevas tecnologías si no se producen otros cam</w:t>
      </w:r>
      <w:r w:rsidR="00F7674D" w:rsidRPr="00BF5FBE">
        <w:rPr>
          <w:rFonts w:cs="Times New Roman"/>
          <w:sz w:val="20"/>
          <w:szCs w:val="20"/>
          <w:lang w:val="es-ES_tradnl"/>
        </w:rPr>
        <w:t>bios en el sistema de enseñanza</w:t>
      </w:r>
      <w:r w:rsidR="0066148C" w:rsidRPr="00BF5FBE">
        <w:rPr>
          <w:rFonts w:cs="Times New Roman"/>
          <w:sz w:val="20"/>
          <w:szCs w:val="20"/>
          <w:lang w:val="es-ES_tradnl"/>
        </w:rPr>
        <w:t xml:space="preserve"> (Salinas, 2004). </w:t>
      </w:r>
    </w:p>
    <w:p w:rsidR="000350AF" w:rsidRPr="00BF5FBE" w:rsidRDefault="0066148C" w:rsidP="000D27FC">
      <w:pPr>
        <w:spacing w:after="120" w:line="240" w:lineRule="auto"/>
        <w:jc w:val="both"/>
        <w:rPr>
          <w:rFonts w:cs="Times New Roman"/>
          <w:sz w:val="20"/>
          <w:szCs w:val="20"/>
          <w:lang w:val="es-ES_tradnl"/>
        </w:rPr>
      </w:pPr>
      <w:r w:rsidRPr="00BF5FBE">
        <w:rPr>
          <w:rFonts w:cs="Times New Roman"/>
          <w:sz w:val="20"/>
          <w:szCs w:val="20"/>
          <w:lang w:val="es-ES_tradnl"/>
        </w:rPr>
        <w:t>Aún así, no hay que obviar el peligro que estas tecnologías pueden tener en caso de ser usadas de forma irresponsable</w:t>
      </w:r>
      <w:r w:rsidR="00F7674D" w:rsidRPr="00BF5FBE">
        <w:rPr>
          <w:rFonts w:cs="Times New Roman"/>
          <w:sz w:val="20"/>
          <w:szCs w:val="20"/>
          <w:lang w:val="es-ES_tradnl"/>
        </w:rPr>
        <w:t xml:space="preserve">: </w:t>
      </w:r>
      <w:r w:rsidRPr="00BF5FBE">
        <w:rPr>
          <w:rFonts w:cs="Times New Roman"/>
          <w:sz w:val="20"/>
          <w:szCs w:val="20"/>
          <w:lang w:val="es-ES_tradnl"/>
        </w:rPr>
        <w:t>La evolución tecnológica plantea un periodo de adaptación a las nuevas formas de adquirir información y comunicación que pueden generar trastornos o desadaptaciones psico</w:t>
      </w:r>
      <w:r w:rsidR="00F7674D" w:rsidRPr="00BF5FBE">
        <w:rPr>
          <w:rFonts w:cs="Times New Roman"/>
          <w:sz w:val="20"/>
          <w:szCs w:val="20"/>
          <w:lang w:val="es-ES_tradnl"/>
        </w:rPr>
        <w:t>lógicas más o menos permanentes</w:t>
      </w:r>
      <w:r w:rsidRPr="00BF5FBE">
        <w:rPr>
          <w:rFonts w:cs="Times New Roman"/>
          <w:sz w:val="20"/>
          <w:szCs w:val="20"/>
          <w:lang w:val="es-ES_tradnl"/>
        </w:rPr>
        <w:t xml:space="preserve"> (</w:t>
      </w:r>
      <w:proofErr w:type="spellStart"/>
      <w:r w:rsidRPr="00BF5FBE">
        <w:rPr>
          <w:rFonts w:cs="Times New Roman"/>
          <w:sz w:val="20"/>
          <w:szCs w:val="20"/>
          <w:lang w:val="es-ES_tradnl"/>
        </w:rPr>
        <w:t>Beranuy</w:t>
      </w:r>
      <w:proofErr w:type="spellEnd"/>
      <w:r w:rsidRPr="00BF5FBE">
        <w:rPr>
          <w:rFonts w:cs="Times New Roman"/>
          <w:sz w:val="20"/>
          <w:szCs w:val="20"/>
          <w:lang w:val="es-ES_tradnl"/>
        </w:rPr>
        <w:t xml:space="preserve"> et al., 2007). Estas tecnologías pueden crear adicciones en caso de no ser usadas correctamente tanto por los alumnos como por los profesores, por lo </w:t>
      </w:r>
      <w:r w:rsidR="00F7674D" w:rsidRPr="00BF5FBE">
        <w:rPr>
          <w:rFonts w:cs="Times New Roman"/>
          <w:sz w:val="20"/>
          <w:szCs w:val="20"/>
          <w:lang w:val="es-ES_tradnl"/>
        </w:rPr>
        <w:t>que</w:t>
      </w:r>
      <w:r w:rsidRPr="00BF5FBE">
        <w:rPr>
          <w:rFonts w:cs="Times New Roman"/>
          <w:sz w:val="20"/>
          <w:szCs w:val="20"/>
          <w:lang w:val="es-ES_tradnl"/>
        </w:rPr>
        <w:t xml:space="preserve"> el sistema educativo debe de estar muy atento para evitar esta situación. </w:t>
      </w:r>
      <w:proofErr w:type="spellStart"/>
      <w:r w:rsidRPr="00BF5FBE">
        <w:rPr>
          <w:rFonts w:cs="Times New Roman"/>
          <w:sz w:val="20"/>
          <w:szCs w:val="20"/>
          <w:lang w:val="es-ES_tradnl"/>
        </w:rPr>
        <w:t>Griffiths</w:t>
      </w:r>
      <w:proofErr w:type="spellEnd"/>
      <w:r w:rsidRPr="00BF5FBE">
        <w:rPr>
          <w:rFonts w:cs="Times New Roman"/>
          <w:sz w:val="20"/>
          <w:szCs w:val="20"/>
          <w:lang w:val="es-ES_tradnl"/>
        </w:rPr>
        <w:t xml:space="preserve"> (1997) entiende por adicciones tecnológicas aquellas que involucran la interacción hombre-máquina y las divide entre pasivas (como la televisión) y activas (internet, móvil y videojuegos).</w:t>
      </w:r>
      <w:r w:rsidR="00703958" w:rsidRPr="00BF5FBE">
        <w:rPr>
          <w:rFonts w:cs="Times New Roman"/>
          <w:sz w:val="20"/>
          <w:szCs w:val="20"/>
          <w:lang w:val="es-ES_tradnl"/>
        </w:rPr>
        <w:t xml:space="preserve"> Además, hay que tener en cuenta que la adolescencia es un periodo crítico para que se den estas adicciones</w:t>
      </w:r>
      <w:r w:rsidR="00F7674D" w:rsidRPr="00BF5FBE">
        <w:rPr>
          <w:rFonts w:cs="Times New Roman"/>
          <w:sz w:val="20"/>
          <w:szCs w:val="20"/>
          <w:lang w:val="es-ES_tradnl"/>
        </w:rPr>
        <w:t>. L</w:t>
      </w:r>
      <w:r w:rsidR="00703958" w:rsidRPr="00BF5FBE">
        <w:rPr>
          <w:rFonts w:cs="Times New Roman"/>
          <w:sz w:val="20"/>
          <w:szCs w:val="20"/>
          <w:lang w:val="es-ES_tradnl"/>
        </w:rPr>
        <w:t>a adolescencia es un periodo sumamente susceptible de sufrir conductas adictivas u otros trastornos psicológicos relacionados con el uso de alguna</w:t>
      </w:r>
      <w:r w:rsidR="00F7674D" w:rsidRPr="00BF5FBE">
        <w:rPr>
          <w:rFonts w:cs="Times New Roman"/>
          <w:sz w:val="20"/>
          <w:szCs w:val="20"/>
          <w:lang w:val="es-ES_tradnl"/>
        </w:rPr>
        <w:t xml:space="preserve"> de las aplicaciones de las TIC</w:t>
      </w:r>
      <w:r w:rsidR="00703958" w:rsidRPr="00BF5FBE">
        <w:rPr>
          <w:rFonts w:cs="Times New Roman"/>
          <w:sz w:val="20"/>
          <w:szCs w:val="20"/>
          <w:lang w:val="es-ES_tradnl"/>
        </w:rPr>
        <w:t xml:space="preserve"> (</w:t>
      </w:r>
      <w:proofErr w:type="spellStart"/>
      <w:r w:rsidR="00703958" w:rsidRPr="00BF5FBE">
        <w:rPr>
          <w:rFonts w:cs="Times New Roman"/>
          <w:sz w:val="20"/>
          <w:szCs w:val="20"/>
          <w:lang w:val="es-ES_tradnl"/>
        </w:rPr>
        <w:t>Beranuy</w:t>
      </w:r>
      <w:proofErr w:type="spellEnd"/>
      <w:r w:rsidR="00703958" w:rsidRPr="00BF5FBE">
        <w:rPr>
          <w:rFonts w:cs="Times New Roman"/>
          <w:sz w:val="20"/>
          <w:szCs w:val="20"/>
          <w:lang w:val="es-ES_tradnl"/>
        </w:rPr>
        <w:t xml:space="preserve"> et al., 2007).</w:t>
      </w:r>
      <w:r w:rsidR="00AB5E19" w:rsidRPr="00BF5FBE">
        <w:rPr>
          <w:rFonts w:cs="Times New Roman"/>
          <w:sz w:val="20"/>
          <w:szCs w:val="20"/>
          <w:lang w:val="es-ES_tradnl"/>
        </w:rPr>
        <w:t xml:space="preserve"> Para evitar esto, sería sumamente interesante sumar a los ya asimilados conocimientos que los docentes tienen sobre los adolescentes y sus conductas, la colaboración de profesionales en el ámbito de las adicciones con el objetivo de crear planes de intervención que prevengan estos trastornos psicológicos. </w:t>
      </w:r>
    </w:p>
    <w:p w:rsidR="00AB5E19" w:rsidRPr="00BF5FBE" w:rsidRDefault="00AB5E19" w:rsidP="000D27FC">
      <w:pPr>
        <w:spacing w:after="120" w:line="240" w:lineRule="auto"/>
        <w:jc w:val="both"/>
        <w:rPr>
          <w:rFonts w:cs="Times New Roman"/>
          <w:sz w:val="20"/>
          <w:szCs w:val="20"/>
          <w:lang w:val="es-ES_tradnl"/>
        </w:rPr>
      </w:pPr>
      <w:r w:rsidRPr="00BF5FBE">
        <w:rPr>
          <w:rFonts w:cs="Times New Roman"/>
          <w:sz w:val="20"/>
          <w:szCs w:val="20"/>
          <w:lang w:val="es-ES_tradnl"/>
        </w:rPr>
        <w:t xml:space="preserve">Dicho esto, estas dificultades no pueden asustarnos ni frenarnos en la construcción de un sistema educativo que se adapte </w:t>
      </w:r>
      <w:r w:rsidR="00AA3C0A" w:rsidRPr="00BF5FBE">
        <w:rPr>
          <w:rFonts w:cs="Times New Roman"/>
          <w:sz w:val="20"/>
          <w:szCs w:val="20"/>
          <w:lang w:val="es-ES_tradnl"/>
        </w:rPr>
        <w:t xml:space="preserve">mejor </w:t>
      </w:r>
      <w:r w:rsidRPr="00BF5FBE">
        <w:rPr>
          <w:rFonts w:cs="Times New Roman"/>
          <w:sz w:val="20"/>
          <w:szCs w:val="20"/>
          <w:lang w:val="es-ES_tradnl"/>
        </w:rPr>
        <w:t>a la realidad de hoy en día.</w:t>
      </w:r>
    </w:p>
    <w:p w:rsidR="00BF5FBE" w:rsidRDefault="00BF5FBE">
      <w:pPr>
        <w:rPr>
          <w:rFonts w:cs="Times New Roman"/>
          <w:b/>
          <w:sz w:val="36"/>
          <w:szCs w:val="36"/>
          <w:lang w:val="es-ES_tradnl"/>
        </w:rPr>
      </w:pPr>
      <w:r>
        <w:rPr>
          <w:rFonts w:cs="Times New Roman"/>
          <w:b/>
          <w:sz w:val="36"/>
          <w:szCs w:val="36"/>
          <w:lang w:val="es-ES_tradnl"/>
        </w:rPr>
        <w:br w:type="page"/>
      </w:r>
    </w:p>
    <w:p w:rsidR="00AA3C0A" w:rsidRPr="00FD11DD" w:rsidRDefault="00AA3C0A" w:rsidP="000D27FC">
      <w:pPr>
        <w:pBdr>
          <w:bottom w:val="single" w:sz="12" w:space="1" w:color="4F81BD" w:themeColor="accent1"/>
        </w:pBdr>
        <w:spacing w:after="120" w:line="240" w:lineRule="auto"/>
        <w:rPr>
          <w:rFonts w:cs="Times New Roman"/>
          <w:b/>
          <w:sz w:val="36"/>
          <w:szCs w:val="36"/>
          <w:lang w:val="es-ES_tradnl"/>
        </w:rPr>
      </w:pPr>
      <w:r w:rsidRPr="00FD11DD">
        <w:rPr>
          <w:rFonts w:cs="Times New Roman"/>
          <w:b/>
          <w:sz w:val="36"/>
          <w:szCs w:val="36"/>
          <w:lang w:val="es-ES_tradnl"/>
        </w:rPr>
        <w:lastRenderedPageBreak/>
        <w:t>5. BIBLIOGRAFÍA</w:t>
      </w:r>
    </w:p>
    <w:p w:rsidR="00AA3C0A" w:rsidRPr="00FD11DD" w:rsidRDefault="00AA3C0A" w:rsidP="000D27FC">
      <w:pPr>
        <w:spacing w:after="120"/>
        <w:jc w:val="both"/>
        <w:rPr>
          <w:rFonts w:cs="Times New Roman"/>
          <w:sz w:val="24"/>
          <w:szCs w:val="24"/>
          <w:lang w:val="es-ES_tradnl"/>
        </w:rPr>
      </w:pPr>
    </w:p>
    <w:p w:rsidR="000121F3" w:rsidRPr="00923CDE" w:rsidRDefault="002A409B" w:rsidP="000D27FC">
      <w:pPr>
        <w:autoSpaceDE w:val="0"/>
        <w:autoSpaceDN w:val="0"/>
        <w:adjustRightInd w:val="0"/>
        <w:spacing w:after="120" w:line="240" w:lineRule="auto"/>
        <w:ind w:left="357" w:hanging="357"/>
        <w:jc w:val="both"/>
        <w:rPr>
          <w:rStyle w:val="actividad"/>
          <w:rFonts w:cs="TimesNewRomanPSMT"/>
          <w:sz w:val="20"/>
          <w:szCs w:val="20"/>
          <w:lang w:val="en-US"/>
        </w:rPr>
      </w:pPr>
      <w:r w:rsidRPr="00A65A53">
        <w:rPr>
          <w:rFonts w:cs="TimesNewRomanPSMT"/>
          <w:sz w:val="20"/>
          <w:szCs w:val="20"/>
          <w:lang w:val="es-ES_tradnl"/>
        </w:rPr>
        <w:t>AGUAYO</w:t>
      </w:r>
      <w:r w:rsidR="000121F3" w:rsidRPr="00A65A53">
        <w:rPr>
          <w:rFonts w:cs="TimesNewRomanPSMT"/>
          <w:sz w:val="20"/>
          <w:szCs w:val="20"/>
          <w:lang w:val="es-ES_tradnl"/>
        </w:rPr>
        <w:t>, F</w:t>
      </w:r>
      <w:r w:rsidR="00BC4280" w:rsidRPr="00A65A53">
        <w:rPr>
          <w:rFonts w:cs="TimesNewRomanPSMT"/>
          <w:sz w:val="20"/>
          <w:szCs w:val="20"/>
          <w:lang w:val="es-ES_tradnl"/>
        </w:rPr>
        <w:t>ernando</w:t>
      </w:r>
      <w:r w:rsidR="000121F3" w:rsidRPr="00A65A53">
        <w:rPr>
          <w:rFonts w:cs="TimesNewRomanPSMT"/>
          <w:sz w:val="20"/>
          <w:szCs w:val="20"/>
          <w:lang w:val="es-ES_tradnl"/>
        </w:rPr>
        <w:t xml:space="preserve"> y S</w:t>
      </w:r>
      <w:r w:rsidR="00A65A53">
        <w:rPr>
          <w:rFonts w:cs="TimesNewRomanPSMT"/>
          <w:sz w:val="20"/>
          <w:szCs w:val="20"/>
          <w:lang w:val="es-ES_tradnl"/>
        </w:rPr>
        <w:t>Á</w:t>
      </w:r>
      <w:r w:rsidRPr="00A65A53">
        <w:rPr>
          <w:rFonts w:cs="TimesNewRomanPSMT"/>
          <w:sz w:val="20"/>
          <w:szCs w:val="20"/>
          <w:lang w:val="es-ES_tradnl"/>
        </w:rPr>
        <w:t>NCHEZ</w:t>
      </w:r>
      <w:r w:rsidR="000121F3" w:rsidRPr="00A65A53">
        <w:rPr>
          <w:rFonts w:cs="TimesNewRomanPSMT"/>
          <w:sz w:val="20"/>
          <w:szCs w:val="20"/>
          <w:lang w:val="es-ES_tradnl"/>
        </w:rPr>
        <w:t>, J</w:t>
      </w:r>
      <w:r w:rsidR="00BC4280" w:rsidRPr="00A65A53">
        <w:rPr>
          <w:rFonts w:cs="TimesNewRomanPSMT"/>
          <w:sz w:val="20"/>
          <w:szCs w:val="20"/>
          <w:lang w:val="es-ES_tradnl"/>
        </w:rPr>
        <w:t>aime</w:t>
      </w:r>
      <w:r w:rsidR="000121F3" w:rsidRPr="00A65A53">
        <w:rPr>
          <w:rFonts w:cs="TimesNewRomanPSMT"/>
          <w:sz w:val="20"/>
          <w:szCs w:val="20"/>
          <w:lang w:val="es-ES_tradnl"/>
        </w:rPr>
        <w:t xml:space="preserve"> (2008). </w:t>
      </w:r>
      <w:proofErr w:type="spellStart"/>
      <w:r w:rsidR="000121F3" w:rsidRPr="00923CDE">
        <w:rPr>
          <w:rFonts w:cs="TimesNewRomanPS-ItalicMT"/>
          <w:iCs/>
          <w:sz w:val="20"/>
          <w:szCs w:val="20"/>
          <w:lang w:val="en-US"/>
        </w:rPr>
        <w:t>AudioGene</w:t>
      </w:r>
      <w:proofErr w:type="spellEnd"/>
      <w:r w:rsidR="000121F3" w:rsidRPr="00923CDE">
        <w:rPr>
          <w:rFonts w:cs="TimesNewRomanPS-ItalicMT"/>
          <w:iCs/>
          <w:sz w:val="20"/>
          <w:szCs w:val="20"/>
          <w:lang w:val="en-US"/>
        </w:rPr>
        <w:t>: Mobile learning genetics through audio by blind learners</w:t>
      </w:r>
      <w:r w:rsidR="000121F3" w:rsidRPr="00923CDE">
        <w:rPr>
          <w:rFonts w:cs="TimesNewRomanPSMT"/>
          <w:sz w:val="20"/>
          <w:szCs w:val="20"/>
          <w:lang w:val="en-US"/>
        </w:rPr>
        <w:t>.</w:t>
      </w:r>
      <w:r w:rsidR="00A65A53" w:rsidRPr="00923CDE">
        <w:rPr>
          <w:rFonts w:cs="TimesNewRomanPSMT"/>
          <w:sz w:val="20"/>
          <w:szCs w:val="20"/>
          <w:lang w:val="en-US"/>
        </w:rPr>
        <w:t xml:space="preserve"> </w:t>
      </w:r>
      <w:r w:rsidR="000121F3" w:rsidRPr="00923CDE">
        <w:rPr>
          <w:rFonts w:cs="TimesNewRomanPSMT"/>
          <w:i/>
          <w:sz w:val="20"/>
          <w:szCs w:val="20"/>
          <w:lang w:val="en-US"/>
        </w:rPr>
        <w:t>International Federation for</w:t>
      </w:r>
      <w:r w:rsidR="000121F3" w:rsidRPr="00923CDE">
        <w:rPr>
          <w:rFonts w:cs="TimesNewRomanPS-ItalicMT"/>
          <w:i/>
          <w:iCs/>
          <w:sz w:val="20"/>
          <w:szCs w:val="20"/>
          <w:lang w:val="en-US"/>
        </w:rPr>
        <w:t xml:space="preserve"> </w:t>
      </w:r>
      <w:r w:rsidR="000121F3" w:rsidRPr="00923CDE">
        <w:rPr>
          <w:rFonts w:cs="TimesNewRomanPSMT"/>
          <w:i/>
          <w:sz w:val="20"/>
          <w:szCs w:val="20"/>
          <w:lang w:val="en-US"/>
        </w:rPr>
        <w:t xml:space="preserve">Information Processing, </w:t>
      </w:r>
      <w:r w:rsidR="00A65A53" w:rsidRPr="00923CDE">
        <w:rPr>
          <w:rFonts w:cs="TimesNewRomanPSMT"/>
          <w:sz w:val="20"/>
          <w:szCs w:val="20"/>
          <w:lang w:val="en-US"/>
        </w:rPr>
        <w:t xml:space="preserve">(pp. </w:t>
      </w:r>
      <w:r w:rsidR="000121F3" w:rsidRPr="00923CDE">
        <w:rPr>
          <w:rFonts w:cs="TimesNewRomanPSMT"/>
          <w:sz w:val="20"/>
          <w:szCs w:val="20"/>
          <w:lang w:val="en-US"/>
        </w:rPr>
        <w:t>79-86</w:t>
      </w:r>
      <w:r w:rsidR="00A65A53" w:rsidRPr="00923CDE">
        <w:rPr>
          <w:rFonts w:cs="TimesNewRomanPSMT"/>
          <w:sz w:val="20"/>
          <w:szCs w:val="20"/>
          <w:lang w:val="en-US"/>
        </w:rPr>
        <w:t>)</w:t>
      </w:r>
      <w:r w:rsidR="000121F3" w:rsidRPr="00923CDE">
        <w:rPr>
          <w:rFonts w:cs="TimesNewRomanPSMT"/>
          <w:sz w:val="20"/>
          <w:szCs w:val="20"/>
          <w:lang w:val="en-US"/>
        </w:rPr>
        <w:t>.</w:t>
      </w:r>
      <w:r w:rsidR="00A65A53" w:rsidRPr="00923CDE">
        <w:rPr>
          <w:rFonts w:cs="TimesNewRomanPSMT"/>
          <w:sz w:val="20"/>
          <w:szCs w:val="20"/>
          <w:lang w:val="en-US"/>
        </w:rPr>
        <w:t xml:space="preserve"> Milan: Springer, 281.</w:t>
      </w:r>
    </w:p>
    <w:p w:rsidR="000121F3" w:rsidRPr="005B070F" w:rsidRDefault="00AA3C0A" w:rsidP="000D27FC">
      <w:pPr>
        <w:spacing w:after="120" w:line="240" w:lineRule="auto"/>
        <w:ind w:left="357" w:hanging="357"/>
        <w:jc w:val="both"/>
        <w:rPr>
          <w:rStyle w:val="actividad"/>
          <w:bCs/>
          <w:iCs/>
          <w:sz w:val="20"/>
          <w:szCs w:val="20"/>
          <w:shd w:val="clear" w:color="auto" w:fill="FFFFFF" w:themeFill="background1"/>
          <w:lang w:val="es-ES_tradnl"/>
        </w:rPr>
      </w:pPr>
      <w:r w:rsidRPr="00923CDE">
        <w:rPr>
          <w:rStyle w:val="actividad"/>
          <w:bCs/>
          <w:iCs/>
          <w:sz w:val="20"/>
          <w:szCs w:val="20"/>
          <w:shd w:val="clear" w:color="auto" w:fill="FFFFFF" w:themeFill="background1"/>
          <w:lang w:val="en-US"/>
        </w:rPr>
        <w:t>A</w:t>
      </w:r>
      <w:r w:rsidR="002A409B" w:rsidRPr="00923CDE">
        <w:rPr>
          <w:rStyle w:val="actividad"/>
          <w:bCs/>
          <w:iCs/>
          <w:sz w:val="20"/>
          <w:szCs w:val="20"/>
          <w:shd w:val="clear" w:color="auto" w:fill="FFFFFF" w:themeFill="background1"/>
          <w:lang w:val="en-US"/>
        </w:rPr>
        <w:t>RRIETA</w:t>
      </w:r>
      <w:r w:rsidRPr="00923CDE">
        <w:rPr>
          <w:rStyle w:val="actividad"/>
          <w:bCs/>
          <w:iCs/>
          <w:sz w:val="20"/>
          <w:szCs w:val="20"/>
          <w:shd w:val="clear" w:color="auto" w:fill="FFFFFF" w:themeFill="background1"/>
          <w:lang w:val="en-US"/>
        </w:rPr>
        <w:t xml:space="preserve">, </w:t>
      </w:r>
      <w:proofErr w:type="spellStart"/>
      <w:r w:rsidRPr="00923CDE">
        <w:rPr>
          <w:rStyle w:val="actividad"/>
          <w:bCs/>
          <w:iCs/>
          <w:sz w:val="20"/>
          <w:szCs w:val="20"/>
          <w:shd w:val="clear" w:color="auto" w:fill="FFFFFF" w:themeFill="background1"/>
          <w:lang w:val="en-US"/>
        </w:rPr>
        <w:t>X</w:t>
      </w:r>
      <w:r w:rsidR="005B070F" w:rsidRPr="00923CDE">
        <w:rPr>
          <w:rStyle w:val="actividad"/>
          <w:bCs/>
          <w:iCs/>
          <w:sz w:val="20"/>
          <w:szCs w:val="20"/>
          <w:shd w:val="clear" w:color="auto" w:fill="FFFFFF" w:themeFill="background1"/>
          <w:lang w:val="en-US"/>
        </w:rPr>
        <w:t>iomara</w:t>
      </w:r>
      <w:proofErr w:type="spellEnd"/>
      <w:r w:rsidRPr="00923CDE">
        <w:rPr>
          <w:rStyle w:val="actividad"/>
          <w:bCs/>
          <w:iCs/>
          <w:sz w:val="20"/>
          <w:szCs w:val="20"/>
          <w:shd w:val="clear" w:color="auto" w:fill="FFFFFF" w:themeFill="background1"/>
          <w:lang w:val="en-US"/>
        </w:rPr>
        <w:t xml:space="preserve"> y </w:t>
      </w:r>
      <w:r w:rsidR="002A409B" w:rsidRPr="00923CDE">
        <w:rPr>
          <w:rStyle w:val="actividad"/>
          <w:bCs/>
          <w:iCs/>
          <w:sz w:val="20"/>
          <w:szCs w:val="20"/>
          <w:shd w:val="clear" w:color="auto" w:fill="FFFFFF" w:themeFill="background1"/>
          <w:lang w:val="en-US"/>
        </w:rPr>
        <w:t>DELGADO</w:t>
      </w:r>
      <w:r w:rsidRPr="00923CDE">
        <w:rPr>
          <w:rStyle w:val="actividad"/>
          <w:bCs/>
          <w:iCs/>
          <w:sz w:val="20"/>
          <w:szCs w:val="20"/>
          <w:shd w:val="clear" w:color="auto" w:fill="FFFFFF" w:themeFill="background1"/>
          <w:lang w:val="en-US"/>
        </w:rPr>
        <w:t>, M</w:t>
      </w:r>
      <w:r w:rsidR="005B070F" w:rsidRPr="00923CDE">
        <w:rPr>
          <w:rStyle w:val="actividad"/>
          <w:bCs/>
          <w:iCs/>
          <w:sz w:val="20"/>
          <w:szCs w:val="20"/>
          <w:shd w:val="clear" w:color="auto" w:fill="FFFFFF" w:themeFill="background1"/>
          <w:lang w:val="en-US"/>
        </w:rPr>
        <w:t>ercedes</w:t>
      </w:r>
      <w:r w:rsidRPr="00923CDE">
        <w:rPr>
          <w:rStyle w:val="actividad"/>
          <w:bCs/>
          <w:iCs/>
          <w:sz w:val="20"/>
          <w:szCs w:val="20"/>
          <w:shd w:val="clear" w:color="auto" w:fill="FFFFFF" w:themeFill="background1"/>
          <w:lang w:val="en-US"/>
        </w:rPr>
        <w:t xml:space="preserve">. </w:t>
      </w:r>
      <w:r w:rsidRPr="005B070F">
        <w:rPr>
          <w:rStyle w:val="actividad"/>
          <w:bCs/>
          <w:iCs/>
          <w:sz w:val="20"/>
          <w:szCs w:val="20"/>
          <w:shd w:val="clear" w:color="auto" w:fill="FFFFFF" w:themeFill="background1"/>
          <w:lang w:val="es-ES_tradnl"/>
        </w:rPr>
        <w:t xml:space="preserve">(2006). Tecnologías de la información en la enseñanza de la física en la educación básica. </w:t>
      </w:r>
      <w:r w:rsidRPr="005B070F">
        <w:rPr>
          <w:rStyle w:val="actividad"/>
          <w:bCs/>
          <w:i/>
          <w:iCs/>
          <w:sz w:val="20"/>
          <w:szCs w:val="20"/>
          <w:shd w:val="clear" w:color="auto" w:fill="FFFFFF" w:themeFill="background1"/>
          <w:lang w:val="es-ES_tradnl"/>
        </w:rPr>
        <w:t>Revista Venezolana de Información, Tecnología y Conocimiento, 1 (3)</w:t>
      </w:r>
      <w:r w:rsidRPr="005B070F">
        <w:rPr>
          <w:rStyle w:val="actividad"/>
          <w:bCs/>
          <w:iCs/>
          <w:sz w:val="20"/>
          <w:szCs w:val="20"/>
          <w:shd w:val="clear" w:color="auto" w:fill="FFFFFF" w:themeFill="background1"/>
          <w:lang w:val="es-ES_tradnl"/>
        </w:rPr>
        <w:t xml:space="preserve">, </w:t>
      </w:r>
      <w:r w:rsidRPr="009B391E">
        <w:rPr>
          <w:rStyle w:val="actividad"/>
          <w:bCs/>
          <w:i/>
          <w:iCs/>
          <w:sz w:val="20"/>
          <w:szCs w:val="20"/>
          <w:shd w:val="clear" w:color="auto" w:fill="FFFFFF" w:themeFill="background1"/>
          <w:lang w:val="es-ES_tradnl"/>
        </w:rPr>
        <w:t>63-76</w:t>
      </w:r>
      <w:r w:rsidRPr="005B070F">
        <w:rPr>
          <w:rStyle w:val="actividad"/>
          <w:bCs/>
          <w:iCs/>
          <w:sz w:val="20"/>
          <w:szCs w:val="20"/>
          <w:shd w:val="clear" w:color="auto" w:fill="FFFFFF" w:themeFill="background1"/>
          <w:lang w:val="es-ES_tradnl"/>
        </w:rPr>
        <w:t>.</w:t>
      </w:r>
    </w:p>
    <w:p w:rsidR="00AA3C0A" w:rsidRPr="00BF5FBE" w:rsidRDefault="002A409B" w:rsidP="000D27FC">
      <w:pPr>
        <w:autoSpaceDE w:val="0"/>
        <w:autoSpaceDN w:val="0"/>
        <w:adjustRightInd w:val="0"/>
        <w:spacing w:after="120" w:line="240" w:lineRule="auto"/>
        <w:ind w:left="357" w:hanging="357"/>
        <w:jc w:val="both"/>
        <w:rPr>
          <w:rFonts w:cs="NewCenturySchlbkLTStd-Roman"/>
          <w:sz w:val="20"/>
          <w:szCs w:val="20"/>
          <w:lang w:val="es-ES_tradnl"/>
        </w:rPr>
      </w:pPr>
      <w:r w:rsidRPr="005B070F">
        <w:rPr>
          <w:rFonts w:cs="NewCenturySchlbkLTStd-Roman"/>
          <w:sz w:val="20"/>
          <w:szCs w:val="20"/>
          <w:lang w:val="es-ES_tradnl"/>
        </w:rPr>
        <w:t>ASENSIO</w:t>
      </w:r>
      <w:r w:rsidR="000121F3" w:rsidRPr="005B070F">
        <w:rPr>
          <w:rFonts w:cs="NewCenturySchlbkLTStd-Roman"/>
          <w:sz w:val="20"/>
          <w:szCs w:val="20"/>
          <w:lang w:val="es-ES_tradnl"/>
        </w:rPr>
        <w:t>, M</w:t>
      </w:r>
      <w:r w:rsidR="00BF5FBE" w:rsidRPr="005B070F">
        <w:rPr>
          <w:rFonts w:cs="NewCenturySchlbkLTStd-Roman"/>
          <w:sz w:val="20"/>
          <w:szCs w:val="20"/>
          <w:lang w:val="es-ES_tradnl"/>
        </w:rPr>
        <w:t>ikel</w:t>
      </w:r>
      <w:r w:rsidR="000121F3" w:rsidRPr="005B070F">
        <w:rPr>
          <w:rFonts w:cs="NewCenturySchlbkLTStd-Roman"/>
          <w:sz w:val="20"/>
          <w:szCs w:val="20"/>
          <w:lang w:val="es-ES_tradnl"/>
        </w:rPr>
        <w:t xml:space="preserve">, </w:t>
      </w:r>
      <w:r w:rsidRPr="005B070F">
        <w:rPr>
          <w:rFonts w:cs="NewCenturySchlbkLTStd-Roman"/>
          <w:sz w:val="20"/>
          <w:szCs w:val="20"/>
          <w:lang w:val="es-ES_tradnl"/>
        </w:rPr>
        <w:t>IB</w:t>
      </w:r>
      <w:r w:rsidR="00BF5FBE" w:rsidRPr="005B070F">
        <w:rPr>
          <w:rFonts w:cs="NewCenturySchlbkLTStd-Roman"/>
          <w:sz w:val="20"/>
          <w:szCs w:val="20"/>
          <w:lang w:val="es-ES_tradnl"/>
        </w:rPr>
        <w:t>Á</w:t>
      </w:r>
      <w:r w:rsidRPr="005B070F">
        <w:rPr>
          <w:rFonts w:cs="NewCenturySchlbkLTStd-Roman"/>
          <w:sz w:val="20"/>
          <w:szCs w:val="20"/>
          <w:lang w:val="es-ES_tradnl"/>
        </w:rPr>
        <w:t>ÑEZ</w:t>
      </w:r>
      <w:r w:rsidR="000121F3" w:rsidRPr="005B070F">
        <w:rPr>
          <w:rFonts w:cs="NewCenturySchlbkLTStd-Roman"/>
          <w:sz w:val="20"/>
          <w:szCs w:val="20"/>
          <w:lang w:val="es-ES_tradnl"/>
        </w:rPr>
        <w:t>, A</w:t>
      </w:r>
      <w:r w:rsidR="00BF5FBE" w:rsidRPr="005B070F">
        <w:rPr>
          <w:rFonts w:cs="NewCenturySchlbkLTStd-Roman"/>
          <w:sz w:val="20"/>
          <w:szCs w:val="20"/>
          <w:lang w:val="es-ES_tradnl"/>
        </w:rPr>
        <w:t>lex</w:t>
      </w:r>
      <w:r w:rsidR="000121F3" w:rsidRPr="005B070F">
        <w:rPr>
          <w:rFonts w:cs="NewCenturySchlbkLTStd-Roman"/>
          <w:sz w:val="20"/>
          <w:szCs w:val="20"/>
          <w:lang w:val="es-ES_tradnl"/>
        </w:rPr>
        <w:t xml:space="preserve"> y </w:t>
      </w:r>
      <w:r w:rsidRPr="005B070F">
        <w:rPr>
          <w:rFonts w:cs="NewCenturySchlbkLTStd-Roman"/>
          <w:sz w:val="20"/>
          <w:szCs w:val="20"/>
          <w:lang w:val="es-ES_tradnl"/>
        </w:rPr>
        <w:t>VICENT</w:t>
      </w:r>
      <w:r w:rsidR="000121F3" w:rsidRPr="005B070F">
        <w:rPr>
          <w:rFonts w:cs="NewCenturySchlbkLTStd-Roman"/>
          <w:sz w:val="20"/>
          <w:szCs w:val="20"/>
          <w:lang w:val="es-ES_tradnl"/>
        </w:rPr>
        <w:t>, N</w:t>
      </w:r>
      <w:r w:rsidR="00BF5FBE" w:rsidRPr="005B070F">
        <w:rPr>
          <w:rFonts w:cs="NewCenturySchlbkLTStd-Roman"/>
          <w:sz w:val="20"/>
          <w:szCs w:val="20"/>
          <w:lang w:val="es-ES_tradnl"/>
        </w:rPr>
        <w:t>aiara</w:t>
      </w:r>
      <w:r w:rsidR="000121F3" w:rsidRPr="005B070F">
        <w:rPr>
          <w:rFonts w:cs="NewCenturySchlbkLTStd-Roman"/>
          <w:sz w:val="20"/>
          <w:szCs w:val="20"/>
          <w:lang w:val="es-ES_tradnl"/>
        </w:rPr>
        <w:t xml:space="preserve"> (2012</w:t>
      </w:r>
      <w:r w:rsidR="000121F3" w:rsidRPr="00BF5FBE">
        <w:rPr>
          <w:rFonts w:cs="NewCenturySchlbkLTStd-Roman"/>
          <w:sz w:val="20"/>
          <w:szCs w:val="20"/>
          <w:lang w:val="es-ES_tradnl"/>
        </w:rPr>
        <w:t xml:space="preserve">). Aprendizaje informal, </w:t>
      </w:r>
      <w:proofErr w:type="spellStart"/>
      <w:r w:rsidR="000121F3" w:rsidRPr="00BF5FBE">
        <w:rPr>
          <w:rFonts w:cs="NewCenturySchlbkLTStd-Roman"/>
          <w:sz w:val="20"/>
          <w:szCs w:val="20"/>
          <w:lang w:val="es-ES_tradnl"/>
        </w:rPr>
        <w:t>partimonio</w:t>
      </w:r>
      <w:proofErr w:type="spellEnd"/>
      <w:r w:rsidR="000121F3" w:rsidRPr="00BF5FBE">
        <w:rPr>
          <w:rFonts w:cs="NewCenturySchlbkLTStd-Roman"/>
          <w:sz w:val="20"/>
          <w:szCs w:val="20"/>
          <w:lang w:val="es-ES_tradnl"/>
        </w:rPr>
        <w:t xml:space="preserve"> y dispositivos móviles. Evaluación de una experiencia en educación secundaria. </w:t>
      </w:r>
      <w:r w:rsidR="000121F3" w:rsidRPr="00BF5FBE">
        <w:rPr>
          <w:rFonts w:cs="NewCenturySchlbkLTStd-Roman"/>
          <w:i/>
          <w:sz w:val="20"/>
          <w:szCs w:val="20"/>
          <w:lang w:val="es-ES_tradnl"/>
        </w:rPr>
        <w:t>Didáctica de las Ciencias Experimentales y Sociales, 26</w:t>
      </w:r>
      <w:r w:rsidR="000121F3" w:rsidRPr="00BF5FBE">
        <w:rPr>
          <w:rFonts w:cs="NewCenturySchlbkLTStd-Roman"/>
          <w:sz w:val="20"/>
          <w:szCs w:val="20"/>
          <w:lang w:val="es-ES_tradnl"/>
        </w:rPr>
        <w:t>, 3-18.</w:t>
      </w:r>
    </w:p>
    <w:p w:rsidR="000121F3" w:rsidRPr="00BF5FBE" w:rsidRDefault="00AA3C0A" w:rsidP="000D27FC">
      <w:pPr>
        <w:spacing w:after="120" w:line="240" w:lineRule="auto"/>
        <w:ind w:left="357" w:hanging="357"/>
        <w:jc w:val="both"/>
        <w:rPr>
          <w:sz w:val="20"/>
          <w:szCs w:val="20"/>
          <w:lang w:val="es-ES_tradnl"/>
        </w:rPr>
      </w:pPr>
      <w:r w:rsidRPr="00BF5FBE">
        <w:rPr>
          <w:sz w:val="20"/>
          <w:szCs w:val="20"/>
          <w:lang w:val="es-ES_tradnl"/>
        </w:rPr>
        <w:t>B</w:t>
      </w:r>
      <w:r w:rsidR="002A409B" w:rsidRPr="00BF5FBE">
        <w:rPr>
          <w:sz w:val="20"/>
          <w:szCs w:val="20"/>
          <w:lang w:val="es-ES_tradnl"/>
        </w:rPr>
        <w:t>ERANUY</w:t>
      </w:r>
      <w:r w:rsidRPr="00BF5FBE">
        <w:rPr>
          <w:sz w:val="20"/>
          <w:szCs w:val="20"/>
          <w:lang w:val="es-ES_tradnl"/>
        </w:rPr>
        <w:t>, M</w:t>
      </w:r>
      <w:r w:rsidR="00BF5FBE">
        <w:rPr>
          <w:sz w:val="20"/>
          <w:szCs w:val="20"/>
          <w:lang w:val="es-ES_tradnl"/>
        </w:rPr>
        <w:t>arta</w:t>
      </w:r>
      <w:r w:rsidRPr="00BF5FBE">
        <w:rPr>
          <w:sz w:val="20"/>
          <w:szCs w:val="20"/>
          <w:lang w:val="es-ES_tradnl"/>
        </w:rPr>
        <w:t>, C</w:t>
      </w:r>
      <w:r w:rsidR="002A409B" w:rsidRPr="00BF5FBE">
        <w:rPr>
          <w:sz w:val="20"/>
          <w:szCs w:val="20"/>
          <w:lang w:val="es-ES_tradnl"/>
        </w:rPr>
        <w:t>ASTELLANA</w:t>
      </w:r>
      <w:r w:rsidRPr="00BF5FBE">
        <w:rPr>
          <w:sz w:val="20"/>
          <w:szCs w:val="20"/>
          <w:lang w:val="es-ES_tradnl"/>
        </w:rPr>
        <w:t>, M</w:t>
      </w:r>
      <w:r w:rsidR="00BF5FBE">
        <w:rPr>
          <w:sz w:val="20"/>
          <w:szCs w:val="20"/>
          <w:lang w:val="es-ES_tradnl"/>
        </w:rPr>
        <w:t>ontserrat</w:t>
      </w:r>
      <w:r w:rsidRPr="00BF5FBE">
        <w:rPr>
          <w:sz w:val="20"/>
          <w:szCs w:val="20"/>
          <w:lang w:val="es-ES_tradnl"/>
        </w:rPr>
        <w:t>, G</w:t>
      </w:r>
      <w:r w:rsidR="002A409B" w:rsidRPr="00BF5FBE">
        <w:rPr>
          <w:sz w:val="20"/>
          <w:szCs w:val="20"/>
          <w:lang w:val="es-ES_tradnl"/>
        </w:rPr>
        <w:t>RANER</w:t>
      </w:r>
      <w:r w:rsidRPr="00BF5FBE">
        <w:rPr>
          <w:sz w:val="20"/>
          <w:szCs w:val="20"/>
          <w:lang w:val="es-ES_tradnl"/>
        </w:rPr>
        <w:t>, C</w:t>
      </w:r>
      <w:r w:rsidR="00BF5FBE">
        <w:rPr>
          <w:sz w:val="20"/>
          <w:szCs w:val="20"/>
          <w:lang w:val="es-ES_tradnl"/>
        </w:rPr>
        <w:t>arla</w:t>
      </w:r>
      <w:r w:rsidRPr="00BF5FBE">
        <w:rPr>
          <w:sz w:val="20"/>
          <w:szCs w:val="20"/>
          <w:lang w:val="es-ES_tradnl"/>
        </w:rPr>
        <w:t xml:space="preserve"> y </w:t>
      </w:r>
      <w:r w:rsidR="002A409B" w:rsidRPr="00BF5FBE">
        <w:rPr>
          <w:sz w:val="20"/>
          <w:szCs w:val="20"/>
          <w:lang w:val="es-ES_tradnl"/>
        </w:rPr>
        <w:t>S</w:t>
      </w:r>
      <w:r w:rsidR="00BF5FBE">
        <w:rPr>
          <w:sz w:val="20"/>
          <w:szCs w:val="20"/>
          <w:lang w:val="es-ES_tradnl"/>
        </w:rPr>
        <w:t>Á</w:t>
      </w:r>
      <w:r w:rsidR="002A409B" w:rsidRPr="00BF5FBE">
        <w:rPr>
          <w:sz w:val="20"/>
          <w:szCs w:val="20"/>
          <w:lang w:val="es-ES_tradnl"/>
        </w:rPr>
        <w:t>NCHEZ-CARBONELL</w:t>
      </w:r>
      <w:r w:rsidRPr="00BF5FBE">
        <w:rPr>
          <w:sz w:val="20"/>
          <w:szCs w:val="20"/>
          <w:lang w:val="es-ES_tradnl"/>
        </w:rPr>
        <w:t>, X</w:t>
      </w:r>
      <w:r w:rsidR="00BF5FBE">
        <w:rPr>
          <w:sz w:val="20"/>
          <w:szCs w:val="20"/>
          <w:lang w:val="es-ES_tradnl"/>
        </w:rPr>
        <w:t>abier</w:t>
      </w:r>
      <w:r w:rsidRPr="00BF5FBE">
        <w:rPr>
          <w:sz w:val="20"/>
          <w:szCs w:val="20"/>
          <w:lang w:val="es-ES_tradnl"/>
        </w:rPr>
        <w:t xml:space="preserve">. (2007). El adolescente ante las tecnologías de la información y la comunicación: Internet, móvil y videojuegos. </w:t>
      </w:r>
      <w:r w:rsidRPr="00BF5FBE">
        <w:rPr>
          <w:i/>
          <w:sz w:val="20"/>
          <w:szCs w:val="20"/>
          <w:lang w:val="es-ES_tradnl"/>
        </w:rPr>
        <w:t xml:space="preserve">Papeles del Psicólogo, 28 (3), </w:t>
      </w:r>
      <w:r w:rsidRPr="00BF5FBE">
        <w:rPr>
          <w:sz w:val="20"/>
          <w:szCs w:val="20"/>
          <w:lang w:val="es-ES_tradnl"/>
        </w:rPr>
        <w:t>196-204.</w:t>
      </w:r>
    </w:p>
    <w:p w:rsidR="00AA3C0A" w:rsidRPr="00BF5FBE" w:rsidRDefault="002A409B" w:rsidP="000D27FC">
      <w:pPr>
        <w:autoSpaceDE w:val="0"/>
        <w:autoSpaceDN w:val="0"/>
        <w:adjustRightInd w:val="0"/>
        <w:spacing w:after="120" w:line="240" w:lineRule="auto"/>
        <w:ind w:left="357" w:hanging="357"/>
        <w:jc w:val="both"/>
        <w:rPr>
          <w:rFonts w:cs="NewCenturySchlbkLTStd-Roman"/>
          <w:sz w:val="20"/>
          <w:szCs w:val="20"/>
          <w:lang w:val="es-ES_tradnl"/>
        </w:rPr>
      </w:pPr>
      <w:r w:rsidRPr="00BF5FBE">
        <w:rPr>
          <w:rFonts w:cs="NewCenturySchlbkLTStd-Roman"/>
          <w:sz w:val="20"/>
          <w:szCs w:val="20"/>
          <w:lang w:val="es-ES_tradnl"/>
        </w:rPr>
        <w:t>BRET</w:t>
      </w:r>
      <w:r w:rsidR="00F2053F">
        <w:rPr>
          <w:rFonts w:cs="NewCenturySchlbkLTStd-Roman"/>
          <w:sz w:val="20"/>
          <w:szCs w:val="20"/>
          <w:lang w:val="es-ES_tradnl"/>
        </w:rPr>
        <w:t>, J.</w:t>
      </w:r>
      <w:r w:rsidR="000121F3" w:rsidRPr="00BF5FBE">
        <w:rPr>
          <w:rFonts w:cs="NewCenturySchlbkLTStd-Roman"/>
          <w:sz w:val="20"/>
          <w:szCs w:val="20"/>
          <w:lang w:val="es-ES_tradnl"/>
        </w:rPr>
        <w:t xml:space="preserve">, </w:t>
      </w:r>
      <w:r w:rsidRPr="00BF5FBE">
        <w:rPr>
          <w:rFonts w:cs="NewCenturySchlbkLTStd-Roman"/>
          <w:sz w:val="20"/>
          <w:szCs w:val="20"/>
          <w:lang w:val="es-ES_tradnl"/>
        </w:rPr>
        <w:t>VAN GENUTCHEN</w:t>
      </w:r>
      <w:r w:rsidR="000121F3" w:rsidRPr="00BF5FBE">
        <w:rPr>
          <w:rFonts w:cs="NewCenturySchlbkLTStd-Roman"/>
          <w:sz w:val="20"/>
          <w:szCs w:val="20"/>
          <w:lang w:val="es-ES_tradnl"/>
        </w:rPr>
        <w:t xml:space="preserve">, </w:t>
      </w:r>
      <w:proofErr w:type="spellStart"/>
      <w:r w:rsidR="000121F3" w:rsidRPr="00BF5FBE">
        <w:rPr>
          <w:rFonts w:cs="NewCenturySchlbkLTStd-Roman"/>
          <w:sz w:val="20"/>
          <w:szCs w:val="20"/>
          <w:lang w:val="es-ES_tradnl"/>
        </w:rPr>
        <w:t>M</w:t>
      </w:r>
      <w:r w:rsidR="00F2053F">
        <w:rPr>
          <w:rFonts w:cs="NewCenturySchlbkLTStd-Roman"/>
          <w:sz w:val="20"/>
          <w:szCs w:val="20"/>
          <w:lang w:val="es-ES_tradnl"/>
        </w:rPr>
        <w:t>ichiel</w:t>
      </w:r>
      <w:proofErr w:type="spellEnd"/>
      <w:r w:rsidR="000121F3" w:rsidRPr="00BF5FBE">
        <w:rPr>
          <w:rFonts w:cs="NewCenturySchlbkLTStd-Roman"/>
          <w:sz w:val="20"/>
          <w:szCs w:val="20"/>
          <w:lang w:val="es-ES_tradnl"/>
        </w:rPr>
        <w:t xml:space="preserve"> y V</w:t>
      </w:r>
      <w:r w:rsidRPr="00BF5FBE">
        <w:rPr>
          <w:rFonts w:cs="NewCenturySchlbkLTStd-Roman"/>
          <w:sz w:val="20"/>
          <w:szCs w:val="20"/>
          <w:lang w:val="es-ES_tradnl"/>
        </w:rPr>
        <w:t>OAS</w:t>
      </w:r>
      <w:r w:rsidR="000121F3" w:rsidRPr="00BF5FBE">
        <w:rPr>
          <w:rFonts w:cs="NewCenturySchlbkLTStd-Roman"/>
          <w:sz w:val="20"/>
          <w:szCs w:val="20"/>
          <w:lang w:val="es-ES_tradnl"/>
        </w:rPr>
        <w:t>, J</w:t>
      </w:r>
      <w:r w:rsidR="00F2053F">
        <w:rPr>
          <w:rFonts w:cs="NewCenturySchlbkLTStd-Roman"/>
          <w:sz w:val="20"/>
          <w:szCs w:val="20"/>
          <w:lang w:val="es-ES_tradnl"/>
        </w:rPr>
        <w:t>effrey</w:t>
      </w:r>
      <w:r w:rsidR="000121F3" w:rsidRPr="00BF5FBE">
        <w:rPr>
          <w:rFonts w:cs="NewCenturySchlbkLTStd-Roman"/>
          <w:sz w:val="20"/>
          <w:szCs w:val="20"/>
          <w:lang w:val="es-ES_tradnl"/>
        </w:rPr>
        <w:t xml:space="preserve"> (2012). </w:t>
      </w:r>
      <w:r w:rsidR="000121F3" w:rsidRPr="00923CDE">
        <w:rPr>
          <w:rFonts w:cs="NewCenturySchlbkLTStd-Roman"/>
          <w:sz w:val="20"/>
          <w:szCs w:val="20"/>
          <w:lang w:val="en-US"/>
        </w:rPr>
        <w:t xml:space="preserve">The mobile software app takeover. </w:t>
      </w:r>
      <w:r w:rsidR="000121F3" w:rsidRPr="00BF5FBE">
        <w:rPr>
          <w:rFonts w:cs="NewCenturySchlbkLTStd-Roman"/>
          <w:i/>
          <w:sz w:val="20"/>
          <w:szCs w:val="20"/>
          <w:lang w:val="es-ES_tradnl"/>
        </w:rPr>
        <w:t xml:space="preserve">IEE software, </w:t>
      </w:r>
      <w:r w:rsidR="000121F3" w:rsidRPr="00F2053F">
        <w:rPr>
          <w:rFonts w:cs="NewCenturySchlbkLTStd-Roman"/>
          <w:i/>
          <w:sz w:val="20"/>
          <w:szCs w:val="20"/>
          <w:lang w:val="es-ES_tradnl"/>
        </w:rPr>
        <w:t>25-27</w:t>
      </w:r>
      <w:r w:rsidR="000121F3" w:rsidRPr="00BF5FBE">
        <w:rPr>
          <w:rFonts w:cs="NewCenturySchlbkLTStd-Roman"/>
          <w:sz w:val="20"/>
          <w:szCs w:val="20"/>
          <w:lang w:val="es-ES_tradnl"/>
        </w:rPr>
        <w:t>.</w:t>
      </w:r>
      <w:r w:rsidR="00F2053F">
        <w:rPr>
          <w:rFonts w:cs="NewCenturySchlbkLTStd-Roman"/>
          <w:sz w:val="20"/>
          <w:szCs w:val="20"/>
          <w:lang w:val="es-ES_tradnl"/>
        </w:rPr>
        <w:t xml:space="preserve"> </w:t>
      </w:r>
    </w:p>
    <w:p w:rsidR="000121F3" w:rsidRPr="00BF5FBE" w:rsidRDefault="002A409B" w:rsidP="000D27FC">
      <w:pPr>
        <w:autoSpaceDE w:val="0"/>
        <w:autoSpaceDN w:val="0"/>
        <w:adjustRightInd w:val="0"/>
        <w:spacing w:after="120" w:line="240" w:lineRule="auto"/>
        <w:ind w:left="357" w:hanging="357"/>
        <w:jc w:val="both"/>
        <w:rPr>
          <w:rStyle w:val="actividad"/>
          <w:rFonts w:cs="NewBaskerville-Roman"/>
          <w:sz w:val="20"/>
          <w:szCs w:val="20"/>
          <w:lang w:val="es-ES_tradnl"/>
        </w:rPr>
      </w:pPr>
      <w:r w:rsidRPr="00BF5FBE">
        <w:rPr>
          <w:rStyle w:val="actividad"/>
          <w:rFonts w:cs="NewBaskerville-Roman"/>
          <w:sz w:val="20"/>
          <w:szCs w:val="20"/>
          <w:lang w:val="es-ES_tradnl"/>
        </w:rPr>
        <w:t>CAPLLONCH</w:t>
      </w:r>
      <w:r w:rsidR="00AA3C0A" w:rsidRPr="00BF5FBE">
        <w:rPr>
          <w:rStyle w:val="actividad"/>
          <w:rFonts w:cs="NewBaskerville-Roman"/>
          <w:sz w:val="20"/>
          <w:szCs w:val="20"/>
          <w:lang w:val="es-ES_tradnl"/>
        </w:rPr>
        <w:t>, M</w:t>
      </w:r>
      <w:r w:rsidR="00F2053F">
        <w:rPr>
          <w:rStyle w:val="actividad"/>
          <w:rFonts w:cs="NewBaskerville-Roman"/>
          <w:sz w:val="20"/>
          <w:szCs w:val="20"/>
          <w:lang w:val="es-ES_tradnl"/>
        </w:rPr>
        <w:t>arta</w:t>
      </w:r>
      <w:r w:rsidR="00AA3C0A" w:rsidRPr="00BF5FBE">
        <w:rPr>
          <w:rStyle w:val="actividad"/>
          <w:rFonts w:cs="NewBaskerville-Roman"/>
          <w:sz w:val="20"/>
          <w:szCs w:val="20"/>
          <w:lang w:val="es-ES_tradnl"/>
        </w:rPr>
        <w:t xml:space="preserve">. (2005). Las tecnologías de la información y la comunicación en la educación física de primaria: Estudio sobre sus posibilidades educativas. Tesis doctoral, </w:t>
      </w:r>
      <w:proofErr w:type="spellStart"/>
      <w:r w:rsidR="00AA3C0A" w:rsidRPr="00BF5FBE">
        <w:rPr>
          <w:rStyle w:val="actividad"/>
          <w:rFonts w:cs="NewBaskerville-Roman"/>
          <w:sz w:val="20"/>
          <w:szCs w:val="20"/>
          <w:lang w:val="es-ES_tradnl"/>
        </w:rPr>
        <w:t>Universitat</w:t>
      </w:r>
      <w:proofErr w:type="spellEnd"/>
      <w:r w:rsidR="00AA3C0A" w:rsidRPr="00BF5FBE">
        <w:rPr>
          <w:rStyle w:val="actividad"/>
          <w:rFonts w:cs="NewBaskerville-Roman"/>
          <w:sz w:val="20"/>
          <w:szCs w:val="20"/>
          <w:lang w:val="es-ES_tradnl"/>
        </w:rPr>
        <w:t xml:space="preserve"> de Barcelona, </w:t>
      </w:r>
      <w:proofErr w:type="spellStart"/>
      <w:r w:rsidR="00AA3C0A" w:rsidRPr="00BF5FBE">
        <w:rPr>
          <w:rStyle w:val="actividad"/>
          <w:rFonts w:cs="NewBaskerville-Roman"/>
          <w:sz w:val="20"/>
          <w:szCs w:val="20"/>
          <w:lang w:val="es-ES_tradnl"/>
        </w:rPr>
        <w:t>Departament</w:t>
      </w:r>
      <w:proofErr w:type="spellEnd"/>
      <w:r w:rsidR="00AA3C0A" w:rsidRPr="00BF5FBE">
        <w:rPr>
          <w:rStyle w:val="actividad"/>
          <w:rFonts w:cs="NewBaskerville-Roman"/>
          <w:sz w:val="20"/>
          <w:szCs w:val="20"/>
          <w:lang w:val="es-ES_tradnl"/>
        </w:rPr>
        <w:t xml:space="preserve"> de teoría i </w:t>
      </w:r>
      <w:proofErr w:type="spellStart"/>
      <w:r w:rsidR="00AA3C0A" w:rsidRPr="00BF5FBE">
        <w:rPr>
          <w:rStyle w:val="actividad"/>
          <w:rFonts w:cs="NewBaskerville-Roman"/>
          <w:sz w:val="20"/>
          <w:szCs w:val="20"/>
          <w:lang w:val="es-ES_tradnl"/>
        </w:rPr>
        <w:t>história</w:t>
      </w:r>
      <w:proofErr w:type="spellEnd"/>
      <w:r w:rsidR="00AA3C0A" w:rsidRPr="00BF5FBE">
        <w:rPr>
          <w:rStyle w:val="actividad"/>
          <w:rFonts w:cs="NewBaskerville-Roman"/>
          <w:sz w:val="20"/>
          <w:szCs w:val="20"/>
          <w:lang w:val="es-ES_tradnl"/>
        </w:rPr>
        <w:t xml:space="preserve"> de </w:t>
      </w:r>
      <w:proofErr w:type="spellStart"/>
      <w:r w:rsidR="00AA3C0A" w:rsidRPr="00BF5FBE">
        <w:rPr>
          <w:rStyle w:val="actividad"/>
          <w:rFonts w:cs="NewBaskerville-Roman"/>
          <w:sz w:val="20"/>
          <w:szCs w:val="20"/>
          <w:lang w:val="es-ES_tradnl"/>
        </w:rPr>
        <w:t>l’educació</w:t>
      </w:r>
      <w:proofErr w:type="spellEnd"/>
      <w:r w:rsidR="00AA3C0A" w:rsidRPr="00BF5FBE">
        <w:rPr>
          <w:rStyle w:val="actividad"/>
          <w:rFonts w:cs="NewBaskerville-Roman"/>
          <w:sz w:val="20"/>
          <w:szCs w:val="20"/>
          <w:lang w:val="es-ES_tradnl"/>
        </w:rPr>
        <w:t>, Barcelona, España.</w:t>
      </w:r>
    </w:p>
    <w:p w:rsidR="000121F3" w:rsidRPr="00BF5FBE" w:rsidRDefault="00AA3C0A" w:rsidP="000D27FC">
      <w:pPr>
        <w:spacing w:after="120" w:line="240" w:lineRule="auto"/>
        <w:ind w:left="357" w:hanging="357"/>
        <w:jc w:val="both"/>
        <w:rPr>
          <w:rStyle w:val="actividad"/>
          <w:bCs/>
          <w:iCs/>
          <w:color w:val="000000"/>
          <w:sz w:val="20"/>
          <w:szCs w:val="20"/>
          <w:shd w:val="clear" w:color="auto" w:fill="FFFFFF" w:themeFill="background1"/>
          <w:lang w:val="es-ES_tradnl"/>
        </w:rPr>
      </w:pPr>
      <w:r w:rsidRPr="00BF5FBE">
        <w:rPr>
          <w:rStyle w:val="actividad"/>
          <w:bCs/>
          <w:iCs/>
          <w:color w:val="000000"/>
          <w:sz w:val="20"/>
          <w:szCs w:val="20"/>
          <w:shd w:val="clear" w:color="auto" w:fill="FFFFFF" w:themeFill="background1"/>
          <w:lang w:val="es-ES_tradnl"/>
        </w:rPr>
        <w:t>C</w:t>
      </w:r>
      <w:r w:rsidR="00F2053F">
        <w:rPr>
          <w:rStyle w:val="actividad"/>
          <w:bCs/>
          <w:iCs/>
          <w:color w:val="000000"/>
          <w:sz w:val="20"/>
          <w:szCs w:val="20"/>
          <w:shd w:val="clear" w:color="auto" w:fill="FFFFFF" w:themeFill="background1"/>
          <w:lang w:val="es-ES_tradnl"/>
        </w:rPr>
        <w:t>ASTILLO, Daniel y</w:t>
      </w:r>
      <w:r w:rsidR="002A409B" w:rsidRPr="00BF5FBE">
        <w:rPr>
          <w:rStyle w:val="actividad"/>
          <w:bCs/>
          <w:iCs/>
          <w:color w:val="000000"/>
          <w:sz w:val="20"/>
          <w:szCs w:val="20"/>
          <w:shd w:val="clear" w:color="auto" w:fill="FFFFFF" w:themeFill="background1"/>
          <w:lang w:val="es-ES_tradnl"/>
        </w:rPr>
        <w:t xml:space="preserve"> ROS</w:t>
      </w:r>
      <w:r w:rsidRPr="00BF5FBE">
        <w:rPr>
          <w:rStyle w:val="actividad"/>
          <w:bCs/>
          <w:iCs/>
          <w:color w:val="000000"/>
          <w:sz w:val="20"/>
          <w:szCs w:val="20"/>
          <w:shd w:val="clear" w:color="auto" w:fill="FFFFFF" w:themeFill="background1"/>
          <w:lang w:val="es-ES_tradnl"/>
        </w:rPr>
        <w:t xml:space="preserve">, </w:t>
      </w:r>
      <w:proofErr w:type="spellStart"/>
      <w:r w:rsidRPr="00BF5FBE">
        <w:rPr>
          <w:rStyle w:val="actividad"/>
          <w:bCs/>
          <w:iCs/>
          <w:color w:val="000000"/>
          <w:sz w:val="20"/>
          <w:szCs w:val="20"/>
          <w:shd w:val="clear" w:color="auto" w:fill="FFFFFF" w:themeFill="background1"/>
          <w:lang w:val="es-ES_tradnl"/>
        </w:rPr>
        <w:t>I</w:t>
      </w:r>
      <w:r w:rsidR="00F2053F">
        <w:rPr>
          <w:rStyle w:val="actividad"/>
          <w:bCs/>
          <w:iCs/>
          <w:color w:val="000000"/>
          <w:sz w:val="20"/>
          <w:szCs w:val="20"/>
          <w:shd w:val="clear" w:color="auto" w:fill="FFFFFF" w:themeFill="background1"/>
          <w:lang w:val="es-ES_tradnl"/>
        </w:rPr>
        <w:t>ker</w:t>
      </w:r>
      <w:proofErr w:type="spellEnd"/>
      <w:r w:rsidRPr="00BF5FBE">
        <w:rPr>
          <w:rStyle w:val="actividad"/>
          <w:bCs/>
          <w:iCs/>
          <w:color w:val="000000"/>
          <w:sz w:val="20"/>
          <w:szCs w:val="20"/>
          <w:shd w:val="clear" w:color="auto" w:fill="FFFFFF" w:themeFill="background1"/>
          <w:lang w:val="es-ES_tradnl"/>
        </w:rPr>
        <w:t xml:space="preserve"> (2012). </w:t>
      </w:r>
      <w:r w:rsidRPr="00F2053F">
        <w:rPr>
          <w:rStyle w:val="actividad"/>
          <w:bCs/>
          <w:i/>
          <w:iCs/>
          <w:color w:val="000000"/>
          <w:sz w:val="20"/>
          <w:szCs w:val="20"/>
          <w:shd w:val="clear" w:color="auto" w:fill="FFFFFF" w:themeFill="background1"/>
          <w:lang w:val="es-ES_tradnl"/>
        </w:rPr>
        <w:t>El blog como herramienta didáctica en el área de educación física</w:t>
      </w:r>
      <w:r w:rsidRPr="00BF5FBE">
        <w:rPr>
          <w:rStyle w:val="actividad"/>
          <w:bCs/>
          <w:iCs/>
          <w:color w:val="000000"/>
          <w:sz w:val="20"/>
          <w:szCs w:val="20"/>
          <w:shd w:val="clear" w:color="auto" w:fill="FFFFFF" w:themeFill="background1"/>
          <w:lang w:val="es-ES_tradnl"/>
        </w:rPr>
        <w:t xml:space="preserve">. </w:t>
      </w:r>
      <w:r w:rsidR="00F2053F">
        <w:rPr>
          <w:rStyle w:val="actividad"/>
          <w:bCs/>
          <w:iCs/>
          <w:color w:val="000000"/>
          <w:sz w:val="20"/>
          <w:szCs w:val="20"/>
          <w:shd w:val="clear" w:color="auto" w:fill="FFFFFF" w:themeFill="background1"/>
          <w:lang w:val="es-ES_tradnl"/>
        </w:rPr>
        <w:t xml:space="preserve">En </w:t>
      </w:r>
      <w:r w:rsidRPr="00F2053F">
        <w:rPr>
          <w:bCs/>
          <w:iCs/>
          <w:sz w:val="20"/>
          <w:szCs w:val="20"/>
          <w:shd w:val="clear" w:color="auto" w:fill="FFFFFF" w:themeFill="background1"/>
          <w:lang w:val="es-ES_tradnl"/>
        </w:rPr>
        <w:t>Revista DIM</w:t>
      </w:r>
      <w:r w:rsidR="00F2053F">
        <w:rPr>
          <w:bCs/>
          <w:iCs/>
          <w:sz w:val="20"/>
          <w:szCs w:val="20"/>
          <w:shd w:val="clear" w:color="auto" w:fill="FFFFFF" w:themeFill="background1"/>
          <w:lang w:val="es-ES_tradnl"/>
        </w:rPr>
        <w:t>.</w:t>
      </w:r>
      <w:r w:rsidR="00F2053F">
        <w:rPr>
          <w:rStyle w:val="actividad"/>
          <w:bCs/>
          <w:iCs/>
          <w:color w:val="000000"/>
          <w:sz w:val="20"/>
          <w:szCs w:val="20"/>
          <w:shd w:val="clear" w:color="auto" w:fill="FFFFFF" w:themeFill="background1"/>
          <w:lang w:val="es-ES_tradnl"/>
        </w:rPr>
        <w:t xml:space="preserve"> &lt;</w:t>
      </w:r>
      <w:hyperlink r:id="rId9" w:history="1">
        <w:r w:rsidRPr="00BF5FBE">
          <w:rPr>
            <w:rStyle w:val="Hipervnculo"/>
            <w:bCs/>
            <w:iCs/>
            <w:sz w:val="20"/>
            <w:szCs w:val="20"/>
            <w:shd w:val="clear" w:color="auto" w:fill="FFFFFF" w:themeFill="background1"/>
            <w:lang w:val="es-ES_tradnl"/>
          </w:rPr>
          <w:t>http://dim.pangea.org/revistaDIM24/revista24ARblogedufisica.htm</w:t>
        </w:r>
      </w:hyperlink>
      <w:r w:rsidR="00F2053F">
        <w:rPr>
          <w:sz w:val="20"/>
          <w:szCs w:val="20"/>
        </w:rPr>
        <w:t>&gt;</w:t>
      </w:r>
      <w:r w:rsidR="00F2053F">
        <w:rPr>
          <w:rStyle w:val="actividad"/>
          <w:bCs/>
          <w:iCs/>
          <w:color w:val="000000"/>
          <w:sz w:val="20"/>
          <w:szCs w:val="20"/>
          <w:shd w:val="clear" w:color="auto" w:fill="FFFFFF" w:themeFill="background1"/>
          <w:lang w:val="es-ES_tradnl"/>
        </w:rPr>
        <w:t xml:space="preserve"> [consulta: 26/02/2014]</w:t>
      </w:r>
      <w:r w:rsidR="000121F3" w:rsidRPr="00BF5FBE">
        <w:rPr>
          <w:rStyle w:val="actividad"/>
          <w:bCs/>
          <w:iCs/>
          <w:color w:val="000000"/>
          <w:sz w:val="20"/>
          <w:szCs w:val="20"/>
          <w:shd w:val="clear" w:color="auto" w:fill="FFFFFF" w:themeFill="background1"/>
          <w:lang w:val="es-ES_tradnl"/>
        </w:rPr>
        <w:t>.</w:t>
      </w:r>
    </w:p>
    <w:p w:rsidR="00AA3C0A" w:rsidRPr="00BF5FBE" w:rsidRDefault="000121F3" w:rsidP="000D27FC">
      <w:pPr>
        <w:autoSpaceDE w:val="0"/>
        <w:autoSpaceDN w:val="0"/>
        <w:adjustRightInd w:val="0"/>
        <w:spacing w:after="120" w:line="240" w:lineRule="auto"/>
        <w:ind w:left="357" w:hanging="357"/>
        <w:jc w:val="both"/>
        <w:rPr>
          <w:rFonts w:cs="NewBaskerville-Roman"/>
          <w:sz w:val="20"/>
          <w:szCs w:val="20"/>
          <w:lang w:val="es-ES_tradnl"/>
        </w:rPr>
      </w:pPr>
      <w:r w:rsidRPr="00BF5FBE">
        <w:rPr>
          <w:rStyle w:val="actividad"/>
          <w:rFonts w:cs="NewBaskerville-Roman"/>
          <w:sz w:val="20"/>
          <w:szCs w:val="20"/>
          <w:lang w:val="es-ES_tradnl"/>
        </w:rPr>
        <w:t>F</w:t>
      </w:r>
      <w:r w:rsidR="002A409B" w:rsidRPr="00BF5FBE">
        <w:rPr>
          <w:rStyle w:val="actividad"/>
          <w:rFonts w:cs="NewBaskerville-Roman"/>
          <w:sz w:val="20"/>
          <w:szCs w:val="20"/>
          <w:lang w:val="es-ES_tradnl"/>
        </w:rPr>
        <w:t>ENNEMA</w:t>
      </w:r>
      <w:r w:rsidRPr="00BF5FBE">
        <w:rPr>
          <w:rStyle w:val="actividad"/>
          <w:rFonts w:cs="NewBaskerville-Roman"/>
          <w:sz w:val="20"/>
          <w:szCs w:val="20"/>
          <w:lang w:val="es-ES_tradnl"/>
        </w:rPr>
        <w:t>, M</w:t>
      </w:r>
      <w:r w:rsidR="00F2053F">
        <w:rPr>
          <w:rStyle w:val="actividad"/>
          <w:rFonts w:cs="NewBaskerville-Roman"/>
          <w:sz w:val="20"/>
          <w:szCs w:val="20"/>
          <w:lang w:val="es-ES_tradnl"/>
        </w:rPr>
        <w:t>arta</w:t>
      </w:r>
      <w:r w:rsidRPr="00BF5FBE">
        <w:rPr>
          <w:rStyle w:val="actividad"/>
          <w:rFonts w:cs="NewBaskerville-Roman"/>
          <w:sz w:val="20"/>
          <w:szCs w:val="20"/>
          <w:lang w:val="es-ES_tradnl"/>
        </w:rPr>
        <w:t xml:space="preserve"> y H</w:t>
      </w:r>
      <w:r w:rsidR="002A409B" w:rsidRPr="00BF5FBE">
        <w:rPr>
          <w:rStyle w:val="actividad"/>
          <w:rFonts w:cs="NewBaskerville-Roman"/>
          <w:sz w:val="20"/>
          <w:szCs w:val="20"/>
          <w:lang w:val="es-ES_tradnl"/>
        </w:rPr>
        <w:t>ERRERA</w:t>
      </w:r>
      <w:r w:rsidR="00F2053F">
        <w:rPr>
          <w:rStyle w:val="actividad"/>
          <w:rFonts w:cs="NewBaskerville-Roman"/>
          <w:sz w:val="20"/>
          <w:szCs w:val="20"/>
          <w:lang w:val="es-ES_tradnl"/>
        </w:rPr>
        <w:t>, Susana</w:t>
      </w:r>
      <w:r w:rsidRPr="00BF5FBE">
        <w:rPr>
          <w:rStyle w:val="actividad"/>
          <w:rFonts w:cs="NewBaskerville-Roman"/>
          <w:sz w:val="20"/>
          <w:szCs w:val="20"/>
          <w:lang w:val="es-ES_tradnl"/>
        </w:rPr>
        <w:t xml:space="preserve"> (2011). Tecnologías móviles aplicadas a la educación superior. XVII Congreso Argentino de ciencias de la computación (CACIC). </w:t>
      </w:r>
    </w:p>
    <w:p w:rsidR="00AA3C0A" w:rsidRPr="00BF5FBE" w:rsidRDefault="002A409B" w:rsidP="000D27FC">
      <w:pPr>
        <w:spacing w:after="120" w:line="240" w:lineRule="auto"/>
        <w:ind w:left="357" w:hanging="357"/>
        <w:jc w:val="both"/>
        <w:rPr>
          <w:i/>
          <w:sz w:val="20"/>
          <w:szCs w:val="20"/>
          <w:lang w:val="es-ES_tradnl"/>
        </w:rPr>
      </w:pPr>
      <w:r w:rsidRPr="00BF5FBE">
        <w:rPr>
          <w:sz w:val="20"/>
          <w:szCs w:val="20"/>
          <w:lang w:val="es-ES_tradnl"/>
        </w:rPr>
        <w:t>FERNANDEZ ABUÍN</w:t>
      </w:r>
      <w:r w:rsidR="00F2053F">
        <w:rPr>
          <w:sz w:val="20"/>
          <w:szCs w:val="20"/>
          <w:lang w:val="es-ES_tradnl"/>
        </w:rPr>
        <w:t>, Juan Pablo</w:t>
      </w:r>
      <w:r w:rsidR="00AA3C0A" w:rsidRPr="00BF5FBE">
        <w:rPr>
          <w:sz w:val="20"/>
          <w:szCs w:val="20"/>
          <w:lang w:val="es-ES_tradnl"/>
        </w:rPr>
        <w:t xml:space="preserve"> (2007). La aplicación de las </w:t>
      </w:r>
      <w:proofErr w:type="spellStart"/>
      <w:r w:rsidR="00AA3C0A" w:rsidRPr="00BF5FBE">
        <w:rPr>
          <w:sz w:val="20"/>
          <w:szCs w:val="20"/>
          <w:lang w:val="es-ES_tradnl"/>
        </w:rPr>
        <w:t>TICs</w:t>
      </w:r>
      <w:proofErr w:type="spellEnd"/>
      <w:r w:rsidR="00AA3C0A" w:rsidRPr="00BF5FBE">
        <w:rPr>
          <w:sz w:val="20"/>
          <w:szCs w:val="20"/>
          <w:lang w:val="es-ES_tradnl"/>
        </w:rPr>
        <w:t xml:space="preserve"> en el área de Educación Física a través del modelo didáctico de la </w:t>
      </w:r>
      <w:proofErr w:type="spellStart"/>
      <w:r w:rsidR="00AA3C0A" w:rsidRPr="00BF5FBE">
        <w:rPr>
          <w:sz w:val="20"/>
          <w:szCs w:val="20"/>
          <w:lang w:val="es-ES_tradnl"/>
        </w:rPr>
        <w:t>Webquest</w:t>
      </w:r>
      <w:proofErr w:type="spellEnd"/>
      <w:r w:rsidR="00AA3C0A" w:rsidRPr="00BF5FBE">
        <w:rPr>
          <w:sz w:val="20"/>
          <w:szCs w:val="20"/>
          <w:lang w:val="es-ES_tradnl"/>
        </w:rPr>
        <w:t xml:space="preserve">. </w:t>
      </w:r>
      <w:r w:rsidR="00AA3C0A" w:rsidRPr="00BF5FBE">
        <w:rPr>
          <w:i/>
          <w:sz w:val="20"/>
          <w:szCs w:val="20"/>
          <w:lang w:val="es-ES_tradnl"/>
        </w:rPr>
        <w:t>Revista Iberoamericana de Educación, 44 (5).</w:t>
      </w:r>
    </w:p>
    <w:p w:rsidR="000121F3" w:rsidRPr="00BF5FBE" w:rsidRDefault="000121F3" w:rsidP="000D27FC">
      <w:pPr>
        <w:autoSpaceDE w:val="0"/>
        <w:autoSpaceDN w:val="0"/>
        <w:adjustRightInd w:val="0"/>
        <w:spacing w:after="120" w:line="240" w:lineRule="auto"/>
        <w:ind w:left="357" w:hanging="357"/>
        <w:jc w:val="both"/>
        <w:rPr>
          <w:rFonts w:cs="NewCenturySchlbkLTStd-Roman"/>
          <w:sz w:val="20"/>
          <w:szCs w:val="20"/>
          <w:lang w:val="es-ES_tradnl"/>
        </w:rPr>
      </w:pPr>
      <w:r w:rsidRPr="00BF5FBE">
        <w:rPr>
          <w:rFonts w:cs="NewCenturySchlbkLTStd-Roman"/>
          <w:sz w:val="20"/>
          <w:szCs w:val="20"/>
          <w:lang w:val="es-ES_tradnl"/>
        </w:rPr>
        <w:t>F</w:t>
      </w:r>
      <w:r w:rsidR="002A409B" w:rsidRPr="00BF5FBE">
        <w:rPr>
          <w:rFonts w:cs="NewCenturySchlbkLTStd-Roman"/>
          <w:sz w:val="20"/>
          <w:szCs w:val="20"/>
          <w:lang w:val="es-ES_tradnl"/>
        </w:rPr>
        <w:t>OMBONA</w:t>
      </w:r>
      <w:r w:rsidRPr="00BF5FBE">
        <w:rPr>
          <w:rFonts w:cs="NewCenturySchlbkLTStd-Roman"/>
          <w:sz w:val="20"/>
          <w:szCs w:val="20"/>
          <w:lang w:val="es-ES_tradnl"/>
        </w:rPr>
        <w:t>, J</w:t>
      </w:r>
      <w:r w:rsidR="00F2053F">
        <w:rPr>
          <w:rFonts w:cs="NewCenturySchlbkLTStd-Roman"/>
          <w:sz w:val="20"/>
          <w:szCs w:val="20"/>
          <w:lang w:val="es-ES_tradnl"/>
        </w:rPr>
        <w:t>avier</w:t>
      </w:r>
      <w:r w:rsidRPr="00BF5FBE">
        <w:rPr>
          <w:rFonts w:cs="NewCenturySchlbkLTStd-Roman"/>
          <w:sz w:val="20"/>
          <w:szCs w:val="20"/>
          <w:lang w:val="es-ES_tradnl"/>
        </w:rPr>
        <w:t>, M</w:t>
      </w:r>
      <w:r w:rsidR="002A409B" w:rsidRPr="00BF5FBE">
        <w:rPr>
          <w:rFonts w:cs="NewCenturySchlbkLTStd-Roman"/>
          <w:sz w:val="20"/>
          <w:szCs w:val="20"/>
          <w:lang w:val="es-ES_tradnl"/>
        </w:rPr>
        <w:t>ADEIRA</w:t>
      </w:r>
      <w:r w:rsidR="00F2053F">
        <w:rPr>
          <w:rFonts w:cs="NewCenturySchlbkLTStd-Roman"/>
          <w:sz w:val="20"/>
          <w:szCs w:val="20"/>
          <w:lang w:val="es-ES_tradnl"/>
        </w:rPr>
        <w:t xml:space="preserve">, </w:t>
      </w:r>
      <w:proofErr w:type="spellStart"/>
      <w:r w:rsidR="00F2053F">
        <w:rPr>
          <w:rFonts w:cs="NewCenturySchlbkLTStd-Roman"/>
          <w:sz w:val="20"/>
          <w:szCs w:val="20"/>
          <w:lang w:val="es-ES_tradnl"/>
        </w:rPr>
        <w:t>Maria</w:t>
      </w:r>
      <w:proofErr w:type="spellEnd"/>
      <w:r w:rsidR="00F2053F">
        <w:rPr>
          <w:rFonts w:cs="NewCenturySchlbkLTStd-Roman"/>
          <w:sz w:val="20"/>
          <w:szCs w:val="20"/>
          <w:lang w:val="es-ES_tradnl"/>
        </w:rPr>
        <w:t xml:space="preserve"> </w:t>
      </w:r>
      <w:r w:rsidRPr="00BF5FBE">
        <w:rPr>
          <w:rFonts w:cs="NewCenturySchlbkLTStd-Roman"/>
          <w:sz w:val="20"/>
          <w:szCs w:val="20"/>
          <w:lang w:val="es-ES_tradnl"/>
        </w:rPr>
        <w:t>F</w:t>
      </w:r>
      <w:r w:rsidR="00F2053F">
        <w:rPr>
          <w:rFonts w:cs="NewCenturySchlbkLTStd-Roman"/>
          <w:sz w:val="20"/>
          <w:szCs w:val="20"/>
          <w:lang w:val="es-ES_tradnl"/>
        </w:rPr>
        <w:t xml:space="preserve">ilomena </w:t>
      </w:r>
      <w:r w:rsidRPr="00BF5FBE">
        <w:rPr>
          <w:rFonts w:cs="NewCenturySchlbkLTStd-Roman"/>
          <w:sz w:val="20"/>
          <w:szCs w:val="20"/>
          <w:lang w:val="es-ES_tradnl"/>
        </w:rPr>
        <w:t>y P</w:t>
      </w:r>
      <w:r w:rsidR="002A409B" w:rsidRPr="00BF5FBE">
        <w:rPr>
          <w:rFonts w:cs="NewCenturySchlbkLTStd-Roman"/>
          <w:sz w:val="20"/>
          <w:szCs w:val="20"/>
          <w:lang w:val="es-ES_tradnl"/>
        </w:rPr>
        <w:t>ASCUAL</w:t>
      </w:r>
      <w:r w:rsidR="00743D18">
        <w:rPr>
          <w:rFonts w:cs="NewCenturySchlbkLTStd-Roman"/>
          <w:sz w:val="20"/>
          <w:szCs w:val="20"/>
          <w:lang w:val="es-ES_tradnl"/>
        </w:rPr>
        <w:t xml:space="preserve">, María </w:t>
      </w:r>
      <w:proofErr w:type="spellStart"/>
      <w:r w:rsidRPr="00BF5FBE">
        <w:rPr>
          <w:rFonts w:cs="NewCenturySchlbkLTStd-Roman"/>
          <w:sz w:val="20"/>
          <w:szCs w:val="20"/>
          <w:lang w:val="es-ES_tradnl"/>
        </w:rPr>
        <w:t>A</w:t>
      </w:r>
      <w:r w:rsidR="00743D18">
        <w:rPr>
          <w:rFonts w:cs="NewCenturySchlbkLTStd-Roman"/>
          <w:sz w:val="20"/>
          <w:szCs w:val="20"/>
          <w:lang w:val="es-ES_tradnl"/>
        </w:rPr>
        <w:t>ngeles</w:t>
      </w:r>
      <w:proofErr w:type="spellEnd"/>
      <w:r w:rsidRPr="00BF5FBE">
        <w:rPr>
          <w:rFonts w:cs="NewCenturySchlbkLTStd-Roman"/>
          <w:sz w:val="20"/>
          <w:szCs w:val="20"/>
          <w:lang w:val="es-ES_tradnl"/>
        </w:rPr>
        <w:t xml:space="preserve"> (2012). Realidad aumentada, una evolución de las aplicaciones de los dispositivos móviles.</w:t>
      </w:r>
      <w:r w:rsidRPr="00BF5FBE">
        <w:rPr>
          <w:rFonts w:cs="NewCenturySchlbkLTStd-Roman"/>
          <w:i/>
          <w:sz w:val="20"/>
          <w:szCs w:val="20"/>
          <w:lang w:val="es-ES_tradnl"/>
        </w:rPr>
        <w:t xml:space="preserve"> </w:t>
      </w:r>
      <w:r w:rsidRPr="00743D18">
        <w:rPr>
          <w:rFonts w:cs="NewCenturySchlbkLTStd-Roman"/>
          <w:i/>
          <w:sz w:val="20"/>
          <w:szCs w:val="20"/>
          <w:lang w:val="es-ES_tradnl"/>
        </w:rPr>
        <w:t>Revista Pixel-bit, 41, 197-210</w:t>
      </w:r>
      <w:r w:rsidRPr="00BF5FBE">
        <w:rPr>
          <w:rFonts w:cs="NewCenturySchlbkLTStd-Roman"/>
          <w:sz w:val="20"/>
          <w:szCs w:val="20"/>
          <w:lang w:val="es-ES_tradnl"/>
        </w:rPr>
        <w:t>.</w:t>
      </w:r>
    </w:p>
    <w:p w:rsidR="00AA3C0A" w:rsidRPr="00BF5FBE" w:rsidRDefault="00AA3C0A" w:rsidP="000D27FC">
      <w:pPr>
        <w:spacing w:after="120" w:line="240" w:lineRule="auto"/>
        <w:ind w:left="357" w:hanging="357"/>
        <w:jc w:val="both"/>
        <w:rPr>
          <w:rStyle w:val="actividad"/>
          <w:bCs/>
          <w:iCs/>
          <w:color w:val="000000"/>
          <w:sz w:val="20"/>
          <w:szCs w:val="20"/>
          <w:shd w:val="clear" w:color="auto" w:fill="FFFFFF" w:themeFill="background1"/>
          <w:lang w:val="es-ES_tradnl"/>
        </w:rPr>
      </w:pPr>
      <w:r w:rsidRPr="00BF5FBE">
        <w:rPr>
          <w:sz w:val="20"/>
          <w:szCs w:val="20"/>
          <w:lang w:val="es-ES_tradnl"/>
        </w:rPr>
        <w:t>G</w:t>
      </w:r>
      <w:r w:rsidR="002A409B" w:rsidRPr="00BF5FBE">
        <w:rPr>
          <w:sz w:val="20"/>
          <w:szCs w:val="20"/>
          <w:lang w:val="es-ES_tradnl"/>
        </w:rPr>
        <w:t>ENERELO</w:t>
      </w:r>
      <w:r w:rsidRPr="00BF5FBE">
        <w:rPr>
          <w:sz w:val="20"/>
          <w:szCs w:val="20"/>
          <w:lang w:val="es-ES_tradnl"/>
        </w:rPr>
        <w:t>, E</w:t>
      </w:r>
      <w:r w:rsidR="00743D18">
        <w:rPr>
          <w:sz w:val="20"/>
          <w:szCs w:val="20"/>
          <w:lang w:val="es-ES_tradnl"/>
        </w:rPr>
        <w:t>duardo</w:t>
      </w:r>
      <w:r w:rsidRPr="00BF5FBE">
        <w:rPr>
          <w:sz w:val="20"/>
          <w:szCs w:val="20"/>
          <w:lang w:val="es-ES_tradnl"/>
        </w:rPr>
        <w:t xml:space="preserve"> (2010). Las nuevas tecnologías y su aplicación en educación física. </w:t>
      </w:r>
      <w:r w:rsidRPr="00BF5FBE">
        <w:rPr>
          <w:rStyle w:val="actividad"/>
          <w:bCs/>
          <w:iCs/>
          <w:color w:val="000000"/>
          <w:sz w:val="20"/>
          <w:szCs w:val="20"/>
          <w:shd w:val="clear" w:color="auto" w:fill="FFFFFF" w:themeFill="background1"/>
          <w:lang w:val="es-ES_tradnl"/>
        </w:rPr>
        <w:t>V Congreso Internacional (XXVI Congreso Nacional) de Educación Física.</w:t>
      </w:r>
      <w:r w:rsidRPr="00BF5FBE">
        <w:rPr>
          <w:rStyle w:val="apple-converted-space"/>
          <w:bCs/>
          <w:iCs/>
          <w:color w:val="000000"/>
          <w:sz w:val="20"/>
          <w:szCs w:val="20"/>
          <w:shd w:val="clear" w:color="auto" w:fill="FFFFFF" w:themeFill="background1"/>
          <w:lang w:val="es-ES_tradnl"/>
        </w:rPr>
        <w:t> </w:t>
      </w:r>
      <w:r w:rsidRPr="00BF5FBE">
        <w:rPr>
          <w:rStyle w:val="actividad"/>
          <w:bCs/>
          <w:iCs/>
          <w:color w:val="000000"/>
          <w:sz w:val="20"/>
          <w:szCs w:val="20"/>
          <w:shd w:val="clear" w:color="auto" w:fill="FFFFFF" w:themeFill="background1"/>
          <w:lang w:val="es-ES_tradnl"/>
        </w:rPr>
        <w:t>Mesa redonda: Innovación en la Didáctica de la Educación Física. Barcelona, febrero 2010.</w:t>
      </w:r>
    </w:p>
    <w:p w:rsidR="000121F3" w:rsidRPr="00923CDE" w:rsidRDefault="000121F3" w:rsidP="000D27FC">
      <w:pPr>
        <w:autoSpaceDE w:val="0"/>
        <w:autoSpaceDN w:val="0"/>
        <w:adjustRightInd w:val="0"/>
        <w:spacing w:after="120" w:line="240" w:lineRule="auto"/>
        <w:ind w:left="357" w:hanging="357"/>
        <w:jc w:val="both"/>
        <w:rPr>
          <w:rFonts w:cs="NewCenturySchlbkLTStd-Roman"/>
          <w:sz w:val="20"/>
          <w:szCs w:val="20"/>
          <w:lang w:val="en-US"/>
        </w:rPr>
      </w:pPr>
      <w:r w:rsidRPr="00BF5FBE">
        <w:rPr>
          <w:rFonts w:cs="NewCenturySchlbkLTStd-Roman"/>
          <w:sz w:val="20"/>
          <w:szCs w:val="20"/>
          <w:lang w:val="es-ES_tradnl"/>
        </w:rPr>
        <w:t>G</w:t>
      </w:r>
      <w:r w:rsidR="002A409B" w:rsidRPr="00BF5FBE">
        <w:rPr>
          <w:rFonts w:cs="NewCenturySchlbkLTStd-Roman"/>
          <w:sz w:val="20"/>
          <w:szCs w:val="20"/>
          <w:lang w:val="es-ES_tradnl"/>
        </w:rPr>
        <w:t>ERONIMO</w:t>
      </w:r>
      <w:r w:rsidRPr="00BF5FBE">
        <w:rPr>
          <w:rFonts w:cs="NewCenturySchlbkLTStd-Roman"/>
          <w:sz w:val="20"/>
          <w:szCs w:val="20"/>
          <w:lang w:val="es-ES_tradnl"/>
        </w:rPr>
        <w:t>, G</w:t>
      </w:r>
      <w:r w:rsidR="00743D18">
        <w:rPr>
          <w:rFonts w:cs="NewCenturySchlbkLTStd-Roman"/>
          <w:sz w:val="20"/>
          <w:szCs w:val="20"/>
          <w:lang w:val="es-ES_tradnl"/>
        </w:rPr>
        <w:t>abriel</w:t>
      </w:r>
      <w:r w:rsidRPr="00BF5FBE">
        <w:rPr>
          <w:rFonts w:cs="NewCenturySchlbkLTStd-Roman"/>
          <w:sz w:val="20"/>
          <w:szCs w:val="20"/>
          <w:lang w:val="es-ES_tradnl"/>
        </w:rPr>
        <w:t xml:space="preserve"> y R</w:t>
      </w:r>
      <w:r w:rsidR="002A409B" w:rsidRPr="00BF5FBE">
        <w:rPr>
          <w:rFonts w:cs="NewCenturySchlbkLTStd-Roman"/>
          <w:sz w:val="20"/>
          <w:szCs w:val="20"/>
          <w:lang w:val="es-ES_tradnl"/>
        </w:rPr>
        <w:t>OCHA</w:t>
      </w:r>
      <w:r w:rsidR="00743D18">
        <w:rPr>
          <w:rFonts w:cs="NewCenturySchlbkLTStd-Roman"/>
          <w:sz w:val="20"/>
          <w:szCs w:val="20"/>
          <w:lang w:val="es-ES_tradnl"/>
        </w:rPr>
        <w:t xml:space="preserve">, </w:t>
      </w:r>
      <w:proofErr w:type="spellStart"/>
      <w:r w:rsidR="00743D18">
        <w:rPr>
          <w:rFonts w:cs="NewCenturySchlbkLTStd-Roman"/>
          <w:sz w:val="20"/>
          <w:szCs w:val="20"/>
          <w:lang w:val="es-ES_tradnl"/>
        </w:rPr>
        <w:t>Everth</w:t>
      </w:r>
      <w:proofErr w:type="spellEnd"/>
      <w:r w:rsidRPr="00BF5FBE">
        <w:rPr>
          <w:rFonts w:cs="NewCenturySchlbkLTStd-Roman"/>
          <w:sz w:val="20"/>
          <w:szCs w:val="20"/>
          <w:lang w:val="es-ES_tradnl"/>
        </w:rPr>
        <w:t xml:space="preserve"> (2007). </w:t>
      </w:r>
      <w:proofErr w:type="spellStart"/>
      <w:r w:rsidRPr="00BF5FBE">
        <w:rPr>
          <w:rFonts w:cs="NewCenturySchlbkLTStd-Roman"/>
          <w:sz w:val="20"/>
          <w:szCs w:val="20"/>
          <w:lang w:val="es-ES_tradnl"/>
        </w:rPr>
        <w:t>Edumovil</w:t>
      </w:r>
      <w:proofErr w:type="spellEnd"/>
      <w:r w:rsidRPr="00BF5FBE">
        <w:rPr>
          <w:rFonts w:cs="NewCenturySchlbkLTStd-Roman"/>
          <w:sz w:val="20"/>
          <w:szCs w:val="20"/>
          <w:lang w:val="es-ES_tradnl"/>
        </w:rPr>
        <w:t xml:space="preserve">: incorporando la tecnología móvil en la educación primaria. </w:t>
      </w:r>
      <w:proofErr w:type="spellStart"/>
      <w:r w:rsidRPr="00923CDE">
        <w:rPr>
          <w:rFonts w:cs="NewCenturySchlbkLTStd-Roman"/>
          <w:i/>
          <w:sz w:val="20"/>
          <w:szCs w:val="20"/>
          <w:lang w:val="en-US"/>
        </w:rPr>
        <w:t>Revista</w:t>
      </w:r>
      <w:proofErr w:type="spellEnd"/>
      <w:r w:rsidRPr="00923CDE">
        <w:rPr>
          <w:rFonts w:cs="NewCenturySchlbkLTStd-Roman"/>
          <w:i/>
          <w:sz w:val="20"/>
          <w:szCs w:val="20"/>
          <w:lang w:val="en-US"/>
        </w:rPr>
        <w:t xml:space="preserve"> </w:t>
      </w:r>
      <w:proofErr w:type="spellStart"/>
      <w:r w:rsidRPr="00923CDE">
        <w:rPr>
          <w:rFonts w:cs="NewCenturySchlbkLTStd-Roman"/>
          <w:i/>
          <w:sz w:val="20"/>
          <w:szCs w:val="20"/>
          <w:lang w:val="en-US"/>
        </w:rPr>
        <w:t>Iberoamericana</w:t>
      </w:r>
      <w:proofErr w:type="spellEnd"/>
      <w:r w:rsidRPr="00923CDE">
        <w:rPr>
          <w:rFonts w:cs="NewCenturySchlbkLTStd-Roman"/>
          <w:i/>
          <w:sz w:val="20"/>
          <w:szCs w:val="20"/>
          <w:lang w:val="en-US"/>
        </w:rPr>
        <w:t xml:space="preserve"> de </w:t>
      </w:r>
      <w:proofErr w:type="spellStart"/>
      <w:r w:rsidRPr="00923CDE">
        <w:rPr>
          <w:rFonts w:cs="NewCenturySchlbkLTStd-Roman"/>
          <w:i/>
          <w:sz w:val="20"/>
          <w:szCs w:val="20"/>
          <w:lang w:val="en-US"/>
        </w:rPr>
        <w:t>Educación</w:t>
      </w:r>
      <w:proofErr w:type="spellEnd"/>
      <w:r w:rsidRPr="00923CDE">
        <w:rPr>
          <w:rFonts w:cs="NewCenturySchlbkLTStd-Roman"/>
          <w:i/>
          <w:sz w:val="20"/>
          <w:szCs w:val="20"/>
          <w:lang w:val="en-US"/>
        </w:rPr>
        <w:t xml:space="preserve"> a </w:t>
      </w:r>
      <w:proofErr w:type="spellStart"/>
      <w:r w:rsidRPr="00923CDE">
        <w:rPr>
          <w:rFonts w:cs="NewCenturySchlbkLTStd-Roman"/>
          <w:i/>
          <w:sz w:val="20"/>
          <w:szCs w:val="20"/>
          <w:lang w:val="en-US"/>
        </w:rPr>
        <w:t>Distancia</w:t>
      </w:r>
      <w:proofErr w:type="spellEnd"/>
      <w:r w:rsidRPr="00923CDE">
        <w:rPr>
          <w:rFonts w:cs="NewCenturySchlbkLTStd-Roman"/>
          <w:i/>
          <w:sz w:val="20"/>
          <w:szCs w:val="20"/>
          <w:lang w:val="en-US"/>
        </w:rPr>
        <w:t>, 10 (1), 63-73</w:t>
      </w:r>
      <w:r w:rsidRPr="00923CDE">
        <w:rPr>
          <w:rFonts w:cs="NewCenturySchlbkLTStd-Roman"/>
          <w:sz w:val="20"/>
          <w:szCs w:val="20"/>
          <w:lang w:val="en-US"/>
        </w:rPr>
        <w:t>.</w:t>
      </w:r>
    </w:p>
    <w:p w:rsidR="002A409B" w:rsidRPr="00923CDE" w:rsidRDefault="002A409B" w:rsidP="000D27FC">
      <w:pPr>
        <w:autoSpaceDE w:val="0"/>
        <w:autoSpaceDN w:val="0"/>
        <w:adjustRightInd w:val="0"/>
        <w:spacing w:after="120" w:line="240" w:lineRule="auto"/>
        <w:ind w:left="357" w:hanging="357"/>
        <w:jc w:val="both"/>
        <w:rPr>
          <w:rFonts w:cs="NewCenturySchlbkLTStd-Roman"/>
          <w:sz w:val="20"/>
          <w:szCs w:val="20"/>
          <w:lang w:val="en-US"/>
        </w:rPr>
      </w:pPr>
      <w:r w:rsidRPr="00923CDE">
        <w:rPr>
          <w:rFonts w:cs="Arial"/>
          <w:sz w:val="20"/>
          <w:szCs w:val="20"/>
          <w:lang w:val="en-US"/>
        </w:rPr>
        <w:t>GRIFFITHS, M</w:t>
      </w:r>
      <w:r w:rsidR="005B070F" w:rsidRPr="00923CDE">
        <w:rPr>
          <w:rFonts w:cs="Arial"/>
          <w:sz w:val="20"/>
          <w:szCs w:val="20"/>
          <w:lang w:val="en-US"/>
        </w:rPr>
        <w:t>ark</w:t>
      </w:r>
      <w:r w:rsidRPr="00923CDE">
        <w:rPr>
          <w:rFonts w:cs="Arial"/>
          <w:sz w:val="20"/>
          <w:szCs w:val="20"/>
          <w:lang w:val="en-US"/>
        </w:rPr>
        <w:t xml:space="preserve"> (1997). Technological addictions: Looking</w:t>
      </w:r>
      <w:r w:rsidR="005B070F" w:rsidRPr="00923CDE">
        <w:rPr>
          <w:rFonts w:cs="Arial"/>
          <w:sz w:val="20"/>
          <w:szCs w:val="20"/>
          <w:lang w:val="en-US"/>
        </w:rPr>
        <w:t xml:space="preserve"> </w:t>
      </w:r>
      <w:r w:rsidRPr="00923CDE">
        <w:rPr>
          <w:rFonts w:cs="Arial"/>
          <w:sz w:val="20"/>
          <w:szCs w:val="20"/>
          <w:lang w:val="en-US"/>
        </w:rPr>
        <w:t>to the future. 105yh Annual Convention of the American Psychological Association, Chicago, Illinois.</w:t>
      </w:r>
    </w:p>
    <w:p w:rsidR="002A409B" w:rsidRPr="00923CDE" w:rsidRDefault="00BC4280" w:rsidP="000D27FC">
      <w:pPr>
        <w:autoSpaceDE w:val="0"/>
        <w:autoSpaceDN w:val="0"/>
        <w:adjustRightInd w:val="0"/>
        <w:spacing w:after="120" w:line="240" w:lineRule="auto"/>
        <w:ind w:left="357" w:hanging="357"/>
        <w:jc w:val="both"/>
        <w:rPr>
          <w:rFonts w:cs="TimesNewRomanPSMT"/>
          <w:sz w:val="20"/>
          <w:szCs w:val="20"/>
          <w:lang w:val="en-US"/>
        </w:rPr>
      </w:pPr>
      <w:r w:rsidRPr="00923CDE">
        <w:rPr>
          <w:rFonts w:cs="TimesNewRomanPSMT"/>
          <w:sz w:val="20"/>
          <w:szCs w:val="20"/>
          <w:lang w:val="en-US"/>
        </w:rPr>
        <w:t>MINJUAN, Wang,</w:t>
      </w:r>
      <w:r w:rsidR="006E2F4F" w:rsidRPr="00923CDE">
        <w:rPr>
          <w:rFonts w:cs="TimesNewRomanPSMT"/>
          <w:sz w:val="20"/>
          <w:szCs w:val="20"/>
          <w:lang w:val="en-US"/>
        </w:rPr>
        <w:t xml:space="preserve"> </w:t>
      </w:r>
      <w:r w:rsidR="002A409B" w:rsidRPr="00923CDE">
        <w:rPr>
          <w:rFonts w:cs="TimesNewRomanPSMT"/>
          <w:sz w:val="20"/>
          <w:szCs w:val="20"/>
          <w:lang w:val="en-US"/>
        </w:rPr>
        <w:t xml:space="preserve">RUIMIN </w:t>
      </w:r>
      <w:proofErr w:type="spellStart"/>
      <w:r w:rsidR="002A409B" w:rsidRPr="00923CDE">
        <w:rPr>
          <w:rFonts w:cs="TimesNewRomanPSMT"/>
          <w:sz w:val="20"/>
          <w:szCs w:val="20"/>
          <w:lang w:val="en-US"/>
        </w:rPr>
        <w:t>S</w:t>
      </w:r>
      <w:r w:rsidRPr="00923CDE">
        <w:rPr>
          <w:rFonts w:cs="TimesNewRomanPSMT"/>
          <w:sz w:val="20"/>
          <w:szCs w:val="20"/>
          <w:lang w:val="en-US"/>
        </w:rPr>
        <w:t>hen</w:t>
      </w:r>
      <w:proofErr w:type="spellEnd"/>
      <w:r w:rsidR="002A409B" w:rsidRPr="00923CDE">
        <w:rPr>
          <w:rFonts w:cs="TimesNewRomanPSMT"/>
          <w:sz w:val="20"/>
          <w:szCs w:val="20"/>
          <w:lang w:val="en-US"/>
        </w:rPr>
        <w:t xml:space="preserve"> y XIAYOAN, P</w:t>
      </w:r>
      <w:r w:rsidRPr="00923CDE">
        <w:rPr>
          <w:rFonts w:cs="TimesNewRomanPSMT"/>
          <w:sz w:val="20"/>
          <w:szCs w:val="20"/>
          <w:lang w:val="en-US"/>
        </w:rPr>
        <w:t>an</w:t>
      </w:r>
      <w:r w:rsidR="002A409B" w:rsidRPr="00923CDE">
        <w:rPr>
          <w:rFonts w:cs="TimesNewRomanPSMT"/>
          <w:sz w:val="20"/>
          <w:szCs w:val="20"/>
          <w:lang w:val="en-US"/>
        </w:rPr>
        <w:t xml:space="preserve"> (2007). </w:t>
      </w:r>
      <w:r w:rsidR="002A409B" w:rsidRPr="00923CDE">
        <w:rPr>
          <w:rFonts w:cs="TimesNewRomanPS-ItalicMT"/>
          <w:iCs/>
          <w:sz w:val="20"/>
          <w:szCs w:val="20"/>
          <w:lang w:val="en-US"/>
        </w:rPr>
        <w:t>Building learning communities in</w:t>
      </w:r>
      <w:r w:rsidR="002A409B" w:rsidRPr="00923CDE">
        <w:rPr>
          <w:rFonts w:cs="TimesNewRomanPSMT"/>
          <w:sz w:val="20"/>
          <w:szCs w:val="20"/>
          <w:lang w:val="en-US"/>
        </w:rPr>
        <w:t xml:space="preserve"> </w:t>
      </w:r>
      <w:r w:rsidR="002A409B" w:rsidRPr="00923CDE">
        <w:rPr>
          <w:rFonts w:cs="TimesNewRomanPS-ItalicMT"/>
          <w:iCs/>
          <w:sz w:val="20"/>
          <w:szCs w:val="20"/>
          <w:lang w:val="en-US"/>
        </w:rPr>
        <w:t>blended classrooms through an innovative</w:t>
      </w:r>
      <w:r w:rsidR="002A409B" w:rsidRPr="00923CDE">
        <w:rPr>
          <w:rFonts w:cs="TimesNewRomanPSMT"/>
          <w:sz w:val="20"/>
          <w:szCs w:val="20"/>
          <w:lang w:val="en-US"/>
        </w:rPr>
        <w:t xml:space="preserve"> </w:t>
      </w:r>
      <w:proofErr w:type="spellStart"/>
      <w:r w:rsidR="002A409B" w:rsidRPr="00923CDE">
        <w:rPr>
          <w:rFonts w:cs="TimesNewRomanPS-ItalicMT"/>
          <w:iCs/>
          <w:sz w:val="20"/>
          <w:szCs w:val="20"/>
          <w:lang w:val="en-US"/>
        </w:rPr>
        <w:t>mLearning</w:t>
      </w:r>
      <w:proofErr w:type="spellEnd"/>
      <w:r w:rsidR="002A409B" w:rsidRPr="00923CDE">
        <w:rPr>
          <w:rFonts w:cs="TimesNewRomanPS-ItalicMT"/>
          <w:iCs/>
          <w:sz w:val="20"/>
          <w:szCs w:val="20"/>
          <w:lang w:val="en-US"/>
        </w:rPr>
        <w:t xml:space="preserve"> system</w:t>
      </w:r>
      <w:r w:rsidR="002A409B" w:rsidRPr="00923CDE">
        <w:rPr>
          <w:rFonts w:cs="TimesNewRomanPSMT"/>
          <w:sz w:val="20"/>
          <w:szCs w:val="20"/>
          <w:lang w:val="en-US"/>
        </w:rPr>
        <w:t xml:space="preserve">. </w:t>
      </w:r>
      <w:r w:rsidR="002A409B" w:rsidRPr="00923CDE">
        <w:rPr>
          <w:rFonts w:cs="TimesNewRomanPSMT"/>
          <w:i/>
          <w:sz w:val="20"/>
          <w:szCs w:val="20"/>
          <w:lang w:val="en-US"/>
        </w:rPr>
        <w:t>Virtual Environments, Human-Computer Interfaces and Measurement Systems, 139-143</w:t>
      </w:r>
      <w:r w:rsidR="002A409B" w:rsidRPr="00923CDE">
        <w:rPr>
          <w:rFonts w:cs="TimesNewRomanPSMT"/>
          <w:sz w:val="20"/>
          <w:szCs w:val="20"/>
          <w:lang w:val="en-US"/>
        </w:rPr>
        <w:t>.</w:t>
      </w:r>
    </w:p>
    <w:p w:rsidR="002A409B" w:rsidRPr="00A65A53" w:rsidRDefault="00A65A53" w:rsidP="000D27FC">
      <w:pPr>
        <w:spacing w:after="120" w:line="240" w:lineRule="auto"/>
        <w:ind w:left="357" w:hanging="357"/>
        <w:jc w:val="both"/>
        <w:rPr>
          <w:sz w:val="20"/>
          <w:szCs w:val="20"/>
          <w:lang w:val="es-ES_tradnl"/>
        </w:rPr>
      </w:pPr>
      <w:r w:rsidRPr="00923CDE">
        <w:rPr>
          <w:sz w:val="20"/>
          <w:szCs w:val="20"/>
          <w:lang w:val="en-US"/>
        </w:rPr>
        <w:t>NAISMITH, Laura, LONSDALE, Peter, SHARPLES, Mike</w:t>
      </w:r>
      <w:r w:rsidR="002A409B" w:rsidRPr="00923CDE">
        <w:rPr>
          <w:sz w:val="20"/>
          <w:szCs w:val="20"/>
          <w:lang w:val="en-US"/>
        </w:rPr>
        <w:t xml:space="preserve"> y VAVOULA</w:t>
      </w:r>
      <w:r w:rsidRPr="00923CDE">
        <w:rPr>
          <w:sz w:val="20"/>
          <w:szCs w:val="20"/>
          <w:lang w:val="en-US"/>
        </w:rPr>
        <w:t xml:space="preserve">, </w:t>
      </w:r>
      <w:proofErr w:type="spellStart"/>
      <w:r w:rsidRPr="00923CDE">
        <w:rPr>
          <w:sz w:val="20"/>
          <w:szCs w:val="20"/>
          <w:lang w:val="en-US"/>
        </w:rPr>
        <w:t>Giasemi</w:t>
      </w:r>
      <w:proofErr w:type="spellEnd"/>
      <w:r w:rsidR="002A409B" w:rsidRPr="00923CDE">
        <w:rPr>
          <w:sz w:val="20"/>
          <w:szCs w:val="20"/>
          <w:lang w:val="en-US"/>
        </w:rPr>
        <w:t xml:space="preserve"> (2004)</w:t>
      </w:r>
      <w:r w:rsidRPr="00923CDE">
        <w:rPr>
          <w:sz w:val="20"/>
          <w:szCs w:val="20"/>
          <w:lang w:val="en-US"/>
        </w:rPr>
        <w:t>.</w:t>
      </w:r>
      <w:r w:rsidR="002A409B" w:rsidRPr="00923CDE">
        <w:rPr>
          <w:sz w:val="20"/>
          <w:szCs w:val="20"/>
          <w:lang w:val="en-US"/>
        </w:rPr>
        <w:t xml:space="preserve"> </w:t>
      </w:r>
      <w:r w:rsidR="002A409B" w:rsidRPr="00923CDE">
        <w:rPr>
          <w:i/>
          <w:sz w:val="20"/>
          <w:szCs w:val="20"/>
          <w:lang w:val="en-US"/>
        </w:rPr>
        <w:t>Literature Review in Mobile Technologies and Learning</w:t>
      </w:r>
      <w:r w:rsidR="002A409B" w:rsidRPr="00923CDE">
        <w:rPr>
          <w:sz w:val="20"/>
          <w:szCs w:val="20"/>
          <w:lang w:val="en-US"/>
        </w:rPr>
        <w:t xml:space="preserve">. </w:t>
      </w:r>
      <w:r w:rsidRPr="00923CDE">
        <w:rPr>
          <w:sz w:val="20"/>
          <w:szCs w:val="20"/>
          <w:lang w:val="en-US"/>
        </w:rPr>
        <w:t xml:space="preserve">En </w:t>
      </w:r>
      <w:proofErr w:type="spellStart"/>
      <w:r w:rsidR="002A409B" w:rsidRPr="00923CDE">
        <w:rPr>
          <w:sz w:val="20"/>
          <w:szCs w:val="20"/>
          <w:lang w:val="en-US"/>
        </w:rPr>
        <w:t>Futurelab</w:t>
      </w:r>
      <w:proofErr w:type="spellEnd"/>
      <w:r w:rsidR="002A409B" w:rsidRPr="00923CDE">
        <w:rPr>
          <w:sz w:val="20"/>
          <w:szCs w:val="20"/>
          <w:lang w:val="en-US"/>
        </w:rPr>
        <w:t xml:space="preserve"> Series. </w:t>
      </w:r>
      <w:r>
        <w:rPr>
          <w:sz w:val="20"/>
          <w:szCs w:val="20"/>
          <w:lang w:val="es-ES_tradnl"/>
        </w:rPr>
        <w:t>&lt;</w:t>
      </w:r>
      <w:hyperlink r:id="rId10" w:history="1">
        <w:r w:rsidR="002A409B" w:rsidRPr="00A65A53">
          <w:rPr>
            <w:rStyle w:val="Hipervnculo"/>
            <w:color w:val="auto"/>
            <w:sz w:val="20"/>
            <w:szCs w:val="20"/>
            <w:lang w:val="es-ES_tradnl"/>
          </w:rPr>
          <w:t>www.futurelab.org.uk/research/lit_reviews.htm</w:t>
        </w:r>
      </w:hyperlink>
      <w:r>
        <w:rPr>
          <w:sz w:val="20"/>
          <w:szCs w:val="20"/>
        </w:rPr>
        <w:t>&gt;</w:t>
      </w:r>
      <w:r w:rsidR="00CB12EB" w:rsidRPr="00A65A53">
        <w:rPr>
          <w:sz w:val="20"/>
          <w:szCs w:val="20"/>
          <w:lang w:val="es-ES_tradnl"/>
        </w:rPr>
        <w:t xml:space="preserve"> </w:t>
      </w:r>
      <w:r>
        <w:rPr>
          <w:sz w:val="20"/>
          <w:szCs w:val="20"/>
          <w:lang w:val="es-ES_tradnl"/>
        </w:rPr>
        <w:t>[consulta:</w:t>
      </w:r>
      <w:r w:rsidR="002A409B" w:rsidRPr="00A65A53">
        <w:rPr>
          <w:sz w:val="20"/>
          <w:szCs w:val="20"/>
          <w:lang w:val="es-ES_tradnl"/>
        </w:rPr>
        <w:t xml:space="preserve"> 18</w:t>
      </w:r>
      <w:r>
        <w:rPr>
          <w:sz w:val="20"/>
          <w:szCs w:val="20"/>
          <w:lang w:val="es-ES_tradnl"/>
        </w:rPr>
        <w:t>/03/2014]</w:t>
      </w:r>
      <w:r w:rsidR="002A409B" w:rsidRPr="00A65A53">
        <w:rPr>
          <w:sz w:val="20"/>
          <w:szCs w:val="20"/>
          <w:lang w:val="es-ES_tradnl"/>
        </w:rPr>
        <w:t>.</w:t>
      </w:r>
    </w:p>
    <w:p w:rsidR="002A409B" w:rsidRPr="00BF5FBE" w:rsidRDefault="000121F3" w:rsidP="000D27FC">
      <w:pPr>
        <w:autoSpaceDE w:val="0"/>
        <w:autoSpaceDN w:val="0"/>
        <w:adjustRightInd w:val="0"/>
        <w:spacing w:after="120" w:line="240" w:lineRule="auto"/>
        <w:ind w:left="357" w:hanging="357"/>
        <w:jc w:val="both"/>
        <w:rPr>
          <w:rFonts w:cs="TimesNewRomanPSMT"/>
          <w:sz w:val="20"/>
          <w:szCs w:val="20"/>
          <w:lang w:val="es-ES_tradnl"/>
        </w:rPr>
      </w:pPr>
      <w:r w:rsidRPr="00BF5FBE">
        <w:rPr>
          <w:rStyle w:val="actividad"/>
          <w:bCs/>
          <w:iCs/>
          <w:color w:val="000000"/>
          <w:sz w:val="20"/>
          <w:szCs w:val="20"/>
          <w:shd w:val="clear" w:color="auto" w:fill="FFFFFF" w:themeFill="background1"/>
          <w:lang w:val="es-ES_tradnl"/>
        </w:rPr>
        <w:t>N</w:t>
      </w:r>
      <w:r w:rsidR="002A409B" w:rsidRPr="00BF5FBE">
        <w:rPr>
          <w:rStyle w:val="actividad"/>
          <w:bCs/>
          <w:iCs/>
          <w:color w:val="000000"/>
          <w:sz w:val="20"/>
          <w:szCs w:val="20"/>
          <w:shd w:val="clear" w:color="auto" w:fill="FFFFFF" w:themeFill="background1"/>
          <w:lang w:val="es-ES_tradnl"/>
        </w:rPr>
        <w:t>AVARRETE</w:t>
      </w:r>
      <w:r w:rsidR="00AA3C0A" w:rsidRPr="00BF5FBE">
        <w:rPr>
          <w:rStyle w:val="actividad"/>
          <w:bCs/>
          <w:iCs/>
          <w:color w:val="000000"/>
          <w:sz w:val="20"/>
          <w:szCs w:val="20"/>
          <w:shd w:val="clear" w:color="auto" w:fill="FFFFFF" w:themeFill="background1"/>
          <w:lang w:val="es-ES_tradnl"/>
        </w:rPr>
        <w:t>, R</w:t>
      </w:r>
      <w:r w:rsidR="00743D18">
        <w:rPr>
          <w:rStyle w:val="actividad"/>
          <w:bCs/>
          <w:iCs/>
          <w:color w:val="000000"/>
          <w:sz w:val="20"/>
          <w:szCs w:val="20"/>
          <w:shd w:val="clear" w:color="auto" w:fill="FFFFFF" w:themeFill="background1"/>
          <w:lang w:val="es-ES_tradnl"/>
        </w:rPr>
        <w:t>aúl</w:t>
      </w:r>
      <w:r w:rsidR="00AA3C0A" w:rsidRPr="00BF5FBE">
        <w:rPr>
          <w:rStyle w:val="actividad"/>
          <w:bCs/>
          <w:iCs/>
          <w:color w:val="000000"/>
          <w:sz w:val="20"/>
          <w:szCs w:val="20"/>
          <w:shd w:val="clear" w:color="auto" w:fill="FFFFFF" w:themeFill="background1"/>
          <w:lang w:val="es-ES_tradnl"/>
        </w:rPr>
        <w:t xml:space="preserve"> (2009). </w:t>
      </w:r>
      <w:r w:rsidR="00AA3C0A" w:rsidRPr="00743D18">
        <w:rPr>
          <w:rStyle w:val="actividad"/>
          <w:bCs/>
          <w:i/>
          <w:iCs/>
          <w:color w:val="000000"/>
          <w:sz w:val="20"/>
          <w:szCs w:val="20"/>
          <w:shd w:val="clear" w:color="auto" w:fill="FFFFFF" w:themeFill="background1"/>
          <w:lang w:val="es-ES_tradnl"/>
        </w:rPr>
        <w:t>La inclusión de las nuevas tecnologías en la programación del área de educación física</w:t>
      </w:r>
      <w:r w:rsidR="00AA3C0A" w:rsidRPr="00BF5FBE">
        <w:rPr>
          <w:rStyle w:val="actividad"/>
          <w:bCs/>
          <w:iCs/>
          <w:color w:val="000000"/>
          <w:sz w:val="20"/>
          <w:szCs w:val="20"/>
          <w:shd w:val="clear" w:color="auto" w:fill="FFFFFF" w:themeFill="background1"/>
          <w:lang w:val="es-ES_tradnl"/>
        </w:rPr>
        <w:t>.</w:t>
      </w:r>
      <w:r w:rsidR="00743D18">
        <w:rPr>
          <w:rStyle w:val="actividad"/>
          <w:bCs/>
          <w:iCs/>
          <w:color w:val="000000"/>
          <w:sz w:val="20"/>
          <w:szCs w:val="20"/>
          <w:shd w:val="clear" w:color="auto" w:fill="FFFFFF" w:themeFill="background1"/>
          <w:lang w:val="es-ES_tradnl"/>
        </w:rPr>
        <w:t xml:space="preserve"> En</w:t>
      </w:r>
      <w:r w:rsidR="00AA3C0A" w:rsidRPr="00BF5FBE">
        <w:rPr>
          <w:rStyle w:val="actividad"/>
          <w:bCs/>
          <w:iCs/>
          <w:color w:val="000000"/>
          <w:sz w:val="20"/>
          <w:szCs w:val="20"/>
          <w:shd w:val="clear" w:color="auto" w:fill="FFFFFF" w:themeFill="background1"/>
          <w:lang w:val="es-ES_tradnl"/>
        </w:rPr>
        <w:t xml:space="preserve"> </w:t>
      </w:r>
      <w:proofErr w:type="spellStart"/>
      <w:r w:rsidR="00AA3C0A" w:rsidRPr="00743D18">
        <w:rPr>
          <w:bCs/>
          <w:iCs/>
          <w:sz w:val="20"/>
          <w:szCs w:val="20"/>
          <w:shd w:val="clear" w:color="auto" w:fill="FFFFFF" w:themeFill="background1"/>
          <w:lang w:val="es-ES_tradnl"/>
        </w:rPr>
        <w:t>Emásf</w:t>
      </w:r>
      <w:proofErr w:type="spellEnd"/>
      <w:r w:rsidR="00743D18">
        <w:rPr>
          <w:bCs/>
          <w:iCs/>
          <w:sz w:val="20"/>
          <w:szCs w:val="20"/>
          <w:shd w:val="clear" w:color="auto" w:fill="FFFFFF" w:themeFill="background1"/>
          <w:lang w:val="es-ES_tradnl"/>
        </w:rPr>
        <w:t>: Revista digital de educación física</w:t>
      </w:r>
      <w:r w:rsidR="00AA3C0A" w:rsidRPr="00BF5FBE">
        <w:rPr>
          <w:rStyle w:val="actividad"/>
          <w:bCs/>
          <w:iCs/>
          <w:color w:val="000000"/>
          <w:sz w:val="20"/>
          <w:szCs w:val="20"/>
          <w:shd w:val="clear" w:color="auto" w:fill="FFFFFF" w:themeFill="background1"/>
          <w:lang w:val="es-ES_tradnl"/>
        </w:rPr>
        <w:t xml:space="preserve">. </w:t>
      </w:r>
      <w:r w:rsidR="00743D18">
        <w:rPr>
          <w:rStyle w:val="actividad"/>
          <w:bCs/>
          <w:iCs/>
          <w:color w:val="000000"/>
          <w:sz w:val="20"/>
          <w:szCs w:val="20"/>
          <w:shd w:val="clear" w:color="auto" w:fill="FFFFFF" w:themeFill="background1"/>
          <w:lang w:val="es-ES_tradnl"/>
        </w:rPr>
        <w:t>&lt;</w:t>
      </w:r>
      <w:hyperlink r:id="rId11" w:history="1">
        <w:r w:rsidR="00AA3C0A" w:rsidRPr="00BF5FBE">
          <w:rPr>
            <w:rStyle w:val="Hipervnculo"/>
            <w:bCs/>
            <w:iCs/>
            <w:sz w:val="20"/>
            <w:szCs w:val="20"/>
            <w:shd w:val="clear" w:color="auto" w:fill="FFFFFF" w:themeFill="background1"/>
            <w:lang w:val="es-ES_tradnl"/>
          </w:rPr>
          <w:t>http://emasf.webcindario.com/La_inclusion_de_las_nuevas_tecnologias_en_EF.pdf</w:t>
        </w:r>
      </w:hyperlink>
      <w:r w:rsidR="00743D18">
        <w:rPr>
          <w:sz w:val="20"/>
          <w:szCs w:val="20"/>
        </w:rPr>
        <w:t>&gt;</w:t>
      </w:r>
      <w:r w:rsidR="00CB12EB" w:rsidRPr="00BF5FBE">
        <w:rPr>
          <w:rStyle w:val="actividad"/>
          <w:bCs/>
          <w:iCs/>
          <w:color w:val="000000"/>
          <w:sz w:val="20"/>
          <w:szCs w:val="20"/>
          <w:shd w:val="clear" w:color="auto" w:fill="FFFFFF" w:themeFill="background1"/>
          <w:lang w:val="es-ES_tradnl"/>
        </w:rPr>
        <w:t xml:space="preserve"> </w:t>
      </w:r>
      <w:r w:rsidR="00743D18">
        <w:rPr>
          <w:rStyle w:val="actividad"/>
          <w:bCs/>
          <w:iCs/>
          <w:color w:val="000000"/>
          <w:sz w:val="20"/>
          <w:szCs w:val="20"/>
          <w:shd w:val="clear" w:color="auto" w:fill="FFFFFF" w:themeFill="background1"/>
          <w:lang w:val="es-ES_tradnl"/>
        </w:rPr>
        <w:t>[consulta: 10/03/2014]</w:t>
      </w:r>
      <w:r w:rsidR="00AA3C0A" w:rsidRPr="00BF5FBE">
        <w:rPr>
          <w:rStyle w:val="actividad"/>
          <w:bCs/>
          <w:iCs/>
          <w:color w:val="000000"/>
          <w:sz w:val="20"/>
          <w:szCs w:val="20"/>
          <w:shd w:val="clear" w:color="auto" w:fill="FFFFFF" w:themeFill="background1"/>
          <w:lang w:val="es-ES_tradnl"/>
        </w:rPr>
        <w:t>.</w:t>
      </w:r>
      <w:r w:rsidR="002A409B" w:rsidRPr="00BF5FBE">
        <w:rPr>
          <w:rFonts w:cs="TimesNewRomanPSMT"/>
          <w:sz w:val="20"/>
          <w:szCs w:val="20"/>
          <w:lang w:val="es-ES_tradnl"/>
        </w:rPr>
        <w:t xml:space="preserve"> </w:t>
      </w:r>
    </w:p>
    <w:p w:rsidR="00AA3C0A" w:rsidRPr="00BF5FBE" w:rsidRDefault="000121F3" w:rsidP="000D27FC">
      <w:pPr>
        <w:spacing w:after="120" w:line="240" w:lineRule="auto"/>
        <w:ind w:left="357" w:hanging="357"/>
        <w:jc w:val="both"/>
        <w:rPr>
          <w:sz w:val="20"/>
          <w:szCs w:val="20"/>
          <w:lang w:val="es-ES_tradnl"/>
        </w:rPr>
      </w:pPr>
      <w:r w:rsidRPr="00923CDE">
        <w:rPr>
          <w:sz w:val="20"/>
          <w:szCs w:val="20"/>
          <w:lang w:val="en-US"/>
        </w:rPr>
        <w:lastRenderedPageBreak/>
        <w:t>P</w:t>
      </w:r>
      <w:r w:rsidR="002A409B" w:rsidRPr="00923CDE">
        <w:rPr>
          <w:sz w:val="20"/>
          <w:szCs w:val="20"/>
          <w:lang w:val="en-US"/>
        </w:rPr>
        <w:t>URCELL</w:t>
      </w:r>
      <w:r w:rsidRPr="00923CDE">
        <w:rPr>
          <w:sz w:val="20"/>
          <w:szCs w:val="20"/>
          <w:lang w:val="en-US"/>
        </w:rPr>
        <w:t>, K</w:t>
      </w:r>
      <w:r w:rsidR="00743D18" w:rsidRPr="00923CDE">
        <w:rPr>
          <w:sz w:val="20"/>
          <w:szCs w:val="20"/>
          <w:lang w:val="en-US"/>
        </w:rPr>
        <w:t>risten</w:t>
      </w:r>
      <w:r w:rsidRPr="00923CDE">
        <w:rPr>
          <w:sz w:val="20"/>
          <w:szCs w:val="20"/>
          <w:lang w:val="en-US"/>
        </w:rPr>
        <w:t xml:space="preserve"> (2011). Half </w:t>
      </w:r>
      <w:r w:rsidRPr="00923CDE">
        <w:rPr>
          <w:i/>
          <w:sz w:val="20"/>
          <w:szCs w:val="20"/>
          <w:lang w:val="en-US"/>
        </w:rPr>
        <w:t xml:space="preserve">of adult cell </w:t>
      </w:r>
      <w:proofErr w:type="spellStart"/>
      <w:r w:rsidRPr="00923CDE">
        <w:rPr>
          <w:i/>
          <w:sz w:val="20"/>
          <w:szCs w:val="20"/>
          <w:lang w:val="en-US"/>
        </w:rPr>
        <w:t>pone</w:t>
      </w:r>
      <w:proofErr w:type="spellEnd"/>
      <w:r w:rsidRPr="00923CDE">
        <w:rPr>
          <w:i/>
          <w:sz w:val="20"/>
          <w:szCs w:val="20"/>
          <w:lang w:val="en-US"/>
        </w:rPr>
        <w:t xml:space="preserve"> owners have apps on their phones</w:t>
      </w:r>
      <w:r w:rsidRPr="00923CDE">
        <w:rPr>
          <w:sz w:val="20"/>
          <w:szCs w:val="20"/>
          <w:lang w:val="en-US"/>
        </w:rPr>
        <w:t xml:space="preserve">. </w:t>
      </w:r>
      <w:r w:rsidR="00743D18">
        <w:rPr>
          <w:sz w:val="20"/>
          <w:szCs w:val="20"/>
          <w:lang w:val="es-ES_tradnl"/>
        </w:rPr>
        <w:t xml:space="preserve">En </w:t>
      </w:r>
      <w:r w:rsidRPr="00743D18">
        <w:rPr>
          <w:sz w:val="20"/>
          <w:szCs w:val="20"/>
          <w:lang w:val="es-ES_tradnl"/>
        </w:rPr>
        <w:t>PEWINTERNET</w:t>
      </w:r>
      <w:r w:rsidRPr="00BF5FBE">
        <w:rPr>
          <w:sz w:val="20"/>
          <w:szCs w:val="20"/>
          <w:lang w:val="es-ES_tradnl"/>
        </w:rPr>
        <w:t xml:space="preserve">. </w:t>
      </w:r>
      <w:r w:rsidR="00743D18">
        <w:rPr>
          <w:sz w:val="20"/>
          <w:szCs w:val="20"/>
          <w:lang w:val="es-ES_tradnl"/>
        </w:rPr>
        <w:t>&lt;</w:t>
      </w:r>
      <w:hyperlink r:id="rId12" w:history="1">
        <w:r w:rsidRPr="00BF5FBE">
          <w:rPr>
            <w:rStyle w:val="Hipervnculo"/>
            <w:sz w:val="20"/>
            <w:szCs w:val="20"/>
            <w:lang w:val="es-ES_tradnl"/>
          </w:rPr>
          <w:t>http://www.pewinternet.org/2011/11/02/half-of-adult-cell-phone-owners-have-apps-on-their-phones/</w:t>
        </w:r>
      </w:hyperlink>
      <w:r w:rsidR="00743D18">
        <w:rPr>
          <w:sz w:val="20"/>
          <w:szCs w:val="20"/>
        </w:rPr>
        <w:t>&gt;</w:t>
      </w:r>
      <w:r w:rsidR="00CB12EB" w:rsidRPr="00BF5FBE">
        <w:rPr>
          <w:sz w:val="20"/>
          <w:szCs w:val="20"/>
          <w:lang w:val="es-ES_tradnl"/>
        </w:rPr>
        <w:t xml:space="preserve"> </w:t>
      </w:r>
      <w:r w:rsidR="00743D18">
        <w:rPr>
          <w:sz w:val="20"/>
          <w:szCs w:val="20"/>
          <w:lang w:val="es-ES_tradnl"/>
        </w:rPr>
        <w:t>[consulta: 08/04/2014]</w:t>
      </w:r>
      <w:r w:rsidRPr="00BF5FBE">
        <w:rPr>
          <w:sz w:val="20"/>
          <w:szCs w:val="20"/>
          <w:lang w:val="es-ES_tradnl"/>
        </w:rPr>
        <w:t>.</w:t>
      </w:r>
    </w:p>
    <w:p w:rsidR="000121F3" w:rsidRPr="00BF5FBE" w:rsidRDefault="000121F3" w:rsidP="000D27FC">
      <w:pPr>
        <w:autoSpaceDE w:val="0"/>
        <w:autoSpaceDN w:val="0"/>
        <w:adjustRightInd w:val="0"/>
        <w:spacing w:after="120" w:line="240" w:lineRule="auto"/>
        <w:ind w:left="357" w:hanging="357"/>
        <w:jc w:val="both"/>
        <w:rPr>
          <w:rFonts w:cs="TimesNewRomanPSMT"/>
          <w:sz w:val="20"/>
          <w:szCs w:val="20"/>
          <w:lang w:val="es-ES_tradnl"/>
        </w:rPr>
      </w:pPr>
      <w:r w:rsidRPr="00BF5FBE">
        <w:rPr>
          <w:rFonts w:cs="TimesNewRomanPSMT"/>
          <w:sz w:val="20"/>
          <w:szCs w:val="20"/>
          <w:lang w:val="es-ES_tradnl"/>
        </w:rPr>
        <w:t>R</w:t>
      </w:r>
      <w:r w:rsidR="002A409B" w:rsidRPr="00BF5FBE">
        <w:rPr>
          <w:rFonts w:cs="TimesNewRomanPSMT"/>
          <w:sz w:val="20"/>
          <w:szCs w:val="20"/>
          <w:lang w:val="es-ES_tradnl"/>
        </w:rPr>
        <w:t>IAL</w:t>
      </w:r>
      <w:r w:rsidRPr="00BF5FBE">
        <w:rPr>
          <w:rFonts w:cs="TimesNewRomanPSMT"/>
          <w:sz w:val="20"/>
          <w:szCs w:val="20"/>
          <w:lang w:val="es-ES_tradnl"/>
        </w:rPr>
        <w:t>, T</w:t>
      </w:r>
      <w:r w:rsidR="00BB0010">
        <w:rPr>
          <w:rFonts w:cs="TimesNewRomanPSMT"/>
          <w:sz w:val="20"/>
          <w:szCs w:val="20"/>
          <w:lang w:val="es-ES_tradnl"/>
        </w:rPr>
        <w:t>amara</w:t>
      </w:r>
      <w:r w:rsidRPr="00BF5FBE">
        <w:rPr>
          <w:rFonts w:cs="TimesNewRomanPSMT"/>
          <w:sz w:val="20"/>
          <w:szCs w:val="20"/>
          <w:lang w:val="es-ES_tradnl"/>
        </w:rPr>
        <w:t xml:space="preserve"> y V</w:t>
      </w:r>
      <w:r w:rsidR="002A409B" w:rsidRPr="00BF5FBE">
        <w:rPr>
          <w:rFonts w:cs="TimesNewRomanPSMT"/>
          <w:sz w:val="20"/>
          <w:szCs w:val="20"/>
          <w:lang w:val="es-ES_tradnl"/>
        </w:rPr>
        <w:t>ILLANUEVA</w:t>
      </w:r>
      <w:r w:rsidRPr="00BF5FBE">
        <w:rPr>
          <w:rFonts w:cs="TimesNewRomanPSMT"/>
          <w:sz w:val="20"/>
          <w:szCs w:val="20"/>
          <w:lang w:val="es-ES_tradnl"/>
        </w:rPr>
        <w:t>, C</w:t>
      </w:r>
      <w:r w:rsidR="00BB0010">
        <w:rPr>
          <w:rFonts w:cs="TimesNewRomanPSMT"/>
          <w:sz w:val="20"/>
          <w:szCs w:val="20"/>
          <w:lang w:val="es-ES_tradnl"/>
        </w:rPr>
        <w:t>amilo</w:t>
      </w:r>
      <w:r w:rsidRPr="00BF5FBE">
        <w:rPr>
          <w:rFonts w:cs="TimesNewRomanPSMT"/>
          <w:sz w:val="20"/>
          <w:szCs w:val="20"/>
          <w:lang w:val="es-ES_tradnl"/>
        </w:rPr>
        <w:t xml:space="preserve"> (2009). </w:t>
      </w:r>
      <w:r w:rsidRPr="00BB0010">
        <w:rPr>
          <w:rFonts w:cs="TimesNewRomanPSMT"/>
          <w:i/>
          <w:sz w:val="20"/>
          <w:szCs w:val="20"/>
          <w:lang w:val="es-ES_tradnl"/>
        </w:rPr>
        <w:t>Las aplicaciones para terminales móviles como herramienta didáctica en el desarrollo de contenidos rítmicos y expresivos</w:t>
      </w:r>
      <w:r w:rsidRPr="00BF5FBE">
        <w:rPr>
          <w:rFonts w:cs="TimesNewRomanPSMT"/>
          <w:sz w:val="20"/>
          <w:szCs w:val="20"/>
          <w:lang w:val="es-ES_tradnl"/>
        </w:rPr>
        <w:t xml:space="preserve">. </w:t>
      </w:r>
      <w:r w:rsidR="00BB0010">
        <w:rPr>
          <w:rFonts w:cs="TimesNewRomanPSMT"/>
          <w:sz w:val="20"/>
          <w:szCs w:val="20"/>
          <w:lang w:val="es-ES_tradnl"/>
        </w:rPr>
        <w:t xml:space="preserve">En </w:t>
      </w:r>
      <w:proofErr w:type="spellStart"/>
      <w:r w:rsidRPr="00BB0010">
        <w:rPr>
          <w:bCs/>
          <w:iCs/>
          <w:sz w:val="20"/>
          <w:szCs w:val="20"/>
          <w:shd w:val="clear" w:color="auto" w:fill="FFFFFF" w:themeFill="background1"/>
          <w:lang w:val="es-ES_tradnl"/>
        </w:rPr>
        <w:t>Emásf</w:t>
      </w:r>
      <w:proofErr w:type="spellEnd"/>
      <w:r w:rsidRPr="00BB0010">
        <w:rPr>
          <w:bCs/>
          <w:iCs/>
          <w:sz w:val="20"/>
          <w:szCs w:val="20"/>
          <w:shd w:val="clear" w:color="auto" w:fill="FFFFFF" w:themeFill="background1"/>
          <w:lang w:val="es-ES_tradnl"/>
        </w:rPr>
        <w:t>: Revista digital de educación física</w:t>
      </w:r>
      <w:r w:rsidRPr="00BF5FBE">
        <w:rPr>
          <w:rStyle w:val="actividad"/>
          <w:bCs/>
          <w:iCs/>
          <w:color w:val="000000"/>
          <w:sz w:val="20"/>
          <w:szCs w:val="20"/>
          <w:shd w:val="clear" w:color="auto" w:fill="FFFFFF" w:themeFill="background1"/>
          <w:lang w:val="es-ES_tradnl"/>
        </w:rPr>
        <w:t xml:space="preserve">. </w:t>
      </w:r>
      <w:r w:rsidR="00BB0010">
        <w:rPr>
          <w:rStyle w:val="actividad"/>
          <w:bCs/>
          <w:iCs/>
          <w:color w:val="000000"/>
          <w:sz w:val="20"/>
          <w:szCs w:val="20"/>
          <w:shd w:val="clear" w:color="auto" w:fill="FFFFFF" w:themeFill="background1"/>
          <w:lang w:val="es-ES_tradnl"/>
        </w:rPr>
        <w:t>&lt;</w:t>
      </w:r>
      <w:hyperlink r:id="rId13" w:history="1">
        <w:r w:rsidRPr="00BF5FBE">
          <w:rPr>
            <w:rStyle w:val="Hipervnculo"/>
            <w:bCs/>
            <w:iCs/>
            <w:sz w:val="20"/>
            <w:szCs w:val="20"/>
            <w:shd w:val="clear" w:color="auto" w:fill="FFFFFF" w:themeFill="background1"/>
            <w:lang w:val="es-ES_tradnl"/>
          </w:rPr>
          <w:t>http://emasf.webcindario.com/Las_aplicaciones_con_terminales_moviles_como_herramienta_didactica_en_expresion_corporal.pdf</w:t>
        </w:r>
      </w:hyperlink>
      <w:r w:rsidR="00BB0010">
        <w:rPr>
          <w:sz w:val="20"/>
          <w:szCs w:val="20"/>
        </w:rPr>
        <w:t>&gt;</w:t>
      </w:r>
      <w:r w:rsidR="00CB12EB" w:rsidRPr="00BF5FBE">
        <w:rPr>
          <w:rStyle w:val="actividad"/>
          <w:bCs/>
          <w:iCs/>
          <w:color w:val="000000"/>
          <w:sz w:val="20"/>
          <w:szCs w:val="20"/>
          <w:shd w:val="clear" w:color="auto" w:fill="FFFFFF" w:themeFill="background1"/>
          <w:lang w:val="es-ES_tradnl"/>
        </w:rPr>
        <w:t xml:space="preserve"> </w:t>
      </w:r>
      <w:r w:rsidR="00BB0010">
        <w:rPr>
          <w:rStyle w:val="actividad"/>
          <w:bCs/>
          <w:iCs/>
          <w:color w:val="000000"/>
          <w:sz w:val="20"/>
          <w:szCs w:val="20"/>
          <w:shd w:val="clear" w:color="auto" w:fill="FFFFFF" w:themeFill="background1"/>
          <w:lang w:val="es-ES_tradnl"/>
        </w:rPr>
        <w:t>[consulta: 15/04/2014]</w:t>
      </w:r>
      <w:r w:rsidRPr="00BF5FBE">
        <w:rPr>
          <w:rStyle w:val="actividad"/>
          <w:bCs/>
          <w:iCs/>
          <w:color w:val="000000"/>
          <w:sz w:val="20"/>
          <w:szCs w:val="20"/>
          <w:shd w:val="clear" w:color="auto" w:fill="FFFFFF" w:themeFill="background1"/>
          <w:lang w:val="es-ES_tradnl"/>
        </w:rPr>
        <w:t>.</w:t>
      </w:r>
    </w:p>
    <w:p w:rsidR="002A409B" w:rsidRPr="00BF5FBE" w:rsidRDefault="002A409B" w:rsidP="000D27FC">
      <w:pPr>
        <w:spacing w:after="120" w:line="240" w:lineRule="auto"/>
        <w:ind w:left="357" w:hanging="357"/>
        <w:jc w:val="both"/>
        <w:rPr>
          <w:sz w:val="20"/>
          <w:szCs w:val="20"/>
          <w:lang w:val="es-ES_tradnl"/>
        </w:rPr>
      </w:pPr>
      <w:r w:rsidRPr="00BF5FBE">
        <w:rPr>
          <w:sz w:val="20"/>
          <w:szCs w:val="20"/>
          <w:lang w:val="es-ES_tradnl"/>
        </w:rPr>
        <w:t>RUIZ MUNUERA, A</w:t>
      </w:r>
      <w:r w:rsidR="00BB0010">
        <w:rPr>
          <w:sz w:val="20"/>
          <w:szCs w:val="20"/>
          <w:lang w:val="es-ES_tradnl"/>
        </w:rPr>
        <w:t>ntonio</w:t>
      </w:r>
      <w:r w:rsidRPr="00BF5FBE">
        <w:rPr>
          <w:sz w:val="20"/>
          <w:szCs w:val="20"/>
          <w:lang w:val="es-ES_tradnl"/>
        </w:rPr>
        <w:t xml:space="preserve"> (2006). Nuevas </w:t>
      </w:r>
      <w:r w:rsidRPr="00BB0010">
        <w:rPr>
          <w:i/>
          <w:sz w:val="20"/>
          <w:szCs w:val="20"/>
          <w:lang w:val="es-ES_tradnl"/>
        </w:rPr>
        <w:t>tecnologías de la información y la comunicación (</w:t>
      </w:r>
      <w:proofErr w:type="spellStart"/>
      <w:r w:rsidRPr="00BB0010">
        <w:rPr>
          <w:i/>
          <w:sz w:val="20"/>
          <w:szCs w:val="20"/>
          <w:lang w:val="es-ES_tradnl"/>
        </w:rPr>
        <w:t>TICs</w:t>
      </w:r>
      <w:proofErr w:type="spellEnd"/>
      <w:r w:rsidRPr="00BB0010">
        <w:rPr>
          <w:i/>
          <w:sz w:val="20"/>
          <w:szCs w:val="20"/>
          <w:lang w:val="es-ES_tradnl"/>
        </w:rPr>
        <w:t>) en educación física</w:t>
      </w:r>
      <w:r w:rsidRPr="00BF5FBE">
        <w:rPr>
          <w:sz w:val="20"/>
          <w:szCs w:val="20"/>
          <w:lang w:val="es-ES_tradnl"/>
        </w:rPr>
        <w:t xml:space="preserve">. </w:t>
      </w:r>
      <w:r w:rsidR="00BB0010">
        <w:rPr>
          <w:sz w:val="20"/>
          <w:szCs w:val="20"/>
          <w:lang w:val="es-ES_tradnl"/>
        </w:rPr>
        <w:t xml:space="preserve">En </w:t>
      </w:r>
      <w:r w:rsidRPr="00BB0010">
        <w:rPr>
          <w:sz w:val="20"/>
          <w:szCs w:val="20"/>
          <w:lang w:val="es-ES_tradnl"/>
        </w:rPr>
        <w:t>CONTRACLAVE</w:t>
      </w:r>
      <w:r w:rsidRPr="00BF5FBE">
        <w:rPr>
          <w:sz w:val="20"/>
          <w:szCs w:val="20"/>
          <w:lang w:val="es-ES_tradnl"/>
        </w:rPr>
        <w:t xml:space="preserve">. </w:t>
      </w:r>
      <w:r w:rsidR="00BB0010">
        <w:rPr>
          <w:sz w:val="20"/>
          <w:szCs w:val="20"/>
          <w:lang w:val="es-ES_tradnl"/>
        </w:rPr>
        <w:t>&lt;</w:t>
      </w:r>
      <w:hyperlink r:id="rId14" w:history="1">
        <w:r w:rsidRPr="00BF5FBE">
          <w:rPr>
            <w:rStyle w:val="Hipervnculo"/>
            <w:sz w:val="20"/>
            <w:szCs w:val="20"/>
            <w:lang w:val="es-ES_tradnl"/>
          </w:rPr>
          <w:t>http://www.contraclave.es/edfisica/ticedfisica.pdf</w:t>
        </w:r>
      </w:hyperlink>
      <w:r w:rsidR="00BB0010">
        <w:rPr>
          <w:sz w:val="20"/>
          <w:szCs w:val="20"/>
        </w:rPr>
        <w:t>&gt;</w:t>
      </w:r>
      <w:r w:rsidR="00BB0010">
        <w:rPr>
          <w:sz w:val="20"/>
          <w:szCs w:val="20"/>
          <w:lang w:val="es-ES_tradnl"/>
        </w:rPr>
        <w:t xml:space="preserve"> [consulta: 03/04/2014]</w:t>
      </w:r>
      <w:r w:rsidRPr="00BF5FBE">
        <w:rPr>
          <w:sz w:val="20"/>
          <w:szCs w:val="20"/>
          <w:lang w:val="es-ES_tradnl"/>
        </w:rPr>
        <w:t>.</w:t>
      </w:r>
    </w:p>
    <w:p w:rsidR="00AA3C0A" w:rsidRPr="00BF5FBE" w:rsidRDefault="00AA3C0A" w:rsidP="000D27FC">
      <w:pPr>
        <w:spacing w:after="120" w:line="240" w:lineRule="auto"/>
        <w:ind w:left="357" w:hanging="357"/>
        <w:jc w:val="both"/>
        <w:rPr>
          <w:bCs/>
          <w:i/>
          <w:iCs/>
          <w:color w:val="000000"/>
          <w:sz w:val="20"/>
          <w:szCs w:val="20"/>
          <w:shd w:val="clear" w:color="auto" w:fill="FFFFFF" w:themeFill="background1"/>
          <w:lang w:val="es-ES_tradnl"/>
        </w:rPr>
      </w:pPr>
      <w:r w:rsidRPr="00BF5FBE">
        <w:rPr>
          <w:rStyle w:val="actividad"/>
          <w:bCs/>
          <w:iCs/>
          <w:color w:val="000000"/>
          <w:sz w:val="20"/>
          <w:szCs w:val="20"/>
          <w:shd w:val="clear" w:color="auto" w:fill="FFFFFF" w:themeFill="background1"/>
          <w:lang w:val="es-ES_tradnl"/>
        </w:rPr>
        <w:t>S</w:t>
      </w:r>
      <w:r w:rsidR="002A409B" w:rsidRPr="00BF5FBE">
        <w:rPr>
          <w:rStyle w:val="actividad"/>
          <w:bCs/>
          <w:iCs/>
          <w:color w:val="000000"/>
          <w:sz w:val="20"/>
          <w:szCs w:val="20"/>
          <w:shd w:val="clear" w:color="auto" w:fill="FFFFFF" w:themeFill="background1"/>
          <w:lang w:val="es-ES_tradnl"/>
        </w:rPr>
        <w:t>ALINAS</w:t>
      </w:r>
      <w:r w:rsidR="00BB0010">
        <w:rPr>
          <w:rStyle w:val="actividad"/>
          <w:bCs/>
          <w:iCs/>
          <w:color w:val="000000"/>
          <w:sz w:val="20"/>
          <w:szCs w:val="20"/>
          <w:shd w:val="clear" w:color="auto" w:fill="FFFFFF" w:themeFill="background1"/>
          <w:lang w:val="es-ES_tradnl"/>
        </w:rPr>
        <w:t>, Jesús</w:t>
      </w:r>
      <w:r w:rsidRPr="00BF5FBE">
        <w:rPr>
          <w:rStyle w:val="actividad"/>
          <w:bCs/>
          <w:iCs/>
          <w:color w:val="000000"/>
          <w:sz w:val="20"/>
          <w:szCs w:val="20"/>
          <w:shd w:val="clear" w:color="auto" w:fill="FFFFFF" w:themeFill="background1"/>
          <w:lang w:val="es-ES_tradnl"/>
        </w:rPr>
        <w:t xml:space="preserve"> (2004). Innovación docente y uso de las TIC en la enseñanza universitaria. </w:t>
      </w:r>
      <w:r w:rsidRPr="00BF5FBE">
        <w:rPr>
          <w:rStyle w:val="actividad"/>
          <w:bCs/>
          <w:i/>
          <w:iCs/>
          <w:color w:val="000000"/>
          <w:sz w:val="20"/>
          <w:szCs w:val="20"/>
          <w:shd w:val="clear" w:color="auto" w:fill="FFFFFF" w:themeFill="background1"/>
          <w:lang w:val="es-ES_tradnl"/>
        </w:rPr>
        <w:t>Revista Universidad y Sociedad del Conocimiento, 1 (1).</w:t>
      </w:r>
    </w:p>
    <w:p w:rsidR="00AA3C0A" w:rsidRPr="00BF5FBE" w:rsidRDefault="00AA3C0A" w:rsidP="000D27FC">
      <w:pPr>
        <w:spacing w:after="120" w:line="240" w:lineRule="auto"/>
        <w:ind w:left="357" w:hanging="357"/>
        <w:jc w:val="both"/>
        <w:rPr>
          <w:rStyle w:val="actividad"/>
          <w:bCs/>
          <w:iCs/>
          <w:color w:val="000000"/>
          <w:sz w:val="20"/>
          <w:szCs w:val="20"/>
          <w:shd w:val="clear" w:color="auto" w:fill="FFFFFF" w:themeFill="background1"/>
          <w:lang w:val="es-ES_tradnl"/>
        </w:rPr>
      </w:pPr>
      <w:r w:rsidRPr="00BF5FBE">
        <w:rPr>
          <w:rStyle w:val="actividad"/>
          <w:bCs/>
          <w:iCs/>
          <w:color w:val="000000"/>
          <w:sz w:val="20"/>
          <w:szCs w:val="20"/>
          <w:shd w:val="clear" w:color="auto" w:fill="FFFFFF" w:themeFill="background1"/>
          <w:lang w:val="es-ES_tradnl"/>
        </w:rPr>
        <w:t>S</w:t>
      </w:r>
      <w:r w:rsidR="002A409B" w:rsidRPr="00BF5FBE">
        <w:rPr>
          <w:rStyle w:val="actividad"/>
          <w:bCs/>
          <w:iCs/>
          <w:color w:val="000000"/>
          <w:sz w:val="20"/>
          <w:szCs w:val="20"/>
          <w:shd w:val="clear" w:color="auto" w:fill="FFFFFF" w:themeFill="background1"/>
          <w:lang w:val="es-ES_tradnl"/>
        </w:rPr>
        <w:t>ALINAS</w:t>
      </w:r>
      <w:r w:rsidRPr="00BF5FBE">
        <w:rPr>
          <w:rStyle w:val="actividad"/>
          <w:bCs/>
          <w:iCs/>
          <w:color w:val="000000"/>
          <w:sz w:val="20"/>
          <w:szCs w:val="20"/>
          <w:shd w:val="clear" w:color="auto" w:fill="FFFFFF" w:themeFill="background1"/>
          <w:lang w:val="es-ES_tradnl"/>
        </w:rPr>
        <w:t>, J</w:t>
      </w:r>
      <w:r w:rsidR="00BC4280">
        <w:rPr>
          <w:rStyle w:val="actividad"/>
          <w:bCs/>
          <w:iCs/>
          <w:color w:val="000000"/>
          <w:sz w:val="20"/>
          <w:szCs w:val="20"/>
          <w:shd w:val="clear" w:color="auto" w:fill="FFFFFF" w:themeFill="background1"/>
          <w:lang w:val="es-ES_tradnl"/>
        </w:rPr>
        <w:t>esús</w:t>
      </w:r>
      <w:r w:rsidRPr="00BF5FBE">
        <w:rPr>
          <w:rStyle w:val="actividad"/>
          <w:bCs/>
          <w:iCs/>
          <w:color w:val="000000"/>
          <w:sz w:val="20"/>
          <w:szCs w:val="20"/>
          <w:shd w:val="clear" w:color="auto" w:fill="FFFFFF" w:themeFill="background1"/>
          <w:lang w:val="es-ES_tradnl"/>
        </w:rPr>
        <w:t xml:space="preserve">. (2008). </w:t>
      </w:r>
      <w:r w:rsidRPr="00BF5FBE">
        <w:rPr>
          <w:rStyle w:val="actividad"/>
          <w:bCs/>
          <w:i/>
          <w:iCs/>
          <w:color w:val="000000"/>
          <w:sz w:val="20"/>
          <w:szCs w:val="20"/>
          <w:shd w:val="clear" w:color="auto" w:fill="FFFFFF" w:themeFill="background1"/>
          <w:lang w:val="es-ES_tradnl"/>
        </w:rPr>
        <w:t xml:space="preserve">Innovación educativa y uso de las TIC. </w:t>
      </w:r>
      <w:r w:rsidRPr="00BF5FBE">
        <w:rPr>
          <w:rStyle w:val="actividad"/>
          <w:bCs/>
          <w:iCs/>
          <w:color w:val="000000"/>
          <w:sz w:val="20"/>
          <w:szCs w:val="20"/>
          <w:shd w:val="clear" w:color="auto" w:fill="FFFFFF" w:themeFill="background1"/>
          <w:lang w:val="es-ES_tradnl"/>
        </w:rPr>
        <w:t>Sevilla: Universidad internacional de Andalucía.</w:t>
      </w:r>
    </w:p>
    <w:p w:rsidR="000121F3" w:rsidRPr="00923CDE" w:rsidRDefault="002A409B" w:rsidP="000D27FC">
      <w:pPr>
        <w:autoSpaceDE w:val="0"/>
        <w:autoSpaceDN w:val="0"/>
        <w:adjustRightInd w:val="0"/>
        <w:spacing w:after="120" w:line="240" w:lineRule="auto"/>
        <w:ind w:left="357" w:hanging="357"/>
        <w:jc w:val="both"/>
        <w:rPr>
          <w:rFonts w:cs="TimesNewRomanPSMT"/>
          <w:sz w:val="20"/>
          <w:szCs w:val="20"/>
          <w:lang w:val="en-US"/>
        </w:rPr>
      </w:pPr>
      <w:r w:rsidRPr="00923CDE">
        <w:rPr>
          <w:rFonts w:cs="TimesNewRomanPSMT"/>
          <w:sz w:val="20"/>
          <w:szCs w:val="20"/>
          <w:lang w:val="en-US"/>
        </w:rPr>
        <w:t>SEVERANCE</w:t>
      </w:r>
      <w:r w:rsidR="00BC4280" w:rsidRPr="00923CDE">
        <w:rPr>
          <w:rFonts w:cs="TimesNewRomanPSMT"/>
          <w:sz w:val="20"/>
          <w:szCs w:val="20"/>
          <w:lang w:val="en-US"/>
        </w:rPr>
        <w:t>, Charles</w:t>
      </w:r>
      <w:r w:rsidR="000121F3" w:rsidRPr="00923CDE">
        <w:rPr>
          <w:rFonts w:cs="TimesNewRomanPSMT"/>
          <w:sz w:val="20"/>
          <w:szCs w:val="20"/>
          <w:lang w:val="en-US"/>
        </w:rPr>
        <w:t xml:space="preserve"> (2011). Toward developing an educational app store. </w:t>
      </w:r>
      <w:r w:rsidR="000121F3" w:rsidRPr="00923CDE">
        <w:rPr>
          <w:rFonts w:cs="TimesNewRomanPSMT"/>
          <w:i/>
          <w:sz w:val="20"/>
          <w:szCs w:val="20"/>
          <w:lang w:val="en-US"/>
        </w:rPr>
        <w:t>IEE software</w:t>
      </w:r>
      <w:r w:rsidR="000121F3" w:rsidRPr="00923CDE">
        <w:rPr>
          <w:rFonts w:cs="TimesNewRomanPSMT"/>
          <w:sz w:val="20"/>
          <w:szCs w:val="20"/>
          <w:lang w:val="en-US"/>
        </w:rPr>
        <w:t xml:space="preserve">, </w:t>
      </w:r>
      <w:r w:rsidR="000121F3" w:rsidRPr="00923CDE">
        <w:rPr>
          <w:rFonts w:cs="TimesNewRomanPSMT"/>
          <w:i/>
          <w:sz w:val="20"/>
          <w:szCs w:val="20"/>
          <w:lang w:val="en-US"/>
        </w:rPr>
        <w:t>107-109</w:t>
      </w:r>
      <w:r w:rsidR="000121F3" w:rsidRPr="00923CDE">
        <w:rPr>
          <w:rFonts w:cs="TimesNewRomanPSMT"/>
          <w:sz w:val="20"/>
          <w:szCs w:val="20"/>
          <w:lang w:val="en-US"/>
        </w:rPr>
        <w:t>.</w:t>
      </w:r>
    </w:p>
    <w:p w:rsidR="002A409B" w:rsidRPr="00923CDE" w:rsidRDefault="002A409B" w:rsidP="000D27FC">
      <w:pPr>
        <w:spacing w:after="120" w:line="240" w:lineRule="auto"/>
        <w:ind w:left="357" w:hanging="357"/>
        <w:jc w:val="both"/>
        <w:rPr>
          <w:rStyle w:val="actividad"/>
          <w:sz w:val="20"/>
          <w:szCs w:val="20"/>
          <w:lang w:val="en-US"/>
        </w:rPr>
      </w:pPr>
      <w:r w:rsidRPr="00923CDE">
        <w:rPr>
          <w:sz w:val="20"/>
          <w:szCs w:val="20"/>
          <w:lang w:val="en-US"/>
        </w:rPr>
        <w:t>SHARPLES, M</w:t>
      </w:r>
      <w:r w:rsidR="00A65A53" w:rsidRPr="00923CDE">
        <w:rPr>
          <w:sz w:val="20"/>
          <w:szCs w:val="20"/>
          <w:lang w:val="en-US"/>
        </w:rPr>
        <w:t>ike</w:t>
      </w:r>
      <w:r w:rsidRPr="00923CDE">
        <w:rPr>
          <w:sz w:val="20"/>
          <w:szCs w:val="20"/>
          <w:lang w:val="en-US"/>
        </w:rPr>
        <w:t xml:space="preserve"> (2003). Disruptive devices: mobile technology for conversational learning. </w:t>
      </w:r>
      <w:r w:rsidRPr="00923CDE">
        <w:rPr>
          <w:i/>
          <w:sz w:val="20"/>
          <w:szCs w:val="20"/>
          <w:lang w:val="en-US"/>
        </w:rPr>
        <w:t>International Journal of Continuing Engineering Education and Lifelong Learning</w:t>
      </w:r>
      <w:r w:rsidRPr="00923CDE">
        <w:rPr>
          <w:sz w:val="20"/>
          <w:szCs w:val="20"/>
          <w:lang w:val="en-US"/>
        </w:rPr>
        <w:t xml:space="preserve">, </w:t>
      </w:r>
      <w:r w:rsidRPr="00923CDE">
        <w:rPr>
          <w:i/>
          <w:sz w:val="20"/>
          <w:szCs w:val="20"/>
          <w:lang w:val="en-US"/>
        </w:rPr>
        <w:t>12 (5/6), 504-520</w:t>
      </w:r>
      <w:r w:rsidR="00A65A53" w:rsidRPr="00923CDE">
        <w:rPr>
          <w:sz w:val="20"/>
          <w:szCs w:val="20"/>
          <w:lang w:val="en-US"/>
        </w:rPr>
        <w:t>.</w:t>
      </w:r>
      <w:r w:rsidRPr="00923CDE">
        <w:rPr>
          <w:sz w:val="20"/>
          <w:szCs w:val="20"/>
          <w:lang w:val="en-US"/>
        </w:rPr>
        <w:t xml:space="preserve"> </w:t>
      </w:r>
    </w:p>
    <w:p w:rsidR="00AA3C0A" w:rsidRPr="00BF5FBE" w:rsidRDefault="00AA3C0A" w:rsidP="000D27FC">
      <w:pPr>
        <w:autoSpaceDE w:val="0"/>
        <w:autoSpaceDN w:val="0"/>
        <w:adjustRightInd w:val="0"/>
        <w:spacing w:after="120" w:line="240" w:lineRule="auto"/>
        <w:ind w:left="357" w:hanging="357"/>
        <w:jc w:val="both"/>
        <w:rPr>
          <w:rStyle w:val="actividad"/>
          <w:rFonts w:cs="NewBaskerville-Roman"/>
          <w:sz w:val="20"/>
          <w:szCs w:val="20"/>
          <w:lang w:val="es-ES_tradnl"/>
        </w:rPr>
      </w:pPr>
      <w:r w:rsidRPr="00923CDE">
        <w:rPr>
          <w:rStyle w:val="actividad"/>
          <w:rFonts w:cs="NewBaskerville-Roman"/>
          <w:sz w:val="20"/>
          <w:szCs w:val="20"/>
          <w:lang w:val="en-US"/>
        </w:rPr>
        <w:t>S</w:t>
      </w:r>
      <w:r w:rsidR="002A409B" w:rsidRPr="00923CDE">
        <w:rPr>
          <w:rStyle w:val="actividad"/>
          <w:rFonts w:cs="NewBaskerville-Roman"/>
          <w:sz w:val="20"/>
          <w:szCs w:val="20"/>
          <w:lang w:val="en-US"/>
        </w:rPr>
        <w:t>ONWALKAR</w:t>
      </w:r>
      <w:r w:rsidRPr="00923CDE">
        <w:rPr>
          <w:rStyle w:val="actividad"/>
          <w:rFonts w:cs="NewBaskerville-Roman"/>
          <w:sz w:val="20"/>
          <w:szCs w:val="20"/>
          <w:lang w:val="en-US"/>
        </w:rPr>
        <w:t>, N</w:t>
      </w:r>
      <w:r w:rsidR="00BC4280" w:rsidRPr="00923CDE">
        <w:rPr>
          <w:rStyle w:val="actividad"/>
          <w:rFonts w:cs="NewBaskerville-Roman"/>
          <w:sz w:val="20"/>
          <w:szCs w:val="20"/>
          <w:lang w:val="en-US"/>
        </w:rPr>
        <w:t>ish</w:t>
      </w:r>
      <w:r w:rsidRPr="00923CDE">
        <w:rPr>
          <w:rStyle w:val="actividad"/>
          <w:rFonts w:cs="NewBaskerville-Roman"/>
          <w:sz w:val="20"/>
          <w:szCs w:val="20"/>
          <w:lang w:val="en-US"/>
        </w:rPr>
        <w:t xml:space="preserve">. (2008). </w:t>
      </w:r>
      <w:proofErr w:type="spellStart"/>
      <w:r w:rsidRPr="00923CDE">
        <w:rPr>
          <w:rStyle w:val="actividad"/>
          <w:rFonts w:cs="NewBaskerville-Roman"/>
          <w:sz w:val="20"/>
          <w:szCs w:val="20"/>
          <w:lang w:val="en-US"/>
        </w:rPr>
        <w:t>Adaptative</w:t>
      </w:r>
      <w:proofErr w:type="spellEnd"/>
      <w:r w:rsidRPr="00923CDE">
        <w:rPr>
          <w:rStyle w:val="actividad"/>
          <w:rFonts w:cs="NewBaskerville-Roman"/>
          <w:sz w:val="20"/>
          <w:szCs w:val="20"/>
          <w:lang w:val="en-US"/>
        </w:rPr>
        <w:t xml:space="preserve"> individualization: the next generation of online education. </w:t>
      </w:r>
      <w:proofErr w:type="spellStart"/>
      <w:r w:rsidRPr="00BF5FBE">
        <w:rPr>
          <w:rStyle w:val="actividad"/>
          <w:rFonts w:cs="NewBaskerville-Roman"/>
          <w:i/>
          <w:sz w:val="20"/>
          <w:szCs w:val="20"/>
          <w:lang w:val="es-ES_tradnl"/>
        </w:rPr>
        <w:t>On</w:t>
      </w:r>
      <w:proofErr w:type="spellEnd"/>
      <w:r w:rsidRPr="00BF5FBE">
        <w:rPr>
          <w:rStyle w:val="actividad"/>
          <w:rFonts w:cs="NewBaskerville-Roman"/>
          <w:i/>
          <w:sz w:val="20"/>
          <w:szCs w:val="20"/>
          <w:lang w:val="es-ES_tradnl"/>
        </w:rPr>
        <w:t xml:space="preserve"> </w:t>
      </w:r>
      <w:proofErr w:type="spellStart"/>
      <w:r w:rsidRPr="00BF5FBE">
        <w:rPr>
          <w:rStyle w:val="actividad"/>
          <w:rFonts w:cs="NewBaskerville-Roman"/>
          <w:i/>
          <w:sz w:val="20"/>
          <w:szCs w:val="20"/>
          <w:lang w:val="es-ES_tradnl"/>
        </w:rPr>
        <w:t>the</w:t>
      </w:r>
      <w:proofErr w:type="spellEnd"/>
      <w:r w:rsidRPr="00BF5FBE">
        <w:rPr>
          <w:rStyle w:val="actividad"/>
          <w:rFonts w:cs="NewBaskerville-Roman"/>
          <w:i/>
          <w:sz w:val="20"/>
          <w:szCs w:val="20"/>
          <w:lang w:val="es-ES_tradnl"/>
        </w:rPr>
        <w:t xml:space="preserve"> </w:t>
      </w:r>
      <w:proofErr w:type="spellStart"/>
      <w:r w:rsidRPr="00BF5FBE">
        <w:rPr>
          <w:rStyle w:val="actividad"/>
          <w:rFonts w:cs="NewBaskerville-Roman"/>
          <w:i/>
          <w:sz w:val="20"/>
          <w:szCs w:val="20"/>
          <w:lang w:val="es-ES_tradnl"/>
        </w:rPr>
        <w:t>Horizon</w:t>
      </w:r>
      <w:proofErr w:type="spellEnd"/>
      <w:r w:rsidRPr="00BF5FBE">
        <w:rPr>
          <w:rStyle w:val="actividad"/>
          <w:rFonts w:cs="NewBaskerville-Roman"/>
          <w:sz w:val="20"/>
          <w:szCs w:val="20"/>
          <w:lang w:val="es-ES_tradnl"/>
        </w:rPr>
        <w:t xml:space="preserve">, </w:t>
      </w:r>
      <w:r w:rsidRPr="00BF5FBE">
        <w:rPr>
          <w:rStyle w:val="actividad"/>
          <w:rFonts w:cs="NewBaskerville-Roman"/>
          <w:i/>
          <w:sz w:val="20"/>
          <w:szCs w:val="20"/>
          <w:lang w:val="es-ES_tradnl"/>
        </w:rPr>
        <w:t>16 (1),</w:t>
      </w:r>
      <w:r w:rsidRPr="00BF5FBE">
        <w:rPr>
          <w:rStyle w:val="actividad"/>
          <w:rFonts w:cs="NewBaskerville-Roman"/>
          <w:sz w:val="20"/>
          <w:szCs w:val="20"/>
          <w:lang w:val="es-ES_tradnl"/>
        </w:rPr>
        <w:t xml:space="preserve"> </w:t>
      </w:r>
      <w:r w:rsidRPr="00BC4280">
        <w:rPr>
          <w:rStyle w:val="actividad"/>
          <w:rFonts w:cs="NewBaskerville-Roman"/>
          <w:i/>
          <w:sz w:val="20"/>
          <w:szCs w:val="20"/>
          <w:lang w:val="es-ES_tradnl"/>
        </w:rPr>
        <w:t>44-47</w:t>
      </w:r>
      <w:r w:rsidRPr="00BF5FBE">
        <w:rPr>
          <w:rStyle w:val="actividad"/>
          <w:rFonts w:cs="NewBaskerville-Roman"/>
          <w:sz w:val="20"/>
          <w:szCs w:val="20"/>
          <w:lang w:val="es-ES_tradnl"/>
        </w:rPr>
        <w:t>.</w:t>
      </w:r>
    </w:p>
    <w:p w:rsidR="00AA3C0A" w:rsidRPr="00BF5FBE" w:rsidRDefault="002A409B" w:rsidP="000D27FC">
      <w:pPr>
        <w:spacing w:after="120" w:line="240" w:lineRule="auto"/>
        <w:ind w:left="357" w:hanging="357"/>
        <w:jc w:val="both"/>
        <w:rPr>
          <w:sz w:val="20"/>
          <w:szCs w:val="20"/>
          <w:lang w:val="es-ES_tradnl"/>
        </w:rPr>
      </w:pPr>
      <w:r w:rsidRPr="00BF5FBE">
        <w:rPr>
          <w:sz w:val="20"/>
          <w:szCs w:val="20"/>
          <w:lang w:val="es-ES_tradnl"/>
        </w:rPr>
        <w:t>TRILLA, J</w:t>
      </w:r>
      <w:r w:rsidR="00BC4280">
        <w:rPr>
          <w:sz w:val="20"/>
          <w:szCs w:val="20"/>
          <w:lang w:val="es-ES_tradnl"/>
        </w:rPr>
        <w:t>aume</w:t>
      </w:r>
      <w:r w:rsidRPr="00BF5FBE">
        <w:rPr>
          <w:sz w:val="20"/>
          <w:szCs w:val="20"/>
          <w:lang w:val="es-ES_tradnl"/>
        </w:rPr>
        <w:t xml:space="preserve">. (1997). Relaciones entre la educación formal, la no formal y la informal. </w:t>
      </w:r>
      <w:r w:rsidRPr="00BF5FBE">
        <w:rPr>
          <w:i/>
          <w:sz w:val="20"/>
          <w:szCs w:val="20"/>
          <w:lang w:val="es-ES_tradnl"/>
        </w:rPr>
        <w:t>La educación fuera de la escuela</w:t>
      </w:r>
      <w:r w:rsidRPr="00BF5FBE">
        <w:rPr>
          <w:sz w:val="20"/>
          <w:szCs w:val="20"/>
          <w:lang w:val="es-ES_tradnl"/>
        </w:rPr>
        <w:t xml:space="preserve">, </w:t>
      </w:r>
      <w:r w:rsidRPr="00BC4280">
        <w:rPr>
          <w:i/>
          <w:sz w:val="20"/>
          <w:szCs w:val="20"/>
          <w:lang w:val="es-ES_tradnl"/>
        </w:rPr>
        <w:t>187-196</w:t>
      </w:r>
      <w:r w:rsidRPr="00BF5FBE">
        <w:rPr>
          <w:sz w:val="20"/>
          <w:szCs w:val="20"/>
          <w:lang w:val="es-ES_tradnl"/>
        </w:rPr>
        <w:t>.</w:t>
      </w:r>
    </w:p>
    <w:sectPr w:rsidR="00AA3C0A" w:rsidRPr="00BF5FBE" w:rsidSect="00412D42">
      <w:footerReference w:type="even" r:id="rId15"/>
      <w:footerReference w:type="default" r:id="rId1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091" w:rsidRDefault="00E21091" w:rsidP="008A3C91">
      <w:pPr>
        <w:spacing w:after="0" w:line="240" w:lineRule="auto"/>
      </w:pPr>
      <w:r>
        <w:separator/>
      </w:r>
    </w:p>
  </w:endnote>
  <w:endnote w:type="continuationSeparator" w:id="0">
    <w:p w:rsidR="00E21091" w:rsidRDefault="00E21091" w:rsidP="008A3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NewCenturySchlbkLTStd-Roman">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35" w:rsidRDefault="00CD4D3D" w:rsidP="00412D42">
    <w:pPr>
      <w:pStyle w:val="Piedepgina"/>
      <w:framePr w:wrap="around" w:vAnchor="text" w:hAnchor="margin" w:xAlign="right" w:y="1"/>
      <w:rPr>
        <w:rStyle w:val="Nmerodepgina"/>
      </w:rPr>
    </w:pPr>
    <w:r>
      <w:rPr>
        <w:rStyle w:val="Nmerodepgina"/>
      </w:rPr>
      <w:fldChar w:fldCharType="begin"/>
    </w:r>
    <w:r w:rsidR="00D07235">
      <w:rPr>
        <w:rStyle w:val="Nmerodepgina"/>
      </w:rPr>
      <w:instrText xml:space="preserve">PAGE  </w:instrText>
    </w:r>
    <w:r>
      <w:rPr>
        <w:rStyle w:val="Nmerodepgina"/>
      </w:rPr>
      <w:fldChar w:fldCharType="end"/>
    </w:r>
  </w:p>
  <w:p w:rsidR="00D07235" w:rsidRDefault="00D07235" w:rsidP="008A3C9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35" w:rsidRPr="000D27FC" w:rsidRDefault="00CD4D3D" w:rsidP="00412D42">
    <w:pPr>
      <w:pStyle w:val="Piedepgina"/>
      <w:framePr w:wrap="around" w:vAnchor="text" w:hAnchor="margin" w:xAlign="right" w:y="1"/>
      <w:rPr>
        <w:rStyle w:val="Nmerodepgina"/>
        <w:sz w:val="24"/>
        <w:szCs w:val="24"/>
      </w:rPr>
    </w:pPr>
    <w:r w:rsidRPr="000D27FC">
      <w:rPr>
        <w:rStyle w:val="Nmerodepgina"/>
        <w:sz w:val="24"/>
        <w:szCs w:val="24"/>
      </w:rPr>
      <w:fldChar w:fldCharType="begin"/>
    </w:r>
    <w:r w:rsidR="00D07235" w:rsidRPr="000D27FC">
      <w:rPr>
        <w:rStyle w:val="Nmerodepgina"/>
        <w:sz w:val="24"/>
        <w:szCs w:val="24"/>
      </w:rPr>
      <w:instrText xml:space="preserve">PAGE  </w:instrText>
    </w:r>
    <w:r w:rsidRPr="000D27FC">
      <w:rPr>
        <w:rStyle w:val="Nmerodepgina"/>
        <w:sz w:val="24"/>
        <w:szCs w:val="24"/>
      </w:rPr>
      <w:fldChar w:fldCharType="separate"/>
    </w:r>
    <w:r w:rsidR="00BA3062">
      <w:rPr>
        <w:rStyle w:val="Nmerodepgina"/>
        <w:noProof/>
        <w:sz w:val="24"/>
        <w:szCs w:val="24"/>
      </w:rPr>
      <w:t>4</w:t>
    </w:r>
    <w:r w:rsidRPr="000D27FC">
      <w:rPr>
        <w:rStyle w:val="Nmerodepgina"/>
        <w:sz w:val="24"/>
        <w:szCs w:val="24"/>
      </w:rPr>
      <w:fldChar w:fldCharType="end"/>
    </w:r>
  </w:p>
  <w:p w:rsidR="00D07235" w:rsidRPr="000D27FC" w:rsidRDefault="00D07235" w:rsidP="008A3C91">
    <w:pPr>
      <w:pStyle w:val="Piedepgina"/>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091" w:rsidRDefault="00E21091" w:rsidP="008A3C91">
      <w:pPr>
        <w:spacing w:after="0" w:line="240" w:lineRule="auto"/>
      </w:pPr>
      <w:r>
        <w:separator/>
      </w:r>
    </w:p>
  </w:footnote>
  <w:footnote w:type="continuationSeparator" w:id="0">
    <w:p w:rsidR="00E21091" w:rsidRDefault="00E21091" w:rsidP="008A3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8E4"/>
    <w:multiLevelType w:val="hybridMultilevel"/>
    <w:tmpl w:val="3FDC3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987B59"/>
    <w:multiLevelType w:val="hybridMultilevel"/>
    <w:tmpl w:val="A380F4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5669BB"/>
    <w:multiLevelType w:val="multilevel"/>
    <w:tmpl w:val="362CB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1D269E"/>
    <w:multiLevelType w:val="hybridMultilevel"/>
    <w:tmpl w:val="F9942C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801C12"/>
    <w:multiLevelType w:val="hybridMultilevel"/>
    <w:tmpl w:val="41908878"/>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6F927A50"/>
    <w:multiLevelType w:val="hybridMultilevel"/>
    <w:tmpl w:val="362CB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7507A38"/>
    <w:multiLevelType w:val="hybridMultilevel"/>
    <w:tmpl w:val="63763136"/>
    <w:lvl w:ilvl="0" w:tplc="F564AB34">
      <w:numFmt w:val="bullet"/>
      <w:lvlText w:val="-"/>
      <w:lvlJc w:val="left"/>
      <w:pPr>
        <w:ind w:left="1065" w:hanging="360"/>
      </w:pPr>
      <w:rPr>
        <w:rFonts w:ascii="Calibri" w:eastAsiaTheme="minorHAnsi" w:hAnsi="Calibri"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characterSpacingControl w:val="doNotCompress"/>
  <w:footnotePr>
    <w:footnote w:id="-1"/>
    <w:footnote w:id="0"/>
  </w:footnotePr>
  <w:endnotePr>
    <w:endnote w:id="-1"/>
    <w:endnote w:id="0"/>
  </w:endnotePr>
  <w:compat/>
  <w:rsids>
    <w:rsidRoot w:val="002F2546"/>
    <w:rsid w:val="000074A3"/>
    <w:rsid w:val="000121F3"/>
    <w:rsid w:val="00027574"/>
    <w:rsid w:val="000350AF"/>
    <w:rsid w:val="000742E6"/>
    <w:rsid w:val="000D2637"/>
    <w:rsid w:val="000D27FC"/>
    <w:rsid w:val="0012450D"/>
    <w:rsid w:val="001669A7"/>
    <w:rsid w:val="001857DD"/>
    <w:rsid w:val="00196395"/>
    <w:rsid w:val="0021408D"/>
    <w:rsid w:val="00232D1E"/>
    <w:rsid w:val="0028777E"/>
    <w:rsid w:val="00297153"/>
    <w:rsid w:val="002A409B"/>
    <w:rsid w:val="002F189E"/>
    <w:rsid w:val="002F2546"/>
    <w:rsid w:val="002F5660"/>
    <w:rsid w:val="003048EE"/>
    <w:rsid w:val="00307DC8"/>
    <w:rsid w:val="0031666E"/>
    <w:rsid w:val="00343AA2"/>
    <w:rsid w:val="00366D03"/>
    <w:rsid w:val="00370A8C"/>
    <w:rsid w:val="003B4124"/>
    <w:rsid w:val="003C1D58"/>
    <w:rsid w:val="003D2C5B"/>
    <w:rsid w:val="003D4B8B"/>
    <w:rsid w:val="00412D42"/>
    <w:rsid w:val="00433E46"/>
    <w:rsid w:val="004A178E"/>
    <w:rsid w:val="004B2F4E"/>
    <w:rsid w:val="004C4B87"/>
    <w:rsid w:val="004D542A"/>
    <w:rsid w:val="004F568E"/>
    <w:rsid w:val="004F68FA"/>
    <w:rsid w:val="005021EB"/>
    <w:rsid w:val="005164F3"/>
    <w:rsid w:val="005527FD"/>
    <w:rsid w:val="0058229C"/>
    <w:rsid w:val="0059125C"/>
    <w:rsid w:val="005B070F"/>
    <w:rsid w:val="00605B5C"/>
    <w:rsid w:val="0061209D"/>
    <w:rsid w:val="00641FFA"/>
    <w:rsid w:val="0065258A"/>
    <w:rsid w:val="0066148C"/>
    <w:rsid w:val="00662A6D"/>
    <w:rsid w:val="00663B7E"/>
    <w:rsid w:val="006E2F4F"/>
    <w:rsid w:val="006F3C42"/>
    <w:rsid w:val="00703958"/>
    <w:rsid w:val="00743D18"/>
    <w:rsid w:val="00755EB4"/>
    <w:rsid w:val="00762E6B"/>
    <w:rsid w:val="007F2BF7"/>
    <w:rsid w:val="0088276C"/>
    <w:rsid w:val="008A3C91"/>
    <w:rsid w:val="008D3C6C"/>
    <w:rsid w:val="008E74B6"/>
    <w:rsid w:val="008E778D"/>
    <w:rsid w:val="00923CDE"/>
    <w:rsid w:val="009B391E"/>
    <w:rsid w:val="009C6EA3"/>
    <w:rsid w:val="009D4660"/>
    <w:rsid w:val="009F150C"/>
    <w:rsid w:val="00A37929"/>
    <w:rsid w:val="00A5105A"/>
    <w:rsid w:val="00A65A53"/>
    <w:rsid w:val="00A65FA7"/>
    <w:rsid w:val="00A74359"/>
    <w:rsid w:val="00AA3C0A"/>
    <w:rsid w:val="00AB5E19"/>
    <w:rsid w:val="00AE22ED"/>
    <w:rsid w:val="00B56AC3"/>
    <w:rsid w:val="00B62CB2"/>
    <w:rsid w:val="00B70DBA"/>
    <w:rsid w:val="00B7418A"/>
    <w:rsid w:val="00BA3062"/>
    <w:rsid w:val="00BB0010"/>
    <w:rsid w:val="00BB455E"/>
    <w:rsid w:val="00BC4280"/>
    <w:rsid w:val="00BF4401"/>
    <w:rsid w:val="00BF5FBE"/>
    <w:rsid w:val="00C13ED9"/>
    <w:rsid w:val="00C15D8E"/>
    <w:rsid w:val="00C409C0"/>
    <w:rsid w:val="00CA11F5"/>
    <w:rsid w:val="00CB12EB"/>
    <w:rsid w:val="00CB6223"/>
    <w:rsid w:val="00CD4D3D"/>
    <w:rsid w:val="00D07235"/>
    <w:rsid w:val="00D358A6"/>
    <w:rsid w:val="00D45312"/>
    <w:rsid w:val="00D630BA"/>
    <w:rsid w:val="00D74653"/>
    <w:rsid w:val="00D9649A"/>
    <w:rsid w:val="00DC0879"/>
    <w:rsid w:val="00DD5D94"/>
    <w:rsid w:val="00DE6EA6"/>
    <w:rsid w:val="00E03936"/>
    <w:rsid w:val="00E21091"/>
    <w:rsid w:val="00E92B49"/>
    <w:rsid w:val="00EC4F47"/>
    <w:rsid w:val="00EF4669"/>
    <w:rsid w:val="00F2053F"/>
    <w:rsid w:val="00F42CDB"/>
    <w:rsid w:val="00F7674D"/>
    <w:rsid w:val="00FB3AC9"/>
    <w:rsid w:val="00FD11DD"/>
    <w:rsid w:val="00FF5F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9A7"/>
    <w:pPr>
      <w:ind w:left="720"/>
      <w:contextualSpacing/>
    </w:pPr>
  </w:style>
  <w:style w:type="paragraph" w:styleId="HTMLconformatoprevio">
    <w:name w:val="HTML Preformatted"/>
    <w:basedOn w:val="Normal"/>
    <w:link w:val="HTMLconformatoprevioCar"/>
    <w:uiPriority w:val="99"/>
    <w:unhideWhenUsed/>
    <w:rsid w:val="009F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9F150C"/>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AA3C0A"/>
    <w:rPr>
      <w:color w:val="0000FF"/>
      <w:u w:val="single"/>
    </w:rPr>
  </w:style>
  <w:style w:type="character" w:customStyle="1" w:styleId="actividad">
    <w:name w:val="actividad"/>
    <w:basedOn w:val="Fuentedeprrafopredeter"/>
    <w:rsid w:val="00AA3C0A"/>
  </w:style>
  <w:style w:type="character" w:customStyle="1" w:styleId="apple-converted-space">
    <w:name w:val="apple-converted-space"/>
    <w:basedOn w:val="Fuentedeprrafopredeter"/>
    <w:rsid w:val="00AA3C0A"/>
  </w:style>
  <w:style w:type="paragraph" w:styleId="Piedepgina">
    <w:name w:val="footer"/>
    <w:basedOn w:val="Normal"/>
    <w:link w:val="PiedepginaCar"/>
    <w:uiPriority w:val="99"/>
    <w:unhideWhenUsed/>
    <w:rsid w:val="008A3C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3C91"/>
  </w:style>
  <w:style w:type="character" w:styleId="Nmerodepgina">
    <w:name w:val="page number"/>
    <w:basedOn w:val="Fuentedeprrafopredeter"/>
    <w:uiPriority w:val="99"/>
    <w:semiHidden/>
    <w:unhideWhenUsed/>
    <w:rsid w:val="008A3C91"/>
  </w:style>
  <w:style w:type="paragraph" w:styleId="Encabezado">
    <w:name w:val="header"/>
    <w:basedOn w:val="Normal"/>
    <w:link w:val="EncabezadoCar"/>
    <w:uiPriority w:val="99"/>
    <w:unhideWhenUsed/>
    <w:rsid w:val="008A3C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3C91"/>
  </w:style>
  <w:style w:type="character" w:styleId="Hipervnculovisitado">
    <w:name w:val="FollowedHyperlink"/>
    <w:basedOn w:val="Fuentedeprrafopredeter"/>
    <w:uiPriority w:val="99"/>
    <w:semiHidden/>
    <w:unhideWhenUsed/>
    <w:rsid w:val="00DD5D94"/>
    <w:rPr>
      <w:color w:val="800080" w:themeColor="followedHyperlink"/>
      <w:u w:val="single"/>
    </w:rPr>
  </w:style>
  <w:style w:type="table" w:styleId="Tablaconcuadrcula">
    <w:name w:val="Table Grid"/>
    <w:basedOn w:val="Tablanormal"/>
    <w:uiPriority w:val="59"/>
    <w:rsid w:val="0030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08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408D"/>
    <w:rPr>
      <w:rFonts w:ascii="Lucida Grande" w:hAnsi="Lucida Grande" w:cs="Lucida Grande"/>
      <w:sz w:val="18"/>
      <w:szCs w:val="18"/>
    </w:rPr>
  </w:style>
  <w:style w:type="paragraph" w:styleId="Revisin">
    <w:name w:val="Revision"/>
    <w:hidden/>
    <w:uiPriority w:val="99"/>
    <w:semiHidden/>
    <w:rsid w:val="0059125C"/>
    <w:pPr>
      <w:spacing w:after="0" w:line="240" w:lineRule="auto"/>
    </w:pPr>
  </w:style>
  <w:style w:type="character" w:styleId="nfasis">
    <w:name w:val="Emphasis"/>
    <w:basedOn w:val="Fuentedeprrafopredeter"/>
    <w:uiPriority w:val="20"/>
    <w:qFormat/>
    <w:rsid w:val="00F205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9A7"/>
    <w:pPr>
      <w:ind w:left="720"/>
      <w:contextualSpacing/>
    </w:pPr>
  </w:style>
  <w:style w:type="paragraph" w:styleId="HTMLPreformatted">
    <w:name w:val="HTML Preformatted"/>
    <w:basedOn w:val="Normal"/>
    <w:link w:val="HTMLPreformattedChar"/>
    <w:uiPriority w:val="99"/>
    <w:unhideWhenUsed/>
    <w:rsid w:val="009F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con formato previo Car"/>
    <w:basedOn w:val="DefaultParagraphFont"/>
    <w:link w:val="HTMLPreformatted"/>
    <w:uiPriority w:val="99"/>
    <w:rsid w:val="009F150C"/>
    <w:rPr>
      <w:rFonts w:ascii="Courier New" w:eastAsia="Times New Roman" w:hAnsi="Courier New" w:cs="Courier New"/>
      <w:sz w:val="20"/>
      <w:szCs w:val="20"/>
      <w:lang w:eastAsia="es-ES"/>
    </w:rPr>
  </w:style>
  <w:style w:type="character" w:styleId="Hyperlink">
    <w:name w:val="Hyperlink"/>
    <w:basedOn w:val="DefaultParagraphFont"/>
    <w:uiPriority w:val="99"/>
    <w:unhideWhenUsed/>
    <w:rsid w:val="00AA3C0A"/>
    <w:rPr>
      <w:color w:val="0000FF"/>
      <w:u w:val="single"/>
    </w:rPr>
  </w:style>
  <w:style w:type="character" w:customStyle="1" w:styleId="actividad">
    <w:name w:val="actividad"/>
    <w:basedOn w:val="DefaultParagraphFont"/>
    <w:rsid w:val="00AA3C0A"/>
  </w:style>
  <w:style w:type="character" w:customStyle="1" w:styleId="apple-converted-space">
    <w:name w:val="apple-converted-space"/>
    <w:basedOn w:val="DefaultParagraphFont"/>
    <w:rsid w:val="00AA3C0A"/>
  </w:style>
  <w:style w:type="paragraph" w:styleId="Footer">
    <w:name w:val="footer"/>
    <w:basedOn w:val="Normal"/>
    <w:link w:val="FooterChar"/>
    <w:uiPriority w:val="99"/>
    <w:unhideWhenUsed/>
    <w:rsid w:val="008A3C91"/>
    <w:pPr>
      <w:tabs>
        <w:tab w:val="center" w:pos="4252"/>
        <w:tab w:val="right" w:pos="8504"/>
      </w:tabs>
      <w:spacing w:after="0" w:line="240" w:lineRule="auto"/>
    </w:pPr>
  </w:style>
  <w:style w:type="character" w:customStyle="1" w:styleId="FooterChar">
    <w:name w:val="Pie de página Car"/>
    <w:basedOn w:val="DefaultParagraphFont"/>
    <w:link w:val="Footer"/>
    <w:uiPriority w:val="99"/>
    <w:rsid w:val="008A3C91"/>
  </w:style>
  <w:style w:type="character" w:styleId="PageNumber">
    <w:name w:val="page number"/>
    <w:basedOn w:val="DefaultParagraphFont"/>
    <w:uiPriority w:val="99"/>
    <w:semiHidden/>
    <w:unhideWhenUsed/>
    <w:rsid w:val="008A3C91"/>
  </w:style>
  <w:style w:type="paragraph" w:styleId="Header">
    <w:name w:val="header"/>
    <w:basedOn w:val="Normal"/>
    <w:link w:val="HeaderChar"/>
    <w:uiPriority w:val="99"/>
    <w:unhideWhenUsed/>
    <w:rsid w:val="008A3C91"/>
    <w:pPr>
      <w:tabs>
        <w:tab w:val="center" w:pos="4252"/>
        <w:tab w:val="right" w:pos="8504"/>
      </w:tabs>
      <w:spacing w:after="0" w:line="240" w:lineRule="auto"/>
    </w:pPr>
  </w:style>
  <w:style w:type="character" w:customStyle="1" w:styleId="HeaderChar">
    <w:name w:val="Encabezado Car"/>
    <w:basedOn w:val="DefaultParagraphFont"/>
    <w:link w:val="Header"/>
    <w:uiPriority w:val="99"/>
    <w:rsid w:val="008A3C91"/>
  </w:style>
  <w:style w:type="character" w:styleId="FollowedHyperlink">
    <w:name w:val="FollowedHyperlink"/>
    <w:basedOn w:val="DefaultParagraphFont"/>
    <w:uiPriority w:val="99"/>
    <w:semiHidden/>
    <w:unhideWhenUsed/>
    <w:rsid w:val="00DD5D94"/>
    <w:rPr>
      <w:color w:val="800080" w:themeColor="followedHyperlink"/>
      <w:u w:val="single"/>
    </w:rPr>
  </w:style>
  <w:style w:type="table" w:styleId="TableGrid">
    <w:name w:val="Table Grid"/>
    <w:basedOn w:val="TableNormal"/>
    <w:uiPriority w:val="59"/>
    <w:rsid w:val="0030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08D"/>
    <w:pPr>
      <w:spacing w:after="0" w:line="240" w:lineRule="auto"/>
    </w:pPr>
    <w:rPr>
      <w:rFonts w:ascii="Lucida Grande" w:hAnsi="Lucida Grande" w:cs="Lucida Grande"/>
      <w:sz w:val="18"/>
      <w:szCs w:val="18"/>
    </w:rPr>
  </w:style>
  <w:style w:type="character" w:customStyle="1" w:styleId="BalloonTextChar">
    <w:name w:val="Texto de globo Car"/>
    <w:basedOn w:val="DefaultParagraphFont"/>
    <w:link w:val="BalloonText"/>
    <w:uiPriority w:val="99"/>
    <w:semiHidden/>
    <w:rsid w:val="0021408D"/>
    <w:rPr>
      <w:rFonts w:ascii="Lucida Grande" w:hAnsi="Lucida Grande" w:cs="Lucida Grande"/>
      <w:sz w:val="18"/>
      <w:szCs w:val="18"/>
    </w:rPr>
  </w:style>
  <w:style w:type="paragraph" w:styleId="Revision">
    <w:name w:val="Revision"/>
    <w:hidden/>
    <w:uiPriority w:val="99"/>
    <w:semiHidden/>
    <w:rsid w:val="0059125C"/>
    <w:pPr>
      <w:spacing w:after="0" w:line="240" w:lineRule="auto"/>
    </w:pPr>
  </w:style>
</w:styles>
</file>

<file path=word/webSettings.xml><?xml version="1.0" encoding="utf-8"?>
<w:webSettings xmlns:r="http://schemas.openxmlformats.org/officeDocument/2006/relationships" xmlns:w="http://schemas.openxmlformats.org/wordprocessingml/2006/main">
  <w:divs>
    <w:div w:id="877280015">
      <w:bodyDiv w:val="1"/>
      <w:marLeft w:val="0"/>
      <w:marRight w:val="0"/>
      <w:marTop w:val="0"/>
      <w:marBottom w:val="0"/>
      <w:divBdr>
        <w:top w:val="none" w:sz="0" w:space="0" w:color="auto"/>
        <w:left w:val="none" w:sz="0" w:space="0" w:color="auto"/>
        <w:bottom w:val="none" w:sz="0" w:space="0" w:color="auto"/>
        <w:right w:val="none" w:sz="0" w:space="0" w:color="auto"/>
      </w:divBdr>
    </w:div>
    <w:div w:id="1335307297">
      <w:bodyDiv w:val="1"/>
      <w:marLeft w:val="0"/>
      <w:marRight w:val="0"/>
      <w:marTop w:val="0"/>
      <w:marBottom w:val="0"/>
      <w:divBdr>
        <w:top w:val="none" w:sz="0" w:space="0" w:color="auto"/>
        <w:left w:val="none" w:sz="0" w:space="0" w:color="auto"/>
        <w:bottom w:val="none" w:sz="0" w:space="0" w:color="auto"/>
        <w:right w:val="none" w:sz="0" w:space="0" w:color="auto"/>
      </w:divBdr>
      <w:divsChild>
        <w:div w:id="1126897548">
          <w:marLeft w:val="0"/>
          <w:marRight w:val="0"/>
          <w:marTop w:val="0"/>
          <w:marBottom w:val="0"/>
          <w:divBdr>
            <w:top w:val="none" w:sz="0" w:space="0" w:color="auto"/>
            <w:left w:val="none" w:sz="0" w:space="0" w:color="auto"/>
            <w:bottom w:val="none" w:sz="0" w:space="0" w:color="auto"/>
            <w:right w:val="none" w:sz="0" w:space="0" w:color="auto"/>
          </w:divBdr>
        </w:div>
        <w:div w:id="1929656057">
          <w:marLeft w:val="0"/>
          <w:marRight w:val="0"/>
          <w:marTop w:val="0"/>
          <w:marBottom w:val="0"/>
          <w:divBdr>
            <w:top w:val="none" w:sz="0" w:space="0" w:color="auto"/>
            <w:left w:val="none" w:sz="0" w:space="0" w:color="auto"/>
            <w:bottom w:val="none" w:sz="0" w:space="0" w:color="auto"/>
            <w:right w:val="none" w:sz="0" w:space="0" w:color="auto"/>
          </w:divBdr>
        </w:div>
        <w:div w:id="1985701334">
          <w:marLeft w:val="0"/>
          <w:marRight w:val="0"/>
          <w:marTop w:val="0"/>
          <w:marBottom w:val="0"/>
          <w:divBdr>
            <w:top w:val="none" w:sz="0" w:space="0" w:color="auto"/>
            <w:left w:val="none" w:sz="0" w:space="0" w:color="auto"/>
            <w:bottom w:val="none" w:sz="0" w:space="0" w:color="auto"/>
            <w:right w:val="none" w:sz="0" w:space="0" w:color="auto"/>
          </w:divBdr>
        </w:div>
        <w:div w:id="1799302158">
          <w:marLeft w:val="0"/>
          <w:marRight w:val="0"/>
          <w:marTop w:val="0"/>
          <w:marBottom w:val="0"/>
          <w:divBdr>
            <w:top w:val="none" w:sz="0" w:space="0" w:color="auto"/>
            <w:left w:val="none" w:sz="0" w:space="0" w:color="auto"/>
            <w:bottom w:val="none" w:sz="0" w:space="0" w:color="auto"/>
            <w:right w:val="none" w:sz="0" w:space="0" w:color="auto"/>
          </w:divBdr>
        </w:div>
        <w:div w:id="392704651">
          <w:marLeft w:val="0"/>
          <w:marRight w:val="0"/>
          <w:marTop w:val="0"/>
          <w:marBottom w:val="0"/>
          <w:divBdr>
            <w:top w:val="none" w:sz="0" w:space="0" w:color="auto"/>
            <w:left w:val="none" w:sz="0" w:space="0" w:color="auto"/>
            <w:bottom w:val="none" w:sz="0" w:space="0" w:color="auto"/>
            <w:right w:val="none" w:sz="0" w:space="0" w:color="auto"/>
          </w:divBdr>
        </w:div>
        <w:div w:id="201793458">
          <w:marLeft w:val="0"/>
          <w:marRight w:val="0"/>
          <w:marTop w:val="0"/>
          <w:marBottom w:val="0"/>
          <w:divBdr>
            <w:top w:val="none" w:sz="0" w:space="0" w:color="auto"/>
            <w:left w:val="none" w:sz="0" w:space="0" w:color="auto"/>
            <w:bottom w:val="none" w:sz="0" w:space="0" w:color="auto"/>
            <w:right w:val="none" w:sz="0" w:space="0" w:color="auto"/>
          </w:divBdr>
        </w:div>
        <w:div w:id="1856378221">
          <w:marLeft w:val="0"/>
          <w:marRight w:val="0"/>
          <w:marTop w:val="0"/>
          <w:marBottom w:val="0"/>
          <w:divBdr>
            <w:top w:val="none" w:sz="0" w:space="0" w:color="auto"/>
            <w:left w:val="none" w:sz="0" w:space="0" w:color="auto"/>
            <w:bottom w:val="none" w:sz="0" w:space="0" w:color="auto"/>
            <w:right w:val="none" w:sz="0" w:space="0" w:color="auto"/>
          </w:divBdr>
        </w:div>
        <w:div w:id="1971400893">
          <w:marLeft w:val="0"/>
          <w:marRight w:val="0"/>
          <w:marTop w:val="0"/>
          <w:marBottom w:val="0"/>
          <w:divBdr>
            <w:top w:val="none" w:sz="0" w:space="0" w:color="auto"/>
            <w:left w:val="none" w:sz="0" w:space="0" w:color="auto"/>
            <w:bottom w:val="none" w:sz="0" w:space="0" w:color="auto"/>
            <w:right w:val="none" w:sz="0" w:space="0" w:color="auto"/>
          </w:divBdr>
        </w:div>
        <w:div w:id="1596329631">
          <w:marLeft w:val="0"/>
          <w:marRight w:val="0"/>
          <w:marTop w:val="0"/>
          <w:marBottom w:val="0"/>
          <w:divBdr>
            <w:top w:val="none" w:sz="0" w:space="0" w:color="auto"/>
            <w:left w:val="none" w:sz="0" w:space="0" w:color="auto"/>
            <w:bottom w:val="none" w:sz="0" w:space="0" w:color="auto"/>
            <w:right w:val="none" w:sz="0" w:space="0" w:color="auto"/>
          </w:divBdr>
        </w:div>
        <w:div w:id="1985354119">
          <w:marLeft w:val="0"/>
          <w:marRight w:val="0"/>
          <w:marTop w:val="0"/>
          <w:marBottom w:val="0"/>
          <w:divBdr>
            <w:top w:val="none" w:sz="0" w:space="0" w:color="auto"/>
            <w:left w:val="none" w:sz="0" w:space="0" w:color="auto"/>
            <w:bottom w:val="none" w:sz="0" w:space="0" w:color="auto"/>
            <w:right w:val="none" w:sz="0" w:space="0" w:color="auto"/>
          </w:divBdr>
        </w:div>
        <w:div w:id="1890990278">
          <w:marLeft w:val="0"/>
          <w:marRight w:val="0"/>
          <w:marTop w:val="0"/>
          <w:marBottom w:val="0"/>
          <w:divBdr>
            <w:top w:val="none" w:sz="0" w:space="0" w:color="auto"/>
            <w:left w:val="none" w:sz="0" w:space="0" w:color="auto"/>
            <w:bottom w:val="none" w:sz="0" w:space="0" w:color="auto"/>
            <w:right w:val="none" w:sz="0" w:space="0" w:color="auto"/>
          </w:divBdr>
        </w:div>
        <w:div w:id="744768522">
          <w:marLeft w:val="0"/>
          <w:marRight w:val="0"/>
          <w:marTop w:val="0"/>
          <w:marBottom w:val="0"/>
          <w:divBdr>
            <w:top w:val="none" w:sz="0" w:space="0" w:color="auto"/>
            <w:left w:val="none" w:sz="0" w:space="0" w:color="auto"/>
            <w:bottom w:val="none" w:sz="0" w:space="0" w:color="auto"/>
            <w:right w:val="none" w:sz="0" w:space="0" w:color="auto"/>
          </w:divBdr>
        </w:div>
        <w:div w:id="1372612683">
          <w:marLeft w:val="0"/>
          <w:marRight w:val="0"/>
          <w:marTop w:val="0"/>
          <w:marBottom w:val="0"/>
          <w:divBdr>
            <w:top w:val="none" w:sz="0" w:space="0" w:color="auto"/>
            <w:left w:val="none" w:sz="0" w:space="0" w:color="auto"/>
            <w:bottom w:val="none" w:sz="0" w:space="0" w:color="auto"/>
            <w:right w:val="none" w:sz="0" w:space="0" w:color="auto"/>
          </w:divBdr>
        </w:div>
        <w:div w:id="844629116">
          <w:marLeft w:val="0"/>
          <w:marRight w:val="0"/>
          <w:marTop w:val="0"/>
          <w:marBottom w:val="0"/>
          <w:divBdr>
            <w:top w:val="none" w:sz="0" w:space="0" w:color="auto"/>
            <w:left w:val="none" w:sz="0" w:space="0" w:color="auto"/>
            <w:bottom w:val="none" w:sz="0" w:space="0" w:color="auto"/>
            <w:right w:val="none" w:sz="0" w:space="0" w:color="auto"/>
          </w:divBdr>
        </w:div>
        <w:div w:id="167214735">
          <w:marLeft w:val="0"/>
          <w:marRight w:val="0"/>
          <w:marTop w:val="0"/>
          <w:marBottom w:val="0"/>
          <w:divBdr>
            <w:top w:val="none" w:sz="0" w:space="0" w:color="auto"/>
            <w:left w:val="none" w:sz="0" w:space="0" w:color="auto"/>
            <w:bottom w:val="none" w:sz="0" w:space="0" w:color="auto"/>
            <w:right w:val="none" w:sz="0" w:space="0" w:color="auto"/>
          </w:divBdr>
        </w:div>
        <w:div w:id="1690132699">
          <w:marLeft w:val="0"/>
          <w:marRight w:val="0"/>
          <w:marTop w:val="0"/>
          <w:marBottom w:val="0"/>
          <w:divBdr>
            <w:top w:val="none" w:sz="0" w:space="0" w:color="auto"/>
            <w:left w:val="none" w:sz="0" w:space="0" w:color="auto"/>
            <w:bottom w:val="none" w:sz="0" w:space="0" w:color="auto"/>
            <w:right w:val="none" w:sz="0" w:space="0" w:color="auto"/>
          </w:divBdr>
        </w:div>
        <w:div w:id="1316177538">
          <w:marLeft w:val="0"/>
          <w:marRight w:val="0"/>
          <w:marTop w:val="0"/>
          <w:marBottom w:val="0"/>
          <w:divBdr>
            <w:top w:val="none" w:sz="0" w:space="0" w:color="auto"/>
            <w:left w:val="none" w:sz="0" w:space="0" w:color="auto"/>
            <w:bottom w:val="none" w:sz="0" w:space="0" w:color="auto"/>
            <w:right w:val="none" w:sz="0" w:space="0" w:color="auto"/>
          </w:divBdr>
        </w:div>
        <w:div w:id="1986666585">
          <w:marLeft w:val="0"/>
          <w:marRight w:val="0"/>
          <w:marTop w:val="0"/>
          <w:marBottom w:val="0"/>
          <w:divBdr>
            <w:top w:val="none" w:sz="0" w:space="0" w:color="auto"/>
            <w:left w:val="none" w:sz="0" w:space="0" w:color="auto"/>
            <w:bottom w:val="none" w:sz="0" w:space="0" w:color="auto"/>
            <w:right w:val="none" w:sz="0" w:space="0" w:color="auto"/>
          </w:divBdr>
        </w:div>
        <w:div w:id="259684790">
          <w:marLeft w:val="0"/>
          <w:marRight w:val="0"/>
          <w:marTop w:val="0"/>
          <w:marBottom w:val="0"/>
          <w:divBdr>
            <w:top w:val="none" w:sz="0" w:space="0" w:color="auto"/>
            <w:left w:val="none" w:sz="0" w:space="0" w:color="auto"/>
            <w:bottom w:val="none" w:sz="0" w:space="0" w:color="auto"/>
            <w:right w:val="none" w:sz="0" w:space="0" w:color="auto"/>
          </w:divBdr>
        </w:div>
        <w:div w:id="1965961525">
          <w:marLeft w:val="0"/>
          <w:marRight w:val="0"/>
          <w:marTop w:val="0"/>
          <w:marBottom w:val="0"/>
          <w:divBdr>
            <w:top w:val="none" w:sz="0" w:space="0" w:color="auto"/>
            <w:left w:val="none" w:sz="0" w:space="0" w:color="auto"/>
            <w:bottom w:val="none" w:sz="0" w:space="0" w:color="auto"/>
            <w:right w:val="none" w:sz="0" w:space="0" w:color="auto"/>
          </w:divBdr>
        </w:div>
        <w:div w:id="1502550465">
          <w:marLeft w:val="0"/>
          <w:marRight w:val="0"/>
          <w:marTop w:val="0"/>
          <w:marBottom w:val="0"/>
          <w:divBdr>
            <w:top w:val="none" w:sz="0" w:space="0" w:color="auto"/>
            <w:left w:val="none" w:sz="0" w:space="0" w:color="auto"/>
            <w:bottom w:val="none" w:sz="0" w:space="0" w:color="auto"/>
            <w:right w:val="none" w:sz="0" w:space="0" w:color="auto"/>
          </w:divBdr>
        </w:div>
        <w:div w:id="462699722">
          <w:marLeft w:val="0"/>
          <w:marRight w:val="0"/>
          <w:marTop w:val="0"/>
          <w:marBottom w:val="0"/>
          <w:divBdr>
            <w:top w:val="none" w:sz="0" w:space="0" w:color="auto"/>
            <w:left w:val="none" w:sz="0" w:space="0" w:color="auto"/>
            <w:bottom w:val="none" w:sz="0" w:space="0" w:color="auto"/>
            <w:right w:val="none" w:sz="0" w:space="0" w:color="auto"/>
          </w:divBdr>
        </w:div>
        <w:div w:id="648097308">
          <w:marLeft w:val="0"/>
          <w:marRight w:val="0"/>
          <w:marTop w:val="0"/>
          <w:marBottom w:val="0"/>
          <w:divBdr>
            <w:top w:val="none" w:sz="0" w:space="0" w:color="auto"/>
            <w:left w:val="none" w:sz="0" w:space="0" w:color="auto"/>
            <w:bottom w:val="none" w:sz="0" w:space="0" w:color="auto"/>
            <w:right w:val="none" w:sz="0" w:space="0" w:color="auto"/>
          </w:divBdr>
        </w:div>
        <w:div w:id="1909724036">
          <w:marLeft w:val="0"/>
          <w:marRight w:val="0"/>
          <w:marTop w:val="0"/>
          <w:marBottom w:val="0"/>
          <w:divBdr>
            <w:top w:val="none" w:sz="0" w:space="0" w:color="auto"/>
            <w:left w:val="none" w:sz="0" w:space="0" w:color="auto"/>
            <w:bottom w:val="none" w:sz="0" w:space="0" w:color="auto"/>
            <w:right w:val="none" w:sz="0" w:space="0" w:color="auto"/>
          </w:divBdr>
        </w:div>
        <w:div w:id="752554485">
          <w:marLeft w:val="0"/>
          <w:marRight w:val="0"/>
          <w:marTop w:val="0"/>
          <w:marBottom w:val="0"/>
          <w:divBdr>
            <w:top w:val="none" w:sz="0" w:space="0" w:color="auto"/>
            <w:left w:val="none" w:sz="0" w:space="0" w:color="auto"/>
            <w:bottom w:val="none" w:sz="0" w:space="0" w:color="auto"/>
            <w:right w:val="none" w:sz="0" w:space="0" w:color="auto"/>
          </w:divBdr>
        </w:div>
        <w:div w:id="67578154">
          <w:marLeft w:val="0"/>
          <w:marRight w:val="0"/>
          <w:marTop w:val="0"/>
          <w:marBottom w:val="0"/>
          <w:divBdr>
            <w:top w:val="none" w:sz="0" w:space="0" w:color="auto"/>
            <w:left w:val="none" w:sz="0" w:space="0" w:color="auto"/>
            <w:bottom w:val="none" w:sz="0" w:space="0" w:color="auto"/>
            <w:right w:val="none" w:sz="0" w:space="0" w:color="auto"/>
          </w:divBdr>
        </w:div>
        <w:div w:id="980497565">
          <w:marLeft w:val="0"/>
          <w:marRight w:val="0"/>
          <w:marTop w:val="0"/>
          <w:marBottom w:val="0"/>
          <w:divBdr>
            <w:top w:val="none" w:sz="0" w:space="0" w:color="auto"/>
            <w:left w:val="none" w:sz="0" w:space="0" w:color="auto"/>
            <w:bottom w:val="none" w:sz="0" w:space="0" w:color="auto"/>
            <w:right w:val="none" w:sz="0" w:space="0" w:color="auto"/>
          </w:divBdr>
        </w:div>
        <w:div w:id="10645455">
          <w:marLeft w:val="0"/>
          <w:marRight w:val="0"/>
          <w:marTop w:val="0"/>
          <w:marBottom w:val="0"/>
          <w:divBdr>
            <w:top w:val="none" w:sz="0" w:space="0" w:color="auto"/>
            <w:left w:val="none" w:sz="0" w:space="0" w:color="auto"/>
            <w:bottom w:val="none" w:sz="0" w:space="0" w:color="auto"/>
            <w:right w:val="none" w:sz="0" w:space="0" w:color="auto"/>
          </w:divBdr>
        </w:div>
        <w:div w:id="253709773">
          <w:marLeft w:val="0"/>
          <w:marRight w:val="0"/>
          <w:marTop w:val="0"/>
          <w:marBottom w:val="0"/>
          <w:divBdr>
            <w:top w:val="none" w:sz="0" w:space="0" w:color="auto"/>
            <w:left w:val="none" w:sz="0" w:space="0" w:color="auto"/>
            <w:bottom w:val="none" w:sz="0" w:space="0" w:color="auto"/>
            <w:right w:val="none" w:sz="0" w:space="0" w:color="auto"/>
          </w:divBdr>
        </w:div>
        <w:div w:id="1599095586">
          <w:marLeft w:val="0"/>
          <w:marRight w:val="0"/>
          <w:marTop w:val="0"/>
          <w:marBottom w:val="0"/>
          <w:divBdr>
            <w:top w:val="none" w:sz="0" w:space="0" w:color="auto"/>
            <w:left w:val="none" w:sz="0" w:space="0" w:color="auto"/>
            <w:bottom w:val="none" w:sz="0" w:space="0" w:color="auto"/>
            <w:right w:val="none" w:sz="0" w:space="0" w:color="auto"/>
          </w:divBdr>
        </w:div>
        <w:div w:id="2096629418">
          <w:marLeft w:val="0"/>
          <w:marRight w:val="0"/>
          <w:marTop w:val="0"/>
          <w:marBottom w:val="0"/>
          <w:divBdr>
            <w:top w:val="none" w:sz="0" w:space="0" w:color="auto"/>
            <w:left w:val="none" w:sz="0" w:space="0" w:color="auto"/>
            <w:bottom w:val="none" w:sz="0" w:space="0" w:color="auto"/>
            <w:right w:val="none" w:sz="0" w:space="0" w:color="auto"/>
          </w:divBdr>
        </w:div>
        <w:div w:id="816998964">
          <w:marLeft w:val="0"/>
          <w:marRight w:val="0"/>
          <w:marTop w:val="0"/>
          <w:marBottom w:val="0"/>
          <w:divBdr>
            <w:top w:val="none" w:sz="0" w:space="0" w:color="auto"/>
            <w:left w:val="none" w:sz="0" w:space="0" w:color="auto"/>
            <w:bottom w:val="none" w:sz="0" w:space="0" w:color="auto"/>
            <w:right w:val="none" w:sz="0" w:space="0" w:color="auto"/>
          </w:divBdr>
        </w:div>
        <w:div w:id="1764179053">
          <w:marLeft w:val="0"/>
          <w:marRight w:val="0"/>
          <w:marTop w:val="0"/>
          <w:marBottom w:val="0"/>
          <w:divBdr>
            <w:top w:val="none" w:sz="0" w:space="0" w:color="auto"/>
            <w:left w:val="none" w:sz="0" w:space="0" w:color="auto"/>
            <w:bottom w:val="none" w:sz="0" w:space="0" w:color="auto"/>
            <w:right w:val="none" w:sz="0" w:space="0" w:color="auto"/>
          </w:divBdr>
        </w:div>
        <w:div w:id="969438086">
          <w:marLeft w:val="0"/>
          <w:marRight w:val="0"/>
          <w:marTop w:val="0"/>
          <w:marBottom w:val="0"/>
          <w:divBdr>
            <w:top w:val="none" w:sz="0" w:space="0" w:color="auto"/>
            <w:left w:val="none" w:sz="0" w:space="0" w:color="auto"/>
            <w:bottom w:val="none" w:sz="0" w:space="0" w:color="auto"/>
            <w:right w:val="none" w:sz="0" w:space="0" w:color="auto"/>
          </w:divBdr>
        </w:div>
        <w:div w:id="48504525">
          <w:marLeft w:val="0"/>
          <w:marRight w:val="0"/>
          <w:marTop w:val="0"/>
          <w:marBottom w:val="0"/>
          <w:divBdr>
            <w:top w:val="none" w:sz="0" w:space="0" w:color="auto"/>
            <w:left w:val="none" w:sz="0" w:space="0" w:color="auto"/>
            <w:bottom w:val="none" w:sz="0" w:space="0" w:color="auto"/>
            <w:right w:val="none" w:sz="0" w:space="0" w:color="auto"/>
          </w:divBdr>
        </w:div>
        <w:div w:id="771053397">
          <w:marLeft w:val="0"/>
          <w:marRight w:val="0"/>
          <w:marTop w:val="0"/>
          <w:marBottom w:val="0"/>
          <w:divBdr>
            <w:top w:val="none" w:sz="0" w:space="0" w:color="auto"/>
            <w:left w:val="none" w:sz="0" w:space="0" w:color="auto"/>
            <w:bottom w:val="none" w:sz="0" w:space="0" w:color="auto"/>
            <w:right w:val="none" w:sz="0" w:space="0" w:color="auto"/>
          </w:divBdr>
        </w:div>
        <w:div w:id="1933128316">
          <w:marLeft w:val="0"/>
          <w:marRight w:val="0"/>
          <w:marTop w:val="0"/>
          <w:marBottom w:val="0"/>
          <w:divBdr>
            <w:top w:val="none" w:sz="0" w:space="0" w:color="auto"/>
            <w:left w:val="none" w:sz="0" w:space="0" w:color="auto"/>
            <w:bottom w:val="none" w:sz="0" w:space="0" w:color="auto"/>
            <w:right w:val="none" w:sz="0" w:space="0" w:color="auto"/>
          </w:divBdr>
        </w:div>
        <w:div w:id="1206605950">
          <w:marLeft w:val="0"/>
          <w:marRight w:val="0"/>
          <w:marTop w:val="0"/>
          <w:marBottom w:val="0"/>
          <w:divBdr>
            <w:top w:val="none" w:sz="0" w:space="0" w:color="auto"/>
            <w:left w:val="none" w:sz="0" w:space="0" w:color="auto"/>
            <w:bottom w:val="none" w:sz="0" w:space="0" w:color="auto"/>
            <w:right w:val="none" w:sz="0" w:space="0" w:color="auto"/>
          </w:divBdr>
        </w:div>
        <w:div w:id="1790972018">
          <w:marLeft w:val="0"/>
          <w:marRight w:val="0"/>
          <w:marTop w:val="0"/>
          <w:marBottom w:val="0"/>
          <w:divBdr>
            <w:top w:val="none" w:sz="0" w:space="0" w:color="auto"/>
            <w:left w:val="none" w:sz="0" w:space="0" w:color="auto"/>
            <w:bottom w:val="none" w:sz="0" w:space="0" w:color="auto"/>
            <w:right w:val="none" w:sz="0" w:space="0" w:color="auto"/>
          </w:divBdr>
        </w:div>
        <w:div w:id="1930771168">
          <w:marLeft w:val="0"/>
          <w:marRight w:val="0"/>
          <w:marTop w:val="0"/>
          <w:marBottom w:val="0"/>
          <w:divBdr>
            <w:top w:val="none" w:sz="0" w:space="0" w:color="auto"/>
            <w:left w:val="none" w:sz="0" w:space="0" w:color="auto"/>
            <w:bottom w:val="none" w:sz="0" w:space="0" w:color="auto"/>
            <w:right w:val="none" w:sz="0" w:space="0" w:color="auto"/>
          </w:divBdr>
        </w:div>
        <w:div w:id="1092044333">
          <w:marLeft w:val="0"/>
          <w:marRight w:val="0"/>
          <w:marTop w:val="0"/>
          <w:marBottom w:val="0"/>
          <w:divBdr>
            <w:top w:val="none" w:sz="0" w:space="0" w:color="auto"/>
            <w:left w:val="none" w:sz="0" w:space="0" w:color="auto"/>
            <w:bottom w:val="none" w:sz="0" w:space="0" w:color="auto"/>
            <w:right w:val="none" w:sz="0" w:space="0" w:color="auto"/>
          </w:divBdr>
        </w:div>
        <w:div w:id="1348866098">
          <w:marLeft w:val="0"/>
          <w:marRight w:val="0"/>
          <w:marTop w:val="0"/>
          <w:marBottom w:val="0"/>
          <w:divBdr>
            <w:top w:val="none" w:sz="0" w:space="0" w:color="auto"/>
            <w:left w:val="none" w:sz="0" w:space="0" w:color="auto"/>
            <w:bottom w:val="none" w:sz="0" w:space="0" w:color="auto"/>
            <w:right w:val="none" w:sz="0" w:space="0" w:color="auto"/>
          </w:divBdr>
        </w:div>
        <w:div w:id="1382828354">
          <w:marLeft w:val="0"/>
          <w:marRight w:val="0"/>
          <w:marTop w:val="0"/>
          <w:marBottom w:val="0"/>
          <w:divBdr>
            <w:top w:val="none" w:sz="0" w:space="0" w:color="auto"/>
            <w:left w:val="none" w:sz="0" w:space="0" w:color="auto"/>
            <w:bottom w:val="none" w:sz="0" w:space="0" w:color="auto"/>
            <w:right w:val="none" w:sz="0" w:space="0" w:color="auto"/>
          </w:divBdr>
        </w:div>
        <w:div w:id="11077639">
          <w:marLeft w:val="0"/>
          <w:marRight w:val="0"/>
          <w:marTop w:val="0"/>
          <w:marBottom w:val="0"/>
          <w:divBdr>
            <w:top w:val="none" w:sz="0" w:space="0" w:color="auto"/>
            <w:left w:val="none" w:sz="0" w:space="0" w:color="auto"/>
            <w:bottom w:val="none" w:sz="0" w:space="0" w:color="auto"/>
            <w:right w:val="none" w:sz="0" w:space="0" w:color="auto"/>
          </w:divBdr>
        </w:div>
        <w:div w:id="2100060174">
          <w:marLeft w:val="0"/>
          <w:marRight w:val="0"/>
          <w:marTop w:val="0"/>
          <w:marBottom w:val="0"/>
          <w:divBdr>
            <w:top w:val="none" w:sz="0" w:space="0" w:color="auto"/>
            <w:left w:val="none" w:sz="0" w:space="0" w:color="auto"/>
            <w:bottom w:val="none" w:sz="0" w:space="0" w:color="auto"/>
            <w:right w:val="none" w:sz="0" w:space="0" w:color="auto"/>
          </w:divBdr>
        </w:div>
        <w:div w:id="589704900">
          <w:marLeft w:val="0"/>
          <w:marRight w:val="0"/>
          <w:marTop w:val="0"/>
          <w:marBottom w:val="0"/>
          <w:divBdr>
            <w:top w:val="none" w:sz="0" w:space="0" w:color="auto"/>
            <w:left w:val="none" w:sz="0" w:space="0" w:color="auto"/>
            <w:bottom w:val="none" w:sz="0" w:space="0" w:color="auto"/>
            <w:right w:val="none" w:sz="0" w:space="0" w:color="auto"/>
          </w:divBdr>
        </w:div>
        <w:div w:id="765998601">
          <w:marLeft w:val="0"/>
          <w:marRight w:val="0"/>
          <w:marTop w:val="0"/>
          <w:marBottom w:val="0"/>
          <w:divBdr>
            <w:top w:val="none" w:sz="0" w:space="0" w:color="auto"/>
            <w:left w:val="none" w:sz="0" w:space="0" w:color="auto"/>
            <w:bottom w:val="none" w:sz="0" w:space="0" w:color="auto"/>
            <w:right w:val="none" w:sz="0" w:space="0" w:color="auto"/>
          </w:divBdr>
        </w:div>
        <w:div w:id="2105346491">
          <w:marLeft w:val="0"/>
          <w:marRight w:val="0"/>
          <w:marTop w:val="0"/>
          <w:marBottom w:val="0"/>
          <w:divBdr>
            <w:top w:val="none" w:sz="0" w:space="0" w:color="auto"/>
            <w:left w:val="none" w:sz="0" w:space="0" w:color="auto"/>
            <w:bottom w:val="none" w:sz="0" w:space="0" w:color="auto"/>
            <w:right w:val="none" w:sz="0" w:space="0" w:color="auto"/>
          </w:divBdr>
        </w:div>
        <w:div w:id="155295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en.ugarte3@gmail.com" TargetMode="External"/><Relationship Id="rId13" Type="http://schemas.openxmlformats.org/officeDocument/2006/relationships/hyperlink" Target="http://emasf.webcindario.com/Las_aplicaciones_con_terminales_moviles_como_herramienta_didactica_en_expresion_corpor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winternet.org/2011/11/02/half-of-adult-cell-phone-owners-have-apps-on-their-pho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asf.webcindario.com/La_inclusion_de_las_nuevas_tecnologias_en_E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turelab.org.uk/research/lit_reviews.ht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im.pangea.org/revistaDIM24/revista24ARblogedufisica.htm" TargetMode="External"/><Relationship Id="rId14" Type="http://schemas.openxmlformats.org/officeDocument/2006/relationships/hyperlink" Target="http://www.contraclave.es/edfisica/ticedfis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DEC75-5B5C-42F1-B132-4AAF34D1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5015</Words>
  <Characters>27584</Characters>
  <Application>Microsoft Office Word</Application>
  <DocSecurity>0</DocSecurity>
  <Lines>229</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Julen Ugarte</dc:creator>
  <cp:lastModifiedBy>Pere Marques Graells</cp:lastModifiedBy>
  <cp:revision>3</cp:revision>
  <cp:lastPrinted>2014-10-11T16:52:00Z</cp:lastPrinted>
  <dcterms:created xsi:type="dcterms:W3CDTF">2015-03-18T10:04:00Z</dcterms:created>
  <dcterms:modified xsi:type="dcterms:W3CDTF">2015-03-18T10:08:00Z</dcterms:modified>
</cp:coreProperties>
</file>