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F73B81" w:rsidRPr="00023F5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-766445</wp:posOffset>
            </wp:positionV>
            <wp:extent cx="1275715" cy="1181100"/>
            <wp:effectExtent l="19050" t="0" r="63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3F52">
        <w:rPr>
          <w:rFonts w:ascii="Times New Roman" w:hAnsi="Times New Roman"/>
          <w:b/>
          <w:sz w:val="24"/>
          <w:szCs w:val="24"/>
          <w:u w:val="single"/>
        </w:rPr>
        <w:t>Construyendo el conocimiento desde la virtualidad</w:t>
      </w:r>
      <w:r w:rsidRPr="00F73B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73B81" w:rsidRPr="00023F5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  <w:r w:rsidRPr="00023F52">
        <w:rPr>
          <w:rFonts w:ascii="Times New Roman" w:hAnsi="Times New Roman"/>
          <w:b/>
          <w:sz w:val="24"/>
          <w:szCs w:val="24"/>
        </w:rPr>
        <w:t>Prólogo</w:t>
      </w:r>
    </w:p>
    <w:p w:rsidR="00F73B81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>¿Qué diría Usted si le propusieran  realizar el curso que siempre quiso hacer desde un salón de una de las mejores universidades del mundo, pero sin moverse de su casa?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DC2">
        <w:rPr>
          <w:rFonts w:ascii="Times New Roman" w:hAnsi="Times New Roman"/>
          <w:sz w:val="24"/>
          <w:szCs w:val="24"/>
        </w:rPr>
        <w:t>Se reiría yd iría que es un sueño.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DC2">
        <w:rPr>
          <w:rFonts w:ascii="Times New Roman" w:hAnsi="Times New Roman"/>
          <w:sz w:val="24"/>
          <w:szCs w:val="24"/>
        </w:rPr>
        <w:t>Pues no, hoy las mejores universidades el mundo le puede brindar el curso o la carrera que usted desee en  un salón virtual donde puede concurrir personalmente.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DC2">
        <w:rPr>
          <w:rFonts w:ascii="Times New Roman" w:hAnsi="Times New Roman"/>
          <w:sz w:val="24"/>
          <w:szCs w:val="24"/>
        </w:rPr>
        <w:t>¿Cómo? Pues entrando a un mundo virtual a través de un avatar, que usted mismo puede crear y manejar a su antojo.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DC2">
        <w:rPr>
          <w:rFonts w:ascii="Times New Roman" w:hAnsi="Times New Roman"/>
          <w:sz w:val="24"/>
          <w:szCs w:val="24"/>
        </w:rPr>
        <w:t>Así, que vaya pensando, ¿Qué le gustaría estudiar y en qué sitio?</w:t>
      </w:r>
    </w:p>
    <w:p w:rsidR="00F73B81" w:rsidRPr="00023F5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  <w:r w:rsidRPr="00023F52">
        <w:rPr>
          <w:rFonts w:ascii="Times New Roman" w:hAnsi="Times New Roman"/>
          <w:b/>
          <w:sz w:val="24"/>
          <w:szCs w:val="24"/>
          <w:u w:val="single"/>
        </w:rPr>
        <w:t xml:space="preserve">Los Mundos Virtuales o </w:t>
      </w:r>
      <w:proofErr w:type="spellStart"/>
      <w:r w:rsidRPr="00023F52">
        <w:rPr>
          <w:rFonts w:ascii="Times New Roman" w:hAnsi="Times New Roman"/>
          <w:b/>
          <w:sz w:val="24"/>
          <w:szCs w:val="24"/>
          <w:u w:val="single"/>
        </w:rPr>
        <w:t>Metaversos</w:t>
      </w:r>
      <w:proofErr w:type="spellEnd"/>
      <w:r w:rsidRPr="00023F52">
        <w:rPr>
          <w:rFonts w:ascii="Times New Roman" w:hAnsi="Times New Roman"/>
          <w:b/>
          <w:sz w:val="24"/>
          <w:szCs w:val="24"/>
          <w:u w:val="single"/>
        </w:rPr>
        <w:t>: Una nueva forma de aprender.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>Los Mundos Virtuales (MV) son entornos artificiales semejantes a la vida real en los que podemos interactuar unos con otros a través de la computadora y un avatar. En un mundo virtual, un avatar es un personaje digital que el usuario puede crear y personalizar. Somos nosotros, en 3D. Podemos crear un avatar con nuestras características reales o s e puede elegir una identidad totalmente diferente.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>Estos mundos virtuales o meta versos son construcciones ficticias, creados por nosotros mismos tratando de reproducir  la participación en vida real  sin limitaciones espacio-temporales.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>Su utilización desde el punto de vista educativo ha sido planteada desde su aparición ya que pueden ser utilizados como espacios de aprendizaje diferente al que estamos acostumbrados.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>A comienzos de los años 90  se empiezan a realizar investigaciones en universidades norteamericanas, especialmente en la universidad  de Carolina del Norte y en la Universidad de California en Berkeley, sobre cómo sería la mejor forma de utilizarlos para lograr la superación en materia de competencias y aprendizaje.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 xml:space="preserve">En la actualidad se considera  que entre todos los </w:t>
      </w:r>
      <w:proofErr w:type="spellStart"/>
      <w:r w:rsidRPr="00F97DC2">
        <w:rPr>
          <w:rFonts w:ascii="Times New Roman" w:hAnsi="Times New Roman"/>
          <w:sz w:val="24"/>
          <w:szCs w:val="24"/>
        </w:rPr>
        <w:t>metaversos</w:t>
      </w:r>
      <w:proofErr w:type="spellEnd"/>
      <w:r w:rsidRPr="00F97DC2">
        <w:rPr>
          <w:rFonts w:ascii="Times New Roman" w:hAnsi="Times New Roman"/>
          <w:sz w:val="24"/>
          <w:szCs w:val="24"/>
        </w:rPr>
        <w:t xml:space="preserve"> disponibles, </w:t>
      </w:r>
      <w:proofErr w:type="spellStart"/>
      <w:r w:rsidRPr="00F97DC2">
        <w:rPr>
          <w:rFonts w:ascii="Times New Roman" w:hAnsi="Times New Roman"/>
          <w:sz w:val="24"/>
          <w:szCs w:val="24"/>
        </w:rPr>
        <w:t>Second</w:t>
      </w:r>
      <w:proofErr w:type="spellEnd"/>
      <w:r w:rsidRPr="00F97D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DC2">
        <w:rPr>
          <w:rFonts w:ascii="Times New Roman" w:hAnsi="Times New Roman"/>
          <w:sz w:val="24"/>
          <w:szCs w:val="24"/>
        </w:rPr>
        <w:t>Life</w:t>
      </w:r>
      <w:proofErr w:type="spellEnd"/>
      <w:r w:rsidRPr="00F97DC2">
        <w:rPr>
          <w:rFonts w:ascii="Times New Roman" w:hAnsi="Times New Roman"/>
          <w:sz w:val="24"/>
          <w:szCs w:val="24"/>
        </w:rPr>
        <w:t>, es el que presenta mayores posibilidades respecto a la creación y la participación en el mismo de entidades y centros educativos.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>A continuación veremos la causa.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 xml:space="preserve">S.L es una aplicación informática, creada por Linden </w:t>
      </w:r>
      <w:proofErr w:type="spellStart"/>
      <w:r w:rsidRPr="00F97DC2">
        <w:rPr>
          <w:rFonts w:ascii="Times New Roman" w:hAnsi="Times New Roman"/>
          <w:sz w:val="24"/>
          <w:szCs w:val="24"/>
        </w:rPr>
        <w:t>Lab</w:t>
      </w:r>
      <w:proofErr w:type="spellEnd"/>
      <w:r w:rsidRPr="00F97DC2">
        <w:rPr>
          <w:rFonts w:ascii="Times New Roman" w:hAnsi="Times New Roman"/>
          <w:sz w:val="24"/>
          <w:szCs w:val="24"/>
        </w:rPr>
        <w:t xml:space="preserve"> en el año 2003, que propicia especialmente la interacción social a través de la comunicación de los Avatares creados por los usuarios.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iCs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 xml:space="preserve">Una vez se instala el programa, el usuario crea gratuitamente su Avatar para participar e interactuar e el mundo virtual. Al integrarse en  este mundo virtual, puede crear objetos </w:t>
      </w:r>
      <w:r w:rsidRPr="00F97DC2">
        <w:rPr>
          <w:rFonts w:ascii="Times New Roman" w:hAnsi="Times New Roman"/>
          <w:sz w:val="24"/>
          <w:szCs w:val="24"/>
        </w:rPr>
        <w:lastRenderedPageBreak/>
        <w:t>y estructuras complejas, cambiarse de ropa  y comprar cosas, a través de su propia moneda el Linden Dólar. Las conversaciones con otros usuarios puedan  darse en  a través de conversaciones  o chats, utilizando texto plano o comunicación por voz.</w:t>
      </w:r>
      <w:r w:rsidRPr="00F97DC2">
        <w:rPr>
          <w:rFonts w:ascii="Times New Roman" w:hAnsi="Times New Roman"/>
          <w:noProof/>
          <w:sz w:val="24"/>
          <w:szCs w:val="24"/>
        </w:rPr>
        <w:t xml:space="preserve"> </w:t>
      </w:r>
    </w:p>
    <w:p w:rsidR="00F73B81" w:rsidRPr="00023F5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3F52">
        <w:rPr>
          <w:rFonts w:ascii="Times New Roman" w:hAnsi="Times New Roman"/>
          <w:b/>
          <w:sz w:val="24"/>
          <w:szCs w:val="24"/>
          <w:u w:val="single"/>
        </w:rPr>
        <w:t>Conozcamos  la magia de un mundo virtual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>1-Los usuarios pueden construir nuevos entornos, fuera de los que ya están disponibles.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>2-Corporeidad-Los usuarios se representan por Avatares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>3-Existen reglas  de atribución de propiedad, cuando un usuario compró o  creó un producto.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 xml:space="preserve">4-Interactividad--La comunicación s e realiza  a través de Chat: de texto o de voz. El usuario es capaz de comunicarse con los demás usuarios y d e interactuar con  el </w:t>
      </w:r>
      <w:proofErr w:type="spellStart"/>
      <w:r w:rsidRPr="00F97DC2">
        <w:rPr>
          <w:rFonts w:ascii="Times New Roman" w:hAnsi="Times New Roman"/>
          <w:sz w:val="24"/>
          <w:szCs w:val="24"/>
        </w:rPr>
        <w:t>metaverso</w:t>
      </w:r>
      <w:proofErr w:type="spellEnd"/>
      <w:r w:rsidRPr="00F97DC2">
        <w:rPr>
          <w:rFonts w:ascii="Times New Roman" w:hAnsi="Times New Roman"/>
          <w:sz w:val="24"/>
          <w:szCs w:val="24"/>
        </w:rPr>
        <w:t>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>5-</w:t>
      </w:r>
      <w:r>
        <w:rPr>
          <w:rFonts w:ascii="Times New Roman" w:hAnsi="Times New Roman"/>
          <w:sz w:val="24"/>
          <w:szCs w:val="24"/>
        </w:rPr>
        <w:t>P</w:t>
      </w:r>
      <w:r w:rsidRPr="00F97DC2">
        <w:rPr>
          <w:rFonts w:ascii="Times New Roman" w:hAnsi="Times New Roman"/>
          <w:sz w:val="24"/>
          <w:szCs w:val="24"/>
        </w:rPr>
        <w:t>ermiten la realización  eventos de la Comunidad: culturales, sociales, académicos.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>6-Persistencia-El programa  sigue funcionando y desarrollándose  a pesar de que algunos o todos sus miembros no están conectados.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458470</wp:posOffset>
            </wp:positionV>
            <wp:extent cx="1367363" cy="1044000"/>
            <wp:effectExtent l="19050" t="0" r="4237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63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7DC2">
        <w:rPr>
          <w:rFonts w:ascii="Times New Roman" w:hAnsi="Times New Roman"/>
          <w:sz w:val="24"/>
          <w:szCs w:val="24"/>
        </w:rPr>
        <w:t>Además, las posiciones en los que se encontraban los usuarios cuando termina la conexión siempre son guardadas y los recuperamos cuando nos volvemos a  conectar</w:t>
      </w:r>
    </w:p>
    <w:p w:rsidR="00F73B81" w:rsidRPr="00F97DC2" w:rsidRDefault="00F73B81" w:rsidP="00F73B81">
      <w:pPr>
        <w:spacing w:before="0" w:beforeAutospacing="0" w:after="0" w:afterAutospacing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F73B81" w:rsidRPr="00F97DC2" w:rsidRDefault="00F73B81" w:rsidP="00F73B81">
      <w:pPr>
        <w:spacing w:before="0" w:beforeAutospacing="0" w:after="0" w:afterAutospacing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F73B81" w:rsidRDefault="00F73B81" w:rsidP="00F73B81">
      <w:pPr>
        <w:spacing w:before="0" w:beforeAutospacing="0" w:after="0" w:afterAutospacing="0" w:line="360" w:lineRule="auto"/>
        <w:ind w:left="360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 xml:space="preserve">                        </w:t>
      </w:r>
    </w:p>
    <w:p w:rsidR="00F73B81" w:rsidRPr="00023F5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  <w:u w:val="single"/>
        </w:rPr>
      </w:pPr>
      <w:r w:rsidRPr="00F97DC2">
        <w:rPr>
          <w:rFonts w:ascii="Times New Roman" w:hAnsi="Times New Roman"/>
          <w:sz w:val="24"/>
          <w:szCs w:val="24"/>
        </w:rPr>
        <w:t xml:space="preserve"> </w:t>
      </w:r>
      <w:r w:rsidRPr="00023F52">
        <w:rPr>
          <w:rFonts w:ascii="Times New Roman" w:hAnsi="Times New Roman"/>
          <w:sz w:val="24"/>
          <w:szCs w:val="24"/>
          <w:u w:val="single"/>
        </w:rPr>
        <w:t xml:space="preserve">Aprendiendo en </w:t>
      </w:r>
      <w:proofErr w:type="spellStart"/>
      <w:r w:rsidRPr="00023F52">
        <w:rPr>
          <w:rFonts w:ascii="Times New Roman" w:hAnsi="Times New Roman"/>
          <w:sz w:val="24"/>
          <w:szCs w:val="24"/>
          <w:u w:val="single"/>
        </w:rPr>
        <w:t>Second</w:t>
      </w:r>
      <w:proofErr w:type="spellEnd"/>
      <w:r w:rsidRPr="00023F5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23F52">
        <w:rPr>
          <w:rFonts w:ascii="Times New Roman" w:hAnsi="Times New Roman"/>
          <w:sz w:val="24"/>
          <w:szCs w:val="24"/>
          <w:u w:val="single"/>
        </w:rPr>
        <w:t>Life</w:t>
      </w:r>
      <w:proofErr w:type="spellEnd"/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 xml:space="preserve">Como ya mencionamos, </w:t>
      </w:r>
      <w:proofErr w:type="spellStart"/>
      <w:r w:rsidRPr="00F97DC2">
        <w:rPr>
          <w:rFonts w:ascii="Times New Roman" w:hAnsi="Times New Roman"/>
          <w:sz w:val="24"/>
          <w:szCs w:val="24"/>
        </w:rPr>
        <w:t>Second</w:t>
      </w:r>
      <w:proofErr w:type="spellEnd"/>
      <w:r w:rsidRPr="00F97DC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97DC2">
        <w:rPr>
          <w:rFonts w:ascii="Times New Roman" w:hAnsi="Times New Roman"/>
          <w:sz w:val="24"/>
          <w:szCs w:val="24"/>
        </w:rPr>
        <w:t>Life</w:t>
      </w:r>
      <w:proofErr w:type="spellEnd"/>
      <w:r w:rsidRPr="00F97DC2">
        <w:rPr>
          <w:rFonts w:ascii="Times New Roman" w:hAnsi="Times New Roman"/>
          <w:sz w:val="24"/>
          <w:szCs w:val="24"/>
        </w:rPr>
        <w:t xml:space="preserve"> es un mundo virtual que nació en el año 2003 y que tiene más de 5 millones de usuarios  en todo el mundo.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>Sus residentes viven trabajan y estudian en este espacio virtual. En este momento, escuelas y universidades latinoamericanas  y españolas, están creando comunidades en S.L comprando tierras y construyendo campus y aulas de clase  para dictar sus cursos.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>Las competencias mínimas  que los usuarios n</w:t>
      </w:r>
      <w:r>
        <w:rPr>
          <w:rFonts w:ascii="Times New Roman" w:hAnsi="Times New Roman"/>
          <w:sz w:val="24"/>
          <w:szCs w:val="24"/>
        </w:rPr>
        <w:t xml:space="preserve">ecesitan  incorporar en </w:t>
      </w:r>
      <w:proofErr w:type="spellStart"/>
      <w:r>
        <w:rPr>
          <w:rFonts w:ascii="Times New Roman" w:hAnsi="Times New Roman"/>
          <w:sz w:val="24"/>
          <w:szCs w:val="24"/>
        </w:rPr>
        <w:t>Second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F97DC2">
        <w:rPr>
          <w:rFonts w:ascii="Times New Roman" w:hAnsi="Times New Roman"/>
          <w:sz w:val="24"/>
          <w:szCs w:val="24"/>
        </w:rPr>
        <w:t>ife</w:t>
      </w:r>
      <w:proofErr w:type="spellEnd"/>
      <w:r w:rsidRPr="00F97DC2">
        <w:rPr>
          <w:rFonts w:ascii="Times New Roman" w:hAnsi="Times New Roman"/>
          <w:sz w:val="24"/>
          <w:szCs w:val="24"/>
        </w:rPr>
        <w:t xml:space="preserve"> son la realización de procedimientos que le permitan el movimiento, el vuelo o el tele transporte, usado para viajar dentro del  territorio virtual, así  como dar y recibir objetos.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 xml:space="preserve">S.L no es el único </w:t>
      </w:r>
      <w:proofErr w:type="spellStart"/>
      <w:r w:rsidRPr="00F97DC2">
        <w:rPr>
          <w:rFonts w:ascii="Times New Roman" w:hAnsi="Times New Roman"/>
          <w:sz w:val="24"/>
          <w:szCs w:val="24"/>
        </w:rPr>
        <w:t>metaverso</w:t>
      </w:r>
      <w:proofErr w:type="spellEnd"/>
      <w:r w:rsidRPr="00F97DC2">
        <w:rPr>
          <w:rFonts w:ascii="Times New Roman" w:hAnsi="Times New Roman"/>
          <w:sz w:val="24"/>
          <w:szCs w:val="24"/>
        </w:rPr>
        <w:t xml:space="preserve"> disponible, pero es el que ha acaparado más atención entre los medios de comunicación,</w:t>
      </w:r>
      <w:r>
        <w:rPr>
          <w:rFonts w:ascii="Times New Roman" w:hAnsi="Times New Roman"/>
          <w:sz w:val="24"/>
          <w:szCs w:val="24"/>
        </w:rPr>
        <w:t xml:space="preserve"> personas y </w:t>
      </w:r>
      <w:r w:rsidRPr="00F97DC2">
        <w:rPr>
          <w:rFonts w:ascii="Times New Roman" w:hAnsi="Times New Roman"/>
          <w:sz w:val="24"/>
          <w:szCs w:val="24"/>
        </w:rPr>
        <w:t>empresas.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>También los educadores prefieren este mundo virtual, ya que ofrece una plataforma relativamente estable, barata y habitable, donde los residentes pueden participar sin mayores problemas.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>Señalemos algunas ventajas y desventajas de S.L como plataforma educativa: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  <w:u w:val="single"/>
        </w:rPr>
      </w:pPr>
      <w:r w:rsidRPr="00F97DC2">
        <w:rPr>
          <w:rFonts w:ascii="Times New Roman" w:hAnsi="Times New Roman"/>
          <w:sz w:val="24"/>
          <w:szCs w:val="24"/>
          <w:u w:val="single"/>
        </w:rPr>
        <w:lastRenderedPageBreak/>
        <w:t>Ventajas: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>1. Reúne a distintos grupos  de estudiantes sin desplazarse en un aula física.</w:t>
      </w:r>
    </w:p>
    <w:p w:rsidR="00F73B81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>2-Permite incorporar contenidos  de aprendizaje en distintos formatos (video, textos, fotos, etc.) así como grabar esos contenidos  y llevarlos a otra as plataformas web (blogs, video tutoriañles9</w:t>
      </w:r>
    </w:p>
    <w:p w:rsidR="00F73B81" w:rsidRPr="00023F5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 Es persistente</w:t>
      </w:r>
      <w:r w:rsidRPr="00F97DC2">
        <w:rPr>
          <w:rFonts w:ascii="Times New Roman" w:hAnsi="Times New Roman"/>
          <w:sz w:val="24"/>
          <w:szCs w:val="24"/>
        </w:rPr>
        <w:t xml:space="preserve"> 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4-Los contenidos  s</w:t>
      </w:r>
      <w:r w:rsidRPr="00F97DC2">
        <w:rPr>
          <w:rFonts w:ascii="Times New Roman" w:hAnsi="Times New Roman"/>
          <w:sz w:val="24"/>
          <w:szCs w:val="24"/>
        </w:rPr>
        <w:t>e ofrecen en un formato dominado por la imagen tridimensional. La carga visual es mucho más fuerte que la textual, lo que hace la experiencia educativa más atractiva y novedosa.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97DC2">
        <w:rPr>
          <w:rFonts w:ascii="Times New Roman" w:hAnsi="Times New Roman"/>
          <w:sz w:val="24"/>
          <w:szCs w:val="24"/>
        </w:rPr>
        <w:t xml:space="preserve">-Es totalmente </w:t>
      </w:r>
      <w:proofErr w:type="spellStart"/>
      <w:r w:rsidRPr="00F97DC2">
        <w:rPr>
          <w:rFonts w:ascii="Times New Roman" w:hAnsi="Times New Roman"/>
          <w:sz w:val="24"/>
          <w:szCs w:val="24"/>
        </w:rPr>
        <w:t>inmersivo</w:t>
      </w:r>
      <w:proofErr w:type="spellEnd"/>
      <w:r w:rsidRPr="00F97D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DC2">
        <w:rPr>
          <w:rFonts w:ascii="Times New Roman" w:hAnsi="Times New Roman"/>
          <w:sz w:val="24"/>
          <w:szCs w:val="24"/>
        </w:rPr>
        <w:t>Podemos ingresar a todos los espacios existentes mediante nuestro Avatar. Por ejemplo, podemos asistir  a clases de biología donde se estudia el cuerpo humano  desde dentro del cuerpo de un paciente virtual.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DC2">
        <w:rPr>
          <w:rFonts w:ascii="Times New Roman" w:hAnsi="Times New Roman"/>
          <w:sz w:val="24"/>
          <w:szCs w:val="24"/>
        </w:rPr>
        <w:t>Nos sumergimos en esta plataforma, y percibimos todos los elementos desde su propio interior.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97DC2">
        <w:rPr>
          <w:rFonts w:ascii="Times New Roman" w:hAnsi="Times New Roman"/>
          <w:sz w:val="24"/>
          <w:szCs w:val="24"/>
        </w:rPr>
        <w:t>-El alumno es el protagonista. El estudiante adopta un rol activo  a través de la manipulación de su Avatar. Y más que nunca, el docente aparece como facilitador, organizador o guía, acompañando al alumno en su exploración y no como un simple transmisor del conocimiento.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97DC2">
        <w:rPr>
          <w:rFonts w:ascii="Times New Roman" w:hAnsi="Times New Roman"/>
          <w:sz w:val="24"/>
          <w:szCs w:val="24"/>
        </w:rPr>
        <w:t>-Relación colaborativa entre los alumnos y de los alumnos con el propio entorno formativo.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97DC2">
        <w:rPr>
          <w:rFonts w:ascii="Times New Roman" w:hAnsi="Times New Roman"/>
          <w:sz w:val="24"/>
          <w:szCs w:val="24"/>
        </w:rPr>
        <w:t>-Aprendizaje lúdico- S e aprende jugando-Los estudiantes se desplazan  por diferentes lugares del lugar y exploran y aprenden mientras disfrutan de la experiencia.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  <w:u w:val="single"/>
        </w:rPr>
      </w:pPr>
      <w:r w:rsidRPr="00F97DC2">
        <w:rPr>
          <w:rFonts w:ascii="Times New Roman" w:hAnsi="Times New Roman"/>
          <w:sz w:val="24"/>
          <w:szCs w:val="24"/>
          <w:u w:val="single"/>
        </w:rPr>
        <w:t>Desventajas: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>1-Problemas tecnológicos-Puede haber fallas del sistema, problemas con la velocidad y algunos alumnos no pueden tener  el hardware necesario para un adecuada inmersión en el entorno virtual.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>2- Dependencia de la estructura tecnológica, que no se puede respaldar  si la infraestructura tecnológica cae.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>3-Imposibilidad de recibir información inmediata  de los estudiantes, cuando por ejemplo un avatar desaparece.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>4-Puede ser frustrante si  el estudiante no aprende  a familiarizarse con S.L de un amanera correcta, amena y divertida. En palabra, debemos aprender a manejar y mover nuestro avatar.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>Es aconsejable que los estudiantes tengan conocimiento técnico que les permita ingresar en la plataforma con comodidad.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5-</w:t>
      </w:r>
      <w:r w:rsidRPr="00F97DC2">
        <w:rPr>
          <w:rFonts w:ascii="Times New Roman" w:hAnsi="Times New Roman"/>
          <w:sz w:val="24"/>
          <w:szCs w:val="24"/>
        </w:rPr>
        <w:t>El lenguaje corporal es limitado, aunque es compensada mediante  la creación de gestos. Sin embargo, la posibilidad  de introducir gestos digitales durante una conversación digital solo puede ser adquirida a lo largo del tiempo.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F73B81" w:rsidRPr="00023F5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  <w:r w:rsidRPr="00023F52">
        <w:rPr>
          <w:rFonts w:ascii="Times New Roman" w:hAnsi="Times New Roman"/>
          <w:b/>
          <w:sz w:val="24"/>
          <w:szCs w:val="24"/>
        </w:rPr>
        <w:t xml:space="preserve">Integrando a </w:t>
      </w:r>
      <w:proofErr w:type="spellStart"/>
      <w:r w:rsidRPr="00023F52">
        <w:rPr>
          <w:rFonts w:ascii="Times New Roman" w:hAnsi="Times New Roman"/>
          <w:b/>
          <w:sz w:val="24"/>
          <w:szCs w:val="24"/>
        </w:rPr>
        <w:t>Sloodle</w:t>
      </w:r>
      <w:proofErr w:type="spellEnd"/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F97DC2">
        <w:rPr>
          <w:rFonts w:ascii="Times New Roman" w:hAnsi="Times New Roman"/>
          <w:sz w:val="24"/>
          <w:szCs w:val="24"/>
        </w:rPr>
        <w:t>a posibilidad de integrar a S.L como herramienta didáctica a propuestas de E-</w:t>
      </w:r>
      <w:proofErr w:type="spellStart"/>
      <w:r w:rsidRPr="00F97DC2">
        <w:rPr>
          <w:rFonts w:ascii="Times New Roman" w:hAnsi="Times New Roman"/>
          <w:sz w:val="24"/>
          <w:szCs w:val="24"/>
        </w:rPr>
        <w:t>Learning</w:t>
      </w:r>
      <w:proofErr w:type="spellEnd"/>
      <w:r w:rsidRPr="00F97DC2">
        <w:rPr>
          <w:rFonts w:ascii="Times New Roman" w:hAnsi="Times New Roman"/>
          <w:sz w:val="24"/>
          <w:szCs w:val="24"/>
        </w:rPr>
        <w:t xml:space="preserve"> ha dado lugar al surgimiento del proyecto </w:t>
      </w:r>
      <w:proofErr w:type="spellStart"/>
      <w:r w:rsidRPr="00F97DC2">
        <w:rPr>
          <w:rFonts w:ascii="Times New Roman" w:hAnsi="Times New Roman"/>
          <w:sz w:val="24"/>
          <w:szCs w:val="24"/>
        </w:rPr>
        <w:t>Sloodle.Este</w:t>
      </w:r>
      <w:proofErr w:type="spellEnd"/>
      <w:r w:rsidRPr="00F97DC2">
        <w:rPr>
          <w:rFonts w:ascii="Times New Roman" w:hAnsi="Times New Roman"/>
          <w:sz w:val="24"/>
          <w:szCs w:val="24"/>
        </w:rPr>
        <w:t xml:space="preserve"> proyecto  consiste en la combinación de  S.L con la plataforma  de software libre </w:t>
      </w:r>
      <w:proofErr w:type="spellStart"/>
      <w:r w:rsidRPr="00F97DC2">
        <w:rPr>
          <w:rFonts w:ascii="Times New Roman" w:hAnsi="Times New Roman"/>
          <w:sz w:val="24"/>
          <w:szCs w:val="24"/>
        </w:rPr>
        <w:t>Moodle</w:t>
      </w:r>
      <w:proofErr w:type="spellEnd"/>
      <w:r w:rsidRPr="00F97DC2">
        <w:rPr>
          <w:rFonts w:ascii="Times New Roman" w:hAnsi="Times New Roman"/>
          <w:sz w:val="24"/>
          <w:szCs w:val="24"/>
        </w:rPr>
        <w:t>, con lo que s e amplían  enormemente sus posibilidades educativas.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F97DC2">
        <w:rPr>
          <w:rFonts w:ascii="Times New Roman" w:eastAsia="Times New Roman" w:hAnsi="Times New Roman"/>
          <w:sz w:val="24"/>
          <w:szCs w:val="24"/>
          <w:lang w:eastAsia="es-ES"/>
        </w:rPr>
        <w:t xml:space="preserve">Se define como un sistema educativo online en 3D para el mundo virtual de </w:t>
      </w:r>
      <w:proofErr w:type="spellStart"/>
      <w:r w:rsidRPr="00F97DC2">
        <w:rPr>
          <w:rFonts w:ascii="Times New Roman" w:eastAsia="Times New Roman" w:hAnsi="Times New Roman"/>
          <w:sz w:val="24"/>
          <w:szCs w:val="24"/>
          <w:lang w:eastAsia="es-ES"/>
        </w:rPr>
        <w:t>Second</w:t>
      </w:r>
      <w:proofErr w:type="spellEnd"/>
      <w:r w:rsidRPr="00F97DC2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proofErr w:type="spellStart"/>
      <w:r w:rsidRPr="00F97DC2">
        <w:rPr>
          <w:rFonts w:ascii="Times New Roman" w:eastAsia="Times New Roman" w:hAnsi="Times New Roman"/>
          <w:sz w:val="24"/>
          <w:szCs w:val="24"/>
          <w:lang w:eastAsia="es-ES"/>
        </w:rPr>
        <w:t>Life</w:t>
      </w:r>
      <w:proofErr w:type="spellEnd"/>
      <w:r w:rsidRPr="00F97DC2">
        <w:rPr>
          <w:rFonts w:ascii="Times New Roman" w:eastAsia="Times New Roman" w:hAnsi="Times New Roman"/>
          <w:sz w:val="24"/>
          <w:szCs w:val="24"/>
          <w:lang w:eastAsia="es-ES"/>
        </w:rPr>
        <w:t xml:space="preserve">, basado en la plataforma de software libre </w:t>
      </w:r>
      <w:proofErr w:type="spellStart"/>
      <w:r w:rsidRPr="00F97DC2">
        <w:rPr>
          <w:rFonts w:ascii="Times New Roman" w:eastAsia="Times New Roman" w:hAnsi="Times New Roman"/>
          <w:sz w:val="24"/>
          <w:szCs w:val="24"/>
          <w:lang w:eastAsia="es-ES"/>
        </w:rPr>
        <w:t>Moodle</w:t>
      </w:r>
      <w:proofErr w:type="spellEnd"/>
      <w:r w:rsidRPr="00F97DC2">
        <w:rPr>
          <w:rFonts w:ascii="Times New Roman" w:eastAsia="Times New Roman" w:hAnsi="Times New Roman"/>
          <w:sz w:val="24"/>
          <w:szCs w:val="24"/>
          <w:lang w:eastAsia="es-ES"/>
        </w:rPr>
        <w:t>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proofErr w:type="spellStart"/>
      <w:r w:rsidRPr="00F97DC2">
        <w:rPr>
          <w:rFonts w:ascii="Times New Roman" w:hAnsi="Times New Roman"/>
          <w:sz w:val="24"/>
          <w:szCs w:val="24"/>
        </w:rPr>
        <w:t>Sloodle</w:t>
      </w:r>
      <w:proofErr w:type="spellEnd"/>
      <w:r w:rsidRPr="00F97DC2">
        <w:rPr>
          <w:rFonts w:ascii="Times New Roman" w:hAnsi="Times New Roman"/>
          <w:sz w:val="24"/>
          <w:szCs w:val="24"/>
        </w:rPr>
        <w:t xml:space="preserve"> contiene módulos diseñados específicamente para la comunicación entre objetos utilizados dentro de </w:t>
      </w:r>
      <w:proofErr w:type="spellStart"/>
      <w:r w:rsidRPr="00F97DC2">
        <w:rPr>
          <w:rFonts w:ascii="Times New Roman" w:hAnsi="Times New Roman"/>
          <w:sz w:val="24"/>
          <w:szCs w:val="24"/>
        </w:rPr>
        <w:t>Second</w:t>
      </w:r>
      <w:proofErr w:type="spellEnd"/>
      <w:r w:rsidRPr="00F97D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DC2">
        <w:rPr>
          <w:rFonts w:ascii="Times New Roman" w:hAnsi="Times New Roman"/>
          <w:sz w:val="24"/>
          <w:szCs w:val="24"/>
        </w:rPr>
        <w:t>Life</w:t>
      </w:r>
      <w:proofErr w:type="spellEnd"/>
      <w:r w:rsidRPr="00F97DC2">
        <w:rPr>
          <w:rFonts w:ascii="Times New Roman" w:hAnsi="Times New Roman"/>
          <w:sz w:val="24"/>
          <w:szCs w:val="24"/>
        </w:rPr>
        <w:t xml:space="preserve">, como visualizadores de imágenes, cabina de registro a cursos, objetos que permiten interactuar con los chats en </w:t>
      </w:r>
      <w:proofErr w:type="spellStart"/>
      <w:r w:rsidRPr="00F97DC2">
        <w:rPr>
          <w:rFonts w:ascii="Times New Roman" w:hAnsi="Times New Roman"/>
          <w:sz w:val="24"/>
          <w:szCs w:val="24"/>
        </w:rPr>
        <w:t>Moodle</w:t>
      </w:r>
      <w:proofErr w:type="spellEnd"/>
      <w:r w:rsidRPr="00F97DC2">
        <w:rPr>
          <w:rFonts w:ascii="Times New Roman" w:hAnsi="Times New Roman"/>
          <w:sz w:val="24"/>
          <w:szCs w:val="24"/>
        </w:rPr>
        <w:t xml:space="preserve">, sillas que permiten realizar pruebas , como también herramientas de enseñanza que permiten la interacción en clases dictadas directamente en </w:t>
      </w:r>
      <w:proofErr w:type="spellStart"/>
      <w:r w:rsidRPr="00F97DC2">
        <w:rPr>
          <w:rFonts w:ascii="Times New Roman" w:hAnsi="Times New Roman"/>
          <w:sz w:val="24"/>
          <w:szCs w:val="24"/>
        </w:rPr>
        <w:t>Second</w:t>
      </w:r>
      <w:proofErr w:type="spellEnd"/>
      <w:r w:rsidRPr="00F97D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DC2">
        <w:rPr>
          <w:rFonts w:ascii="Times New Roman" w:hAnsi="Times New Roman"/>
          <w:sz w:val="24"/>
          <w:szCs w:val="24"/>
        </w:rPr>
        <w:t>Life</w:t>
      </w:r>
      <w:proofErr w:type="spellEnd"/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F73B81" w:rsidRPr="00F97DC2" w:rsidRDefault="00F73B81" w:rsidP="00F73B81">
      <w:pPr>
        <w:pStyle w:val="NormalWeb"/>
        <w:spacing w:before="0" w:beforeAutospacing="0" w:after="0" w:afterAutospacing="0" w:line="360" w:lineRule="auto"/>
      </w:pPr>
      <w:proofErr w:type="spellStart"/>
      <w:r w:rsidRPr="00F97DC2">
        <w:t>Sloodle</w:t>
      </w:r>
      <w:proofErr w:type="spellEnd"/>
      <w:r w:rsidRPr="00F97DC2">
        <w:t xml:space="preserve"> recién está comenzando a desarrollarse y promete mucho. </w:t>
      </w:r>
    </w:p>
    <w:p w:rsidR="00F73B81" w:rsidRPr="00F97DC2" w:rsidRDefault="00F73B81" w:rsidP="00F73B81">
      <w:pPr>
        <w:pStyle w:val="NormalWeb"/>
        <w:spacing w:before="0" w:beforeAutospacing="0" w:after="0" w:afterAutospacing="0" w:line="360" w:lineRule="auto"/>
        <w:rPr>
          <w:lang w:val="en-US"/>
        </w:rPr>
      </w:pPr>
      <w:r w:rsidRPr="00F97DC2">
        <w:rPr>
          <w:rStyle w:val="Textoennegrita"/>
          <w:rFonts w:eastAsia="Calibri"/>
          <w:b w:val="0"/>
          <w:lang w:val="en-US"/>
        </w:rPr>
        <w:t xml:space="preserve">En </w:t>
      </w:r>
      <w:proofErr w:type="spellStart"/>
      <w:r w:rsidRPr="00F97DC2">
        <w:rPr>
          <w:rStyle w:val="Textoennegrita"/>
          <w:rFonts w:eastAsia="Calibri"/>
          <w:b w:val="0"/>
          <w:lang w:val="en-US"/>
        </w:rPr>
        <w:t>síntesis</w:t>
      </w:r>
      <w:proofErr w:type="spellEnd"/>
      <w:r w:rsidRPr="00F97DC2">
        <w:rPr>
          <w:rStyle w:val="Textoennegrita"/>
          <w:rFonts w:eastAsia="Calibri"/>
          <w:b w:val="0"/>
          <w:lang w:val="en-US"/>
        </w:rPr>
        <w:t xml:space="preserve"> </w:t>
      </w:r>
      <w:proofErr w:type="spellStart"/>
      <w:r w:rsidRPr="00F97DC2">
        <w:rPr>
          <w:rStyle w:val="Textoennegrita"/>
          <w:rFonts w:eastAsia="Calibri"/>
          <w:b w:val="0"/>
          <w:lang w:val="en-US"/>
        </w:rPr>
        <w:t>Sloodle</w:t>
      </w:r>
      <w:proofErr w:type="spellEnd"/>
      <w:r w:rsidRPr="00F97DC2">
        <w:rPr>
          <w:rStyle w:val="Textoennegrita"/>
          <w:rFonts w:eastAsia="Calibri"/>
          <w:b w:val="0"/>
          <w:lang w:val="en-US"/>
        </w:rPr>
        <w:t xml:space="preserve"> </w:t>
      </w:r>
      <w:proofErr w:type="spellStart"/>
      <w:r w:rsidRPr="00F97DC2">
        <w:rPr>
          <w:rStyle w:val="Textoennegrita"/>
          <w:rFonts w:eastAsia="Calibri"/>
          <w:b w:val="0"/>
          <w:lang w:val="en-US"/>
        </w:rPr>
        <w:t>es</w:t>
      </w:r>
      <w:proofErr w:type="spellEnd"/>
      <w:r w:rsidRPr="00F97DC2">
        <w:rPr>
          <w:rStyle w:val="Textoennegrita"/>
          <w:rFonts w:eastAsia="Calibri"/>
          <w:b w:val="0"/>
          <w:lang w:val="en-US"/>
        </w:rPr>
        <w:t xml:space="preserve"> </w:t>
      </w:r>
      <w:proofErr w:type="spellStart"/>
      <w:r w:rsidRPr="00F97DC2">
        <w:rPr>
          <w:rStyle w:val="Textoennegrita"/>
          <w:rFonts w:eastAsia="Calibri"/>
          <w:b w:val="0"/>
          <w:lang w:val="en-US"/>
        </w:rPr>
        <w:t>Moodle</w:t>
      </w:r>
      <w:proofErr w:type="spellEnd"/>
      <w:r w:rsidRPr="00F97DC2">
        <w:rPr>
          <w:rStyle w:val="Textoennegrita"/>
          <w:rFonts w:eastAsia="Calibri"/>
          <w:b w:val="0"/>
          <w:lang w:val="en-US"/>
        </w:rPr>
        <w:t xml:space="preserve"> + Second Life.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318135</wp:posOffset>
            </wp:positionH>
            <wp:positionV relativeFrom="line">
              <wp:posOffset>276860</wp:posOffset>
            </wp:positionV>
            <wp:extent cx="2458720" cy="2362200"/>
            <wp:effectExtent l="19050" t="0" r="0" b="0"/>
            <wp:wrapSquare wrapText="bothSides"/>
            <wp:docPr id="2" name="Imagen 4" descr="lr19_s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r19_sl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F73B81" w:rsidRPr="00F97DC2" w:rsidRDefault="00F73B81" w:rsidP="00F73B81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:rsidR="00F73B81" w:rsidRPr="00F97DC2" w:rsidRDefault="00F73B81" w:rsidP="00F73B81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:rsidR="00F73B81" w:rsidRPr="00F97DC2" w:rsidRDefault="00F73B81" w:rsidP="00F73B81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:rsidR="00F73B81" w:rsidRPr="00F97DC2" w:rsidRDefault="00F73B81" w:rsidP="00F73B81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:rsidR="00F73B81" w:rsidRPr="00F97DC2" w:rsidRDefault="00F73B81" w:rsidP="00F73B81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97DC2">
        <w:rPr>
          <w:rFonts w:ascii="Times New Roman" w:hAnsi="Times New Roman"/>
          <w:sz w:val="24"/>
          <w:szCs w:val="24"/>
        </w:rPr>
        <w:t>Second</w:t>
      </w:r>
      <w:proofErr w:type="spellEnd"/>
      <w:r w:rsidRPr="00F97DC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97DC2">
        <w:rPr>
          <w:rFonts w:ascii="Times New Roman" w:hAnsi="Times New Roman"/>
          <w:sz w:val="24"/>
          <w:szCs w:val="24"/>
        </w:rPr>
        <w:t>Life</w:t>
      </w:r>
      <w:proofErr w:type="spellEnd"/>
      <w:r w:rsidRPr="00F97DC2">
        <w:rPr>
          <w:rFonts w:ascii="Times New Roman" w:hAnsi="Times New Roman"/>
          <w:sz w:val="24"/>
          <w:szCs w:val="24"/>
        </w:rPr>
        <w:t xml:space="preserve">+ Modele, utiliza entonces el sistema de código abierto </w:t>
      </w:r>
      <w:proofErr w:type="spellStart"/>
      <w:r w:rsidRPr="00F97DC2">
        <w:rPr>
          <w:rFonts w:ascii="Times New Roman" w:hAnsi="Times New Roman"/>
          <w:sz w:val="24"/>
          <w:szCs w:val="24"/>
        </w:rPr>
        <w:t>Moodle</w:t>
      </w:r>
      <w:proofErr w:type="spellEnd"/>
      <w:r w:rsidRPr="00F97DC2">
        <w:rPr>
          <w:rFonts w:ascii="Times New Roman" w:hAnsi="Times New Roman"/>
          <w:sz w:val="24"/>
          <w:szCs w:val="24"/>
        </w:rPr>
        <w:t xml:space="preserve"> y las características de conectividad  de </w:t>
      </w:r>
      <w:proofErr w:type="spellStart"/>
      <w:r w:rsidRPr="00F97DC2">
        <w:rPr>
          <w:rFonts w:ascii="Times New Roman" w:hAnsi="Times New Roman"/>
          <w:sz w:val="24"/>
          <w:szCs w:val="24"/>
        </w:rPr>
        <w:t>Second</w:t>
      </w:r>
      <w:proofErr w:type="spellEnd"/>
      <w:r w:rsidRPr="00F97D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DC2">
        <w:rPr>
          <w:rFonts w:ascii="Times New Roman" w:hAnsi="Times New Roman"/>
          <w:sz w:val="24"/>
          <w:szCs w:val="24"/>
        </w:rPr>
        <w:t>Life</w:t>
      </w:r>
      <w:proofErr w:type="spellEnd"/>
      <w:r w:rsidRPr="00F97DC2">
        <w:rPr>
          <w:rFonts w:ascii="Times New Roman" w:hAnsi="Times New Roman"/>
          <w:sz w:val="24"/>
          <w:szCs w:val="24"/>
        </w:rPr>
        <w:t xml:space="preserve"> para crear aulas  basadas en la Web con espacios virt</w:t>
      </w:r>
      <w:r>
        <w:rPr>
          <w:rFonts w:ascii="Times New Roman" w:hAnsi="Times New Roman"/>
          <w:sz w:val="24"/>
          <w:szCs w:val="24"/>
        </w:rPr>
        <w:t>uales d</w:t>
      </w:r>
      <w:r w:rsidRPr="00F97DC2">
        <w:rPr>
          <w:rFonts w:ascii="Times New Roman" w:hAnsi="Times New Roman"/>
          <w:sz w:val="24"/>
          <w:szCs w:val="24"/>
        </w:rPr>
        <w:t>e aprendizaje y objetos interactivos,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 xml:space="preserve">   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F73B81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F73B81" w:rsidRPr="00023F5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  <w:r w:rsidRPr="00023F52">
        <w:rPr>
          <w:rFonts w:ascii="Times New Roman" w:hAnsi="Times New Roman"/>
          <w:b/>
          <w:sz w:val="24"/>
          <w:szCs w:val="24"/>
        </w:rPr>
        <w:t>Conclusión: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 xml:space="preserve">Los </w:t>
      </w:r>
      <w:proofErr w:type="spellStart"/>
      <w:r w:rsidRPr="00F97DC2">
        <w:rPr>
          <w:rFonts w:ascii="Times New Roman" w:hAnsi="Times New Roman"/>
          <w:sz w:val="24"/>
          <w:szCs w:val="24"/>
        </w:rPr>
        <w:t>metaversos</w:t>
      </w:r>
      <w:proofErr w:type="spellEnd"/>
      <w:r w:rsidRPr="00F97DC2">
        <w:rPr>
          <w:rFonts w:ascii="Times New Roman" w:hAnsi="Times New Roman"/>
          <w:sz w:val="24"/>
          <w:szCs w:val="24"/>
        </w:rPr>
        <w:t xml:space="preserve"> suponen hoy en día un paso </w:t>
      </w:r>
      <w:proofErr w:type="spellStart"/>
      <w:r w:rsidRPr="00F97DC2">
        <w:rPr>
          <w:rFonts w:ascii="Times New Roman" w:hAnsi="Times New Roman"/>
          <w:sz w:val="24"/>
          <w:szCs w:val="24"/>
        </w:rPr>
        <w:t>importane</w:t>
      </w:r>
      <w:proofErr w:type="spellEnd"/>
      <w:r w:rsidRPr="00F97DC2">
        <w:rPr>
          <w:rFonts w:ascii="Times New Roman" w:hAnsi="Times New Roman"/>
          <w:sz w:val="24"/>
          <w:szCs w:val="24"/>
        </w:rPr>
        <w:t xml:space="preserve"> en la creación de espacios educativos, divertidos, </w:t>
      </w:r>
      <w:proofErr w:type="spellStart"/>
      <w:r w:rsidRPr="00F97DC2">
        <w:rPr>
          <w:rFonts w:ascii="Times New Roman" w:hAnsi="Times New Roman"/>
          <w:sz w:val="24"/>
          <w:szCs w:val="24"/>
        </w:rPr>
        <w:t>particpativos</w:t>
      </w:r>
      <w:proofErr w:type="spellEnd"/>
      <w:r w:rsidRPr="00F97DC2">
        <w:rPr>
          <w:rFonts w:ascii="Times New Roman" w:hAnsi="Times New Roman"/>
          <w:sz w:val="24"/>
          <w:szCs w:val="24"/>
        </w:rPr>
        <w:t>, colaborativos y visualmente atractivos.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>Los entornos de simulación  estilo video juegos atraen cada vez más a los usuarios, ya que permiten  afrontar situaciones de la vida real, generando nuevas experiencias, participación y aprendizaje.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 xml:space="preserve">Estos Mundos Virtuales ocupan en la actualidad  un lugar central en los nuevos modos de adquisición del aprendizaje  generados por la </w:t>
      </w:r>
      <w:proofErr w:type="spellStart"/>
      <w:r w:rsidRPr="00F97DC2">
        <w:rPr>
          <w:rFonts w:ascii="Times New Roman" w:hAnsi="Times New Roman"/>
          <w:sz w:val="24"/>
          <w:szCs w:val="24"/>
        </w:rPr>
        <w:t>cibercultura</w:t>
      </w:r>
      <w:proofErr w:type="spellEnd"/>
      <w:r w:rsidRPr="00F97DC2">
        <w:rPr>
          <w:rFonts w:ascii="Times New Roman" w:hAnsi="Times New Roman"/>
          <w:sz w:val="24"/>
          <w:szCs w:val="24"/>
        </w:rPr>
        <w:t xml:space="preserve"> permitiendo la formulación, exploración  y aprendizaje de nuevos  conocimientos de un modo </w:t>
      </w:r>
      <w:r>
        <w:rPr>
          <w:rFonts w:ascii="Times New Roman" w:hAnsi="Times New Roman"/>
          <w:sz w:val="24"/>
          <w:szCs w:val="24"/>
        </w:rPr>
        <w:t>realmente significativo para el</w:t>
      </w:r>
      <w:r w:rsidRPr="00F97DC2">
        <w:rPr>
          <w:rFonts w:ascii="Times New Roman" w:hAnsi="Times New Roman"/>
          <w:sz w:val="24"/>
          <w:szCs w:val="24"/>
        </w:rPr>
        <w:t xml:space="preserve"> estudiante.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>El estudiante construye aquí su conocimiento directamente, con la guía de su profesor que lo acompaña.</w:t>
      </w:r>
    </w:p>
    <w:p w:rsidR="00F73B81" w:rsidRPr="00F97DC2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 xml:space="preserve"> Los </w:t>
      </w:r>
      <w:proofErr w:type="spellStart"/>
      <w:r w:rsidRPr="00F97DC2">
        <w:rPr>
          <w:rFonts w:ascii="Times New Roman" w:hAnsi="Times New Roman"/>
          <w:sz w:val="24"/>
          <w:szCs w:val="24"/>
        </w:rPr>
        <w:t>metaversos</w:t>
      </w:r>
      <w:proofErr w:type="spellEnd"/>
      <w:r w:rsidRPr="00F97DC2">
        <w:rPr>
          <w:rFonts w:ascii="Times New Roman" w:hAnsi="Times New Roman"/>
          <w:sz w:val="24"/>
          <w:szCs w:val="24"/>
        </w:rPr>
        <w:t xml:space="preserve">  ofrecen el ámbito perfecto para que la educación  deje de centrarse en contenidos y se convierta definitivamente en un ambiente innovador de aprendizaje, donde el protagonista esencial es el alumno.</w:t>
      </w:r>
    </w:p>
    <w:p w:rsidR="00F73B81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F97DC2">
        <w:rPr>
          <w:rFonts w:ascii="Times New Roman" w:hAnsi="Times New Roman"/>
          <w:sz w:val="24"/>
          <w:szCs w:val="24"/>
        </w:rPr>
        <w:t xml:space="preserve">Y donde logran cumplirse sin duda, los </w:t>
      </w:r>
      <w:r w:rsidR="00C96CE4">
        <w:rPr>
          <w:rFonts w:ascii="Times New Roman" w:hAnsi="Times New Roman"/>
          <w:sz w:val="24"/>
          <w:szCs w:val="24"/>
        </w:rPr>
        <w:t xml:space="preserve">cuatro </w:t>
      </w:r>
      <w:r w:rsidRPr="00F97DC2">
        <w:rPr>
          <w:rFonts w:ascii="Times New Roman" w:hAnsi="Times New Roman"/>
          <w:sz w:val="24"/>
          <w:szCs w:val="24"/>
        </w:rPr>
        <w:t>pilares básicos de la educación: Aprender a ser, aprender a hacer, aprender a conocer  y aprender a vivir juntos e n los espacios virtuales, y en la realidad.</w:t>
      </w:r>
    </w:p>
    <w:p w:rsidR="00F73B81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F73B81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Profesora  </w:t>
      </w:r>
      <w:proofErr w:type="spellStart"/>
      <w:r>
        <w:rPr>
          <w:rFonts w:ascii="Times New Roman" w:hAnsi="Times New Roman"/>
          <w:sz w:val="24"/>
          <w:szCs w:val="24"/>
        </w:rPr>
        <w:t>Sheina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C6301F">
          <w:rPr>
            <w:rStyle w:val="Hipervnculo"/>
            <w:rFonts w:ascii="Times New Roman" w:hAnsi="Times New Roman"/>
            <w:sz w:val="24"/>
            <w:szCs w:val="24"/>
          </w:rPr>
          <w:t>-davidlee@adinet.com.uy-</w:t>
        </w:r>
      </w:hyperlink>
      <w:r>
        <w:rPr>
          <w:rFonts w:ascii="Times New Roman" w:hAnsi="Times New Roman"/>
          <w:sz w:val="24"/>
          <w:szCs w:val="24"/>
        </w:rPr>
        <w:t xml:space="preserve">   </w:t>
      </w:r>
    </w:p>
    <w:p w:rsidR="00F73B81" w:rsidRDefault="00F73B81" w:rsidP="00F73B81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8775AB" w:rsidRDefault="008775AB"/>
    <w:sectPr w:rsidR="008775AB" w:rsidSect="00877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F73B81"/>
    <w:rsid w:val="002F21A3"/>
    <w:rsid w:val="004B695E"/>
    <w:rsid w:val="006C21B6"/>
    <w:rsid w:val="006C2D7C"/>
    <w:rsid w:val="0081696F"/>
    <w:rsid w:val="008775AB"/>
    <w:rsid w:val="00997C61"/>
    <w:rsid w:val="009A5F50"/>
    <w:rsid w:val="00C96CE4"/>
    <w:rsid w:val="00D20624"/>
    <w:rsid w:val="00F73B81"/>
    <w:rsid w:val="00F9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8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3B81"/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73B8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B8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B81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73B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-davidlee@adinet.com.uy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1447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Sheina</dc:creator>
  <cp:lastModifiedBy>Pere Marques Graells</cp:lastModifiedBy>
  <cp:revision>2</cp:revision>
  <dcterms:created xsi:type="dcterms:W3CDTF">2015-02-03T22:23:00Z</dcterms:created>
  <dcterms:modified xsi:type="dcterms:W3CDTF">2015-02-03T22:23:00Z</dcterms:modified>
</cp:coreProperties>
</file>