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19" w:rsidRDefault="006E2519" w:rsidP="00054B8C">
      <w:pPr>
        <w:widowControl w:val="0"/>
        <w:autoSpaceDE w:val="0"/>
        <w:autoSpaceDN w:val="0"/>
        <w:adjustRightInd w:val="0"/>
        <w:spacing w:after="0" w:line="240" w:lineRule="auto"/>
        <w:rPr>
          <w:rFonts w:ascii="Verdana" w:eastAsia="Arial Unicode MS" w:hAnsi="Verdana" w:cs="Arial"/>
          <w:b/>
          <w:bCs/>
          <w:kern w:val="24"/>
          <w:sz w:val="28"/>
          <w:szCs w:val="28"/>
          <w:lang w:eastAsia="es-ES"/>
        </w:rPr>
      </w:pPr>
    </w:p>
    <w:p w:rsidR="006E2519" w:rsidRDefault="006E2519" w:rsidP="00E11564">
      <w:pPr>
        <w:widowControl w:val="0"/>
        <w:autoSpaceDE w:val="0"/>
        <w:autoSpaceDN w:val="0"/>
        <w:adjustRightInd w:val="0"/>
        <w:spacing w:after="0" w:line="240" w:lineRule="auto"/>
        <w:jc w:val="center"/>
        <w:rPr>
          <w:rFonts w:ascii="Verdana" w:eastAsia="Arial Unicode MS" w:hAnsi="Verdana" w:cs="Arial"/>
          <w:b/>
          <w:bCs/>
          <w:kern w:val="24"/>
          <w:sz w:val="28"/>
          <w:szCs w:val="28"/>
          <w:lang w:eastAsia="es-ES"/>
        </w:rPr>
      </w:pPr>
    </w:p>
    <w:p w:rsidR="007946D4" w:rsidRPr="004B7367" w:rsidRDefault="007946D4" w:rsidP="00E11564">
      <w:pPr>
        <w:widowControl w:val="0"/>
        <w:autoSpaceDE w:val="0"/>
        <w:autoSpaceDN w:val="0"/>
        <w:adjustRightInd w:val="0"/>
        <w:spacing w:after="0" w:line="240" w:lineRule="auto"/>
        <w:jc w:val="center"/>
        <w:rPr>
          <w:rFonts w:ascii="Verdana" w:eastAsia="Arial Unicode MS" w:hAnsi="Verdana" w:cs="Arial"/>
          <w:b/>
          <w:bCs/>
          <w:color w:val="385623" w:themeColor="accent6" w:themeShade="80"/>
          <w:kern w:val="24"/>
          <w:sz w:val="28"/>
          <w:szCs w:val="28"/>
          <w:lang w:eastAsia="es-ES"/>
        </w:rPr>
      </w:pPr>
      <w:r w:rsidRPr="004B7367">
        <w:rPr>
          <w:rFonts w:ascii="Verdana" w:eastAsia="Arial Unicode MS" w:hAnsi="Verdana" w:cs="Arial"/>
          <w:b/>
          <w:bCs/>
          <w:color w:val="385623" w:themeColor="accent6" w:themeShade="80"/>
          <w:kern w:val="24"/>
          <w:sz w:val="28"/>
          <w:szCs w:val="28"/>
          <w:lang w:eastAsia="es-ES"/>
        </w:rPr>
        <w:t>Ciberseguridad:</w:t>
      </w:r>
    </w:p>
    <w:p w:rsidR="007946D4" w:rsidRPr="004B7367" w:rsidRDefault="007946D4" w:rsidP="004B7367">
      <w:pPr>
        <w:widowControl w:val="0"/>
        <w:autoSpaceDE w:val="0"/>
        <w:autoSpaceDN w:val="0"/>
        <w:adjustRightInd w:val="0"/>
        <w:spacing w:after="0" w:line="240" w:lineRule="auto"/>
        <w:jc w:val="center"/>
        <w:rPr>
          <w:rFonts w:ascii="Verdana" w:eastAsia="Arial Unicode MS" w:hAnsi="Verdana" w:cs="Arial"/>
          <w:b/>
          <w:bCs/>
          <w:color w:val="385623" w:themeColor="accent6" w:themeShade="80"/>
          <w:kern w:val="24"/>
          <w:sz w:val="28"/>
          <w:szCs w:val="28"/>
          <w:lang w:eastAsia="es-ES"/>
        </w:rPr>
      </w:pPr>
      <w:r w:rsidRPr="004B7367">
        <w:rPr>
          <w:rFonts w:ascii="Verdana" w:eastAsia="Arial Unicode MS" w:hAnsi="Verdana" w:cs="Arial"/>
          <w:b/>
          <w:bCs/>
          <w:color w:val="385623" w:themeColor="accent6" w:themeShade="80"/>
          <w:kern w:val="24"/>
          <w:sz w:val="28"/>
          <w:szCs w:val="28"/>
          <w:lang w:eastAsia="es-ES"/>
        </w:rPr>
        <w:t>Necesitamos un ciberespacio seguro</w:t>
      </w:r>
      <w:r w:rsidR="004B7367" w:rsidRPr="004B7367">
        <w:rPr>
          <w:rFonts w:ascii="Verdana" w:eastAsia="Arial Unicode MS" w:hAnsi="Verdana" w:cs="Arial"/>
          <w:b/>
          <w:bCs/>
          <w:color w:val="385623" w:themeColor="accent6" w:themeShade="80"/>
          <w:kern w:val="24"/>
          <w:sz w:val="28"/>
          <w:szCs w:val="28"/>
          <w:lang w:eastAsia="es-ES"/>
        </w:rPr>
        <w:t xml:space="preserve"> </w:t>
      </w:r>
      <w:r w:rsidRPr="004B7367">
        <w:rPr>
          <w:rFonts w:ascii="Verdana" w:eastAsia="Arial Unicode MS" w:hAnsi="Verdana" w:cs="Arial"/>
          <w:b/>
          <w:bCs/>
          <w:color w:val="385623" w:themeColor="accent6" w:themeShade="80"/>
          <w:kern w:val="24"/>
          <w:sz w:val="28"/>
          <w:szCs w:val="28"/>
          <w:lang w:eastAsia="es-ES"/>
        </w:rPr>
        <w:t>para nuestro progreso económico y social.</w:t>
      </w:r>
    </w:p>
    <w:p w:rsidR="00E11564" w:rsidRPr="003426DB" w:rsidRDefault="00E11564" w:rsidP="00E11564">
      <w:pPr>
        <w:widowControl w:val="0"/>
        <w:autoSpaceDE w:val="0"/>
        <w:autoSpaceDN w:val="0"/>
        <w:adjustRightInd w:val="0"/>
        <w:spacing w:after="0" w:line="240" w:lineRule="auto"/>
        <w:jc w:val="center"/>
        <w:rPr>
          <w:rFonts w:ascii="Verdana" w:eastAsia="Arial Unicode MS" w:hAnsi="Verdana" w:cs="Arial"/>
          <w:b/>
          <w:bCs/>
          <w:color w:val="538135" w:themeColor="accent6" w:themeShade="BF"/>
          <w:kern w:val="24"/>
          <w:sz w:val="20"/>
          <w:szCs w:val="20"/>
          <w:lang w:eastAsia="es-ES"/>
        </w:rPr>
      </w:pPr>
    </w:p>
    <w:p w:rsidR="00E11564" w:rsidRDefault="00E11564" w:rsidP="00E11564">
      <w:pPr>
        <w:widowControl w:val="0"/>
        <w:autoSpaceDE w:val="0"/>
        <w:autoSpaceDN w:val="0"/>
        <w:adjustRightInd w:val="0"/>
        <w:spacing w:after="0" w:line="240" w:lineRule="auto"/>
        <w:jc w:val="center"/>
        <w:rPr>
          <w:rFonts w:ascii="Verdana" w:eastAsia="Arial Unicode MS" w:hAnsi="Verdana" w:cs="Arial"/>
          <w:bCs/>
          <w:i/>
          <w:kern w:val="24"/>
          <w:sz w:val="20"/>
          <w:szCs w:val="20"/>
          <w:lang w:eastAsia="es-ES"/>
        </w:rPr>
      </w:pPr>
      <w:r w:rsidRPr="00E11564">
        <w:rPr>
          <w:rFonts w:ascii="Verdana" w:eastAsia="Arial Unicode MS" w:hAnsi="Verdana" w:cs="Arial"/>
          <w:bCs/>
          <w:i/>
          <w:kern w:val="24"/>
          <w:sz w:val="20"/>
          <w:szCs w:val="20"/>
          <w:lang w:eastAsia="es-ES"/>
        </w:rPr>
        <w:t>Carmen Castro.</w:t>
      </w:r>
    </w:p>
    <w:p w:rsidR="006E2519" w:rsidRDefault="006E2519" w:rsidP="00E11564">
      <w:pPr>
        <w:widowControl w:val="0"/>
        <w:autoSpaceDE w:val="0"/>
        <w:autoSpaceDN w:val="0"/>
        <w:adjustRightInd w:val="0"/>
        <w:spacing w:after="0" w:line="240" w:lineRule="auto"/>
        <w:jc w:val="center"/>
        <w:rPr>
          <w:rFonts w:ascii="Verdana" w:eastAsia="Arial Unicode MS" w:hAnsi="Verdana" w:cs="Arial"/>
          <w:bCs/>
          <w:i/>
          <w:kern w:val="24"/>
          <w:sz w:val="20"/>
          <w:szCs w:val="20"/>
          <w:lang w:eastAsia="es-ES"/>
        </w:rPr>
      </w:pPr>
    </w:p>
    <w:p w:rsidR="006E2519" w:rsidRDefault="006E2519" w:rsidP="00E11564">
      <w:pPr>
        <w:widowControl w:val="0"/>
        <w:autoSpaceDE w:val="0"/>
        <w:autoSpaceDN w:val="0"/>
        <w:adjustRightInd w:val="0"/>
        <w:spacing w:after="0" w:line="240" w:lineRule="auto"/>
        <w:jc w:val="center"/>
        <w:rPr>
          <w:rFonts w:ascii="Verdana" w:eastAsia="Arial Unicode MS" w:hAnsi="Verdana" w:cs="Arial"/>
          <w:bCs/>
          <w:i/>
          <w:kern w:val="24"/>
          <w:sz w:val="20"/>
          <w:szCs w:val="20"/>
          <w:lang w:eastAsia="es-ES"/>
        </w:rPr>
      </w:pPr>
      <w:r w:rsidRPr="006E2519">
        <w:rPr>
          <w:rFonts w:ascii="Verdana" w:eastAsia="Arial Unicode MS" w:hAnsi="Verdana" w:cs="Arial"/>
          <w:bCs/>
          <w:i/>
          <w:noProof/>
          <w:kern w:val="24"/>
          <w:sz w:val="20"/>
          <w:szCs w:val="20"/>
          <w:lang w:eastAsia="es-ES"/>
        </w:rPr>
        <w:drawing>
          <wp:inline distT="0" distB="0" distL="0" distR="0">
            <wp:extent cx="476406" cy="629613"/>
            <wp:effectExtent l="0" t="0" r="0" b="0"/>
            <wp:docPr id="1" name="Imagen 1" descr="C:\Users\Penelope\Desktop\carmenc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elope\Desktop\carmencast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011" cy="667418"/>
                    </a:xfrm>
                    <a:prstGeom prst="rect">
                      <a:avLst/>
                    </a:prstGeom>
                    <a:noFill/>
                    <a:ln>
                      <a:noFill/>
                    </a:ln>
                  </pic:spPr>
                </pic:pic>
              </a:graphicData>
            </a:graphic>
          </wp:inline>
        </w:drawing>
      </w:r>
    </w:p>
    <w:p w:rsidR="006E2519" w:rsidRDefault="006E2519" w:rsidP="00E11564">
      <w:pPr>
        <w:widowControl w:val="0"/>
        <w:autoSpaceDE w:val="0"/>
        <w:autoSpaceDN w:val="0"/>
        <w:adjustRightInd w:val="0"/>
        <w:spacing w:after="0" w:line="240" w:lineRule="auto"/>
        <w:jc w:val="center"/>
        <w:rPr>
          <w:rFonts w:ascii="Verdana" w:eastAsia="Arial Unicode MS" w:hAnsi="Verdana" w:cs="Arial"/>
          <w:bCs/>
          <w:i/>
          <w:kern w:val="24"/>
          <w:sz w:val="20"/>
          <w:szCs w:val="20"/>
          <w:lang w:eastAsia="es-ES"/>
        </w:rPr>
      </w:pPr>
    </w:p>
    <w:p w:rsidR="00E11564" w:rsidRPr="00E82F68" w:rsidRDefault="00E11564" w:rsidP="00E82F68">
      <w:pPr>
        <w:widowControl w:val="0"/>
        <w:autoSpaceDE w:val="0"/>
        <w:autoSpaceDN w:val="0"/>
        <w:adjustRightInd w:val="0"/>
        <w:spacing w:after="0" w:line="240" w:lineRule="auto"/>
        <w:jc w:val="center"/>
        <w:rPr>
          <w:rFonts w:ascii="Verdana" w:eastAsia="Arial Unicode MS" w:hAnsi="Verdana" w:cs="Arial"/>
          <w:bCs/>
          <w:kern w:val="24"/>
          <w:sz w:val="20"/>
          <w:szCs w:val="20"/>
          <w:lang w:eastAsia="es-ES"/>
        </w:rPr>
      </w:pPr>
      <w:r w:rsidRPr="00E11564">
        <w:rPr>
          <w:rFonts w:ascii="Verdana" w:eastAsia="Arial Unicode MS" w:hAnsi="Verdana" w:cs="Arial"/>
          <w:bCs/>
          <w:kern w:val="24"/>
          <w:sz w:val="20"/>
          <w:szCs w:val="20"/>
          <w:lang w:eastAsia="es-ES"/>
        </w:rPr>
        <w:t>carmencastro2010@gmail.com</w:t>
      </w:r>
    </w:p>
    <w:p w:rsidR="00205182" w:rsidRDefault="00E2130E" w:rsidP="00E2130E">
      <w:pPr>
        <w:widowControl w:val="0"/>
        <w:autoSpaceDE w:val="0"/>
        <w:autoSpaceDN w:val="0"/>
        <w:adjustRightInd w:val="0"/>
        <w:spacing w:after="0" w:line="240" w:lineRule="auto"/>
        <w:jc w:val="center"/>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doctoracarmencastro.blogspot.com</w:t>
      </w:r>
    </w:p>
    <w:p w:rsidR="00205182" w:rsidRDefault="00205182"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AD0329" w:rsidRPr="004B7367" w:rsidRDefault="00C11514"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RESUMEN</w:t>
      </w:r>
    </w:p>
    <w:p w:rsidR="00C11514" w:rsidRPr="006D48CC" w:rsidRDefault="00C11514"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AD0329" w:rsidRPr="006D48CC" w:rsidRDefault="00AD0329"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Este artículo trata de reflexionar sobre la necesidad de un ciberespacio seguro. La relevancia de esta reflexión reside en que en este nuevo ámbito, las administraciones públicas, las empresas y los ciudadanos realizan actividades de todo tipo, transacciones, acciones formativas, comerciales, de comunicación y de ocio y al mismo tiempo existen amenazas como el ciberespionaje, la ciberdelincuencia y el hacktivismo.</w:t>
      </w:r>
    </w:p>
    <w:p w:rsidR="00AD0329" w:rsidRPr="006D48CC" w:rsidRDefault="00AD0329"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La introducción describe el escenar</w:t>
      </w:r>
      <w:r w:rsidR="005961BF" w:rsidRPr="006D48CC">
        <w:rPr>
          <w:rFonts w:ascii="Verdana" w:eastAsia="Arial Unicode MS" w:hAnsi="Verdana" w:cs="Arial"/>
          <w:bCs/>
          <w:kern w:val="24"/>
          <w:sz w:val="20"/>
          <w:szCs w:val="20"/>
          <w:lang w:eastAsia="es-ES"/>
        </w:rPr>
        <w:t xml:space="preserve">io actual, define </w:t>
      </w:r>
      <w:r w:rsidRPr="006D48CC">
        <w:rPr>
          <w:rFonts w:ascii="Verdana" w:eastAsia="Arial Unicode MS" w:hAnsi="Verdana" w:cs="Arial"/>
          <w:bCs/>
          <w:kern w:val="24"/>
          <w:sz w:val="20"/>
          <w:szCs w:val="20"/>
          <w:lang w:eastAsia="es-ES"/>
        </w:rPr>
        <w:t xml:space="preserve"> Ciberseguridad y los</w:t>
      </w:r>
      <w:r w:rsidR="005961BF" w:rsidRPr="006D48CC">
        <w:rPr>
          <w:rFonts w:ascii="Verdana" w:eastAsia="Arial Unicode MS" w:hAnsi="Verdana" w:cs="Arial"/>
          <w:bCs/>
          <w:kern w:val="24"/>
          <w:sz w:val="20"/>
          <w:szCs w:val="20"/>
          <w:lang w:eastAsia="es-ES"/>
        </w:rPr>
        <w:t xml:space="preserve"> conceptos</w:t>
      </w:r>
      <w:r w:rsidRPr="006D48CC">
        <w:rPr>
          <w:rFonts w:ascii="Verdana" w:eastAsia="Arial Unicode MS" w:hAnsi="Verdana" w:cs="Arial"/>
          <w:bCs/>
          <w:kern w:val="24"/>
          <w:sz w:val="20"/>
          <w:szCs w:val="20"/>
          <w:lang w:eastAsia="es-ES"/>
        </w:rPr>
        <w:t xml:space="preserve"> relacionados con ella, también se cita la </w:t>
      </w:r>
      <w:r w:rsidRPr="006D48CC">
        <w:rPr>
          <w:rFonts w:ascii="Verdana" w:eastAsia="Arial Unicode MS" w:hAnsi="Verdana" w:cs="Arial"/>
          <w:bCs/>
          <w:i/>
          <w:kern w:val="24"/>
          <w:sz w:val="20"/>
          <w:szCs w:val="20"/>
          <w:lang w:eastAsia="es-ES"/>
        </w:rPr>
        <w:t>“</w:t>
      </w:r>
      <w:r w:rsidR="008025D5" w:rsidRPr="006D48CC">
        <w:rPr>
          <w:rFonts w:ascii="Verdana" w:eastAsia="Arial Unicode MS" w:hAnsi="Verdana" w:cs="Arial"/>
          <w:bCs/>
          <w:i/>
          <w:kern w:val="24"/>
          <w:sz w:val="20"/>
          <w:szCs w:val="20"/>
          <w:lang w:eastAsia="es-ES"/>
        </w:rPr>
        <w:t>Estrategia</w:t>
      </w:r>
      <w:r w:rsidRPr="006D48CC">
        <w:rPr>
          <w:rFonts w:ascii="Verdana" w:eastAsia="Arial Unicode MS" w:hAnsi="Verdana" w:cs="Arial"/>
          <w:bCs/>
          <w:i/>
          <w:kern w:val="24"/>
          <w:sz w:val="20"/>
          <w:szCs w:val="20"/>
          <w:lang w:eastAsia="es-ES"/>
        </w:rPr>
        <w:t xml:space="preserve"> de Ciberseguridad Nacional”</w:t>
      </w:r>
      <w:r w:rsidRPr="006D48CC">
        <w:rPr>
          <w:rFonts w:ascii="Verdana" w:eastAsia="Arial Unicode MS" w:hAnsi="Verdana" w:cs="Arial"/>
          <w:bCs/>
          <w:kern w:val="24"/>
          <w:sz w:val="20"/>
          <w:szCs w:val="20"/>
          <w:lang w:eastAsia="es-ES"/>
        </w:rPr>
        <w:t xml:space="preserve"> del 5 de diciembre de 2013.</w:t>
      </w:r>
    </w:p>
    <w:p w:rsidR="00AD0329" w:rsidRPr="006D48CC" w:rsidRDefault="00AD0329"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El desarrollo del artículo explica la necesaria protección de la Información Nacional Clasificada, expone que esta es el </w:t>
      </w:r>
      <w:r w:rsidRPr="006D48CC">
        <w:rPr>
          <w:rFonts w:ascii="Verdana" w:eastAsia="Arial Unicode MS" w:hAnsi="Verdana" w:cs="Arial"/>
          <w:bCs/>
          <w:i/>
          <w:kern w:val="24"/>
          <w:sz w:val="20"/>
          <w:szCs w:val="20"/>
          <w:lang w:eastAsia="es-ES"/>
        </w:rPr>
        <w:t>principal activo crítico de información</w:t>
      </w:r>
      <w:r w:rsidR="00161366" w:rsidRPr="006D48CC">
        <w:rPr>
          <w:rFonts w:ascii="Verdana" w:eastAsia="Arial Unicode MS" w:hAnsi="Verdana" w:cs="Arial"/>
          <w:bCs/>
          <w:i/>
          <w:kern w:val="24"/>
          <w:sz w:val="20"/>
          <w:szCs w:val="20"/>
          <w:lang w:eastAsia="es-ES"/>
        </w:rPr>
        <w:t xml:space="preserve"> </w:t>
      </w:r>
      <w:r w:rsidR="00161366" w:rsidRPr="006D48CC">
        <w:rPr>
          <w:rFonts w:ascii="Verdana" w:eastAsia="Arial Unicode MS" w:hAnsi="Verdana" w:cs="Arial"/>
          <w:bCs/>
          <w:kern w:val="24"/>
          <w:sz w:val="20"/>
          <w:szCs w:val="20"/>
          <w:lang w:eastAsia="es-ES"/>
        </w:rPr>
        <w:t xml:space="preserve">y muestra los distintos grados de clasificación en orden decreciente de importancia. La seguridad de la Información Clasificada es responsabilidad del Centro Nacional de Inteligencia (CNI). El CNI, a través de su Centro </w:t>
      </w:r>
      <w:r w:rsidR="008025D5" w:rsidRPr="006D48CC">
        <w:rPr>
          <w:rFonts w:ascii="Verdana" w:eastAsia="Arial Unicode MS" w:hAnsi="Verdana" w:cs="Arial"/>
          <w:bCs/>
          <w:kern w:val="24"/>
          <w:sz w:val="20"/>
          <w:szCs w:val="20"/>
          <w:lang w:eastAsia="es-ES"/>
        </w:rPr>
        <w:t>Criptológico</w:t>
      </w:r>
      <w:r w:rsidR="00161366" w:rsidRPr="006D48CC">
        <w:rPr>
          <w:rFonts w:ascii="Verdana" w:eastAsia="Arial Unicode MS" w:hAnsi="Verdana" w:cs="Arial"/>
          <w:bCs/>
          <w:kern w:val="24"/>
          <w:sz w:val="20"/>
          <w:szCs w:val="20"/>
          <w:lang w:eastAsia="es-ES"/>
        </w:rPr>
        <w:t xml:space="preserve"> Nacional (CCN), interviene</w:t>
      </w:r>
      <w:r w:rsidR="005E531D" w:rsidRPr="006D48CC">
        <w:rPr>
          <w:rFonts w:ascii="Verdana" w:eastAsia="Arial Unicode MS" w:hAnsi="Verdana" w:cs="Arial"/>
          <w:bCs/>
          <w:kern w:val="24"/>
          <w:sz w:val="20"/>
          <w:szCs w:val="20"/>
          <w:lang w:eastAsia="es-ES"/>
        </w:rPr>
        <w:t xml:space="preserve"> de oficio cuando hay un incidente de seguridad sobre información clasificada. El Centro </w:t>
      </w:r>
      <w:r w:rsidR="008025D5" w:rsidRPr="006D48CC">
        <w:rPr>
          <w:rFonts w:ascii="Verdana" w:eastAsia="Arial Unicode MS" w:hAnsi="Verdana" w:cs="Arial"/>
          <w:bCs/>
          <w:kern w:val="24"/>
          <w:sz w:val="20"/>
          <w:szCs w:val="20"/>
          <w:lang w:eastAsia="es-ES"/>
        </w:rPr>
        <w:t>Criptológico</w:t>
      </w:r>
      <w:r w:rsidR="005E531D" w:rsidRPr="006D48CC">
        <w:rPr>
          <w:rFonts w:ascii="Verdana" w:eastAsia="Arial Unicode MS" w:hAnsi="Verdana" w:cs="Arial"/>
          <w:bCs/>
          <w:kern w:val="24"/>
          <w:sz w:val="20"/>
          <w:szCs w:val="20"/>
          <w:lang w:eastAsia="es-ES"/>
        </w:rPr>
        <w:t xml:space="preserve"> Nacional es el CERT gubernamental, es el centro de alerta y respuesta nacional, organismo que tiene como misión contribuir a la mejora de la </w:t>
      </w:r>
      <w:r w:rsidR="008025D5" w:rsidRPr="006D48CC">
        <w:rPr>
          <w:rFonts w:ascii="Verdana" w:eastAsia="Arial Unicode MS" w:hAnsi="Verdana" w:cs="Arial"/>
          <w:bCs/>
          <w:kern w:val="24"/>
          <w:sz w:val="20"/>
          <w:szCs w:val="20"/>
          <w:lang w:eastAsia="es-ES"/>
        </w:rPr>
        <w:t>Ciberseguridad</w:t>
      </w:r>
      <w:r w:rsidR="005E531D" w:rsidRPr="006D48CC">
        <w:rPr>
          <w:rFonts w:ascii="Verdana" w:eastAsia="Arial Unicode MS" w:hAnsi="Verdana" w:cs="Arial"/>
          <w:bCs/>
          <w:kern w:val="24"/>
          <w:sz w:val="20"/>
          <w:szCs w:val="20"/>
          <w:lang w:eastAsia="es-ES"/>
        </w:rPr>
        <w:t xml:space="preserve"> y responder de forma rápida y eficiente a </w:t>
      </w:r>
      <w:r w:rsidR="00F0609B" w:rsidRPr="006D48CC">
        <w:rPr>
          <w:rFonts w:ascii="Verdana" w:eastAsia="Arial Unicode MS" w:hAnsi="Verdana" w:cs="Arial"/>
          <w:bCs/>
          <w:kern w:val="24"/>
          <w:sz w:val="20"/>
          <w:szCs w:val="20"/>
          <w:lang w:eastAsia="es-ES"/>
        </w:rPr>
        <w:t xml:space="preserve">los incidentes de seguridad de </w:t>
      </w:r>
      <w:r w:rsidR="005E531D" w:rsidRPr="006D48CC">
        <w:rPr>
          <w:rFonts w:ascii="Verdana" w:eastAsia="Arial Unicode MS" w:hAnsi="Verdana" w:cs="Arial"/>
          <w:bCs/>
          <w:kern w:val="24"/>
          <w:sz w:val="20"/>
          <w:szCs w:val="20"/>
          <w:lang w:eastAsia="es-ES"/>
        </w:rPr>
        <w:t xml:space="preserve">las administraciones públicas </w:t>
      </w:r>
      <w:r w:rsidR="00F0609B" w:rsidRPr="006D48CC">
        <w:rPr>
          <w:rFonts w:ascii="Verdana" w:eastAsia="Arial Unicode MS" w:hAnsi="Verdana" w:cs="Arial"/>
          <w:bCs/>
          <w:kern w:val="24"/>
          <w:sz w:val="20"/>
          <w:szCs w:val="20"/>
          <w:lang w:eastAsia="es-ES"/>
        </w:rPr>
        <w:t>y de</w:t>
      </w:r>
      <w:r w:rsidR="005E531D" w:rsidRPr="006D48CC">
        <w:rPr>
          <w:rFonts w:ascii="Verdana" w:eastAsia="Arial Unicode MS" w:hAnsi="Verdana" w:cs="Arial"/>
          <w:bCs/>
          <w:kern w:val="24"/>
          <w:sz w:val="20"/>
          <w:szCs w:val="20"/>
          <w:lang w:eastAsia="es-ES"/>
        </w:rPr>
        <w:t xml:space="preserve"> las empresas estratégicas. Se describen los sistemas y herramientas que utilizan para cumplir sus funciones.</w:t>
      </w:r>
    </w:p>
    <w:p w:rsidR="005E531D" w:rsidRPr="006D48CC" w:rsidRDefault="005E531D"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Se define y clasifica el código dañino y el modus operandi de este, a la vez que se dan algunas recomendaciones para los usuarios de las computadoras y </w:t>
      </w:r>
      <w:r w:rsidR="00F0609B" w:rsidRPr="006D48CC">
        <w:rPr>
          <w:rFonts w:ascii="Verdana" w:eastAsia="Arial Unicode MS" w:hAnsi="Verdana" w:cs="Arial"/>
          <w:bCs/>
          <w:kern w:val="24"/>
          <w:sz w:val="20"/>
          <w:szCs w:val="20"/>
          <w:lang w:eastAsia="es-ES"/>
        </w:rPr>
        <w:t>de</w:t>
      </w:r>
      <w:r w:rsidRPr="006D48CC">
        <w:rPr>
          <w:rFonts w:ascii="Verdana" w:eastAsia="Arial Unicode MS" w:hAnsi="Verdana" w:cs="Arial"/>
          <w:bCs/>
          <w:kern w:val="24"/>
          <w:sz w:val="20"/>
          <w:szCs w:val="20"/>
          <w:lang w:eastAsia="es-ES"/>
        </w:rPr>
        <w:t xml:space="preserve"> la red.</w:t>
      </w:r>
    </w:p>
    <w:p w:rsidR="00830962" w:rsidRDefault="005E531D"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Continúa examinando los riesgos y </w:t>
      </w:r>
      <w:r w:rsidR="00C11514" w:rsidRPr="006D48CC">
        <w:rPr>
          <w:rFonts w:ascii="Verdana" w:eastAsia="Arial Unicode MS" w:hAnsi="Verdana" w:cs="Arial"/>
          <w:bCs/>
          <w:kern w:val="24"/>
          <w:sz w:val="20"/>
          <w:szCs w:val="20"/>
          <w:lang w:eastAsia="es-ES"/>
        </w:rPr>
        <w:t>amenazas</w:t>
      </w:r>
      <w:r w:rsidRPr="006D48CC">
        <w:rPr>
          <w:rFonts w:ascii="Verdana" w:eastAsia="Arial Unicode MS" w:hAnsi="Verdana" w:cs="Arial"/>
          <w:bCs/>
          <w:kern w:val="24"/>
          <w:sz w:val="20"/>
          <w:szCs w:val="20"/>
          <w:lang w:eastAsia="es-ES"/>
        </w:rPr>
        <w:t xml:space="preserve"> del nuevo fenómeno BYOD, </w:t>
      </w:r>
      <w:r w:rsidR="00C11514" w:rsidRPr="006D48CC">
        <w:rPr>
          <w:rFonts w:ascii="Verdana" w:eastAsia="Arial Unicode MS" w:hAnsi="Verdana" w:cs="Arial"/>
          <w:bCs/>
          <w:kern w:val="24"/>
          <w:sz w:val="20"/>
          <w:szCs w:val="20"/>
          <w:lang w:eastAsia="es-ES"/>
        </w:rPr>
        <w:t xml:space="preserve">“Traiga su propio dispositivo” y de los riesgos de seguridad en las redes sociales. </w:t>
      </w:r>
    </w:p>
    <w:p w:rsidR="005E531D" w:rsidRPr="006D48CC" w:rsidRDefault="00C11514" w:rsidP="006D48CC">
      <w:pPr>
        <w:widowControl w:val="0"/>
        <w:tabs>
          <w:tab w:val="left" w:pos="2145"/>
        </w:tabs>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Por último se citan los org</w:t>
      </w:r>
      <w:r w:rsidR="00D13674" w:rsidRPr="006D48CC">
        <w:rPr>
          <w:rFonts w:ascii="Verdana" w:eastAsia="Arial Unicode MS" w:hAnsi="Verdana" w:cs="Arial"/>
          <w:bCs/>
          <w:kern w:val="24"/>
          <w:sz w:val="20"/>
          <w:szCs w:val="20"/>
          <w:lang w:eastAsia="es-ES"/>
        </w:rPr>
        <w:t>anismos que velan por la Ciberseguridad</w:t>
      </w:r>
      <w:r w:rsidR="00830962">
        <w:rPr>
          <w:rFonts w:ascii="Verdana" w:eastAsia="Arial Unicode MS" w:hAnsi="Verdana" w:cs="Arial"/>
          <w:bCs/>
          <w:kern w:val="24"/>
          <w:sz w:val="20"/>
          <w:szCs w:val="20"/>
          <w:lang w:eastAsia="es-ES"/>
        </w:rPr>
        <w:t xml:space="preserve"> en España, incluyendo al </w:t>
      </w:r>
      <w:r w:rsidRPr="006D48CC">
        <w:rPr>
          <w:rFonts w:ascii="Verdana" w:eastAsia="Arial Unicode MS" w:hAnsi="Verdana" w:cs="Arial"/>
          <w:bCs/>
          <w:kern w:val="24"/>
          <w:sz w:val="20"/>
          <w:szCs w:val="20"/>
          <w:lang w:eastAsia="es-ES"/>
        </w:rPr>
        <w:t xml:space="preserve">Instituto Nacional de </w:t>
      </w:r>
      <w:r w:rsidR="00830962">
        <w:rPr>
          <w:rFonts w:ascii="Verdana" w:eastAsia="Arial Unicode MS" w:hAnsi="Verdana" w:cs="Arial"/>
          <w:bCs/>
          <w:kern w:val="24"/>
          <w:sz w:val="20"/>
          <w:szCs w:val="20"/>
          <w:lang w:eastAsia="es-ES"/>
        </w:rPr>
        <w:t>Ciberseguridad, INCIBE, dirigido a PYMES y ciudadanos, anteriormente conocido por INTECO</w:t>
      </w:r>
    </w:p>
    <w:p w:rsidR="007946D4" w:rsidRPr="006D48CC" w:rsidRDefault="007946D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E11564" w:rsidRPr="006D48CC" w:rsidRDefault="00E11564"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7946D4" w:rsidRPr="006D48CC" w:rsidRDefault="007946D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tbl>
      <w:tblPr>
        <w:tblStyle w:val="Tablaconcuadrcula"/>
        <w:tblW w:w="9322" w:type="dxa"/>
        <w:tblLook w:val="04A0" w:firstRow="1" w:lastRow="0" w:firstColumn="1" w:lastColumn="0" w:noHBand="0" w:noVBand="1"/>
      </w:tblPr>
      <w:tblGrid>
        <w:gridCol w:w="9322"/>
      </w:tblGrid>
      <w:tr w:rsidR="001810A6" w:rsidRPr="006D48CC" w:rsidTr="00656DA3">
        <w:tc>
          <w:tcPr>
            <w:tcW w:w="9322" w:type="dxa"/>
          </w:tcPr>
          <w:p w:rsidR="001810A6" w:rsidRPr="006D48CC" w:rsidRDefault="001810A6" w:rsidP="006D48CC">
            <w:pPr>
              <w:widowControl w:val="0"/>
              <w:autoSpaceDE w:val="0"/>
              <w:autoSpaceDN w:val="0"/>
              <w:adjustRightInd w:val="0"/>
              <w:jc w:val="both"/>
              <w:rPr>
                <w:rFonts w:ascii="Verdana" w:eastAsia="Arial Unicode MS" w:hAnsi="Verdana" w:cs="Arial"/>
                <w:bCs/>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PALABRAS CLAVE</w:t>
            </w:r>
            <w:r w:rsidRPr="006D48CC">
              <w:rPr>
                <w:rFonts w:ascii="Verdana" w:eastAsia="Arial Unicode MS" w:hAnsi="Verdana" w:cs="Arial"/>
                <w:b/>
                <w:bCs/>
                <w:kern w:val="24"/>
                <w:sz w:val="20"/>
                <w:szCs w:val="20"/>
                <w:lang w:eastAsia="es-ES"/>
              </w:rPr>
              <w:t>:</w:t>
            </w:r>
            <w:r w:rsidR="00901078">
              <w:rPr>
                <w:rFonts w:ascii="Verdana" w:eastAsia="Arial Unicode MS" w:hAnsi="Verdana" w:cs="Arial"/>
                <w:bCs/>
                <w:kern w:val="24"/>
                <w:sz w:val="20"/>
                <w:szCs w:val="20"/>
                <w:lang w:eastAsia="es-ES"/>
              </w:rPr>
              <w:t xml:space="preserve"> Ciberse</w:t>
            </w:r>
            <w:r w:rsidRPr="006D48CC">
              <w:rPr>
                <w:rFonts w:ascii="Verdana" w:eastAsia="Arial Unicode MS" w:hAnsi="Verdana" w:cs="Arial"/>
                <w:bCs/>
                <w:kern w:val="24"/>
                <w:sz w:val="20"/>
                <w:szCs w:val="20"/>
                <w:lang w:eastAsia="es-ES"/>
              </w:rPr>
              <w:t xml:space="preserve">guridad, ciberespacio, ciberamenazas, ciberespionaje, ciberdelincuencia, hacktivismo, información clasificada, CERT, sistema de alerta temprana, sistema multiantivirus, sistema de análisis web, APT (amenaza persistente avanzada), gusano, troyano, </w:t>
            </w:r>
            <w:proofErr w:type="spellStart"/>
            <w:r w:rsidRPr="006D48CC">
              <w:rPr>
                <w:rFonts w:ascii="Verdana" w:eastAsia="Arial Unicode MS" w:hAnsi="Verdana" w:cs="Arial"/>
                <w:bCs/>
                <w:kern w:val="24"/>
                <w:sz w:val="20"/>
                <w:szCs w:val="20"/>
                <w:lang w:eastAsia="es-ES"/>
              </w:rPr>
              <w:t>rootkit</w:t>
            </w:r>
            <w:proofErr w:type="spellEnd"/>
            <w:r w:rsidRPr="006D48CC">
              <w:rPr>
                <w:rFonts w:ascii="Verdana" w:eastAsia="Arial Unicode MS" w:hAnsi="Verdana" w:cs="Arial"/>
                <w:bCs/>
                <w:kern w:val="24"/>
                <w:sz w:val="20"/>
                <w:szCs w:val="20"/>
                <w:lang w:eastAsia="es-ES"/>
              </w:rPr>
              <w:t xml:space="preserve">, spyware, </w:t>
            </w:r>
            <w:proofErr w:type="spellStart"/>
            <w:r w:rsidRPr="006D48CC">
              <w:rPr>
                <w:rFonts w:ascii="Verdana" w:eastAsia="Arial Unicode MS" w:hAnsi="Verdana" w:cs="Arial"/>
                <w:bCs/>
                <w:kern w:val="24"/>
                <w:sz w:val="20"/>
                <w:szCs w:val="20"/>
                <w:lang w:eastAsia="es-ES"/>
              </w:rPr>
              <w:t>ransomware</w:t>
            </w:r>
            <w:proofErr w:type="spellEnd"/>
            <w:r w:rsidRPr="006D48CC">
              <w:rPr>
                <w:rFonts w:ascii="Verdana" w:eastAsia="Arial Unicode MS" w:hAnsi="Verdana" w:cs="Arial"/>
                <w:bCs/>
                <w:kern w:val="24"/>
                <w:sz w:val="20"/>
                <w:szCs w:val="20"/>
                <w:lang w:eastAsia="es-ES"/>
              </w:rPr>
              <w:t xml:space="preserve">, </w:t>
            </w:r>
            <w:r w:rsidRPr="006D48CC">
              <w:rPr>
                <w:rFonts w:ascii="Verdana" w:hAnsi="Verdana" w:cs="Arial"/>
                <w:sz w:val="20"/>
                <w:szCs w:val="20"/>
              </w:rPr>
              <w:t xml:space="preserve">BYOD, </w:t>
            </w:r>
            <w:proofErr w:type="spellStart"/>
            <w:r w:rsidRPr="006D48CC">
              <w:rPr>
                <w:rFonts w:ascii="Verdana" w:hAnsi="Verdana" w:cs="Arial"/>
                <w:sz w:val="20"/>
                <w:szCs w:val="20"/>
              </w:rPr>
              <w:t>phishing</w:t>
            </w:r>
            <w:proofErr w:type="spellEnd"/>
            <w:r w:rsidRPr="006D48CC">
              <w:rPr>
                <w:rFonts w:ascii="Verdana" w:hAnsi="Verdana" w:cs="Arial"/>
                <w:sz w:val="20"/>
                <w:szCs w:val="20"/>
              </w:rPr>
              <w:t xml:space="preserve">, </w:t>
            </w:r>
            <w:proofErr w:type="spellStart"/>
            <w:r w:rsidRPr="006D48CC">
              <w:rPr>
                <w:rFonts w:ascii="Verdana" w:hAnsi="Verdana" w:cs="Arial"/>
                <w:sz w:val="20"/>
                <w:szCs w:val="20"/>
              </w:rPr>
              <w:t>pharming</w:t>
            </w:r>
            <w:proofErr w:type="spellEnd"/>
            <w:r w:rsidRPr="006D48CC">
              <w:rPr>
                <w:rFonts w:ascii="Verdana" w:hAnsi="Verdana" w:cs="Arial"/>
                <w:sz w:val="20"/>
                <w:szCs w:val="20"/>
              </w:rPr>
              <w:t xml:space="preserve">, </w:t>
            </w:r>
            <w:proofErr w:type="spellStart"/>
            <w:r w:rsidRPr="006D48CC">
              <w:rPr>
                <w:rFonts w:ascii="Verdana" w:hAnsi="Verdana" w:cs="Arial"/>
                <w:sz w:val="20"/>
                <w:szCs w:val="20"/>
              </w:rPr>
              <w:t>spam</w:t>
            </w:r>
            <w:proofErr w:type="spellEnd"/>
            <w:r w:rsidRPr="006D48CC">
              <w:rPr>
                <w:rFonts w:ascii="Verdana" w:hAnsi="Verdana" w:cs="Arial"/>
                <w:sz w:val="20"/>
                <w:szCs w:val="20"/>
              </w:rPr>
              <w:t xml:space="preserve">, </w:t>
            </w:r>
            <w:proofErr w:type="spellStart"/>
            <w:r w:rsidRPr="006D48CC">
              <w:rPr>
                <w:rFonts w:ascii="Verdana" w:hAnsi="Verdana" w:cs="Arial"/>
                <w:sz w:val="20"/>
                <w:szCs w:val="20"/>
              </w:rPr>
              <w:t>geolocalización</w:t>
            </w:r>
            <w:proofErr w:type="spellEnd"/>
            <w:r w:rsidRPr="006D48CC">
              <w:rPr>
                <w:rFonts w:ascii="Verdana" w:hAnsi="Verdana" w:cs="Arial"/>
                <w:sz w:val="20"/>
                <w:szCs w:val="20"/>
              </w:rPr>
              <w:t xml:space="preserve">, </w:t>
            </w:r>
            <w:proofErr w:type="spellStart"/>
            <w:r w:rsidRPr="006D48CC">
              <w:rPr>
                <w:rFonts w:ascii="Verdana" w:hAnsi="Verdana" w:cs="Arial"/>
                <w:sz w:val="20"/>
                <w:szCs w:val="20"/>
              </w:rPr>
              <w:t>sexting</w:t>
            </w:r>
            <w:proofErr w:type="spellEnd"/>
            <w:r w:rsidRPr="006D48CC">
              <w:rPr>
                <w:rFonts w:ascii="Verdana" w:hAnsi="Verdana" w:cs="Arial"/>
                <w:sz w:val="20"/>
                <w:szCs w:val="20"/>
              </w:rPr>
              <w:t xml:space="preserve">, </w:t>
            </w:r>
            <w:proofErr w:type="spellStart"/>
            <w:r w:rsidRPr="006D48CC">
              <w:rPr>
                <w:rFonts w:ascii="Verdana" w:hAnsi="Verdana" w:cs="Arial"/>
                <w:sz w:val="20"/>
                <w:szCs w:val="20"/>
              </w:rPr>
              <w:t>ciber</w:t>
            </w:r>
            <w:r w:rsidR="00901078">
              <w:rPr>
                <w:rFonts w:ascii="Verdana" w:hAnsi="Verdana" w:cs="Arial"/>
                <w:sz w:val="20"/>
                <w:szCs w:val="20"/>
              </w:rPr>
              <w:t>acoso</w:t>
            </w:r>
            <w:proofErr w:type="spellEnd"/>
            <w:r w:rsidRPr="006D48CC">
              <w:rPr>
                <w:rFonts w:ascii="Verdana" w:hAnsi="Verdana" w:cs="Arial"/>
                <w:sz w:val="20"/>
                <w:szCs w:val="20"/>
              </w:rPr>
              <w:t>,</w:t>
            </w:r>
            <w:r w:rsidR="002E5812" w:rsidRPr="006D48CC">
              <w:rPr>
                <w:rFonts w:ascii="Verdana" w:hAnsi="Verdana" w:cs="Arial"/>
                <w:sz w:val="20"/>
                <w:szCs w:val="20"/>
              </w:rPr>
              <w:t xml:space="preserve"> </w:t>
            </w:r>
            <w:proofErr w:type="spellStart"/>
            <w:r w:rsidRPr="006D48CC">
              <w:rPr>
                <w:rFonts w:ascii="Verdana" w:hAnsi="Verdana" w:cs="Arial"/>
                <w:sz w:val="20"/>
                <w:szCs w:val="20"/>
              </w:rPr>
              <w:t>grooming</w:t>
            </w:r>
            <w:proofErr w:type="spellEnd"/>
            <w:r w:rsidRPr="006D48CC">
              <w:rPr>
                <w:rFonts w:ascii="Verdana" w:hAnsi="Verdana" w:cs="Arial"/>
                <w:sz w:val="20"/>
                <w:szCs w:val="20"/>
              </w:rPr>
              <w:t>.</w:t>
            </w:r>
          </w:p>
        </w:tc>
      </w:tr>
    </w:tbl>
    <w:p w:rsidR="00640ED9" w:rsidRPr="006D48CC" w:rsidRDefault="00640ED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40ED9" w:rsidRDefault="00640ED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E2519" w:rsidRDefault="006E251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E2519" w:rsidRPr="006D48CC" w:rsidRDefault="006E251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D12F8F" w:rsidRPr="004B7367" w:rsidRDefault="00D12F8F"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val="en-US" w:eastAsia="es-ES" w:bidi="ks-Deva"/>
        </w:rPr>
      </w:pPr>
      <w:r w:rsidRPr="004B7367">
        <w:rPr>
          <w:rFonts w:ascii="Verdana" w:eastAsia="Arial Unicode MS" w:hAnsi="Verdana" w:cs="Arial"/>
          <w:b/>
          <w:bCs/>
          <w:color w:val="385623" w:themeColor="accent6" w:themeShade="80"/>
          <w:kern w:val="24"/>
          <w:sz w:val="20"/>
          <w:szCs w:val="20"/>
          <w:lang w:val="en-US" w:eastAsia="es-ES" w:bidi="ks-Deva"/>
        </w:rPr>
        <w:t>Cybersecurity:</w:t>
      </w:r>
    </w:p>
    <w:p w:rsidR="00DB294E" w:rsidRPr="004B7367" w:rsidRDefault="00D12F8F"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val="en-US" w:eastAsia="es-ES" w:bidi="ks-Deva"/>
        </w:rPr>
      </w:pPr>
      <w:r w:rsidRPr="004B7367">
        <w:rPr>
          <w:rFonts w:ascii="Verdana" w:eastAsia="Arial Unicode MS" w:hAnsi="Verdana" w:cs="Arial"/>
          <w:b/>
          <w:bCs/>
          <w:color w:val="385623" w:themeColor="accent6" w:themeShade="80"/>
          <w:kern w:val="24"/>
          <w:sz w:val="20"/>
          <w:szCs w:val="20"/>
          <w:lang w:val="en-US" w:eastAsia="es-ES" w:bidi="ks-Deva"/>
        </w:rPr>
        <w:t>We need a secure cyberspace for our economic and social progress.</w:t>
      </w:r>
    </w:p>
    <w:p w:rsidR="00DB6D7D" w:rsidRPr="004B7367" w:rsidRDefault="00DB6D7D"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val="en-US" w:eastAsia="es-ES" w:bidi="ks-Deva"/>
        </w:rPr>
      </w:pPr>
    </w:p>
    <w:p w:rsidR="00DB6D7D" w:rsidRPr="004B7367" w:rsidRDefault="00DB6D7D"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val="en-US" w:eastAsia="es-ES" w:bidi="ks-Deva"/>
        </w:rPr>
      </w:pPr>
      <w:r w:rsidRPr="004B7367">
        <w:rPr>
          <w:rFonts w:ascii="Verdana" w:eastAsia="Arial Unicode MS" w:hAnsi="Verdana" w:cs="Arial"/>
          <w:b/>
          <w:bCs/>
          <w:color w:val="385623" w:themeColor="accent6" w:themeShade="80"/>
          <w:kern w:val="24"/>
          <w:sz w:val="20"/>
          <w:szCs w:val="20"/>
          <w:lang w:val="en-US" w:eastAsia="es-ES" w:bidi="ks-Deva"/>
        </w:rPr>
        <w:t>Abstract.</w:t>
      </w:r>
    </w:p>
    <w:p w:rsidR="00DB6D7D" w:rsidRPr="009329B1" w:rsidRDefault="00DB6D7D"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5961BF" w:rsidRPr="009329B1" w:rsidRDefault="00C31E80"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This article will look the need for safe cyberspace. This is releva</w:t>
      </w:r>
      <w:r w:rsidR="007F7C63" w:rsidRPr="009329B1">
        <w:rPr>
          <w:rFonts w:ascii="Verdana" w:eastAsia="Arial Unicode MS" w:hAnsi="Verdana" w:cs="Arial"/>
          <w:b/>
          <w:bCs/>
          <w:kern w:val="24"/>
          <w:sz w:val="20"/>
          <w:szCs w:val="20"/>
          <w:lang w:val="en-US" w:eastAsia="es-ES" w:bidi="ks-Deva"/>
        </w:rPr>
        <w:t>nt because p</w:t>
      </w:r>
      <w:r w:rsidR="008B2A0D" w:rsidRPr="009329B1">
        <w:rPr>
          <w:rFonts w:ascii="Verdana" w:eastAsia="Arial Unicode MS" w:hAnsi="Verdana" w:cs="Arial"/>
          <w:b/>
          <w:bCs/>
          <w:kern w:val="24"/>
          <w:sz w:val="20"/>
          <w:szCs w:val="20"/>
          <w:lang w:val="en-US" w:eastAsia="es-ES" w:bidi="ks-Deva"/>
        </w:rPr>
        <w:t>ublic bureaucracies, businesses</w:t>
      </w:r>
      <w:r w:rsidR="007F7C63" w:rsidRPr="009329B1">
        <w:rPr>
          <w:rFonts w:ascii="Verdana" w:eastAsia="Arial Unicode MS" w:hAnsi="Verdana" w:cs="Arial"/>
          <w:b/>
          <w:bCs/>
          <w:kern w:val="24"/>
          <w:sz w:val="20"/>
          <w:szCs w:val="20"/>
          <w:lang w:val="en-US" w:eastAsia="es-ES" w:bidi="ks-Deva"/>
        </w:rPr>
        <w:t xml:space="preserve"> and individuals carry out all types of online activities, these include: transactions, training, business, </w:t>
      </w:r>
      <w:proofErr w:type="gramStart"/>
      <w:r w:rsidR="007F7C63" w:rsidRPr="009329B1">
        <w:rPr>
          <w:rFonts w:ascii="Verdana" w:eastAsia="Arial Unicode MS" w:hAnsi="Verdana" w:cs="Arial"/>
          <w:b/>
          <w:bCs/>
          <w:kern w:val="24"/>
          <w:sz w:val="20"/>
          <w:szCs w:val="20"/>
          <w:lang w:val="en-US" w:eastAsia="es-ES" w:bidi="ks-Deva"/>
        </w:rPr>
        <w:t>communication</w:t>
      </w:r>
      <w:proofErr w:type="gramEnd"/>
      <w:r w:rsidR="009329B1">
        <w:rPr>
          <w:rFonts w:ascii="Verdana" w:eastAsia="Arial Unicode MS" w:hAnsi="Verdana" w:cs="Arial"/>
          <w:b/>
          <w:bCs/>
          <w:kern w:val="24"/>
          <w:sz w:val="20"/>
          <w:szCs w:val="20"/>
          <w:lang w:val="en-US" w:eastAsia="es-ES" w:bidi="ks-Deva"/>
        </w:rPr>
        <w:t xml:space="preserve"> </w:t>
      </w:r>
      <w:r w:rsidR="007F7C63" w:rsidRPr="009329B1">
        <w:rPr>
          <w:rFonts w:ascii="Verdana" w:eastAsia="Arial Unicode MS" w:hAnsi="Verdana" w:cs="Arial"/>
          <w:b/>
          <w:bCs/>
          <w:kern w:val="24"/>
          <w:sz w:val="20"/>
          <w:szCs w:val="20"/>
          <w:lang w:val="en-US" w:eastAsia="es-ES" w:bidi="ks-Deva"/>
        </w:rPr>
        <w:t xml:space="preserve">and leisure activities; at </w:t>
      </w:r>
      <w:r w:rsidR="009329B1">
        <w:rPr>
          <w:rFonts w:ascii="Verdana" w:eastAsia="Arial Unicode MS" w:hAnsi="Verdana" w:cs="Arial"/>
          <w:b/>
          <w:bCs/>
          <w:kern w:val="24"/>
          <w:sz w:val="20"/>
          <w:szCs w:val="20"/>
          <w:lang w:val="en-US" w:eastAsia="es-ES" w:bidi="ks-Deva"/>
        </w:rPr>
        <w:t>the same time there exist threat</w:t>
      </w:r>
      <w:r w:rsidR="007F7C63" w:rsidRPr="009329B1">
        <w:rPr>
          <w:rFonts w:ascii="Verdana" w:eastAsia="Arial Unicode MS" w:hAnsi="Verdana" w:cs="Arial"/>
          <w:b/>
          <w:bCs/>
          <w:kern w:val="24"/>
          <w:sz w:val="20"/>
          <w:szCs w:val="20"/>
          <w:lang w:val="en-US" w:eastAsia="es-ES" w:bidi="ks-Deva"/>
        </w:rPr>
        <w:t xml:space="preserve">s such as: cyber-espionage, cyber-crime and </w:t>
      </w:r>
      <w:r w:rsidR="009329B1" w:rsidRPr="009329B1">
        <w:rPr>
          <w:rFonts w:ascii="Verdana" w:eastAsia="Arial Unicode MS" w:hAnsi="Verdana" w:cs="Arial"/>
          <w:b/>
          <w:bCs/>
          <w:kern w:val="24"/>
          <w:sz w:val="20"/>
          <w:szCs w:val="20"/>
          <w:lang w:val="en-US" w:eastAsia="es-ES" w:bidi="ks-Deva"/>
        </w:rPr>
        <w:t>hacktivism</w:t>
      </w:r>
      <w:r w:rsidR="007F7C63" w:rsidRPr="009329B1">
        <w:rPr>
          <w:rFonts w:ascii="Verdana" w:eastAsia="Arial Unicode MS" w:hAnsi="Verdana" w:cs="Arial"/>
          <w:b/>
          <w:bCs/>
          <w:kern w:val="24"/>
          <w:sz w:val="20"/>
          <w:szCs w:val="20"/>
          <w:lang w:val="en-US" w:eastAsia="es-ES" w:bidi="ks-Deva"/>
        </w:rPr>
        <w:t>.</w:t>
      </w:r>
    </w:p>
    <w:p w:rsidR="00F22C16" w:rsidRPr="009329B1" w:rsidRDefault="00F22C16"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7F7C63" w:rsidRPr="009329B1" w:rsidRDefault="007F7C63"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The introduction describes the current situation, defines “cyber-security” and related terms, it cites the “</w:t>
      </w:r>
      <w:proofErr w:type="spellStart"/>
      <w:r w:rsidRPr="009329B1">
        <w:rPr>
          <w:rFonts w:ascii="Verdana" w:eastAsia="Arial Unicode MS" w:hAnsi="Verdana" w:cs="Arial"/>
          <w:b/>
          <w:bCs/>
          <w:kern w:val="24"/>
          <w:sz w:val="20"/>
          <w:szCs w:val="20"/>
          <w:lang w:val="en-US" w:eastAsia="es-ES" w:bidi="ks-Deva"/>
        </w:rPr>
        <w:t>Estrategia</w:t>
      </w:r>
      <w:proofErr w:type="spellEnd"/>
      <w:r w:rsidRPr="009329B1">
        <w:rPr>
          <w:rFonts w:ascii="Verdana" w:eastAsia="Arial Unicode MS" w:hAnsi="Verdana" w:cs="Arial"/>
          <w:b/>
          <w:bCs/>
          <w:kern w:val="24"/>
          <w:sz w:val="20"/>
          <w:szCs w:val="20"/>
          <w:lang w:val="en-US" w:eastAsia="es-ES" w:bidi="ks-Deva"/>
        </w:rPr>
        <w:t xml:space="preserve"> de </w:t>
      </w:r>
      <w:proofErr w:type="spellStart"/>
      <w:r w:rsidRPr="009329B1">
        <w:rPr>
          <w:rFonts w:ascii="Verdana" w:eastAsia="Arial Unicode MS" w:hAnsi="Verdana" w:cs="Arial"/>
          <w:b/>
          <w:bCs/>
          <w:kern w:val="24"/>
          <w:sz w:val="20"/>
          <w:szCs w:val="20"/>
          <w:lang w:val="en-US" w:eastAsia="es-ES" w:bidi="ks-Deva"/>
        </w:rPr>
        <w:t>Cyberseguridad</w:t>
      </w:r>
      <w:proofErr w:type="spellEnd"/>
      <w:r w:rsidRPr="009329B1">
        <w:rPr>
          <w:rFonts w:ascii="Verdana" w:eastAsia="Arial Unicode MS" w:hAnsi="Verdana" w:cs="Arial"/>
          <w:b/>
          <w:bCs/>
          <w:kern w:val="24"/>
          <w:sz w:val="20"/>
          <w:szCs w:val="20"/>
          <w:lang w:val="en-US" w:eastAsia="es-ES" w:bidi="ks-Deva"/>
        </w:rPr>
        <w:t xml:space="preserve"> </w:t>
      </w:r>
      <w:proofErr w:type="spellStart"/>
      <w:r w:rsidRPr="009329B1">
        <w:rPr>
          <w:rFonts w:ascii="Verdana" w:eastAsia="Arial Unicode MS" w:hAnsi="Verdana" w:cs="Arial"/>
          <w:b/>
          <w:bCs/>
          <w:kern w:val="24"/>
          <w:sz w:val="20"/>
          <w:szCs w:val="20"/>
          <w:lang w:val="en-US" w:eastAsia="es-ES" w:bidi="ks-Deva"/>
        </w:rPr>
        <w:t>Nacional</w:t>
      </w:r>
      <w:proofErr w:type="spellEnd"/>
      <w:r w:rsidRPr="009329B1">
        <w:rPr>
          <w:rFonts w:ascii="Verdana" w:eastAsia="Arial Unicode MS" w:hAnsi="Verdana" w:cs="Arial"/>
          <w:b/>
          <w:bCs/>
          <w:kern w:val="24"/>
          <w:sz w:val="20"/>
          <w:szCs w:val="20"/>
          <w:lang w:val="en-US" w:eastAsia="es-ES" w:bidi="ks-Deva"/>
        </w:rPr>
        <w:t>”, published on</w:t>
      </w:r>
      <w:r w:rsidR="008B2A0D" w:rsidRPr="009329B1">
        <w:rPr>
          <w:rFonts w:ascii="Verdana" w:eastAsia="Arial Unicode MS" w:hAnsi="Verdana" w:cs="Arial"/>
          <w:b/>
          <w:bCs/>
          <w:kern w:val="24"/>
          <w:sz w:val="20"/>
          <w:szCs w:val="20"/>
          <w:lang w:val="en-US" w:eastAsia="es-ES" w:bidi="ks-Deva"/>
        </w:rPr>
        <w:t xml:space="preserve"> </w:t>
      </w:r>
      <m:oMath>
        <m:sSup>
          <m:sSupPr>
            <m:ctrlPr>
              <w:rPr>
                <w:rFonts w:ascii="Cambria Math" w:eastAsia="Arial Unicode MS" w:hAnsi="Cambria Math" w:cs="Arial"/>
                <w:b/>
                <w:bCs/>
                <w:i/>
                <w:kern w:val="24"/>
                <w:sz w:val="20"/>
                <w:szCs w:val="20"/>
                <w:lang w:val="en-US" w:eastAsia="es-ES" w:bidi="ks-Deva"/>
              </w:rPr>
            </m:ctrlPr>
          </m:sSupPr>
          <m:e>
            <m:r>
              <m:rPr>
                <m:sty m:val="bi"/>
              </m:rPr>
              <w:rPr>
                <w:rFonts w:ascii="Cambria Math" w:eastAsia="Arial Unicode MS" w:hAnsi="Cambria Math" w:cs="Arial"/>
                <w:kern w:val="24"/>
                <w:sz w:val="20"/>
                <w:szCs w:val="20"/>
                <w:lang w:val="en-US" w:eastAsia="es-ES" w:bidi="ks-Deva"/>
              </w:rPr>
              <m:t>5</m:t>
            </m:r>
          </m:e>
          <m:sup>
            <m:r>
              <m:rPr>
                <m:sty m:val="bi"/>
              </m:rPr>
              <w:rPr>
                <w:rFonts w:ascii="Cambria Math" w:eastAsia="Arial Unicode MS" w:hAnsi="Cambria Math" w:cs="Arial"/>
                <w:kern w:val="24"/>
                <w:sz w:val="20"/>
                <w:szCs w:val="20"/>
                <w:lang w:val="en-US" w:eastAsia="es-ES" w:bidi="ks-Deva"/>
              </w:rPr>
              <m:t>th</m:t>
            </m:r>
          </m:sup>
        </m:sSup>
      </m:oMath>
      <w:r w:rsidR="008B2A0D" w:rsidRPr="009329B1">
        <w:rPr>
          <w:rFonts w:ascii="Verdana" w:eastAsia="Arial Unicode MS" w:hAnsi="Verdana" w:cs="Arial"/>
          <w:b/>
          <w:bCs/>
          <w:kern w:val="24"/>
          <w:sz w:val="20"/>
          <w:szCs w:val="20"/>
          <w:lang w:val="en-US" w:eastAsia="es-ES" w:bidi="ks-Deva"/>
        </w:rPr>
        <w:t xml:space="preserve"> </w:t>
      </w:r>
      <w:r w:rsidRPr="009329B1">
        <w:rPr>
          <w:rFonts w:ascii="Verdana" w:eastAsia="Arial Unicode MS" w:hAnsi="Verdana" w:cs="Arial"/>
          <w:b/>
          <w:bCs/>
          <w:kern w:val="24"/>
          <w:sz w:val="20"/>
          <w:szCs w:val="20"/>
          <w:lang w:val="en-US" w:eastAsia="es-ES" w:bidi="ks-Deva"/>
        </w:rPr>
        <w:t xml:space="preserve">of </w:t>
      </w:r>
      <w:r w:rsidR="009329B1" w:rsidRPr="009329B1">
        <w:rPr>
          <w:rFonts w:ascii="Verdana" w:eastAsia="Arial Unicode MS" w:hAnsi="Verdana" w:cs="Arial"/>
          <w:b/>
          <w:bCs/>
          <w:kern w:val="24"/>
          <w:sz w:val="20"/>
          <w:szCs w:val="20"/>
          <w:lang w:val="en-US" w:eastAsia="es-ES" w:bidi="ks-Deva"/>
        </w:rPr>
        <w:t>December</w:t>
      </w:r>
      <w:r w:rsidRPr="009329B1">
        <w:rPr>
          <w:rFonts w:ascii="Verdana" w:eastAsia="Arial Unicode MS" w:hAnsi="Verdana" w:cs="Arial"/>
          <w:b/>
          <w:bCs/>
          <w:kern w:val="24"/>
          <w:sz w:val="20"/>
          <w:szCs w:val="20"/>
          <w:lang w:val="en-US" w:eastAsia="es-ES" w:bidi="ks-Deva"/>
        </w:rPr>
        <w:t>, 2013,</w:t>
      </w:r>
      <w:r w:rsidR="008B2A0D" w:rsidRPr="009329B1">
        <w:rPr>
          <w:rFonts w:ascii="Verdana" w:eastAsia="Arial Unicode MS" w:hAnsi="Verdana" w:cs="Arial"/>
          <w:b/>
          <w:bCs/>
          <w:kern w:val="24"/>
          <w:sz w:val="20"/>
          <w:szCs w:val="20"/>
          <w:lang w:val="en-US" w:eastAsia="es-ES" w:bidi="ks-Deva"/>
        </w:rPr>
        <w:t xml:space="preserve"> </w:t>
      </w:r>
      <w:r w:rsidRPr="009329B1">
        <w:rPr>
          <w:rFonts w:ascii="Verdana" w:eastAsia="Arial Unicode MS" w:hAnsi="Verdana" w:cs="Arial"/>
          <w:b/>
          <w:bCs/>
          <w:kern w:val="24"/>
          <w:sz w:val="20"/>
          <w:szCs w:val="20"/>
          <w:lang w:val="en-US" w:eastAsia="es-ES" w:bidi="ks-Deva"/>
        </w:rPr>
        <w:t>as well.</w:t>
      </w:r>
    </w:p>
    <w:p w:rsidR="008B2A0D" w:rsidRPr="009329B1" w:rsidRDefault="008B2A0D"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7F7C63" w:rsidRPr="009329B1" w:rsidRDefault="007F7C63"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The main part of the article will explain the necessary protection of classified information, explaining that it is the main critical principle when it comes to information and shows the degrees of cl</w:t>
      </w:r>
      <w:r w:rsidR="009329B1">
        <w:rPr>
          <w:rFonts w:ascii="Verdana" w:eastAsia="Arial Unicode MS" w:hAnsi="Verdana" w:cs="Arial"/>
          <w:b/>
          <w:bCs/>
          <w:kern w:val="24"/>
          <w:sz w:val="20"/>
          <w:szCs w:val="20"/>
          <w:lang w:val="en-US" w:eastAsia="es-ES" w:bidi="ks-Deva"/>
        </w:rPr>
        <w:t>a</w:t>
      </w:r>
      <w:r w:rsidRPr="009329B1">
        <w:rPr>
          <w:rFonts w:ascii="Verdana" w:eastAsia="Arial Unicode MS" w:hAnsi="Verdana" w:cs="Arial"/>
          <w:b/>
          <w:bCs/>
          <w:kern w:val="24"/>
          <w:sz w:val="20"/>
          <w:szCs w:val="20"/>
          <w:lang w:val="en-US" w:eastAsia="es-ES" w:bidi="ks-Deva"/>
        </w:rPr>
        <w:t>ssification in descending order. The Center for Nationa</w:t>
      </w:r>
      <w:r w:rsidR="008B2A0D" w:rsidRPr="009329B1">
        <w:rPr>
          <w:rFonts w:ascii="Verdana" w:eastAsia="Arial Unicode MS" w:hAnsi="Verdana" w:cs="Arial"/>
          <w:b/>
          <w:bCs/>
          <w:kern w:val="24"/>
          <w:sz w:val="20"/>
          <w:szCs w:val="20"/>
          <w:lang w:val="en-US" w:eastAsia="es-ES" w:bidi="ks-Deva"/>
        </w:rPr>
        <w:t>l Intelligence (CNI) is responsi</w:t>
      </w:r>
      <w:r w:rsidRPr="009329B1">
        <w:rPr>
          <w:rFonts w:ascii="Verdana" w:eastAsia="Arial Unicode MS" w:hAnsi="Verdana" w:cs="Arial"/>
          <w:b/>
          <w:bCs/>
          <w:kern w:val="24"/>
          <w:sz w:val="20"/>
          <w:szCs w:val="20"/>
          <w:lang w:val="en-US" w:eastAsia="es-ES" w:bidi="ks-Deva"/>
        </w:rPr>
        <w:t>ble for classified intelligence securi</w:t>
      </w:r>
      <w:r w:rsidR="008B2A0D" w:rsidRPr="009329B1">
        <w:rPr>
          <w:rFonts w:ascii="Verdana" w:eastAsia="Arial Unicode MS" w:hAnsi="Verdana" w:cs="Arial"/>
          <w:b/>
          <w:bCs/>
          <w:kern w:val="24"/>
          <w:sz w:val="20"/>
          <w:szCs w:val="20"/>
          <w:lang w:val="en-US" w:eastAsia="es-ES" w:bidi="ks-Deva"/>
        </w:rPr>
        <w:t>ty. The CNI, through its Natio</w:t>
      </w:r>
      <w:r w:rsidRPr="009329B1">
        <w:rPr>
          <w:rFonts w:ascii="Verdana" w:eastAsia="Arial Unicode MS" w:hAnsi="Verdana" w:cs="Arial"/>
          <w:b/>
          <w:bCs/>
          <w:kern w:val="24"/>
          <w:sz w:val="20"/>
          <w:szCs w:val="20"/>
          <w:lang w:val="en-US" w:eastAsia="es-ES" w:bidi="ks-Deva"/>
        </w:rPr>
        <w:t>na</w:t>
      </w:r>
      <w:r w:rsidR="009329B1">
        <w:rPr>
          <w:rFonts w:ascii="Verdana" w:eastAsia="Arial Unicode MS" w:hAnsi="Verdana" w:cs="Arial"/>
          <w:b/>
          <w:bCs/>
          <w:kern w:val="24"/>
          <w:sz w:val="20"/>
          <w:szCs w:val="20"/>
          <w:lang w:val="en-US" w:eastAsia="es-ES" w:bidi="ks-Deva"/>
        </w:rPr>
        <w:t>l Cry</w:t>
      </w:r>
      <w:r w:rsidR="008B2A0D" w:rsidRPr="009329B1">
        <w:rPr>
          <w:rFonts w:ascii="Verdana" w:eastAsia="Arial Unicode MS" w:hAnsi="Verdana" w:cs="Arial"/>
          <w:b/>
          <w:bCs/>
          <w:kern w:val="24"/>
          <w:sz w:val="20"/>
          <w:szCs w:val="20"/>
          <w:lang w:val="en-US" w:eastAsia="es-ES" w:bidi="ks-Deva"/>
        </w:rPr>
        <w:t xml:space="preserve">ptological Center, </w:t>
      </w:r>
      <w:r w:rsidR="009329B1" w:rsidRPr="009329B1">
        <w:rPr>
          <w:rFonts w:ascii="Verdana" w:eastAsia="Arial Unicode MS" w:hAnsi="Verdana" w:cs="Arial"/>
          <w:b/>
          <w:bCs/>
          <w:kern w:val="24"/>
          <w:sz w:val="20"/>
          <w:szCs w:val="20"/>
          <w:lang w:val="en-US" w:eastAsia="es-ES" w:bidi="ks-Deva"/>
        </w:rPr>
        <w:t>intervenes</w:t>
      </w:r>
      <w:r w:rsidRPr="009329B1">
        <w:rPr>
          <w:rFonts w:ascii="Verdana" w:eastAsia="Arial Unicode MS" w:hAnsi="Verdana" w:cs="Arial"/>
          <w:b/>
          <w:bCs/>
          <w:kern w:val="24"/>
          <w:sz w:val="20"/>
          <w:szCs w:val="20"/>
          <w:lang w:val="en-US" w:eastAsia="es-ES" w:bidi="ks-Deva"/>
        </w:rPr>
        <w:t xml:space="preserve"> when there a classified information </w:t>
      </w:r>
      <w:r w:rsidR="009329B1" w:rsidRPr="009329B1">
        <w:rPr>
          <w:rFonts w:ascii="Verdana" w:eastAsia="Arial Unicode MS" w:hAnsi="Verdana" w:cs="Arial"/>
          <w:b/>
          <w:bCs/>
          <w:kern w:val="24"/>
          <w:sz w:val="20"/>
          <w:szCs w:val="20"/>
          <w:lang w:val="en-US" w:eastAsia="es-ES" w:bidi="ks-Deva"/>
        </w:rPr>
        <w:t>security</w:t>
      </w:r>
      <w:r w:rsidRPr="009329B1">
        <w:rPr>
          <w:rFonts w:ascii="Verdana" w:eastAsia="Arial Unicode MS" w:hAnsi="Verdana" w:cs="Arial"/>
          <w:b/>
          <w:bCs/>
          <w:kern w:val="24"/>
          <w:sz w:val="20"/>
          <w:szCs w:val="20"/>
          <w:lang w:val="en-US" w:eastAsia="es-ES" w:bidi="ks-Deva"/>
        </w:rPr>
        <w:t xml:space="preserve"> issue. The National Cryptological Center is the </w:t>
      </w:r>
      <w:r w:rsidR="009329B1" w:rsidRPr="009329B1">
        <w:rPr>
          <w:rFonts w:ascii="Verdana" w:eastAsia="Arial Unicode MS" w:hAnsi="Verdana" w:cs="Arial"/>
          <w:b/>
          <w:bCs/>
          <w:kern w:val="24"/>
          <w:sz w:val="20"/>
          <w:szCs w:val="20"/>
          <w:lang w:val="en-US" w:eastAsia="es-ES" w:bidi="ks-Deva"/>
        </w:rPr>
        <w:t>Spanish</w:t>
      </w:r>
      <w:r w:rsidRPr="009329B1">
        <w:rPr>
          <w:rFonts w:ascii="Verdana" w:eastAsia="Arial Unicode MS" w:hAnsi="Verdana" w:cs="Arial"/>
          <w:b/>
          <w:bCs/>
          <w:kern w:val="24"/>
          <w:sz w:val="20"/>
          <w:szCs w:val="20"/>
          <w:lang w:val="en-US" w:eastAsia="es-ES" w:bidi="ks-Deva"/>
        </w:rPr>
        <w:t xml:space="preserve"> </w:t>
      </w:r>
      <w:proofErr w:type="gramStart"/>
      <w:r w:rsidRPr="009329B1">
        <w:rPr>
          <w:rFonts w:ascii="Verdana" w:eastAsia="Arial Unicode MS" w:hAnsi="Verdana" w:cs="Arial"/>
          <w:b/>
          <w:bCs/>
          <w:kern w:val="24"/>
          <w:sz w:val="20"/>
          <w:szCs w:val="20"/>
          <w:lang w:val="en-US" w:eastAsia="es-ES" w:bidi="ks-Deva"/>
        </w:rPr>
        <w:t>government ‘s</w:t>
      </w:r>
      <w:proofErr w:type="gramEnd"/>
      <w:r w:rsidRPr="009329B1">
        <w:rPr>
          <w:rFonts w:ascii="Verdana" w:eastAsia="Arial Unicode MS" w:hAnsi="Verdana" w:cs="Arial"/>
          <w:b/>
          <w:bCs/>
          <w:kern w:val="24"/>
          <w:sz w:val="20"/>
          <w:szCs w:val="20"/>
          <w:lang w:val="en-US" w:eastAsia="es-ES" w:bidi="ks-Deva"/>
        </w:rPr>
        <w:t xml:space="preserve"> answer to CERT; it is the national alert and response center, </w:t>
      </w:r>
      <w:r w:rsidR="00F22C16" w:rsidRPr="009329B1">
        <w:rPr>
          <w:rFonts w:ascii="Verdana" w:eastAsia="Arial Unicode MS" w:hAnsi="Verdana" w:cs="Arial"/>
          <w:b/>
          <w:bCs/>
          <w:kern w:val="24"/>
          <w:sz w:val="20"/>
          <w:szCs w:val="20"/>
          <w:lang w:val="en-US" w:eastAsia="es-ES" w:bidi="ks-Deva"/>
        </w:rPr>
        <w:t>whose mission is to contribute</w:t>
      </w:r>
      <w:r w:rsidRPr="009329B1">
        <w:rPr>
          <w:rFonts w:ascii="Verdana" w:eastAsia="Arial Unicode MS" w:hAnsi="Verdana" w:cs="Arial"/>
          <w:b/>
          <w:bCs/>
          <w:kern w:val="24"/>
          <w:sz w:val="20"/>
          <w:szCs w:val="20"/>
          <w:lang w:val="en-US" w:eastAsia="es-ES" w:bidi="ks-Deva"/>
        </w:rPr>
        <w:t xml:space="preserve"> to the improvement of cybersecurity and to respond in a quick and efficient manner to the needs of public administration and strategic businesses. The systems</w:t>
      </w:r>
      <w:r w:rsidR="00F22C16" w:rsidRPr="009329B1">
        <w:rPr>
          <w:rFonts w:ascii="Verdana" w:eastAsia="Arial Unicode MS" w:hAnsi="Verdana" w:cs="Arial"/>
          <w:b/>
          <w:bCs/>
          <w:kern w:val="24"/>
          <w:sz w:val="20"/>
          <w:szCs w:val="20"/>
          <w:lang w:val="en-US" w:eastAsia="es-ES" w:bidi="ks-Deva"/>
        </w:rPr>
        <w:t xml:space="preserve"> and tool</w:t>
      </w:r>
      <w:r w:rsidRPr="009329B1">
        <w:rPr>
          <w:rFonts w:ascii="Verdana" w:eastAsia="Arial Unicode MS" w:hAnsi="Verdana" w:cs="Arial"/>
          <w:b/>
          <w:bCs/>
          <w:kern w:val="24"/>
          <w:sz w:val="20"/>
          <w:szCs w:val="20"/>
          <w:lang w:val="en-US" w:eastAsia="es-ES" w:bidi="ks-Deva"/>
        </w:rPr>
        <w:t>s it uses to carry out i</w:t>
      </w:r>
      <w:r w:rsidR="00F22C16" w:rsidRPr="009329B1">
        <w:rPr>
          <w:rFonts w:ascii="Verdana" w:eastAsia="Arial Unicode MS" w:hAnsi="Verdana" w:cs="Arial"/>
          <w:b/>
          <w:bCs/>
          <w:kern w:val="24"/>
          <w:sz w:val="20"/>
          <w:szCs w:val="20"/>
          <w:lang w:val="en-US" w:eastAsia="es-ES" w:bidi="ks-Deva"/>
        </w:rPr>
        <w:t>t</w:t>
      </w:r>
      <w:r w:rsidRPr="009329B1">
        <w:rPr>
          <w:rFonts w:ascii="Verdana" w:eastAsia="Arial Unicode MS" w:hAnsi="Verdana" w:cs="Arial"/>
          <w:b/>
          <w:bCs/>
          <w:kern w:val="24"/>
          <w:sz w:val="20"/>
          <w:szCs w:val="20"/>
          <w:lang w:val="en-US" w:eastAsia="es-ES" w:bidi="ks-Deva"/>
        </w:rPr>
        <w:t>s responsibilities will be described in the text.</w:t>
      </w:r>
    </w:p>
    <w:p w:rsidR="00F22C16" w:rsidRPr="009329B1" w:rsidRDefault="00F22C16"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7F7C63" w:rsidRPr="009329B1" w:rsidRDefault="007F7C63"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 xml:space="preserve">Malicious </w:t>
      </w:r>
      <w:r w:rsidR="00361DBA" w:rsidRPr="009329B1">
        <w:rPr>
          <w:rFonts w:ascii="Verdana" w:eastAsia="Arial Unicode MS" w:hAnsi="Verdana" w:cs="Arial"/>
          <w:b/>
          <w:bCs/>
          <w:kern w:val="24"/>
          <w:sz w:val="20"/>
          <w:szCs w:val="20"/>
          <w:lang w:val="en-US" w:eastAsia="es-ES" w:bidi="ks-Deva"/>
        </w:rPr>
        <w:t xml:space="preserve">code and its modus operandi will be defined and classified, and computer and network users will </w:t>
      </w:r>
      <w:r w:rsidR="00F22C16" w:rsidRPr="009329B1">
        <w:rPr>
          <w:rFonts w:ascii="Verdana" w:eastAsia="Arial Unicode MS" w:hAnsi="Verdana" w:cs="Arial"/>
          <w:b/>
          <w:bCs/>
          <w:kern w:val="24"/>
          <w:sz w:val="20"/>
          <w:szCs w:val="20"/>
          <w:lang w:val="en-US" w:eastAsia="es-ES" w:bidi="ks-Deva"/>
        </w:rPr>
        <w:t>be give</w:t>
      </w:r>
      <w:r w:rsidR="004D2EC4" w:rsidRPr="009329B1">
        <w:rPr>
          <w:rFonts w:ascii="Verdana" w:eastAsia="Arial Unicode MS" w:hAnsi="Verdana" w:cs="Arial"/>
          <w:b/>
          <w:bCs/>
          <w:kern w:val="24"/>
          <w:sz w:val="20"/>
          <w:szCs w:val="20"/>
          <w:lang w:val="en-US" w:eastAsia="es-ES" w:bidi="ks-Deva"/>
        </w:rPr>
        <w:t>n</w:t>
      </w:r>
      <w:r w:rsidR="00361DBA" w:rsidRPr="009329B1">
        <w:rPr>
          <w:rFonts w:ascii="Verdana" w:eastAsia="Arial Unicode MS" w:hAnsi="Verdana" w:cs="Arial"/>
          <w:b/>
          <w:bCs/>
          <w:kern w:val="24"/>
          <w:sz w:val="20"/>
          <w:szCs w:val="20"/>
          <w:lang w:val="en-US" w:eastAsia="es-ES" w:bidi="ks-Deva"/>
        </w:rPr>
        <w:t xml:space="preserve"> some recommendations on how to deal with the problem.</w:t>
      </w:r>
    </w:p>
    <w:p w:rsidR="00F22C16" w:rsidRPr="009329B1" w:rsidRDefault="00F22C16"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361DBA" w:rsidRPr="009329B1" w:rsidRDefault="00361DBA"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The article will continue by examining the risk and threats if the new phenomenon BYOD, Bring Your Own Device, and security risks on social networks.</w:t>
      </w:r>
    </w:p>
    <w:p w:rsidR="003F4A88" w:rsidRPr="009329B1" w:rsidRDefault="003F4A88"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361DBA" w:rsidRPr="009329B1" w:rsidRDefault="00361DBA"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r w:rsidRPr="009329B1">
        <w:rPr>
          <w:rFonts w:ascii="Verdana" w:eastAsia="Arial Unicode MS" w:hAnsi="Verdana" w:cs="Arial"/>
          <w:b/>
          <w:bCs/>
          <w:kern w:val="24"/>
          <w:sz w:val="20"/>
          <w:szCs w:val="20"/>
          <w:lang w:val="en-US" w:eastAsia="es-ES" w:bidi="ks-Deva"/>
        </w:rPr>
        <w:t>Finally, it will</w:t>
      </w:r>
      <w:r w:rsidR="003F4A88" w:rsidRPr="009329B1">
        <w:rPr>
          <w:rFonts w:ascii="Verdana" w:eastAsia="Arial Unicode MS" w:hAnsi="Verdana" w:cs="Arial"/>
          <w:b/>
          <w:bCs/>
          <w:kern w:val="24"/>
          <w:sz w:val="20"/>
          <w:szCs w:val="20"/>
          <w:lang w:val="en-US" w:eastAsia="es-ES" w:bidi="ks-Deva"/>
        </w:rPr>
        <w:t xml:space="preserve"> cite the organizations responsi</w:t>
      </w:r>
      <w:r w:rsidRPr="009329B1">
        <w:rPr>
          <w:rFonts w:ascii="Verdana" w:eastAsia="Arial Unicode MS" w:hAnsi="Verdana" w:cs="Arial"/>
          <w:b/>
          <w:bCs/>
          <w:kern w:val="24"/>
          <w:sz w:val="20"/>
          <w:szCs w:val="20"/>
          <w:lang w:val="en-US" w:eastAsia="es-ES" w:bidi="ks-Deva"/>
        </w:rPr>
        <w:t>ble for safeguarding cybersecurity in Spain, including The Nat</w:t>
      </w:r>
      <w:r w:rsidR="003F4A88" w:rsidRPr="009329B1">
        <w:rPr>
          <w:rFonts w:ascii="Verdana" w:eastAsia="Arial Unicode MS" w:hAnsi="Verdana" w:cs="Arial"/>
          <w:b/>
          <w:bCs/>
          <w:kern w:val="24"/>
          <w:sz w:val="20"/>
          <w:szCs w:val="20"/>
          <w:lang w:val="en-US" w:eastAsia="es-ES" w:bidi="ks-Deva"/>
        </w:rPr>
        <w:t xml:space="preserve">ional Institute of </w:t>
      </w:r>
      <w:proofErr w:type="spellStart"/>
      <w:r w:rsidR="003F4A88" w:rsidRPr="009329B1">
        <w:rPr>
          <w:rFonts w:ascii="Verdana" w:eastAsia="Arial Unicode MS" w:hAnsi="Verdana" w:cs="Arial"/>
          <w:b/>
          <w:bCs/>
          <w:kern w:val="24"/>
          <w:sz w:val="20"/>
          <w:szCs w:val="20"/>
          <w:lang w:val="en-US" w:eastAsia="es-ES" w:bidi="ks-Deva"/>
        </w:rPr>
        <w:t>C</w:t>
      </w:r>
      <w:r w:rsidR="00183425">
        <w:rPr>
          <w:rFonts w:ascii="Verdana" w:eastAsia="Arial Unicode MS" w:hAnsi="Verdana" w:cs="Arial"/>
          <w:b/>
          <w:bCs/>
          <w:kern w:val="24"/>
          <w:sz w:val="20"/>
          <w:szCs w:val="20"/>
          <w:lang w:val="en-US" w:eastAsia="es-ES" w:bidi="ks-Deva"/>
        </w:rPr>
        <w:t>ybersecurity</w:t>
      </w:r>
      <w:proofErr w:type="spellEnd"/>
      <w:r w:rsidR="00183425">
        <w:rPr>
          <w:rFonts w:ascii="Verdana" w:eastAsia="Arial Unicode MS" w:hAnsi="Verdana" w:cs="Arial"/>
          <w:b/>
          <w:bCs/>
          <w:kern w:val="24"/>
          <w:sz w:val="20"/>
          <w:szCs w:val="20"/>
          <w:lang w:val="en-US" w:eastAsia="es-ES" w:bidi="ks-Deva"/>
        </w:rPr>
        <w:t xml:space="preserve">, INCIBE, </w:t>
      </w:r>
      <w:r w:rsidRPr="009329B1">
        <w:rPr>
          <w:rFonts w:ascii="Verdana" w:eastAsia="Arial Unicode MS" w:hAnsi="Verdana" w:cs="Arial"/>
          <w:b/>
          <w:bCs/>
          <w:kern w:val="24"/>
          <w:sz w:val="20"/>
          <w:szCs w:val="20"/>
          <w:lang w:val="en-US" w:eastAsia="es-ES" w:bidi="ks-Deva"/>
        </w:rPr>
        <w:t>which deals with small-to</w:t>
      </w:r>
      <w:r w:rsidR="00183425">
        <w:rPr>
          <w:rFonts w:ascii="Verdana" w:eastAsia="Arial Unicode MS" w:hAnsi="Verdana" w:cs="Arial"/>
          <w:b/>
          <w:bCs/>
          <w:kern w:val="24"/>
          <w:sz w:val="20"/>
          <w:szCs w:val="20"/>
          <w:lang w:val="en-US" w:eastAsia="es-ES" w:bidi="ks-Deva"/>
        </w:rPr>
        <w:t>-medium businesses and citizens, previously known as INTECO.</w:t>
      </w:r>
    </w:p>
    <w:p w:rsidR="005961BF" w:rsidRPr="009329B1" w:rsidRDefault="005961BF"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6E2519" w:rsidRPr="009329B1" w:rsidRDefault="006E251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6E2519" w:rsidRPr="009329B1" w:rsidRDefault="006E251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bidi="ks-Deva"/>
        </w:rPr>
      </w:pPr>
    </w:p>
    <w:p w:rsidR="005961BF" w:rsidRPr="009329B1" w:rsidRDefault="006D48CC" w:rsidP="000231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Arial"/>
          <w:sz w:val="20"/>
          <w:szCs w:val="20"/>
          <w:lang w:val="en-US" w:bidi="ks-Deva"/>
        </w:rPr>
      </w:pPr>
      <w:r w:rsidRPr="004B7367">
        <w:rPr>
          <w:rFonts w:ascii="Verdana" w:eastAsia="Arial Unicode MS" w:hAnsi="Verdana" w:cs="Arial"/>
          <w:b/>
          <w:bCs/>
          <w:color w:val="385623" w:themeColor="accent6" w:themeShade="80"/>
          <w:kern w:val="24"/>
          <w:sz w:val="20"/>
          <w:szCs w:val="20"/>
          <w:lang w:val="en-US" w:eastAsia="es-ES" w:bidi="ks-Deva"/>
        </w:rPr>
        <w:t>Key words</w:t>
      </w:r>
      <w:r w:rsidRPr="003426DB">
        <w:rPr>
          <w:rFonts w:ascii="Verdana" w:eastAsia="Arial Unicode MS" w:hAnsi="Verdana" w:cs="Arial"/>
          <w:b/>
          <w:bCs/>
          <w:color w:val="538135" w:themeColor="accent6" w:themeShade="BF"/>
          <w:kern w:val="24"/>
          <w:sz w:val="20"/>
          <w:szCs w:val="20"/>
          <w:lang w:val="en-US" w:eastAsia="es-ES" w:bidi="ks-Deva"/>
        </w:rPr>
        <w:t>:</w:t>
      </w:r>
      <w:r w:rsidR="006E2519" w:rsidRPr="003426DB">
        <w:rPr>
          <w:rFonts w:ascii="Verdana" w:eastAsia="Arial Unicode MS" w:hAnsi="Verdana" w:cs="Arial"/>
          <w:bCs/>
          <w:color w:val="538135" w:themeColor="accent6" w:themeShade="BF"/>
          <w:kern w:val="24"/>
          <w:sz w:val="20"/>
          <w:szCs w:val="20"/>
          <w:lang w:val="en-US" w:eastAsia="es-ES" w:bidi="ks-Deva"/>
        </w:rPr>
        <w:t xml:space="preserve"> </w:t>
      </w:r>
      <w:r w:rsidR="009329B1" w:rsidRPr="009329B1">
        <w:rPr>
          <w:rFonts w:ascii="Verdana" w:eastAsia="Arial Unicode MS" w:hAnsi="Verdana" w:cs="Arial"/>
          <w:bCs/>
          <w:kern w:val="24"/>
          <w:sz w:val="20"/>
          <w:szCs w:val="20"/>
          <w:lang w:val="en-US" w:eastAsia="es-ES" w:bidi="ks-Deva"/>
        </w:rPr>
        <w:t>Cybersecurity</w:t>
      </w:r>
      <w:r w:rsidR="006E2519" w:rsidRPr="009329B1">
        <w:rPr>
          <w:rFonts w:ascii="Verdana" w:eastAsia="Arial Unicode MS" w:hAnsi="Verdana" w:cs="Arial"/>
          <w:bCs/>
          <w:kern w:val="24"/>
          <w:sz w:val="20"/>
          <w:szCs w:val="20"/>
          <w:lang w:val="en-US" w:eastAsia="es-ES" w:bidi="ks-Deva"/>
        </w:rPr>
        <w:t xml:space="preserve">, </w:t>
      </w:r>
      <w:r w:rsidR="009329B1" w:rsidRPr="009329B1">
        <w:rPr>
          <w:rFonts w:ascii="Verdana" w:eastAsia="Arial Unicode MS" w:hAnsi="Verdana" w:cs="Arial"/>
          <w:bCs/>
          <w:kern w:val="24"/>
          <w:sz w:val="20"/>
          <w:szCs w:val="20"/>
          <w:lang w:val="en-US" w:eastAsia="es-ES" w:bidi="ks-Deva"/>
        </w:rPr>
        <w:t>cyberspace</w:t>
      </w:r>
      <w:r w:rsidR="006E2519" w:rsidRPr="009329B1">
        <w:rPr>
          <w:rFonts w:ascii="Verdana" w:eastAsia="Arial Unicode MS" w:hAnsi="Verdana" w:cs="Arial"/>
          <w:bCs/>
          <w:kern w:val="24"/>
          <w:sz w:val="20"/>
          <w:szCs w:val="20"/>
          <w:lang w:val="en-US" w:eastAsia="es-ES" w:bidi="ks-Deva"/>
        </w:rPr>
        <w:t xml:space="preserve">, </w:t>
      </w:r>
      <w:r w:rsidR="009329B1" w:rsidRPr="009329B1">
        <w:rPr>
          <w:rFonts w:ascii="Verdana" w:eastAsia="Arial Unicode MS" w:hAnsi="Verdana" w:cs="Arial"/>
          <w:bCs/>
          <w:kern w:val="24"/>
          <w:sz w:val="20"/>
          <w:szCs w:val="20"/>
          <w:lang w:val="en-US" w:eastAsia="es-ES" w:bidi="ks-Deva"/>
        </w:rPr>
        <w:t>cyber</w:t>
      </w:r>
      <w:r w:rsidR="009329B1">
        <w:rPr>
          <w:rFonts w:ascii="Verdana" w:eastAsia="Arial Unicode MS" w:hAnsi="Verdana" w:cs="Arial"/>
          <w:bCs/>
          <w:kern w:val="24"/>
          <w:sz w:val="20"/>
          <w:szCs w:val="20"/>
          <w:lang w:val="en-US" w:eastAsia="es-ES" w:bidi="ks-Deva"/>
        </w:rPr>
        <w:t>-</w:t>
      </w:r>
      <w:r w:rsidR="009329B1" w:rsidRPr="009329B1">
        <w:rPr>
          <w:rFonts w:ascii="Verdana" w:eastAsia="Arial Unicode MS" w:hAnsi="Verdana" w:cs="Arial"/>
          <w:bCs/>
          <w:kern w:val="24"/>
          <w:sz w:val="20"/>
          <w:szCs w:val="20"/>
          <w:lang w:val="en-US" w:eastAsia="es-ES" w:bidi="ks-Deva"/>
        </w:rPr>
        <w:t>threats</w:t>
      </w:r>
      <w:r w:rsidR="000B6416" w:rsidRPr="009329B1">
        <w:rPr>
          <w:rFonts w:ascii="Verdana" w:eastAsia="Arial Unicode MS" w:hAnsi="Verdana" w:cs="Arial"/>
          <w:bCs/>
          <w:kern w:val="24"/>
          <w:sz w:val="20"/>
          <w:szCs w:val="20"/>
          <w:lang w:val="en-US" w:eastAsia="es-ES" w:bidi="ks-Deva"/>
        </w:rPr>
        <w:t>, cy</w:t>
      </w:r>
      <w:r w:rsidRPr="009329B1">
        <w:rPr>
          <w:rFonts w:ascii="Verdana" w:eastAsia="Arial Unicode MS" w:hAnsi="Verdana" w:cs="Arial"/>
          <w:bCs/>
          <w:kern w:val="24"/>
          <w:sz w:val="20"/>
          <w:szCs w:val="20"/>
          <w:lang w:val="en-US" w:eastAsia="es-ES" w:bidi="ks-Deva"/>
        </w:rPr>
        <w:t>ber</w:t>
      </w:r>
      <w:r w:rsidR="000B6416" w:rsidRPr="009329B1">
        <w:rPr>
          <w:rFonts w:ascii="Verdana" w:eastAsia="Arial Unicode MS" w:hAnsi="Verdana" w:cs="Arial"/>
          <w:bCs/>
          <w:kern w:val="24"/>
          <w:sz w:val="20"/>
          <w:szCs w:val="20"/>
          <w:lang w:val="en-US" w:eastAsia="es-ES" w:bidi="ks-Deva"/>
        </w:rPr>
        <w:t>-espionag</w:t>
      </w:r>
      <w:r w:rsidRPr="009329B1">
        <w:rPr>
          <w:rFonts w:ascii="Verdana" w:eastAsia="Arial Unicode MS" w:hAnsi="Verdana" w:cs="Arial"/>
          <w:bCs/>
          <w:kern w:val="24"/>
          <w:sz w:val="20"/>
          <w:szCs w:val="20"/>
          <w:lang w:val="en-US" w:eastAsia="es-ES" w:bidi="ks-Deva"/>
        </w:rPr>
        <w:t>e, c</w:t>
      </w:r>
      <w:r w:rsidR="000B6416" w:rsidRPr="009329B1">
        <w:rPr>
          <w:rFonts w:ascii="Verdana" w:eastAsia="Arial Unicode MS" w:hAnsi="Verdana" w:cs="Arial"/>
          <w:bCs/>
          <w:kern w:val="24"/>
          <w:sz w:val="20"/>
          <w:szCs w:val="20"/>
          <w:lang w:val="en-US" w:eastAsia="es-ES" w:bidi="ks-Deva"/>
        </w:rPr>
        <w:t>ybercrime, hacktivism</w:t>
      </w:r>
      <w:r w:rsidRPr="009329B1">
        <w:rPr>
          <w:rFonts w:ascii="Verdana" w:eastAsia="Arial Unicode MS" w:hAnsi="Verdana" w:cs="Arial"/>
          <w:bCs/>
          <w:kern w:val="24"/>
          <w:sz w:val="20"/>
          <w:szCs w:val="20"/>
          <w:lang w:val="en-US" w:eastAsia="es-ES" w:bidi="ks-Deva"/>
        </w:rPr>
        <w:t xml:space="preserve">, </w:t>
      </w:r>
      <w:r w:rsidR="000B6416" w:rsidRPr="009329B1">
        <w:rPr>
          <w:rFonts w:ascii="Verdana" w:eastAsia="Arial Unicode MS" w:hAnsi="Verdana" w:cs="Arial"/>
          <w:bCs/>
          <w:kern w:val="24"/>
          <w:sz w:val="20"/>
          <w:szCs w:val="20"/>
          <w:lang w:val="en-US" w:eastAsia="es-ES" w:bidi="ks-Deva"/>
        </w:rPr>
        <w:t>classified information</w:t>
      </w:r>
      <w:r w:rsidRPr="009329B1">
        <w:rPr>
          <w:rFonts w:ascii="Verdana" w:eastAsia="Arial Unicode MS" w:hAnsi="Verdana" w:cs="Arial"/>
          <w:bCs/>
          <w:kern w:val="24"/>
          <w:sz w:val="20"/>
          <w:szCs w:val="20"/>
          <w:lang w:val="en-US" w:eastAsia="es-ES" w:bidi="ks-Deva"/>
        </w:rPr>
        <w:t>, CERT,</w:t>
      </w:r>
      <w:r w:rsidR="000B6416" w:rsidRPr="009329B1">
        <w:rPr>
          <w:rFonts w:ascii="Verdana" w:eastAsia="Arial Unicode MS" w:hAnsi="Verdana" w:cs="Arial"/>
          <w:bCs/>
          <w:kern w:val="24"/>
          <w:sz w:val="20"/>
          <w:szCs w:val="20"/>
          <w:lang w:val="en-US" w:eastAsia="es-ES" w:bidi="ks-Deva"/>
        </w:rPr>
        <w:t xml:space="preserve"> EWS (Early Warning System), multiantivirus system</w:t>
      </w:r>
      <w:r w:rsidRPr="009329B1">
        <w:rPr>
          <w:rFonts w:ascii="Verdana" w:eastAsia="Arial Unicode MS" w:hAnsi="Verdana" w:cs="Arial"/>
          <w:bCs/>
          <w:kern w:val="24"/>
          <w:sz w:val="20"/>
          <w:szCs w:val="20"/>
          <w:lang w:val="en-US" w:eastAsia="es-ES" w:bidi="ks-Deva"/>
        </w:rPr>
        <w:t>,</w:t>
      </w:r>
      <w:r w:rsidR="000B6416" w:rsidRPr="009329B1">
        <w:rPr>
          <w:rFonts w:ascii="Verdana" w:eastAsia="Arial Unicode MS" w:hAnsi="Verdana" w:cs="Arial"/>
          <w:bCs/>
          <w:kern w:val="24"/>
          <w:sz w:val="20"/>
          <w:szCs w:val="20"/>
          <w:lang w:val="en-US" w:eastAsia="es-ES" w:bidi="ks-Deva"/>
        </w:rPr>
        <w:t xml:space="preserve"> </w:t>
      </w:r>
      <w:r w:rsidRPr="009329B1">
        <w:rPr>
          <w:rFonts w:ascii="Verdana" w:eastAsia="Arial Unicode MS" w:hAnsi="Verdana" w:cs="Arial"/>
          <w:bCs/>
          <w:kern w:val="24"/>
          <w:sz w:val="20"/>
          <w:szCs w:val="20"/>
          <w:lang w:val="en-US" w:eastAsia="es-ES" w:bidi="ks-Deva"/>
        </w:rPr>
        <w:t>web</w:t>
      </w:r>
      <w:r w:rsidR="000B6416" w:rsidRPr="009329B1">
        <w:rPr>
          <w:rFonts w:ascii="Verdana" w:eastAsia="Arial Unicode MS" w:hAnsi="Verdana" w:cs="Arial"/>
          <w:bCs/>
          <w:kern w:val="24"/>
          <w:sz w:val="20"/>
          <w:szCs w:val="20"/>
          <w:lang w:val="en-US" w:eastAsia="es-ES" w:bidi="ks-Deva"/>
        </w:rPr>
        <w:t xml:space="preserve"> analysis, APT </w:t>
      </w:r>
      <w:r w:rsidRPr="009329B1">
        <w:rPr>
          <w:rFonts w:ascii="Verdana" w:eastAsia="Arial Unicode MS" w:hAnsi="Verdana" w:cs="Arial"/>
          <w:bCs/>
          <w:kern w:val="24"/>
          <w:sz w:val="20"/>
          <w:szCs w:val="20"/>
          <w:lang w:val="en-US" w:eastAsia="es-ES" w:bidi="ks-Deva"/>
        </w:rPr>
        <w:t>(</w:t>
      </w:r>
      <w:r w:rsidR="000B6416" w:rsidRPr="009329B1">
        <w:rPr>
          <w:rFonts w:ascii="Verdana" w:eastAsia="Arial Unicode MS" w:hAnsi="Verdana" w:cs="Arial"/>
          <w:bCs/>
          <w:kern w:val="24"/>
          <w:sz w:val="20"/>
          <w:szCs w:val="20"/>
          <w:lang w:val="en-US" w:eastAsia="es-ES" w:bidi="ks-Deva"/>
        </w:rPr>
        <w:t>Advanced Persistent Threat</w:t>
      </w:r>
      <w:r w:rsidRPr="009329B1">
        <w:rPr>
          <w:rFonts w:ascii="Verdana" w:eastAsia="Arial Unicode MS" w:hAnsi="Verdana" w:cs="Arial"/>
          <w:bCs/>
          <w:kern w:val="24"/>
          <w:sz w:val="20"/>
          <w:szCs w:val="20"/>
          <w:lang w:val="en-US" w:eastAsia="es-ES" w:bidi="ks-Deva"/>
        </w:rPr>
        <w:t xml:space="preserve">), </w:t>
      </w:r>
      <w:r w:rsidR="001A4A6D" w:rsidRPr="009329B1">
        <w:rPr>
          <w:rFonts w:ascii="Verdana" w:eastAsia="Arial Unicode MS" w:hAnsi="Verdana" w:cs="Arial"/>
          <w:bCs/>
          <w:kern w:val="24"/>
          <w:sz w:val="20"/>
          <w:szCs w:val="20"/>
          <w:lang w:val="en-US" w:eastAsia="es-ES" w:bidi="ks-Deva"/>
        </w:rPr>
        <w:t xml:space="preserve">worm, </w:t>
      </w:r>
      <w:r w:rsidR="00B836AD" w:rsidRPr="009329B1">
        <w:rPr>
          <w:rFonts w:ascii="Verdana" w:eastAsia="Arial Unicode MS" w:hAnsi="Verdana" w:cs="Arial"/>
          <w:bCs/>
          <w:kern w:val="24"/>
          <w:sz w:val="20"/>
          <w:szCs w:val="20"/>
          <w:lang w:val="en-US" w:eastAsia="es-ES" w:bidi="ks-Deva"/>
        </w:rPr>
        <w:t>Trojan</w:t>
      </w:r>
      <w:r w:rsidRPr="009329B1">
        <w:rPr>
          <w:rFonts w:ascii="Verdana" w:eastAsia="Arial Unicode MS" w:hAnsi="Verdana" w:cs="Arial"/>
          <w:bCs/>
          <w:kern w:val="24"/>
          <w:sz w:val="20"/>
          <w:szCs w:val="20"/>
          <w:lang w:val="en-US" w:eastAsia="es-ES" w:bidi="ks-Deva"/>
        </w:rPr>
        <w:t xml:space="preserve">, rootkit, spyware, ransomware, </w:t>
      </w:r>
      <w:r w:rsidRPr="009329B1">
        <w:rPr>
          <w:rFonts w:ascii="Verdana" w:hAnsi="Verdana" w:cs="Arial"/>
          <w:sz w:val="20"/>
          <w:szCs w:val="20"/>
          <w:lang w:val="en-US" w:bidi="ks-Deva"/>
        </w:rPr>
        <w:t>BYOD</w:t>
      </w:r>
      <w:r w:rsidR="001A4A6D" w:rsidRPr="009329B1">
        <w:rPr>
          <w:rFonts w:ascii="Verdana" w:hAnsi="Verdana" w:cs="Arial"/>
          <w:sz w:val="20"/>
          <w:szCs w:val="20"/>
          <w:lang w:val="en-US" w:bidi="ks-Deva"/>
        </w:rPr>
        <w:t xml:space="preserve"> (Bring Your Own Device) </w:t>
      </w:r>
      <w:r w:rsidRPr="009329B1">
        <w:rPr>
          <w:rFonts w:ascii="Verdana" w:hAnsi="Verdana" w:cs="Arial"/>
          <w:sz w:val="20"/>
          <w:szCs w:val="20"/>
          <w:lang w:val="en-US" w:bidi="ks-Deva"/>
        </w:rPr>
        <w:t>, phishing, pharming, spam, geoloca</w:t>
      </w:r>
      <w:r w:rsidR="001A4A6D" w:rsidRPr="009329B1">
        <w:rPr>
          <w:rFonts w:ascii="Verdana" w:hAnsi="Verdana" w:cs="Arial"/>
          <w:sz w:val="20"/>
          <w:szCs w:val="20"/>
          <w:lang w:val="en-US" w:bidi="ks-Deva"/>
        </w:rPr>
        <w:t xml:space="preserve">tion, sexting, </w:t>
      </w:r>
      <w:r w:rsidR="009329B1" w:rsidRPr="009329B1">
        <w:rPr>
          <w:rFonts w:ascii="Verdana" w:hAnsi="Verdana" w:cs="Arial"/>
          <w:sz w:val="20"/>
          <w:szCs w:val="20"/>
          <w:lang w:val="en-US" w:bidi="ks-Deva"/>
        </w:rPr>
        <w:t>cyberbullying</w:t>
      </w:r>
      <w:r w:rsidR="009329B1">
        <w:rPr>
          <w:rFonts w:ascii="Verdana" w:hAnsi="Verdana" w:cs="Arial"/>
          <w:sz w:val="20"/>
          <w:szCs w:val="20"/>
          <w:lang w:val="en-US" w:bidi="ks-Deva"/>
        </w:rPr>
        <w:t xml:space="preserve">, </w:t>
      </w:r>
      <w:r w:rsidRPr="009329B1">
        <w:rPr>
          <w:rFonts w:ascii="Verdana" w:hAnsi="Verdana" w:cs="Arial"/>
          <w:sz w:val="20"/>
          <w:szCs w:val="20"/>
          <w:lang w:val="en-US" w:bidi="ks-Deva"/>
        </w:rPr>
        <w:t>grooming.</w:t>
      </w:r>
    </w:p>
    <w:p w:rsidR="006E2519" w:rsidRPr="009329B1" w:rsidRDefault="006E2519" w:rsidP="000231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cs="Arial"/>
          <w:sz w:val="20"/>
          <w:szCs w:val="20"/>
          <w:lang w:val="en-US" w:bidi="ks-Deva"/>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hAnsi="Verdana" w:cs="Arial"/>
          <w:sz w:val="20"/>
          <w:szCs w:val="20"/>
          <w:lang w:val="en-US"/>
        </w:rPr>
      </w:pPr>
    </w:p>
    <w:p w:rsidR="006E2519" w:rsidRPr="008608E8" w:rsidRDefault="006E2519"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val="en-US" w:eastAsia="es-ES"/>
        </w:rPr>
      </w:pPr>
    </w:p>
    <w:p w:rsidR="005961BF" w:rsidRPr="004B7367" w:rsidRDefault="008D5488"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b/>
          <w:bCs/>
          <w:noProof/>
          <w:color w:val="385623" w:themeColor="accent6" w:themeShade="80"/>
          <w:lang w:eastAsia="es-ES" w:bidi="ks-Deva"/>
        </w:rPr>
        <w:lastRenderedPageBreak/>
        <w:t>Introducción.</w:t>
      </w:r>
    </w:p>
    <w:p w:rsidR="005961BF" w:rsidRPr="0034041F" w:rsidRDefault="005961BF" w:rsidP="006D48CC">
      <w:pPr>
        <w:widowControl w:val="0"/>
        <w:autoSpaceDE w:val="0"/>
        <w:autoSpaceDN w:val="0"/>
        <w:adjustRightInd w:val="0"/>
        <w:spacing w:after="0" w:line="240" w:lineRule="auto"/>
        <w:jc w:val="both"/>
        <w:rPr>
          <w:rFonts w:ascii="Verdana" w:eastAsia="Arial Unicode MS" w:hAnsi="Verdana" w:cs="Arial"/>
          <w:bCs/>
          <w:i/>
          <w:kern w:val="24"/>
          <w:sz w:val="20"/>
          <w:szCs w:val="20"/>
          <w:lang w:eastAsia="es-ES"/>
        </w:rPr>
      </w:pPr>
    </w:p>
    <w:p w:rsidR="007946D4" w:rsidRPr="006D48CC" w:rsidRDefault="007946D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La economía de nuestro país, las actividades de las empresas, las Administraciones Públicas en su misión de prestación de servicios públicos, la Educación y el ocio, los profesionales y los ciudadanos necesitan un ciberespacio seguro para acceder a la información, trabajar, formarse, com</w:t>
      </w:r>
      <w:r w:rsidR="00834630" w:rsidRPr="006D48CC">
        <w:rPr>
          <w:rFonts w:ascii="Verdana" w:eastAsia="Arial Unicode MS" w:hAnsi="Verdana" w:cs="Arial"/>
          <w:bCs/>
          <w:kern w:val="24"/>
          <w:sz w:val="20"/>
          <w:szCs w:val="20"/>
          <w:lang w:eastAsia="es-ES"/>
        </w:rPr>
        <w:t>prar, crear relaciones sociales</w:t>
      </w:r>
      <w:r w:rsidRPr="006D48CC">
        <w:rPr>
          <w:rFonts w:ascii="Verdana" w:eastAsia="Arial Unicode MS" w:hAnsi="Verdana" w:cs="Arial"/>
          <w:bCs/>
          <w:kern w:val="24"/>
          <w:sz w:val="20"/>
          <w:szCs w:val="20"/>
          <w:lang w:eastAsia="es-ES"/>
        </w:rPr>
        <w:t>… Se necesita un ciberespacio seguro para el desarrollo económico y social, para conducir nuestras transacciones de forma eficaz y a salvo de ataques e incidentes.</w:t>
      </w:r>
    </w:p>
    <w:p w:rsidR="001810A6" w:rsidRPr="006D48CC" w:rsidRDefault="001810A6"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472145" w:rsidRPr="006D48CC" w:rsidRDefault="007946D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La Ciberseguridad e</w:t>
      </w:r>
      <w:r w:rsidR="00834630" w:rsidRPr="006D48CC">
        <w:rPr>
          <w:rFonts w:ascii="Verdana" w:eastAsia="Arial Unicode MS" w:hAnsi="Verdana" w:cs="Arial"/>
          <w:bCs/>
          <w:kern w:val="24"/>
          <w:sz w:val="20"/>
          <w:szCs w:val="20"/>
          <w:lang w:eastAsia="es-ES"/>
        </w:rPr>
        <w:t>s el conjunto de métodos, proce</w:t>
      </w:r>
      <w:r w:rsidR="00BA2370" w:rsidRPr="006D48CC">
        <w:rPr>
          <w:rFonts w:ascii="Verdana" w:eastAsia="Arial Unicode MS" w:hAnsi="Verdana" w:cs="Arial"/>
          <w:bCs/>
          <w:kern w:val="24"/>
          <w:sz w:val="20"/>
          <w:szCs w:val="20"/>
          <w:lang w:eastAsia="es-ES"/>
        </w:rPr>
        <w:t>dimientos y herramientas que</w:t>
      </w:r>
      <w:r w:rsidR="00834630" w:rsidRPr="006D48CC">
        <w:rPr>
          <w:rFonts w:ascii="Verdana" w:eastAsia="Arial Unicode MS" w:hAnsi="Verdana" w:cs="Arial"/>
          <w:bCs/>
          <w:kern w:val="24"/>
          <w:sz w:val="20"/>
          <w:szCs w:val="20"/>
          <w:lang w:eastAsia="es-ES"/>
        </w:rPr>
        <w:t xml:space="preserve"> permiten proporcionar seguridad a los sistema</w:t>
      </w:r>
      <w:r w:rsidR="002E642E" w:rsidRPr="006D48CC">
        <w:rPr>
          <w:rFonts w:ascii="Verdana" w:eastAsia="Arial Unicode MS" w:hAnsi="Verdana" w:cs="Arial"/>
          <w:bCs/>
          <w:kern w:val="24"/>
          <w:sz w:val="20"/>
          <w:szCs w:val="20"/>
          <w:lang w:eastAsia="es-ES"/>
        </w:rPr>
        <w:t>s, redes, dispositivos</w:t>
      </w:r>
      <w:r w:rsidR="00834630" w:rsidRPr="006D48CC">
        <w:rPr>
          <w:rFonts w:ascii="Verdana" w:eastAsia="Arial Unicode MS" w:hAnsi="Verdana" w:cs="Arial"/>
          <w:bCs/>
          <w:kern w:val="24"/>
          <w:sz w:val="20"/>
          <w:szCs w:val="20"/>
          <w:lang w:eastAsia="es-ES"/>
        </w:rPr>
        <w:t>, software y servicios. Es un requisito que precisan las Administraciones públicas, las empresas y las personas para poder desarrollar sus actividades en el entorno actual en el que las ciberamenazas son cada vez más numerosas y variadas, tanto que muchas de ellas sufren mutaciones casi a diario lo que</w:t>
      </w:r>
      <w:r w:rsidR="0001532A" w:rsidRPr="006D48CC">
        <w:rPr>
          <w:rFonts w:ascii="Verdana" w:eastAsia="Arial Unicode MS" w:hAnsi="Verdana" w:cs="Arial"/>
          <w:bCs/>
          <w:kern w:val="24"/>
          <w:sz w:val="20"/>
          <w:szCs w:val="20"/>
          <w:lang w:eastAsia="es-ES"/>
        </w:rPr>
        <w:t xml:space="preserve"> hace que </w:t>
      </w:r>
      <w:r w:rsidR="00472145" w:rsidRPr="006D48CC">
        <w:rPr>
          <w:rFonts w:ascii="Verdana" w:eastAsia="Arial Unicode MS" w:hAnsi="Verdana" w:cs="Arial"/>
          <w:bCs/>
          <w:kern w:val="24"/>
          <w:sz w:val="20"/>
          <w:szCs w:val="20"/>
          <w:lang w:eastAsia="es-ES"/>
        </w:rPr>
        <w:t>la</w:t>
      </w:r>
      <w:r w:rsidR="0001532A" w:rsidRPr="006D48CC">
        <w:rPr>
          <w:rFonts w:ascii="Verdana" w:eastAsia="Arial Unicode MS" w:hAnsi="Verdana" w:cs="Arial"/>
          <w:bCs/>
          <w:kern w:val="24"/>
          <w:sz w:val="20"/>
          <w:szCs w:val="20"/>
          <w:lang w:eastAsia="es-ES"/>
        </w:rPr>
        <w:t xml:space="preserve"> </w:t>
      </w:r>
      <w:r w:rsidR="00834630" w:rsidRPr="006D48CC">
        <w:rPr>
          <w:rFonts w:ascii="Verdana" w:eastAsia="Arial Unicode MS" w:hAnsi="Verdana" w:cs="Arial"/>
          <w:bCs/>
          <w:kern w:val="24"/>
          <w:sz w:val="20"/>
          <w:szCs w:val="20"/>
          <w:lang w:eastAsia="es-ES"/>
        </w:rPr>
        <w:t xml:space="preserve">aplicación </w:t>
      </w:r>
      <w:r w:rsidR="00472145" w:rsidRPr="006D48CC">
        <w:rPr>
          <w:rFonts w:ascii="Verdana" w:eastAsia="Arial Unicode MS" w:hAnsi="Verdana" w:cs="Arial"/>
          <w:bCs/>
          <w:kern w:val="24"/>
          <w:sz w:val="20"/>
          <w:szCs w:val="20"/>
          <w:lang w:eastAsia="es-ES"/>
        </w:rPr>
        <w:t xml:space="preserve">de medidas de seguridad </w:t>
      </w:r>
      <w:r w:rsidR="00834630" w:rsidRPr="006D48CC">
        <w:rPr>
          <w:rFonts w:ascii="Verdana" w:eastAsia="Arial Unicode MS" w:hAnsi="Verdana" w:cs="Arial"/>
          <w:bCs/>
          <w:kern w:val="24"/>
          <w:sz w:val="20"/>
          <w:szCs w:val="20"/>
          <w:lang w:eastAsia="es-ES"/>
        </w:rPr>
        <w:t>sea compleja.</w:t>
      </w:r>
      <w:r w:rsidR="0001532A" w:rsidRPr="006D48CC">
        <w:rPr>
          <w:rFonts w:ascii="Verdana" w:eastAsia="Arial Unicode MS" w:hAnsi="Verdana" w:cs="Arial"/>
          <w:bCs/>
          <w:kern w:val="24"/>
          <w:sz w:val="20"/>
          <w:szCs w:val="20"/>
          <w:lang w:eastAsia="es-ES"/>
        </w:rPr>
        <w:t xml:space="preserve"> </w:t>
      </w:r>
    </w:p>
    <w:p w:rsidR="001810A6" w:rsidRPr="006D48CC" w:rsidRDefault="001810A6"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7946D4" w:rsidRPr="006D48CC" w:rsidRDefault="0001532A"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Las amenazas más significativas que se desarrollan a través de medios electrónicos provienen del ciberespionaje, de la </w:t>
      </w:r>
      <w:r w:rsidR="000E6268" w:rsidRPr="006D48CC">
        <w:rPr>
          <w:rFonts w:ascii="Verdana" w:eastAsia="Arial Unicode MS" w:hAnsi="Verdana" w:cs="Arial"/>
          <w:bCs/>
          <w:kern w:val="24"/>
          <w:sz w:val="20"/>
          <w:szCs w:val="20"/>
          <w:lang w:eastAsia="es-ES"/>
        </w:rPr>
        <w:t>ciberdelincuencia</w:t>
      </w:r>
      <w:r w:rsidRPr="006D48CC">
        <w:rPr>
          <w:rFonts w:ascii="Verdana" w:eastAsia="Arial Unicode MS" w:hAnsi="Verdana" w:cs="Arial"/>
          <w:bCs/>
          <w:kern w:val="24"/>
          <w:sz w:val="20"/>
          <w:szCs w:val="20"/>
          <w:lang w:eastAsia="es-ES"/>
        </w:rPr>
        <w:t xml:space="preserve"> y del hacktivismo.</w:t>
      </w:r>
      <w:r w:rsidR="00472145" w:rsidRPr="006D48CC">
        <w:rPr>
          <w:rFonts w:ascii="Verdana" w:eastAsia="Arial Unicode MS" w:hAnsi="Verdana" w:cs="Arial"/>
          <w:bCs/>
          <w:kern w:val="24"/>
          <w:sz w:val="20"/>
          <w:szCs w:val="20"/>
          <w:lang w:eastAsia="es-ES"/>
        </w:rPr>
        <w:t xml:space="preserve"> </w:t>
      </w:r>
    </w:p>
    <w:p w:rsidR="001810A6" w:rsidRPr="006D48CC" w:rsidRDefault="001810A6"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416396" w:rsidRPr="006D48CC" w:rsidRDefault="00472145"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Las acciones de ciberespionaje tratan de recopilar fraudulentamente información con alto valor estratégico, eco</w:t>
      </w:r>
      <w:r w:rsidR="002E642E" w:rsidRPr="006D48CC">
        <w:rPr>
          <w:rFonts w:ascii="Verdana" w:eastAsia="Arial Unicode MS" w:hAnsi="Verdana" w:cs="Arial"/>
          <w:bCs/>
          <w:kern w:val="24"/>
          <w:sz w:val="20"/>
          <w:szCs w:val="20"/>
          <w:lang w:eastAsia="es-ES"/>
        </w:rPr>
        <w:t>nómico, tecnológico, científico</w:t>
      </w:r>
      <w:r w:rsidRPr="006D48CC">
        <w:rPr>
          <w:rFonts w:ascii="Verdana" w:eastAsia="Arial Unicode MS" w:hAnsi="Verdana" w:cs="Arial"/>
          <w:bCs/>
          <w:kern w:val="24"/>
          <w:sz w:val="20"/>
          <w:szCs w:val="20"/>
          <w:lang w:eastAsia="es-ES"/>
        </w:rPr>
        <w:t>…, en poder de los Gobiernos o empresas</w:t>
      </w:r>
      <w:r w:rsidR="002754CA" w:rsidRPr="006D48CC">
        <w:rPr>
          <w:rFonts w:ascii="Verdana" w:eastAsia="Arial Unicode MS" w:hAnsi="Verdana" w:cs="Arial"/>
          <w:bCs/>
          <w:kern w:val="24"/>
          <w:sz w:val="20"/>
          <w:szCs w:val="20"/>
          <w:lang w:eastAsia="es-ES"/>
        </w:rPr>
        <w:t xml:space="preserve"> con el fin de obtener ventaja competitiva o menoscabar la seguridad y el desarrollo nacional.</w:t>
      </w:r>
      <w:r w:rsidR="00416396" w:rsidRPr="006D48CC">
        <w:rPr>
          <w:rFonts w:ascii="Verdana" w:eastAsia="Arial Unicode MS" w:hAnsi="Verdana" w:cs="Arial"/>
          <w:bCs/>
          <w:kern w:val="24"/>
          <w:sz w:val="20"/>
          <w:szCs w:val="20"/>
          <w:lang w:eastAsia="es-ES"/>
        </w:rPr>
        <w:t xml:space="preserve"> El ciberespionaje es la mayor</w:t>
      </w:r>
      <w:r w:rsidR="000E6268">
        <w:rPr>
          <w:rFonts w:ascii="Verdana" w:eastAsia="Arial Unicode MS" w:hAnsi="Verdana" w:cs="Arial"/>
          <w:bCs/>
          <w:kern w:val="24"/>
          <w:sz w:val="20"/>
          <w:szCs w:val="20"/>
          <w:lang w:eastAsia="es-ES"/>
        </w:rPr>
        <w:t xml:space="preserve"> de las</w:t>
      </w:r>
      <w:r w:rsidR="00416396" w:rsidRPr="006D48CC">
        <w:rPr>
          <w:rFonts w:ascii="Verdana" w:eastAsia="Arial Unicode MS" w:hAnsi="Verdana" w:cs="Arial"/>
          <w:bCs/>
          <w:kern w:val="24"/>
          <w:sz w:val="20"/>
          <w:szCs w:val="20"/>
          <w:lang w:eastAsia="es-ES"/>
        </w:rPr>
        <w:t xml:space="preserve"> </w:t>
      </w:r>
      <w:r w:rsidR="000E6268">
        <w:rPr>
          <w:rFonts w:ascii="Verdana" w:eastAsia="Arial Unicode MS" w:hAnsi="Verdana" w:cs="Arial"/>
          <w:bCs/>
          <w:kern w:val="24"/>
          <w:sz w:val="20"/>
          <w:szCs w:val="20"/>
          <w:lang w:eastAsia="es-ES"/>
        </w:rPr>
        <w:t>c</w:t>
      </w:r>
      <w:r w:rsidR="000E6268" w:rsidRPr="006D48CC">
        <w:rPr>
          <w:rFonts w:ascii="Verdana" w:eastAsia="Arial Unicode MS" w:hAnsi="Verdana" w:cs="Arial"/>
          <w:bCs/>
          <w:kern w:val="24"/>
          <w:sz w:val="20"/>
          <w:szCs w:val="20"/>
          <w:lang w:eastAsia="es-ES"/>
        </w:rPr>
        <w:t>iberamenazas</w:t>
      </w:r>
      <w:r w:rsidR="00416396" w:rsidRPr="006D48CC">
        <w:rPr>
          <w:rFonts w:ascii="Verdana" w:eastAsia="Arial Unicode MS" w:hAnsi="Verdana" w:cs="Arial"/>
          <w:bCs/>
          <w:kern w:val="24"/>
          <w:sz w:val="20"/>
          <w:szCs w:val="20"/>
          <w:lang w:eastAsia="es-ES"/>
        </w:rPr>
        <w:t xml:space="preserve"> para las organizaciones públicas y privadas,</w:t>
      </w:r>
      <w:r w:rsidR="006F737A" w:rsidRPr="006D48CC">
        <w:rPr>
          <w:rFonts w:ascii="Verdana" w:eastAsia="Arial Unicode MS" w:hAnsi="Verdana" w:cs="Arial"/>
          <w:bCs/>
          <w:kern w:val="24"/>
          <w:sz w:val="20"/>
          <w:szCs w:val="20"/>
          <w:lang w:eastAsia="es-ES"/>
        </w:rPr>
        <w:t xml:space="preserve"> puesto que los atacantes seguirán madurando y mejorando sus modelos de ataque, así como revisando métodos y herramientas, para mejorar la eficacia de sus acciones y dificultar la detección y sobre todo su identificación.</w:t>
      </w:r>
    </w:p>
    <w:p w:rsidR="006F737A" w:rsidRPr="006D48CC" w:rsidRDefault="006F737A"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7946D4" w:rsidRPr="006D48CC" w:rsidRDefault="00A24205"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Los ciberdelincuentes son aquellos que </w:t>
      </w:r>
      <w:r w:rsidR="002E642E" w:rsidRPr="006D48CC">
        <w:rPr>
          <w:rFonts w:ascii="Verdana" w:eastAsia="Arial Unicode MS" w:hAnsi="Verdana" w:cs="Arial"/>
          <w:bCs/>
          <w:kern w:val="24"/>
          <w:sz w:val="20"/>
          <w:szCs w:val="20"/>
          <w:lang w:eastAsia="es-ES"/>
        </w:rPr>
        <w:t>perpetran actividades delictiva</w:t>
      </w:r>
      <w:r w:rsidR="000E6268">
        <w:rPr>
          <w:rFonts w:ascii="Verdana" w:eastAsia="Arial Unicode MS" w:hAnsi="Verdana" w:cs="Arial"/>
          <w:bCs/>
          <w:kern w:val="24"/>
          <w:sz w:val="20"/>
          <w:szCs w:val="20"/>
          <w:lang w:eastAsia="es-ES"/>
        </w:rPr>
        <w:t>s</w:t>
      </w:r>
      <w:r w:rsidRPr="006D48CC">
        <w:rPr>
          <w:rFonts w:ascii="Verdana" w:eastAsia="Arial Unicode MS" w:hAnsi="Verdana" w:cs="Arial"/>
          <w:bCs/>
          <w:kern w:val="24"/>
          <w:sz w:val="20"/>
          <w:szCs w:val="20"/>
          <w:lang w:eastAsia="es-ES"/>
        </w:rPr>
        <w:t xml:space="preserve"> tendentes a cometer fraude y por lo general con fines lucrativos.</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A24205" w:rsidRPr="006D48CC" w:rsidRDefault="00A24205"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El hacktivismo es la utilización de herramienta</w:t>
      </w:r>
      <w:r w:rsidR="00AF05F4" w:rsidRPr="006D48CC">
        <w:rPr>
          <w:rFonts w:ascii="Verdana" w:eastAsia="Arial Unicode MS" w:hAnsi="Verdana" w:cs="Arial"/>
          <w:bCs/>
          <w:kern w:val="24"/>
          <w:sz w:val="20"/>
          <w:szCs w:val="20"/>
          <w:lang w:eastAsia="es-ES"/>
        </w:rPr>
        <w:t>s digitales con fines políticos, produciendo la interrupción de los servicios públicos o de las actividades empresariales mediante ataques de denegación de servicio, desfiguración de contenidos o menoscabo de la reputación online de las víctimas.</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8D1C6A" w:rsidRPr="006D48CC" w:rsidRDefault="001318E9"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Actualmente se detecta un aumento en el número y la sofisticación de las amenazas y ataques, nuevos actores, nuevas formas de ocultación, certificados falsos,…</w:t>
      </w:r>
      <w:r w:rsidR="006A0366">
        <w:rPr>
          <w:rFonts w:ascii="Verdana" w:eastAsia="Arial Unicode MS" w:hAnsi="Verdana" w:cs="Arial"/>
          <w:bCs/>
          <w:kern w:val="24"/>
          <w:sz w:val="20"/>
          <w:szCs w:val="20"/>
          <w:lang w:eastAsia="es-ES"/>
        </w:rPr>
        <w:t xml:space="preserve"> </w:t>
      </w:r>
      <w:r w:rsidR="008D1C6A" w:rsidRPr="006D48CC">
        <w:rPr>
          <w:rFonts w:ascii="Verdana" w:eastAsia="Arial Unicode MS" w:hAnsi="Verdana" w:cs="Arial"/>
          <w:bCs/>
          <w:kern w:val="24"/>
          <w:sz w:val="20"/>
          <w:szCs w:val="20"/>
          <w:lang w:eastAsia="es-ES"/>
        </w:rPr>
        <w:t>Es de vital importancia que las instituciones públicas, las empresas y los ciudadanos se conciencien de los riesgos que supone operar en el ciberespacio de forma que sean capaces de tomar las precauciones necesarias y en consecuencia, reducir su vulnerabilidad y la de todos.</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8D1C6A" w:rsidRPr="006D48CC" w:rsidRDefault="008D1C6A"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 xml:space="preserve">El </w:t>
      </w:r>
      <w:r w:rsidR="001318E9" w:rsidRPr="006D48CC">
        <w:rPr>
          <w:rFonts w:ascii="Verdana" w:eastAsia="Arial Unicode MS" w:hAnsi="Verdana" w:cs="Arial"/>
          <w:bCs/>
          <w:kern w:val="24"/>
          <w:sz w:val="20"/>
          <w:szCs w:val="20"/>
          <w:lang w:eastAsia="es-ES"/>
        </w:rPr>
        <w:t xml:space="preserve">5 de diciembre </w:t>
      </w:r>
      <w:r w:rsidRPr="006D48CC">
        <w:rPr>
          <w:rFonts w:ascii="Verdana" w:eastAsia="Arial Unicode MS" w:hAnsi="Verdana" w:cs="Arial"/>
          <w:bCs/>
          <w:kern w:val="24"/>
          <w:sz w:val="20"/>
          <w:szCs w:val="20"/>
          <w:lang w:eastAsia="es-ES"/>
        </w:rPr>
        <w:t xml:space="preserve">de 2013, </w:t>
      </w:r>
      <w:r w:rsidR="001318E9" w:rsidRPr="006D48CC">
        <w:rPr>
          <w:rFonts w:ascii="Verdana" w:eastAsia="Arial Unicode MS" w:hAnsi="Verdana" w:cs="Arial"/>
          <w:bCs/>
          <w:kern w:val="24"/>
          <w:sz w:val="20"/>
          <w:szCs w:val="20"/>
          <w:lang w:eastAsia="es-ES"/>
        </w:rPr>
        <w:t>fue aprobada en España la “</w:t>
      </w:r>
      <w:r w:rsidR="00D716A7" w:rsidRPr="006D48CC">
        <w:rPr>
          <w:rFonts w:ascii="Verdana" w:eastAsia="Arial Unicode MS" w:hAnsi="Verdana" w:cs="Arial"/>
          <w:bCs/>
          <w:kern w:val="24"/>
          <w:sz w:val="20"/>
          <w:szCs w:val="20"/>
          <w:lang w:eastAsia="es-ES"/>
        </w:rPr>
        <w:t>Estrategia</w:t>
      </w:r>
      <w:r w:rsidR="001318E9" w:rsidRPr="006D48CC">
        <w:rPr>
          <w:rFonts w:ascii="Verdana" w:eastAsia="Arial Unicode MS" w:hAnsi="Verdana" w:cs="Arial"/>
          <w:bCs/>
          <w:kern w:val="24"/>
          <w:sz w:val="20"/>
          <w:szCs w:val="20"/>
          <w:lang w:eastAsia="es-ES"/>
        </w:rPr>
        <w:t xml:space="preserve"> de Ciberseguridad Nacional” con el fin de asegurar la gobernabilidad y administración del Estado, el desarrollo de las actividades empresariales o profesionales y el normal desenvolvimiento de la vida privada.</w:t>
      </w:r>
    </w:p>
    <w:p w:rsidR="007946D4" w:rsidRPr="006D48CC" w:rsidRDefault="007946D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6D48CC" w:rsidRDefault="00D716A7" w:rsidP="0034041F">
      <w:pPr>
        <w:widowControl w:val="0"/>
        <w:tabs>
          <w:tab w:val="left" w:pos="7200"/>
        </w:tabs>
        <w:autoSpaceDE w:val="0"/>
        <w:autoSpaceDN w:val="0"/>
        <w:adjustRightInd w:val="0"/>
        <w:spacing w:after="0" w:line="240" w:lineRule="auto"/>
        <w:jc w:val="both"/>
        <w:rPr>
          <w:rFonts w:ascii="Verdana" w:eastAsia="Arial Unicode MS" w:hAnsi="Verdana" w:cs="Arial"/>
          <w:b/>
          <w:bCs/>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Información nacional clasificada</w:t>
      </w:r>
      <w:r w:rsidR="00697184" w:rsidRPr="004B7367">
        <w:rPr>
          <w:rFonts w:ascii="Verdana" w:eastAsia="Arial Unicode MS" w:hAnsi="Verdana" w:cs="Arial"/>
          <w:b/>
          <w:bCs/>
          <w:color w:val="385623" w:themeColor="accent6" w:themeShade="80"/>
          <w:kern w:val="24"/>
          <w:sz w:val="20"/>
          <w:szCs w:val="20"/>
          <w:lang w:eastAsia="es-ES"/>
        </w:rPr>
        <w:t>.</w:t>
      </w:r>
      <w:r w:rsidR="0034041F">
        <w:rPr>
          <w:rFonts w:ascii="Verdana" w:eastAsia="Arial Unicode MS" w:hAnsi="Verdana" w:cs="Arial"/>
          <w:b/>
          <w:bCs/>
          <w:kern w:val="24"/>
          <w:sz w:val="20"/>
          <w:szCs w:val="20"/>
          <w:lang w:eastAsia="es-ES"/>
        </w:rPr>
        <w:tab/>
      </w:r>
    </w:p>
    <w:p w:rsidR="006537A8" w:rsidRPr="006D48CC" w:rsidRDefault="006537A8"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 C</w:t>
      </w:r>
      <w:r w:rsidR="00697184" w:rsidRPr="006D48CC">
        <w:rPr>
          <w:rFonts w:ascii="Verdana" w:eastAsia="Arial Unicode MS" w:hAnsi="Verdana" w:cs="Arial"/>
          <w:kern w:val="24"/>
          <w:sz w:val="20"/>
          <w:szCs w:val="20"/>
          <w:lang w:eastAsia="es-ES"/>
        </w:rPr>
        <w:t xml:space="preserve">onstitución establece el principio de que una participación ciudadana responsable de los asuntos públicos exige una NECESARIA INFORMACIÓN, principio </w:t>
      </w:r>
      <w:r w:rsidRPr="006D48CC">
        <w:rPr>
          <w:rFonts w:ascii="Verdana" w:eastAsia="Arial Unicode MS" w:hAnsi="Verdana" w:cs="Arial"/>
          <w:kern w:val="24"/>
          <w:sz w:val="20"/>
          <w:szCs w:val="20"/>
          <w:lang w:eastAsia="es-ES"/>
        </w:rPr>
        <w:t>que sólo encuentra excepciones</w:t>
      </w:r>
      <w:r w:rsidR="00697184" w:rsidRPr="006D48CC">
        <w:rPr>
          <w:rFonts w:ascii="Verdana" w:eastAsia="Arial Unicode MS" w:hAnsi="Verdana" w:cs="Arial"/>
          <w:kern w:val="24"/>
          <w:sz w:val="20"/>
          <w:szCs w:val="20"/>
          <w:lang w:eastAsia="es-ES"/>
        </w:rPr>
        <w:t xml:space="preserve"> en los casos en que sea necesario proteger la seg</w:t>
      </w:r>
      <w:r w:rsidR="00A9469E" w:rsidRPr="006D48CC">
        <w:rPr>
          <w:rFonts w:ascii="Verdana" w:eastAsia="Arial Unicode MS" w:hAnsi="Verdana" w:cs="Arial"/>
          <w:kern w:val="24"/>
          <w:sz w:val="20"/>
          <w:szCs w:val="20"/>
          <w:lang w:eastAsia="es-ES"/>
        </w:rPr>
        <w:t>uridad y defensa del Estado, la averiguación de los delitos y la intimidad de las personas</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Los responsables de la protección de las materias clasificadas deberán asegurar el adecuado tratamiento y mantener el control o registro de las mismas.</w:t>
      </w:r>
      <w:r w:rsidR="00DB294E"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 xml:space="preserve">La posesión o uso de información o material clasificados estará limitado a lugares donde se disponga de </w:t>
      </w:r>
      <w:r w:rsidRPr="006D48CC">
        <w:rPr>
          <w:rFonts w:ascii="Verdana" w:eastAsia="Arial Unicode MS" w:hAnsi="Verdana" w:cs="Arial"/>
          <w:kern w:val="24"/>
          <w:sz w:val="20"/>
          <w:szCs w:val="20"/>
          <w:lang w:eastAsia="es-ES"/>
        </w:rPr>
        <w:lastRenderedPageBreak/>
        <w:t>instalaciones para su almacenaje y segura protección.</w:t>
      </w:r>
      <w:r w:rsidR="00DB294E"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 xml:space="preserve">La transmisión del material clasificado se hará por medios de transmisión en forma cifrada. </w:t>
      </w:r>
    </w:p>
    <w:p w:rsidR="00697184" w:rsidRPr="006D48CC" w:rsidRDefault="00D74034" w:rsidP="006D48CC">
      <w:pPr>
        <w:widowControl w:val="0"/>
        <w:tabs>
          <w:tab w:val="left" w:pos="4877"/>
        </w:tabs>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ab/>
      </w:r>
      <w:r w:rsidRPr="006D48CC">
        <w:rPr>
          <w:rFonts w:ascii="Verdana" w:eastAsia="Arial Unicode MS" w:hAnsi="Verdana" w:cs="Arial"/>
          <w:kern w:val="24"/>
          <w:sz w:val="20"/>
          <w:szCs w:val="20"/>
          <w:lang w:eastAsia="es-ES"/>
        </w:rPr>
        <w:tab/>
      </w:r>
    </w:p>
    <w:p w:rsidR="00697184" w:rsidRPr="004B7367" w:rsidRDefault="00697184"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¿Qué es información clasificada?</w:t>
      </w:r>
    </w:p>
    <w:p w:rsidR="006537A8" w:rsidRPr="006D48CC" w:rsidRDefault="006537A8"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iCs/>
          <w:kern w:val="24"/>
          <w:sz w:val="20"/>
          <w:szCs w:val="20"/>
          <w:lang w:eastAsia="es-ES"/>
        </w:rPr>
        <w:t>"Información c</w:t>
      </w:r>
      <w:r w:rsidR="00697184" w:rsidRPr="006D48CC">
        <w:rPr>
          <w:rFonts w:ascii="Verdana" w:eastAsia="Arial Unicode MS" w:hAnsi="Verdana" w:cs="Arial"/>
          <w:iCs/>
          <w:kern w:val="24"/>
          <w:sz w:val="20"/>
          <w:szCs w:val="20"/>
          <w:lang w:eastAsia="es-ES"/>
        </w:rPr>
        <w:t>lasificada es cualquier información o material respecto de</w:t>
      </w:r>
      <w:r w:rsidRPr="006D48CC">
        <w:rPr>
          <w:rFonts w:ascii="Verdana" w:eastAsia="Arial Unicode MS" w:hAnsi="Verdana" w:cs="Arial"/>
          <w:iCs/>
          <w:kern w:val="24"/>
          <w:sz w:val="20"/>
          <w:szCs w:val="20"/>
          <w:lang w:eastAsia="es-ES"/>
        </w:rPr>
        <w:t>l</w:t>
      </w:r>
      <w:r w:rsidR="00697184" w:rsidRPr="006D48CC">
        <w:rPr>
          <w:rFonts w:ascii="Verdana" w:eastAsia="Arial Unicode MS" w:hAnsi="Verdana" w:cs="Arial"/>
          <w:iCs/>
          <w:kern w:val="24"/>
          <w:sz w:val="20"/>
          <w:szCs w:val="20"/>
          <w:lang w:eastAsia="es-ES"/>
        </w:rPr>
        <w:t xml:space="preserve"> cual se decida que </w:t>
      </w:r>
      <w:r w:rsidR="00697184" w:rsidRPr="006D48CC">
        <w:rPr>
          <w:rFonts w:ascii="Verdana" w:eastAsia="Arial Unicode MS" w:hAnsi="Verdana" w:cs="Arial"/>
          <w:bCs/>
          <w:iCs/>
          <w:kern w:val="24"/>
          <w:sz w:val="20"/>
          <w:szCs w:val="20"/>
          <w:lang w:eastAsia="es-ES"/>
        </w:rPr>
        <w:t>requiere protección contra su divulgación no autorizada</w:t>
      </w:r>
      <w:r w:rsidR="00697184" w:rsidRPr="006D48CC">
        <w:rPr>
          <w:rFonts w:ascii="Verdana" w:eastAsia="Arial Unicode MS" w:hAnsi="Verdana" w:cs="Arial"/>
          <w:iCs/>
          <w:kern w:val="24"/>
          <w:sz w:val="20"/>
          <w:szCs w:val="20"/>
          <w:lang w:eastAsia="es-ES"/>
        </w:rPr>
        <w:t xml:space="preserve"> y a</w:t>
      </w:r>
      <w:r w:rsidRPr="006D48CC">
        <w:rPr>
          <w:rFonts w:ascii="Verdana" w:eastAsia="Arial Unicode MS" w:hAnsi="Verdana" w:cs="Arial"/>
          <w:iCs/>
          <w:kern w:val="24"/>
          <w:sz w:val="20"/>
          <w:szCs w:val="20"/>
          <w:lang w:eastAsia="es-ES"/>
        </w:rPr>
        <w:t>l</w:t>
      </w:r>
      <w:r w:rsidR="00697184" w:rsidRPr="006D48CC">
        <w:rPr>
          <w:rFonts w:ascii="Verdana" w:eastAsia="Arial Unicode MS" w:hAnsi="Verdana" w:cs="Arial"/>
          <w:iCs/>
          <w:kern w:val="24"/>
          <w:sz w:val="20"/>
          <w:szCs w:val="20"/>
          <w:lang w:eastAsia="es-ES"/>
        </w:rPr>
        <w:t xml:space="preserve"> que se ha asignado, con las formalidades y requisitos previstos en la legislación, una clasificación de seguridad" entendiéndose como información "todo conocimiento que puede ser comunicado, presentado o almacenado en cualquier forma."</w:t>
      </w: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Se considera información nacional clasificada la etiquetada con algunos de los siguientes grados de clasificación, en orden decreciente de importancia:</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pStyle w:val="Prrafodelista"/>
        <w:widowControl w:val="0"/>
        <w:numPr>
          <w:ilvl w:val="0"/>
          <w:numId w:val="8"/>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SECRETO</w:t>
      </w:r>
      <w:r w:rsidR="00B00B67" w:rsidRPr="006D48CC">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w:t>
      </w:r>
    </w:p>
    <w:p w:rsidR="00697184" w:rsidRPr="006D48CC" w:rsidRDefault="00697184" w:rsidP="006D48CC">
      <w:pPr>
        <w:pStyle w:val="Prrafodelista"/>
        <w:widowControl w:val="0"/>
        <w:numPr>
          <w:ilvl w:val="0"/>
          <w:numId w:val="8"/>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RESERVADO</w:t>
      </w:r>
      <w:r w:rsidR="00B00B67" w:rsidRPr="006D48CC">
        <w:rPr>
          <w:rFonts w:ascii="Verdana" w:eastAsia="Arial Unicode MS" w:hAnsi="Verdana" w:cs="Arial"/>
          <w:kern w:val="24"/>
          <w:sz w:val="20"/>
          <w:szCs w:val="20"/>
          <w:lang w:eastAsia="es-ES"/>
        </w:rPr>
        <w:t>.</w:t>
      </w:r>
    </w:p>
    <w:p w:rsidR="00697184" w:rsidRPr="006D48CC" w:rsidRDefault="00697184" w:rsidP="006D48CC">
      <w:pPr>
        <w:pStyle w:val="Prrafodelista"/>
        <w:widowControl w:val="0"/>
        <w:numPr>
          <w:ilvl w:val="0"/>
          <w:numId w:val="8"/>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CONFIDENCIAL</w:t>
      </w:r>
      <w:r w:rsidR="00B00B67" w:rsidRPr="006D48CC">
        <w:rPr>
          <w:rFonts w:ascii="Verdana" w:eastAsia="Arial Unicode MS" w:hAnsi="Verdana" w:cs="Arial"/>
          <w:kern w:val="24"/>
          <w:sz w:val="20"/>
          <w:szCs w:val="20"/>
          <w:lang w:eastAsia="es-ES"/>
        </w:rPr>
        <w:t>.</w:t>
      </w:r>
    </w:p>
    <w:p w:rsidR="00697184" w:rsidRPr="006D48CC" w:rsidRDefault="00697184" w:rsidP="006D48CC">
      <w:pPr>
        <w:pStyle w:val="Prrafodelista"/>
        <w:widowControl w:val="0"/>
        <w:numPr>
          <w:ilvl w:val="0"/>
          <w:numId w:val="8"/>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DIFUSIÓN LIMITADA</w:t>
      </w:r>
      <w:r w:rsidR="00B00B67" w:rsidRPr="006D48CC">
        <w:rPr>
          <w:rFonts w:ascii="Verdana" w:eastAsia="Arial Unicode MS" w:hAnsi="Verdana" w:cs="Arial"/>
          <w:kern w:val="24"/>
          <w:sz w:val="20"/>
          <w:szCs w:val="20"/>
          <w:lang w:eastAsia="es-ES"/>
        </w:rPr>
        <w:t>.</w:t>
      </w:r>
    </w:p>
    <w:p w:rsidR="00697184" w:rsidRDefault="00697184" w:rsidP="006D48CC">
      <w:pPr>
        <w:pStyle w:val="Prrafodelista"/>
        <w:widowControl w:val="0"/>
        <w:numPr>
          <w:ilvl w:val="0"/>
          <w:numId w:val="8"/>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SINCLASIFICAR. No está clasificada con los grados anteri</w:t>
      </w:r>
      <w:r w:rsidR="00D74034" w:rsidRPr="006D48CC">
        <w:rPr>
          <w:rFonts w:ascii="Verdana" w:eastAsia="Arial Unicode MS" w:hAnsi="Verdana" w:cs="Arial"/>
          <w:kern w:val="24"/>
          <w:sz w:val="20"/>
          <w:szCs w:val="20"/>
          <w:lang w:eastAsia="es-ES"/>
        </w:rPr>
        <w:t>ores. Requiere cierta protección</w:t>
      </w:r>
      <w:r w:rsidRPr="006D48CC">
        <w:rPr>
          <w:rFonts w:ascii="Verdana" w:eastAsia="Arial Unicode MS" w:hAnsi="Verdana" w:cs="Arial"/>
          <w:kern w:val="24"/>
          <w:sz w:val="20"/>
          <w:szCs w:val="20"/>
          <w:lang w:eastAsia="es-ES"/>
        </w:rPr>
        <w:t>, por ser de carácter sensible o de uso interno.</w:t>
      </w:r>
    </w:p>
    <w:p w:rsidR="008D5488" w:rsidRPr="008D5488" w:rsidRDefault="008D5488" w:rsidP="008D5488">
      <w:pPr>
        <w:pStyle w:val="Prrafodelista"/>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4B7367" w:rsidRDefault="00D74034"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Seguridad de la Información</w:t>
      </w:r>
      <w:r w:rsidR="008D5488" w:rsidRPr="004B7367">
        <w:rPr>
          <w:rFonts w:ascii="Verdana" w:eastAsia="Arial Unicode MS" w:hAnsi="Verdana" w:cs="Arial"/>
          <w:b/>
          <w:bCs/>
          <w:color w:val="385623" w:themeColor="accent6" w:themeShade="80"/>
          <w:kern w:val="24"/>
          <w:sz w:val="20"/>
          <w:szCs w:val="20"/>
          <w:lang w:eastAsia="es-ES"/>
        </w:rPr>
        <w:t xml:space="preserve"> clasificada.</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 información clasificada, constituye el principal ACTIVO CRÍTICO DE INFORMACIÓN en la Administración.</w:t>
      </w:r>
      <w:r w:rsidR="006537A8" w:rsidRPr="006D48CC">
        <w:rPr>
          <w:rFonts w:ascii="Verdana" w:eastAsia="Arial Unicode MS" w:hAnsi="Verdana" w:cs="Arial"/>
          <w:kern w:val="24"/>
          <w:sz w:val="20"/>
          <w:szCs w:val="20"/>
          <w:lang w:eastAsia="es-ES"/>
        </w:rPr>
        <w:t xml:space="preserve"> Este tipo de información p</w:t>
      </w:r>
      <w:r w:rsidRPr="006D48CC">
        <w:rPr>
          <w:rFonts w:ascii="Verdana" w:eastAsia="Arial Unicode MS" w:hAnsi="Verdana" w:cs="Arial"/>
          <w:kern w:val="24"/>
          <w:sz w:val="20"/>
          <w:szCs w:val="20"/>
          <w:lang w:eastAsia="es-ES"/>
        </w:rPr>
        <w:t>ara s</w:t>
      </w:r>
      <w:r w:rsidR="006537A8" w:rsidRPr="006D48CC">
        <w:rPr>
          <w:rFonts w:ascii="Verdana" w:eastAsia="Arial Unicode MS" w:hAnsi="Verdana" w:cs="Arial"/>
          <w:kern w:val="24"/>
          <w:sz w:val="20"/>
          <w:szCs w:val="20"/>
          <w:lang w:eastAsia="es-ES"/>
        </w:rPr>
        <w:t xml:space="preserve">er tratada </w:t>
      </w:r>
      <w:r w:rsidRPr="006D48CC">
        <w:rPr>
          <w:rFonts w:ascii="Verdana" w:eastAsia="Arial Unicode MS" w:hAnsi="Verdana" w:cs="Arial"/>
          <w:kern w:val="24"/>
          <w:sz w:val="20"/>
          <w:szCs w:val="20"/>
          <w:lang w:eastAsia="es-ES"/>
        </w:rPr>
        <w:t>por los sistemas, requerirá la aplicación de medidas de seguridad.</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A los demás activos de información que no son información clasificada, se les aplicará las medidas de seguridad establecidas en el Real Decreto 3/2010, de 8 de enero, por el que se regula el Esquema Nacional de Seguridad en el ámbito de la Administración Electrónica.</w:t>
      </w:r>
    </w:p>
    <w:p w:rsidR="00DB294E" w:rsidRPr="006D48CC" w:rsidRDefault="00DB294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973919" w:rsidRPr="006D48CC" w:rsidRDefault="00D7403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El soporte es el medio</w:t>
      </w:r>
      <w:r w:rsidR="00697184" w:rsidRPr="006D48CC">
        <w:rPr>
          <w:rFonts w:ascii="Verdana" w:eastAsia="Arial Unicode MS" w:hAnsi="Verdana" w:cs="Arial"/>
          <w:kern w:val="24"/>
          <w:sz w:val="20"/>
          <w:szCs w:val="20"/>
          <w:lang w:eastAsia="es-ES"/>
        </w:rPr>
        <w:t xml:space="preserve"> en el que esta se encuentra en cada </w:t>
      </w:r>
      <w:r w:rsidR="00C9403E" w:rsidRPr="006D48CC">
        <w:rPr>
          <w:rFonts w:ascii="Verdana" w:eastAsia="Arial Unicode MS" w:hAnsi="Verdana" w:cs="Arial"/>
          <w:kern w:val="24"/>
          <w:sz w:val="20"/>
          <w:szCs w:val="20"/>
          <w:lang w:eastAsia="es-ES"/>
        </w:rPr>
        <w:t>momento</w:t>
      </w:r>
      <w:r w:rsidR="00DB294E" w:rsidRPr="006D48CC">
        <w:rPr>
          <w:rFonts w:ascii="Verdana" w:eastAsia="Arial Unicode MS" w:hAnsi="Verdana" w:cs="Arial"/>
          <w:kern w:val="24"/>
          <w:sz w:val="20"/>
          <w:szCs w:val="20"/>
          <w:lang w:eastAsia="es-ES"/>
        </w:rPr>
        <w:t>: l</w:t>
      </w:r>
      <w:r w:rsidR="00697184" w:rsidRPr="006D48CC">
        <w:rPr>
          <w:rFonts w:ascii="Verdana" w:eastAsia="Arial Unicode MS" w:hAnsi="Verdana" w:cs="Arial"/>
          <w:kern w:val="24"/>
          <w:sz w:val="20"/>
          <w:szCs w:val="20"/>
          <w:lang w:eastAsia="es-ES"/>
        </w:rPr>
        <w:t>a mente de las personas, los documentos, las TICs.</w:t>
      </w:r>
    </w:p>
    <w:p w:rsidR="006537A8" w:rsidRPr="006D48CC" w:rsidRDefault="006537A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D716A7" w:rsidRPr="004B7367" w:rsidRDefault="006537A8"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 xml:space="preserve">El </w:t>
      </w:r>
      <w:r w:rsidR="00D716A7" w:rsidRPr="004B7367">
        <w:rPr>
          <w:rFonts w:ascii="Verdana" w:eastAsia="Arial Unicode MS" w:hAnsi="Verdana" w:cs="Arial"/>
          <w:b/>
          <w:bCs/>
          <w:color w:val="385623" w:themeColor="accent6" w:themeShade="80"/>
          <w:kern w:val="24"/>
          <w:sz w:val="20"/>
          <w:szCs w:val="20"/>
          <w:lang w:eastAsia="es-ES"/>
        </w:rPr>
        <w:t>CNI</w:t>
      </w:r>
      <w:r w:rsidRPr="004B7367">
        <w:rPr>
          <w:rFonts w:ascii="Verdana" w:eastAsia="Arial Unicode MS" w:hAnsi="Verdana" w:cs="Arial"/>
          <w:b/>
          <w:bCs/>
          <w:color w:val="385623" w:themeColor="accent6" w:themeShade="80"/>
          <w:kern w:val="24"/>
          <w:sz w:val="20"/>
          <w:szCs w:val="20"/>
          <w:lang w:eastAsia="es-ES"/>
        </w:rPr>
        <w:t xml:space="preserve"> (Centro Nacional de Información)</w:t>
      </w:r>
      <w:r w:rsidR="00D716A7" w:rsidRPr="004B7367">
        <w:rPr>
          <w:rFonts w:ascii="Verdana" w:eastAsia="Arial Unicode MS" w:hAnsi="Verdana" w:cs="Arial"/>
          <w:b/>
          <w:bCs/>
          <w:color w:val="385623" w:themeColor="accent6" w:themeShade="80"/>
          <w:kern w:val="24"/>
          <w:sz w:val="20"/>
          <w:szCs w:val="20"/>
          <w:lang w:eastAsia="es-ES"/>
        </w:rPr>
        <w:t xml:space="preserve"> y la información clasificada.</w:t>
      </w:r>
    </w:p>
    <w:p w:rsidR="008D5488" w:rsidRDefault="008D5488"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537A8" w:rsidRPr="006D48CC" w:rsidRDefault="006537A8"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D716A7" w:rsidRPr="006D48CC" w:rsidRDefault="00D716A7"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De acuerdo con la Ley Orgánica 11/2002, de 6 de mayo, reguladora del CNI, en su Artículo 5, las actividades del Centro Nacional de Inteligencia, así como su organización y estructura interna, medios y procedimientos, personal, instalaciones, bases y centros de datos, fuentes de información y las informaciones o datos que puedan conducir al conocimiento de las anteriores materias, constituyen información clasificada, con el grado de secreto, de acuerdo con lo dispuesto en la legislación reguladora de los secretos oficiales y en los Acuerdos internacionales o, en su caso, con el mayor nivel de clasificación que se contemple en dicha legislación y en los mencionados Acuerdos.</w:t>
      </w:r>
    </w:p>
    <w:p w:rsidR="00A70543" w:rsidRPr="006D48CC" w:rsidRDefault="00A70543"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973919" w:rsidRPr="006D48CC" w:rsidRDefault="006537A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Cs/>
          <w:kern w:val="24"/>
          <w:sz w:val="20"/>
          <w:szCs w:val="20"/>
          <w:lang w:eastAsia="es-ES"/>
        </w:rPr>
        <w:t>La Oficina Nacional de Seguridad (</w:t>
      </w:r>
      <w:r w:rsidR="00973919" w:rsidRPr="006D48CC">
        <w:rPr>
          <w:rFonts w:ascii="Verdana" w:eastAsia="Arial Unicode MS" w:hAnsi="Verdana" w:cs="Arial"/>
          <w:bCs/>
          <w:kern w:val="24"/>
          <w:sz w:val="20"/>
          <w:szCs w:val="20"/>
          <w:lang w:eastAsia="es-ES"/>
        </w:rPr>
        <w:t>ONS</w:t>
      </w:r>
      <w:r w:rsidRPr="006D48CC">
        <w:rPr>
          <w:rFonts w:ascii="Verdana" w:eastAsia="Arial Unicode MS" w:hAnsi="Verdana" w:cs="Arial"/>
          <w:bCs/>
          <w:kern w:val="24"/>
          <w:sz w:val="20"/>
          <w:szCs w:val="20"/>
          <w:lang w:eastAsia="es-ES"/>
        </w:rPr>
        <w:t>), s</w:t>
      </w:r>
      <w:r w:rsidR="00973919" w:rsidRPr="006D48CC">
        <w:rPr>
          <w:rFonts w:ascii="Verdana" w:eastAsia="Arial Unicode MS" w:hAnsi="Verdana" w:cs="Arial"/>
          <w:kern w:val="24"/>
          <w:sz w:val="20"/>
          <w:szCs w:val="20"/>
          <w:lang w:eastAsia="es-ES"/>
        </w:rPr>
        <w:t>e crea en 1983, dentro del servicio de inteligencia, como órgano de trabajo del director del CNI, para auxiliarle en el cumplimiento de sus cometidos relacionados con la protección de la Información clasificada.</w:t>
      </w:r>
    </w:p>
    <w:p w:rsidR="00A70543" w:rsidRPr="006D48CC" w:rsidRDefault="00A70543"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8D5488" w:rsidRDefault="00416396"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Además de este</w:t>
      </w:r>
      <w:r w:rsidR="006537A8" w:rsidRPr="006D48CC">
        <w:rPr>
          <w:rFonts w:ascii="Verdana" w:eastAsia="Arial Unicode MS" w:hAnsi="Verdana" w:cs="Arial"/>
          <w:kern w:val="24"/>
          <w:sz w:val="20"/>
          <w:szCs w:val="20"/>
          <w:lang w:eastAsia="es-ES"/>
        </w:rPr>
        <w:t xml:space="preserve"> organismo también existe dentro del CNI el </w:t>
      </w:r>
      <w:r w:rsidR="006537A8" w:rsidRPr="006D48CC">
        <w:rPr>
          <w:rFonts w:ascii="Verdana" w:eastAsia="Arial Unicode MS" w:hAnsi="Verdana" w:cs="Arial"/>
          <w:bCs/>
          <w:kern w:val="24"/>
          <w:sz w:val="20"/>
          <w:szCs w:val="20"/>
          <w:lang w:eastAsia="es-ES"/>
        </w:rPr>
        <w:t>CCN (Centro Criptológico Nacional)</w:t>
      </w:r>
      <w:r w:rsidR="00A70543" w:rsidRPr="006D48CC">
        <w:rPr>
          <w:rFonts w:ascii="Verdana" w:eastAsia="Arial Unicode MS" w:hAnsi="Verdana" w:cs="Arial"/>
          <w:bCs/>
          <w:kern w:val="24"/>
          <w:sz w:val="20"/>
          <w:szCs w:val="20"/>
          <w:lang w:eastAsia="es-ES"/>
        </w:rPr>
        <w:t xml:space="preserve"> y el </w:t>
      </w:r>
      <w:r w:rsidR="00983E0A" w:rsidRPr="006D48CC">
        <w:rPr>
          <w:rFonts w:ascii="Verdana" w:eastAsia="Arial Unicode MS" w:hAnsi="Verdana" w:cs="Arial"/>
          <w:bCs/>
          <w:kern w:val="24"/>
          <w:sz w:val="20"/>
          <w:szCs w:val="20"/>
          <w:lang w:eastAsia="es-ES"/>
        </w:rPr>
        <w:t>CCN-CERT</w:t>
      </w:r>
      <w:r w:rsidR="00A70543" w:rsidRPr="006D48CC">
        <w:rPr>
          <w:rFonts w:ascii="Verdana" w:eastAsia="Arial Unicode MS" w:hAnsi="Verdana" w:cs="Arial"/>
          <w:bCs/>
          <w:kern w:val="24"/>
          <w:sz w:val="20"/>
          <w:szCs w:val="20"/>
          <w:lang w:eastAsia="es-ES"/>
        </w:rPr>
        <w:t xml:space="preserve">, </w:t>
      </w:r>
      <w:r w:rsidR="00983E0A" w:rsidRPr="006D48CC">
        <w:rPr>
          <w:rFonts w:ascii="Verdana" w:eastAsia="Arial Unicode MS" w:hAnsi="Verdana" w:cs="Arial"/>
          <w:bCs/>
          <w:kern w:val="24"/>
          <w:sz w:val="20"/>
          <w:szCs w:val="20"/>
          <w:lang w:eastAsia="es-ES"/>
        </w:rPr>
        <w:t>encargado de dar r</w:t>
      </w:r>
      <w:r w:rsidR="00697184" w:rsidRPr="006D48CC">
        <w:rPr>
          <w:rFonts w:ascii="Verdana" w:eastAsia="Arial Unicode MS" w:hAnsi="Verdana" w:cs="Arial"/>
          <w:kern w:val="24"/>
          <w:sz w:val="20"/>
          <w:szCs w:val="20"/>
          <w:lang w:eastAsia="es-ES"/>
        </w:rPr>
        <w:t>espuesta ante incidentes de seguridad TIC</w:t>
      </w:r>
      <w:r w:rsidR="00983E0A" w:rsidRPr="006D48CC">
        <w:rPr>
          <w:rFonts w:ascii="Verdana" w:eastAsia="Arial Unicode MS" w:hAnsi="Verdana" w:cs="Arial"/>
          <w:kern w:val="24"/>
          <w:sz w:val="20"/>
          <w:szCs w:val="20"/>
          <w:lang w:eastAsia="es-ES"/>
        </w:rPr>
        <w:t xml:space="preserve">. Es el </w:t>
      </w:r>
      <w:r w:rsidR="00697184" w:rsidRPr="006D48CC">
        <w:rPr>
          <w:rFonts w:ascii="Verdana" w:eastAsia="Arial Unicode MS" w:hAnsi="Verdana" w:cs="Arial"/>
          <w:kern w:val="24"/>
          <w:sz w:val="20"/>
          <w:szCs w:val="20"/>
          <w:lang w:eastAsia="es-ES"/>
        </w:rPr>
        <w:t>CERT gubernamental.</w:t>
      </w:r>
      <w:r w:rsidR="00C842FE"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 xml:space="preserve">Atiende los incidentes de seguridad de las </w:t>
      </w:r>
      <w:r w:rsidR="00555D63">
        <w:rPr>
          <w:rFonts w:ascii="Verdana" w:eastAsia="Arial Unicode MS" w:hAnsi="Verdana" w:cs="Arial"/>
          <w:kern w:val="24"/>
          <w:sz w:val="20"/>
          <w:szCs w:val="20"/>
          <w:lang w:eastAsia="es-ES"/>
        </w:rPr>
        <w:t>Administraciones Públicas (</w:t>
      </w:r>
      <w:r w:rsidR="00697184" w:rsidRPr="006D48CC">
        <w:rPr>
          <w:rFonts w:ascii="Verdana" w:eastAsia="Arial Unicode MS" w:hAnsi="Verdana" w:cs="Arial"/>
          <w:kern w:val="24"/>
          <w:sz w:val="20"/>
          <w:szCs w:val="20"/>
          <w:lang w:eastAsia="es-ES"/>
        </w:rPr>
        <w:t>AAPP</w:t>
      </w:r>
      <w:r w:rsidR="00555D63">
        <w:rPr>
          <w:rFonts w:ascii="Verdana" w:eastAsia="Arial Unicode MS" w:hAnsi="Verdana" w:cs="Arial"/>
          <w:kern w:val="24"/>
          <w:sz w:val="20"/>
          <w:szCs w:val="20"/>
          <w:lang w:eastAsia="es-ES"/>
        </w:rPr>
        <w:t>)</w:t>
      </w:r>
      <w:r w:rsidR="00697184" w:rsidRPr="006D48CC">
        <w:rPr>
          <w:rFonts w:ascii="Verdana" w:eastAsia="Arial Unicode MS" w:hAnsi="Verdana" w:cs="Arial"/>
          <w:kern w:val="24"/>
          <w:sz w:val="20"/>
          <w:szCs w:val="20"/>
          <w:lang w:eastAsia="es-ES"/>
        </w:rPr>
        <w:t xml:space="preserve"> y de las empresas estratégicas.</w:t>
      </w:r>
      <w:r w:rsidR="00C842FE"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 xml:space="preserve">Cuando surge un incidente, a petición de </w:t>
      </w:r>
      <w:r w:rsidR="00697184" w:rsidRPr="006D48CC">
        <w:rPr>
          <w:rFonts w:ascii="Verdana" w:eastAsia="Arial Unicode MS" w:hAnsi="Verdana" w:cs="Arial"/>
          <w:kern w:val="24"/>
          <w:sz w:val="20"/>
          <w:szCs w:val="20"/>
          <w:lang w:eastAsia="es-ES"/>
        </w:rPr>
        <w:lastRenderedPageBreak/>
        <w:t>la A</w:t>
      </w:r>
      <w:r w:rsidR="00141B5B" w:rsidRPr="006D48CC">
        <w:rPr>
          <w:rFonts w:ascii="Verdana" w:eastAsia="Arial Unicode MS" w:hAnsi="Verdana" w:cs="Arial"/>
          <w:kern w:val="24"/>
          <w:sz w:val="20"/>
          <w:szCs w:val="20"/>
          <w:lang w:eastAsia="es-ES"/>
        </w:rPr>
        <w:t>dministración asesora y orienta</w:t>
      </w:r>
      <w:r w:rsidR="00697184" w:rsidRPr="006D48CC">
        <w:rPr>
          <w:rFonts w:ascii="Verdana" w:eastAsia="Arial Unicode MS" w:hAnsi="Verdana" w:cs="Arial"/>
          <w:kern w:val="24"/>
          <w:sz w:val="20"/>
          <w:szCs w:val="20"/>
          <w:lang w:eastAsia="es-ES"/>
        </w:rPr>
        <w:t>.</w:t>
      </w:r>
      <w:r w:rsidR="00C842FE"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Si la Administración que tiene el problema no lo soluciona</w:t>
      </w:r>
      <w:r w:rsidR="00A70543" w:rsidRPr="006D48CC">
        <w:rPr>
          <w:rFonts w:ascii="Verdana" w:eastAsia="Arial Unicode MS" w:hAnsi="Verdana" w:cs="Arial"/>
          <w:kern w:val="24"/>
          <w:sz w:val="20"/>
          <w:szCs w:val="20"/>
          <w:lang w:eastAsia="es-ES"/>
        </w:rPr>
        <w:t>,</w:t>
      </w:r>
      <w:r w:rsidR="00697184" w:rsidRPr="006D48CC">
        <w:rPr>
          <w:rFonts w:ascii="Verdana" w:eastAsia="Arial Unicode MS" w:hAnsi="Verdana" w:cs="Arial"/>
          <w:kern w:val="24"/>
          <w:sz w:val="20"/>
          <w:szCs w:val="20"/>
          <w:lang w:eastAsia="es-ES"/>
        </w:rPr>
        <w:t xml:space="preserve"> interviene.</w:t>
      </w:r>
      <w:r w:rsidR="00C842FE"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En los casos de información clasificada interviene de oficio.</w:t>
      </w:r>
    </w:p>
    <w:p w:rsidR="008D5488" w:rsidRPr="006D48CC" w:rsidRDefault="008D548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3426DB" w:rsidRDefault="00697184" w:rsidP="006D48CC">
      <w:pPr>
        <w:widowControl w:val="0"/>
        <w:autoSpaceDE w:val="0"/>
        <w:autoSpaceDN w:val="0"/>
        <w:adjustRightInd w:val="0"/>
        <w:spacing w:after="0" w:line="240" w:lineRule="auto"/>
        <w:jc w:val="both"/>
        <w:rPr>
          <w:rFonts w:ascii="Verdana" w:eastAsia="Arial Unicode MS" w:hAnsi="Verdana" w:cs="Arial"/>
          <w:b/>
          <w:color w:val="538135" w:themeColor="accent6" w:themeShade="BF"/>
          <w:kern w:val="24"/>
          <w:sz w:val="20"/>
          <w:szCs w:val="20"/>
          <w:lang w:eastAsia="es-ES"/>
        </w:rPr>
      </w:pPr>
      <w:proofErr w:type="gramStart"/>
      <w:r w:rsidRPr="004B7367">
        <w:rPr>
          <w:rFonts w:ascii="Verdana" w:eastAsia="Arial Unicode MS" w:hAnsi="Verdana" w:cs="Arial"/>
          <w:b/>
          <w:color w:val="385623" w:themeColor="accent6" w:themeShade="80"/>
          <w:kern w:val="24"/>
          <w:sz w:val="20"/>
          <w:szCs w:val="20"/>
          <w:lang w:eastAsia="es-ES"/>
        </w:rPr>
        <w:t>¿</w:t>
      </w:r>
      <w:r w:rsidR="004B7367">
        <w:rPr>
          <w:rFonts w:ascii="Verdana" w:eastAsia="Arial Unicode MS" w:hAnsi="Verdana" w:cs="Arial"/>
          <w:b/>
          <w:color w:val="385623" w:themeColor="accent6" w:themeShade="80"/>
          <w:kern w:val="24"/>
          <w:sz w:val="20"/>
          <w:szCs w:val="20"/>
          <w:lang w:eastAsia="es-ES"/>
        </w:rPr>
        <w:t xml:space="preserve"> </w:t>
      </w:r>
      <w:r w:rsidRPr="004B7367">
        <w:rPr>
          <w:rFonts w:ascii="Verdana" w:eastAsia="Arial Unicode MS" w:hAnsi="Verdana" w:cs="Arial"/>
          <w:b/>
          <w:color w:val="385623" w:themeColor="accent6" w:themeShade="80"/>
          <w:kern w:val="24"/>
          <w:sz w:val="20"/>
          <w:szCs w:val="20"/>
          <w:lang w:eastAsia="es-ES"/>
        </w:rPr>
        <w:t>Qué</w:t>
      </w:r>
      <w:proofErr w:type="gramEnd"/>
      <w:r w:rsidRPr="004B7367">
        <w:rPr>
          <w:rFonts w:ascii="Verdana" w:eastAsia="Arial Unicode MS" w:hAnsi="Verdana" w:cs="Arial"/>
          <w:b/>
          <w:color w:val="385623" w:themeColor="accent6" w:themeShade="80"/>
          <w:kern w:val="24"/>
          <w:sz w:val="20"/>
          <w:szCs w:val="20"/>
          <w:lang w:eastAsia="es-ES"/>
        </w:rPr>
        <w:t xml:space="preserve"> es un CERT</w:t>
      </w:r>
      <w:r w:rsidR="00983E0A" w:rsidRPr="004B7367">
        <w:rPr>
          <w:rFonts w:ascii="Verdana" w:eastAsia="Arial Unicode MS" w:hAnsi="Verdana" w:cs="Arial"/>
          <w:b/>
          <w:color w:val="385623" w:themeColor="accent6" w:themeShade="80"/>
          <w:kern w:val="24"/>
          <w:sz w:val="20"/>
          <w:szCs w:val="20"/>
          <w:lang w:eastAsia="es-ES"/>
        </w:rPr>
        <w:t xml:space="preserve"> (</w:t>
      </w:r>
      <w:r w:rsidRPr="004B7367">
        <w:rPr>
          <w:rFonts w:ascii="Verdana" w:eastAsia="Arial Unicode MS" w:hAnsi="Verdana" w:cs="Arial"/>
          <w:b/>
          <w:color w:val="385623" w:themeColor="accent6" w:themeShade="80"/>
          <w:kern w:val="24"/>
          <w:sz w:val="20"/>
          <w:szCs w:val="20"/>
          <w:lang w:eastAsia="es-ES"/>
        </w:rPr>
        <w:t>Computer Emergency Response Team</w:t>
      </w:r>
      <w:r w:rsidR="00983E0A" w:rsidRPr="004B7367">
        <w:rPr>
          <w:rFonts w:ascii="Verdana" w:eastAsia="Arial Unicode MS" w:hAnsi="Verdana" w:cs="Arial"/>
          <w:b/>
          <w:color w:val="385623" w:themeColor="accent6" w:themeShade="80"/>
          <w:kern w:val="24"/>
          <w:sz w:val="20"/>
          <w:szCs w:val="20"/>
          <w:lang w:eastAsia="es-ES"/>
        </w:rPr>
        <w:t>)</w:t>
      </w:r>
      <w:r w:rsidRPr="004B7367">
        <w:rPr>
          <w:rFonts w:ascii="Verdana" w:eastAsia="Arial Unicode MS" w:hAnsi="Verdana" w:cs="Arial"/>
          <w:b/>
          <w:color w:val="385623" w:themeColor="accent6" w:themeShade="80"/>
          <w:kern w:val="24"/>
          <w:sz w:val="20"/>
          <w:szCs w:val="20"/>
          <w:lang w:eastAsia="es-ES"/>
        </w:rPr>
        <w:t xml:space="preserve"> </w:t>
      </w:r>
      <w:r w:rsidRPr="003426DB">
        <w:rPr>
          <w:rFonts w:ascii="Verdana" w:eastAsia="Arial Unicode MS" w:hAnsi="Verdana" w:cs="Arial"/>
          <w:b/>
          <w:color w:val="538135" w:themeColor="accent6" w:themeShade="BF"/>
          <w:kern w:val="24"/>
          <w:sz w:val="20"/>
          <w:szCs w:val="20"/>
          <w:lang w:eastAsia="es-ES"/>
        </w:rPr>
        <w:t>.</w:t>
      </w:r>
    </w:p>
    <w:p w:rsidR="00983E0A" w:rsidRPr="006D48CC" w:rsidRDefault="00983E0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1013CB"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Un CERT es un e</w:t>
      </w:r>
      <w:r w:rsidR="00697184" w:rsidRPr="006D48CC">
        <w:rPr>
          <w:rFonts w:ascii="Verdana" w:eastAsia="Arial Unicode MS" w:hAnsi="Verdana" w:cs="Arial"/>
          <w:kern w:val="24"/>
          <w:sz w:val="20"/>
          <w:szCs w:val="20"/>
          <w:lang w:eastAsia="es-ES"/>
        </w:rPr>
        <w:t>quipo de personas dedicado a la implantación y gestión de medidas tecnológicas con el objetivo de mitigar el riesgo de ataques contra los sistemas de la comunidad a la que proporciona el servicio.</w:t>
      </w:r>
    </w:p>
    <w:p w:rsidR="00983E0A" w:rsidRPr="006D48CC" w:rsidRDefault="00983E0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570C70" w:rsidRPr="004B7367" w:rsidRDefault="00697184" w:rsidP="006D48CC">
      <w:pPr>
        <w:widowControl w:val="0"/>
        <w:autoSpaceDE w:val="0"/>
        <w:autoSpaceDN w:val="0"/>
        <w:adjustRightInd w:val="0"/>
        <w:spacing w:after="0" w:line="240" w:lineRule="auto"/>
        <w:jc w:val="both"/>
        <w:rPr>
          <w:rFonts w:ascii="Verdana" w:eastAsia="Arial Unicode MS" w:hAnsi="Verdana" w:cs="Arial"/>
          <w:b/>
          <w:color w:val="385623" w:themeColor="accent6" w:themeShade="80"/>
          <w:kern w:val="24"/>
          <w:sz w:val="20"/>
          <w:szCs w:val="20"/>
          <w:lang w:eastAsia="es-ES"/>
        </w:rPr>
      </w:pPr>
      <w:r w:rsidRPr="004B7367">
        <w:rPr>
          <w:rFonts w:ascii="Verdana" w:eastAsia="Arial Unicode MS" w:hAnsi="Verdana" w:cs="Arial"/>
          <w:b/>
          <w:color w:val="385623" w:themeColor="accent6" w:themeShade="80"/>
          <w:kern w:val="24"/>
          <w:sz w:val="20"/>
          <w:szCs w:val="20"/>
          <w:lang w:eastAsia="es-ES"/>
        </w:rPr>
        <w:t>¿Cuál es la misión del CCN-CERT?</w:t>
      </w:r>
      <w:r w:rsidR="00570C70" w:rsidRPr="004B7367">
        <w:rPr>
          <w:rFonts w:ascii="Verdana" w:eastAsia="Arial Unicode MS" w:hAnsi="Verdana" w:cs="Arial"/>
          <w:b/>
          <w:color w:val="385623" w:themeColor="accent6" w:themeShade="80"/>
          <w:kern w:val="24"/>
          <w:sz w:val="20"/>
          <w:szCs w:val="20"/>
          <w:lang w:eastAsia="es-ES"/>
        </w:rPr>
        <w:t xml:space="preserve"> </w:t>
      </w:r>
    </w:p>
    <w:p w:rsidR="00570C70" w:rsidRDefault="00570C70" w:rsidP="006D48CC">
      <w:pPr>
        <w:widowControl w:val="0"/>
        <w:autoSpaceDE w:val="0"/>
        <w:autoSpaceDN w:val="0"/>
        <w:adjustRightInd w:val="0"/>
        <w:spacing w:after="0" w:line="240" w:lineRule="auto"/>
        <w:jc w:val="both"/>
        <w:rPr>
          <w:rFonts w:ascii="Verdana" w:eastAsia="Arial Unicode MS" w:hAnsi="Verdana" w:cs="Arial"/>
          <w:b/>
          <w:kern w:val="24"/>
          <w:sz w:val="20"/>
          <w:szCs w:val="20"/>
          <w:lang w:eastAsia="es-ES"/>
        </w:rPr>
      </w:pPr>
    </w:p>
    <w:p w:rsidR="00983E0A" w:rsidRDefault="00570C70" w:rsidP="006D48CC">
      <w:pPr>
        <w:widowControl w:val="0"/>
        <w:autoSpaceDE w:val="0"/>
        <w:autoSpaceDN w:val="0"/>
        <w:adjustRightInd w:val="0"/>
        <w:spacing w:after="0" w:line="240" w:lineRule="auto"/>
        <w:jc w:val="both"/>
        <w:rPr>
          <w:rFonts w:ascii="Verdana" w:eastAsia="Arial Unicode MS" w:hAnsi="Verdana" w:cs="Arial"/>
          <w:b/>
          <w:kern w:val="24"/>
          <w:sz w:val="20"/>
          <w:szCs w:val="20"/>
          <w:lang w:eastAsia="es-ES"/>
        </w:rPr>
      </w:pPr>
      <w:r w:rsidRPr="00570C70">
        <w:rPr>
          <w:noProof/>
          <w:lang w:eastAsia="es-ES" w:bidi="ks-Deva"/>
        </w:rPr>
        <w:t xml:space="preserve"> </w:t>
      </w:r>
      <w:r>
        <w:rPr>
          <w:noProof/>
          <w:lang w:eastAsia="es-ES"/>
        </w:rPr>
        <w:drawing>
          <wp:inline distT="0" distB="0" distL="0" distR="0" wp14:anchorId="52332291" wp14:editId="0EC20299">
            <wp:extent cx="1723390" cy="808990"/>
            <wp:effectExtent l="0" t="0" r="0" b="0"/>
            <wp:docPr id="3" name="Imagen 3" descr="CC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N-C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390" cy="808990"/>
                    </a:xfrm>
                    <a:prstGeom prst="rect">
                      <a:avLst/>
                    </a:prstGeom>
                    <a:noFill/>
                    <a:ln>
                      <a:noFill/>
                    </a:ln>
                  </pic:spPr>
                </pic:pic>
              </a:graphicData>
            </a:graphic>
          </wp:inline>
        </w:drawing>
      </w:r>
    </w:p>
    <w:p w:rsidR="00570C70" w:rsidRDefault="00570C70" w:rsidP="006D48CC">
      <w:pPr>
        <w:widowControl w:val="0"/>
        <w:autoSpaceDE w:val="0"/>
        <w:autoSpaceDN w:val="0"/>
        <w:adjustRightInd w:val="0"/>
        <w:spacing w:after="0" w:line="240" w:lineRule="auto"/>
        <w:jc w:val="both"/>
        <w:rPr>
          <w:rFonts w:ascii="Verdana" w:eastAsia="Arial Unicode MS" w:hAnsi="Verdana" w:cs="Arial"/>
          <w:b/>
          <w:kern w:val="24"/>
          <w:sz w:val="20"/>
          <w:szCs w:val="20"/>
          <w:lang w:eastAsia="es-ES"/>
        </w:rPr>
      </w:pPr>
    </w:p>
    <w:p w:rsidR="00570C70" w:rsidRPr="006D48CC" w:rsidRDefault="00570C70"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Default="00490241"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 misión de este organismo es la de c</w:t>
      </w:r>
      <w:r w:rsidR="00697184" w:rsidRPr="006D48CC">
        <w:rPr>
          <w:rFonts w:ascii="Verdana" w:eastAsia="Arial Unicode MS" w:hAnsi="Verdana" w:cs="Arial"/>
          <w:kern w:val="24"/>
          <w:sz w:val="20"/>
          <w:szCs w:val="20"/>
          <w:lang w:eastAsia="es-ES"/>
        </w:rPr>
        <w:t>ontribuir a la mejora de la ciberseguridad española, siendo el centro de alerta y respuesta nacional</w:t>
      </w:r>
      <w:r w:rsidRPr="006D48CC">
        <w:rPr>
          <w:rFonts w:ascii="Verdana" w:eastAsia="Arial Unicode MS" w:hAnsi="Verdana" w:cs="Arial"/>
          <w:kern w:val="24"/>
          <w:sz w:val="20"/>
          <w:szCs w:val="20"/>
          <w:lang w:eastAsia="es-ES"/>
        </w:rPr>
        <w:t>,</w:t>
      </w:r>
      <w:r w:rsidR="00697184" w:rsidRPr="006D48CC">
        <w:rPr>
          <w:rFonts w:ascii="Verdana" w:eastAsia="Arial Unicode MS" w:hAnsi="Verdana" w:cs="Arial"/>
          <w:kern w:val="24"/>
          <w:sz w:val="20"/>
          <w:szCs w:val="20"/>
          <w:lang w:eastAsia="es-ES"/>
        </w:rPr>
        <w:t xml:space="preserve"> </w:t>
      </w:r>
      <w:r w:rsidR="000301E1">
        <w:rPr>
          <w:rFonts w:ascii="Verdana" w:eastAsia="Arial Unicode MS" w:hAnsi="Verdana" w:cs="Arial"/>
          <w:kern w:val="24"/>
          <w:sz w:val="20"/>
          <w:szCs w:val="20"/>
          <w:lang w:eastAsia="es-ES"/>
        </w:rPr>
        <w:t>cooperar y ayudar</w:t>
      </w:r>
      <w:r w:rsidR="00697184" w:rsidRPr="006D48CC">
        <w:rPr>
          <w:rFonts w:ascii="Verdana" w:eastAsia="Arial Unicode MS" w:hAnsi="Verdana" w:cs="Arial"/>
          <w:kern w:val="24"/>
          <w:sz w:val="20"/>
          <w:szCs w:val="20"/>
          <w:lang w:eastAsia="es-ES"/>
        </w:rPr>
        <w:t xml:space="preserve"> a responder de forma rápida y eficiente a las</w:t>
      </w:r>
      <w:r w:rsidRPr="006D48CC">
        <w:rPr>
          <w:rFonts w:ascii="Verdana" w:eastAsia="Arial Unicode MS" w:hAnsi="Verdana" w:cs="Arial"/>
          <w:kern w:val="24"/>
          <w:sz w:val="20"/>
          <w:szCs w:val="20"/>
          <w:lang w:eastAsia="es-ES"/>
        </w:rPr>
        <w:t xml:space="preserve"> Administraciones Públicas y a </w:t>
      </w:r>
      <w:r w:rsidR="00697184" w:rsidRPr="006D48CC">
        <w:rPr>
          <w:rFonts w:ascii="Verdana" w:eastAsia="Arial Unicode MS" w:hAnsi="Verdana" w:cs="Arial"/>
          <w:kern w:val="24"/>
          <w:sz w:val="20"/>
          <w:szCs w:val="20"/>
          <w:lang w:eastAsia="es-ES"/>
        </w:rPr>
        <w:t>las empresas estratégicas, y afrontar de forma activa las nuevas ciberamenazas.</w:t>
      </w:r>
      <w:r w:rsidR="00C842FE"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Asimismo establece</w:t>
      </w:r>
      <w:r w:rsidR="00697184" w:rsidRPr="006D48CC">
        <w:rPr>
          <w:rFonts w:ascii="Verdana" w:eastAsia="Arial Unicode MS" w:hAnsi="Verdana" w:cs="Arial"/>
          <w:kern w:val="24"/>
          <w:sz w:val="20"/>
          <w:szCs w:val="20"/>
          <w:lang w:eastAsia="es-ES"/>
        </w:rPr>
        <w:t xml:space="preserve"> relaciones con otros CERTs y con las Fuerzas y Cuerpos de Seguridad del Estado.</w:t>
      </w:r>
    </w:p>
    <w:p w:rsidR="00130A5A" w:rsidRDefault="00130A5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130A5A" w:rsidRDefault="00130A5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130A5A" w:rsidRDefault="00130A5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tbl>
      <w:tblPr>
        <w:tblStyle w:val="Tablaconcuadrcula"/>
        <w:tblW w:w="0" w:type="auto"/>
        <w:tblLook w:val="04A0" w:firstRow="1" w:lastRow="0" w:firstColumn="1" w:lastColumn="0" w:noHBand="0" w:noVBand="1"/>
      </w:tblPr>
      <w:tblGrid>
        <w:gridCol w:w="1321"/>
        <w:gridCol w:w="7965"/>
      </w:tblGrid>
      <w:tr w:rsidR="00130A5A" w:rsidTr="00130A5A">
        <w:tc>
          <w:tcPr>
            <w:tcW w:w="4530" w:type="dxa"/>
          </w:tcPr>
          <w:p w:rsidR="00130A5A" w:rsidRDefault="00130A5A" w:rsidP="006D48CC">
            <w:pPr>
              <w:widowControl w:val="0"/>
              <w:autoSpaceDE w:val="0"/>
              <w:autoSpaceDN w:val="0"/>
              <w:adjustRightInd w:val="0"/>
              <w:jc w:val="both"/>
              <w:rPr>
                <w:rFonts w:ascii="Verdana" w:eastAsia="Arial Unicode MS" w:hAnsi="Verdana" w:cs="Arial"/>
                <w:kern w:val="24"/>
                <w:sz w:val="20"/>
                <w:szCs w:val="20"/>
                <w:lang w:eastAsia="es-ES"/>
              </w:rPr>
            </w:pPr>
            <w:r w:rsidRPr="008D5488">
              <w:rPr>
                <w:rFonts w:ascii="Verdana" w:eastAsia="Arial Unicode MS" w:hAnsi="Verdana" w:cs="Arial"/>
                <w:bCs/>
                <w:noProof/>
                <w:kern w:val="24"/>
                <w:sz w:val="20"/>
                <w:szCs w:val="20"/>
                <w:lang w:eastAsia="es-ES"/>
              </w:rPr>
              <w:drawing>
                <wp:inline distT="0" distB="0" distL="0" distR="0" wp14:anchorId="5F8EB226" wp14:editId="005540F6">
                  <wp:extent cx="821690" cy="722630"/>
                  <wp:effectExtent l="0" t="0" r="0" b="1270"/>
                  <wp:docPr id="10" name="Imagen 10" descr="C:\Users\Penelope\Pictures\articulo_ciber_DIM\la moncl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elope\Pictures\articulo_ciber_DIM\la monclo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690" cy="722630"/>
                          </a:xfrm>
                          <a:prstGeom prst="rect">
                            <a:avLst/>
                          </a:prstGeom>
                          <a:noFill/>
                          <a:ln>
                            <a:noFill/>
                          </a:ln>
                        </pic:spPr>
                      </pic:pic>
                    </a:graphicData>
                  </a:graphic>
                </wp:inline>
              </w:drawing>
            </w:r>
          </w:p>
        </w:tc>
        <w:tc>
          <w:tcPr>
            <w:tcW w:w="4530" w:type="dxa"/>
          </w:tcPr>
          <w:p w:rsidR="00130A5A" w:rsidRDefault="00130A5A" w:rsidP="006D48CC">
            <w:pPr>
              <w:widowControl w:val="0"/>
              <w:autoSpaceDE w:val="0"/>
              <w:autoSpaceDN w:val="0"/>
              <w:adjustRightInd w:val="0"/>
              <w:jc w:val="both"/>
              <w:rPr>
                <w:rFonts w:ascii="Verdana" w:eastAsia="Arial Unicode MS" w:hAnsi="Verdana" w:cs="Arial"/>
                <w:kern w:val="24"/>
                <w:sz w:val="20"/>
                <w:szCs w:val="20"/>
                <w:lang w:eastAsia="es-ES"/>
              </w:rPr>
            </w:pPr>
            <w:r>
              <w:rPr>
                <w:noProof/>
                <w:lang w:eastAsia="es-ES"/>
              </w:rPr>
              <w:drawing>
                <wp:inline distT="0" distB="0" distL="0" distR="0" wp14:anchorId="0FB41B7B" wp14:editId="0B8EED1E">
                  <wp:extent cx="5759450" cy="857885"/>
                  <wp:effectExtent l="0" t="0" r="0" b="0"/>
                  <wp:docPr id="9" name="Imagen 9" descr="https://www.ccn-cert.cni.es/images/banners/banner-empresas-estrategicas-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cn-cert.cni.es/images/banners/banner-empresas-estrategicas-cabece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57885"/>
                          </a:xfrm>
                          <a:prstGeom prst="rect">
                            <a:avLst/>
                          </a:prstGeom>
                          <a:noFill/>
                          <a:ln>
                            <a:noFill/>
                          </a:ln>
                        </pic:spPr>
                      </pic:pic>
                    </a:graphicData>
                  </a:graphic>
                </wp:inline>
              </w:drawing>
            </w:r>
          </w:p>
        </w:tc>
      </w:tr>
    </w:tbl>
    <w:p w:rsidR="008D5488" w:rsidRDefault="008D548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8D5488" w:rsidRPr="006D48CC" w:rsidRDefault="008D548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C842FE" w:rsidRPr="006D48CC" w:rsidRDefault="00C842F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El CCN-CERT, a través de su servicio de apoyo té</w:t>
      </w:r>
      <w:r w:rsidR="00490241" w:rsidRPr="006D48CC">
        <w:rPr>
          <w:rFonts w:ascii="Verdana" w:eastAsia="Arial Unicode MS" w:hAnsi="Verdana" w:cs="Arial"/>
          <w:kern w:val="24"/>
          <w:sz w:val="20"/>
          <w:szCs w:val="20"/>
          <w:lang w:eastAsia="es-ES"/>
        </w:rPr>
        <w:t>cnico y de coordinación, actúa</w:t>
      </w:r>
      <w:r w:rsidRPr="006D48CC">
        <w:rPr>
          <w:rFonts w:ascii="Verdana" w:eastAsia="Arial Unicode MS" w:hAnsi="Verdana" w:cs="Arial"/>
          <w:kern w:val="24"/>
          <w:sz w:val="20"/>
          <w:szCs w:val="20"/>
          <w:lang w:eastAsia="es-ES"/>
        </w:rPr>
        <w:t xml:space="preserve"> con la máxima celeridad ante cualquier agresión recibida en los sis</w:t>
      </w:r>
      <w:r w:rsidR="00490241" w:rsidRPr="006D48CC">
        <w:rPr>
          <w:rFonts w:ascii="Verdana" w:eastAsia="Arial Unicode MS" w:hAnsi="Verdana" w:cs="Arial"/>
          <w:kern w:val="24"/>
          <w:sz w:val="20"/>
          <w:szCs w:val="20"/>
          <w:lang w:eastAsia="es-ES"/>
        </w:rPr>
        <w:t>temas de información de las Administraciones Públicas</w:t>
      </w:r>
      <w:r w:rsidRPr="006D48CC">
        <w:rPr>
          <w:rFonts w:ascii="Verdana" w:eastAsia="Arial Unicode MS" w:hAnsi="Verdana" w:cs="Arial"/>
          <w:kern w:val="24"/>
          <w:sz w:val="20"/>
          <w:szCs w:val="20"/>
          <w:lang w:eastAsia="es-ES"/>
        </w:rPr>
        <w:t>.</w:t>
      </w:r>
      <w:r w:rsidR="00C842FE" w:rsidRPr="006D48CC">
        <w:rPr>
          <w:rFonts w:ascii="Verdana" w:eastAsia="Arial Unicode MS" w:hAnsi="Verdana" w:cs="Arial"/>
          <w:kern w:val="24"/>
          <w:sz w:val="20"/>
          <w:szCs w:val="20"/>
          <w:lang w:eastAsia="es-ES"/>
        </w:rPr>
        <w:t xml:space="preserve"> </w:t>
      </w:r>
      <w:r w:rsidR="00490241" w:rsidRPr="006D48CC">
        <w:rPr>
          <w:rFonts w:ascii="Verdana" w:eastAsia="Arial Unicode MS" w:hAnsi="Verdana" w:cs="Arial"/>
          <w:kern w:val="24"/>
          <w:sz w:val="20"/>
          <w:szCs w:val="20"/>
          <w:lang w:eastAsia="es-ES"/>
        </w:rPr>
        <w:t>Respecto a la i</w:t>
      </w:r>
      <w:r w:rsidRPr="006D48CC">
        <w:rPr>
          <w:rFonts w:ascii="Verdana" w:eastAsia="Arial Unicode MS" w:hAnsi="Verdana" w:cs="Arial"/>
          <w:kern w:val="24"/>
          <w:sz w:val="20"/>
          <w:szCs w:val="20"/>
          <w:lang w:eastAsia="es-ES"/>
        </w:rPr>
        <w:t>nvestigación y divulgación</w:t>
      </w:r>
      <w:r w:rsidR="00C842FE" w:rsidRPr="006D48CC">
        <w:rPr>
          <w:rFonts w:ascii="Verdana" w:eastAsia="Arial Unicode MS" w:hAnsi="Verdana" w:cs="Arial"/>
          <w:kern w:val="24"/>
          <w:sz w:val="20"/>
          <w:szCs w:val="20"/>
          <w:lang w:eastAsia="es-ES"/>
        </w:rPr>
        <w:t>,</w:t>
      </w:r>
      <w:r w:rsidR="00490241" w:rsidRPr="006D48CC">
        <w:rPr>
          <w:rFonts w:ascii="Verdana" w:eastAsia="Arial Unicode MS" w:hAnsi="Verdana" w:cs="Arial"/>
          <w:kern w:val="24"/>
          <w:sz w:val="20"/>
          <w:szCs w:val="20"/>
          <w:lang w:eastAsia="es-ES"/>
        </w:rPr>
        <w:t xml:space="preserve"> el</w:t>
      </w:r>
      <w:r w:rsidRPr="006D48CC">
        <w:rPr>
          <w:rFonts w:ascii="Verdana" w:eastAsia="Arial Unicode MS" w:hAnsi="Verdana" w:cs="Arial"/>
          <w:kern w:val="24"/>
          <w:sz w:val="20"/>
          <w:szCs w:val="20"/>
          <w:lang w:eastAsia="es-ES"/>
        </w:rPr>
        <w:t xml:space="preserve"> CCN-CERT emite las series de documentos </w:t>
      </w:r>
      <w:r w:rsidRPr="00AC25A8">
        <w:rPr>
          <w:rFonts w:ascii="Verdana" w:eastAsia="Arial Unicode MS" w:hAnsi="Verdana" w:cs="Arial"/>
          <w:b/>
          <w:bCs/>
          <w:kern w:val="24"/>
          <w:sz w:val="20"/>
          <w:szCs w:val="20"/>
          <w:lang w:eastAsia="es-ES"/>
        </w:rPr>
        <w:t>CCN-STIC</w:t>
      </w:r>
      <w:r w:rsidRPr="006D48CC">
        <w:rPr>
          <w:rFonts w:ascii="Verdana" w:eastAsia="Arial Unicode MS" w:hAnsi="Verdana" w:cs="Arial"/>
          <w:kern w:val="24"/>
          <w:sz w:val="20"/>
          <w:szCs w:val="20"/>
          <w:lang w:eastAsia="es-ES"/>
        </w:rPr>
        <w:t xml:space="preserve"> que ofrecen normas, instrucciones, guías y recomendaciones para garantizar la seguridad de los sistemas de Tecnologías de la Información de la Administración</w:t>
      </w:r>
    </w:p>
    <w:p w:rsidR="00C842FE" w:rsidRPr="006D48CC" w:rsidRDefault="00C842F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473E01"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El CNN-CERT utiliza</w:t>
      </w:r>
      <w:r w:rsidR="00C842FE" w:rsidRPr="006D48CC">
        <w:rPr>
          <w:rFonts w:ascii="Verdana" w:eastAsia="Arial Unicode MS" w:hAnsi="Verdana" w:cs="Arial"/>
          <w:bCs/>
          <w:kern w:val="24"/>
          <w:sz w:val="20"/>
          <w:szCs w:val="20"/>
          <w:lang w:eastAsia="es-ES"/>
        </w:rPr>
        <w:t>,</w:t>
      </w:r>
      <w:r w:rsidRPr="006D48CC">
        <w:rPr>
          <w:rFonts w:ascii="Verdana" w:eastAsia="Arial Unicode MS" w:hAnsi="Verdana" w:cs="Arial"/>
          <w:bCs/>
          <w:kern w:val="24"/>
          <w:sz w:val="20"/>
          <w:szCs w:val="20"/>
          <w:lang w:eastAsia="es-ES"/>
        </w:rPr>
        <w:t xml:space="preserve"> entre otros</w:t>
      </w:r>
      <w:r w:rsidR="00C842FE" w:rsidRPr="006D48CC">
        <w:rPr>
          <w:rFonts w:ascii="Verdana" w:eastAsia="Arial Unicode MS" w:hAnsi="Verdana" w:cs="Arial"/>
          <w:bCs/>
          <w:kern w:val="24"/>
          <w:sz w:val="20"/>
          <w:szCs w:val="20"/>
          <w:lang w:eastAsia="es-ES"/>
        </w:rPr>
        <w:t>,</w:t>
      </w:r>
      <w:r w:rsidRPr="006D48CC">
        <w:rPr>
          <w:rFonts w:ascii="Verdana" w:eastAsia="Arial Unicode MS" w:hAnsi="Verdana" w:cs="Arial"/>
          <w:bCs/>
          <w:kern w:val="24"/>
          <w:sz w:val="20"/>
          <w:szCs w:val="20"/>
          <w:lang w:eastAsia="es-ES"/>
        </w:rPr>
        <w:t xml:space="preserve"> los siguientes sistemas y herramientas para cumplir con sus funciones:</w:t>
      </w:r>
    </w:p>
    <w:p w:rsidR="00C842FE" w:rsidRDefault="00C842FE"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21740C" w:rsidRPr="00D648F1" w:rsidRDefault="00697184"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Cs/>
          <w:kern w:val="24"/>
          <w:sz w:val="20"/>
          <w:szCs w:val="20"/>
          <w:lang w:eastAsia="es-ES"/>
        </w:rPr>
        <w:t xml:space="preserve">SISTEMA DE ALERTA TEMPRANA (SAT): </w:t>
      </w:r>
      <w:r w:rsidR="00473E01" w:rsidRPr="006D48CC">
        <w:rPr>
          <w:rFonts w:ascii="Verdana" w:eastAsia="Arial Unicode MS" w:hAnsi="Verdana" w:cs="Arial"/>
          <w:bCs/>
          <w:kern w:val="24"/>
          <w:sz w:val="20"/>
          <w:szCs w:val="20"/>
          <w:lang w:eastAsia="es-ES"/>
        </w:rPr>
        <w:t>sistema para la detección rápida de incidentes y anomalías dentro del ámbito de la administración que permite realizar acciones preventiv</w:t>
      </w:r>
      <w:r w:rsidR="0021740C">
        <w:rPr>
          <w:rFonts w:ascii="Verdana" w:eastAsia="Arial Unicode MS" w:hAnsi="Verdana" w:cs="Arial"/>
          <w:bCs/>
          <w:kern w:val="24"/>
          <w:sz w:val="20"/>
          <w:szCs w:val="20"/>
          <w:lang w:eastAsia="es-ES"/>
        </w:rPr>
        <w:t>as, correctivas y de contención:</w:t>
      </w:r>
    </w:p>
    <w:p w:rsidR="00D648F1" w:rsidRPr="0021740C" w:rsidRDefault="00D648F1" w:rsidP="00D648F1">
      <w:pPr>
        <w:pStyle w:val="Prrafodelista"/>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Default="00697184" w:rsidP="0021740C">
      <w:pPr>
        <w:pStyle w:val="Prrafodelista"/>
        <w:widowControl w:val="0"/>
        <w:numPr>
          <w:ilvl w:val="1"/>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SAT de la red SARA</w:t>
      </w:r>
      <w:r w:rsidR="00B20DE0">
        <w:rPr>
          <w:rFonts w:ascii="Verdana" w:eastAsia="Arial Unicode MS" w:hAnsi="Verdana" w:cs="Arial"/>
          <w:kern w:val="24"/>
          <w:sz w:val="20"/>
          <w:szCs w:val="20"/>
          <w:lang w:eastAsia="es-ES"/>
        </w:rPr>
        <w:t>. Analiza el tráfico de red que circula entre las redes de los organismos de las Administraciones Públicas conectados a la red SARA, para la detección en tiempo real de ataques y amenazas.</w:t>
      </w:r>
    </w:p>
    <w:p w:rsidR="00D648F1" w:rsidRPr="006D48CC" w:rsidRDefault="00D648F1" w:rsidP="00D648F1">
      <w:pPr>
        <w:pStyle w:val="Prrafodelista"/>
        <w:widowControl w:val="0"/>
        <w:autoSpaceDE w:val="0"/>
        <w:autoSpaceDN w:val="0"/>
        <w:adjustRightInd w:val="0"/>
        <w:spacing w:after="0" w:line="240" w:lineRule="auto"/>
        <w:ind w:left="1440"/>
        <w:jc w:val="both"/>
        <w:rPr>
          <w:rFonts w:ascii="Verdana" w:eastAsia="Arial Unicode MS" w:hAnsi="Verdana" w:cs="Arial"/>
          <w:kern w:val="24"/>
          <w:sz w:val="20"/>
          <w:szCs w:val="20"/>
          <w:lang w:eastAsia="es-ES"/>
        </w:rPr>
      </w:pPr>
    </w:p>
    <w:p w:rsidR="00697184" w:rsidRDefault="00697184" w:rsidP="0021740C">
      <w:pPr>
        <w:pStyle w:val="Prrafodelista"/>
        <w:widowControl w:val="0"/>
        <w:numPr>
          <w:ilvl w:val="1"/>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SAT de</w:t>
      </w:r>
      <w:r w:rsidR="00473E01" w:rsidRPr="006D48CC">
        <w:rPr>
          <w:rFonts w:ascii="Verdana" w:eastAsia="Arial Unicode MS" w:hAnsi="Verdana" w:cs="Arial"/>
          <w:kern w:val="24"/>
          <w:sz w:val="20"/>
          <w:szCs w:val="20"/>
          <w:lang w:eastAsia="es-ES"/>
        </w:rPr>
        <w:t xml:space="preserve"> Internet</w:t>
      </w:r>
      <w:r w:rsidR="00B87B87">
        <w:rPr>
          <w:rFonts w:ascii="Verdana" w:eastAsia="Arial Unicode MS" w:hAnsi="Verdana" w:cs="Arial"/>
          <w:kern w:val="24"/>
          <w:sz w:val="20"/>
          <w:szCs w:val="20"/>
          <w:lang w:eastAsia="es-ES"/>
        </w:rPr>
        <w:t xml:space="preserve">, </w:t>
      </w:r>
      <w:r w:rsidR="00B87B87" w:rsidRPr="00B87B87">
        <w:rPr>
          <w:rFonts w:ascii="Verdana" w:hAnsi="Verdana"/>
          <w:color w:val="333333"/>
          <w:sz w:val="20"/>
          <w:szCs w:val="20"/>
          <w:shd w:val="clear" w:color="auto" w:fill="FFFFFF"/>
        </w:rPr>
        <w:t xml:space="preserve">para la detección en tiempo real de las amenazas e incidentes existentes en el tráfico que fluye entre la red interna del </w:t>
      </w:r>
      <w:r w:rsidR="00B87B87" w:rsidRPr="00B87B87">
        <w:rPr>
          <w:rFonts w:ascii="Verdana" w:hAnsi="Verdana"/>
          <w:color w:val="333333"/>
          <w:sz w:val="20"/>
          <w:szCs w:val="20"/>
          <w:shd w:val="clear" w:color="auto" w:fill="FFFFFF"/>
        </w:rPr>
        <w:lastRenderedPageBreak/>
        <w:t>Organismo adscrito e Internet</w:t>
      </w:r>
      <w:r w:rsidR="00B87B87">
        <w:rPr>
          <w:rFonts w:ascii="Verdana" w:hAnsi="Verdana"/>
          <w:color w:val="333333"/>
          <w:sz w:val="20"/>
          <w:szCs w:val="20"/>
          <w:shd w:val="clear" w:color="auto" w:fill="FFFFFF"/>
        </w:rPr>
        <w:t xml:space="preserve">. </w:t>
      </w:r>
      <w:r w:rsidR="00B87B87">
        <w:rPr>
          <w:rFonts w:ascii="Verdana" w:eastAsia="Arial Unicode MS" w:hAnsi="Verdana" w:cs="Arial"/>
          <w:kern w:val="24"/>
          <w:sz w:val="20"/>
          <w:szCs w:val="20"/>
          <w:lang w:eastAsia="es-ES"/>
        </w:rPr>
        <w:t>E</w:t>
      </w:r>
      <w:r w:rsidR="00473E01" w:rsidRPr="006D48CC">
        <w:rPr>
          <w:rFonts w:ascii="Verdana" w:eastAsia="Arial Unicode MS" w:hAnsi="Verdana" w:cs="Arial"/>
          <w:kern w:val="24"/>
          <w:sz w:val="20"/>
          <w:szCs w:val="20"/>
          <w:lang w:eastAsia="es-ES"/>
        </w:rPr>
        <w:t>s una s</w:t>
      </w:r>
      <w:r w:rsidRPr="006D48CC">
        <w:rPr>
          <w:rFonts w:ascii="Verdana" w:eastAsia="Arial Unicode MS" w:hAnsi="Verdana" w:cs="Arial"/>
          <w:kern w:val="24"/>
          <w:sz w:val="20"/>
          <w:szCs w:val="20"/>
          <w:lang w:eastAsia="es-ES"/>
        </w:rPr>
        <w:t>onda individua</w:t>
      </w:r>
      <w:r w:rsidR="00473E01" w:rsidRPr="006D48CC">
        <w:rPr>
          <w:rFonts w:ascii="Verdana" w:eastAsia="Arial Unicode MS" w:hAnsi="Verdana" w:cs="Arial"/>
          <w:kern w:val="24"/>
          <w:sz w:val="20"/>
          <w:szCs w:val="20"/>
          <w:lang w:eastAsia="es-ES"/>
        </w:rPr>
        <w:t xml:space="preserve">l en la </w:t>
      </w:r>
      <w:r w:rsidR="00D648F1">
        <w:rPr>
          <w:rFonts w:ascii="Verdana" w:eastAsia="Arial Unicode MS" w:hAnsi="Verdana" w:cs="Arial"/>
          <w:kern w:val="24"/>
          <w:sz w:val="20"/>
          <w:szCs w:val="20"/>
          <w:lang w:eastAsia="es-ES"/>
        </w:rPr>
        <w:t>red p</w:t>
      </w:r>
      <w:r w:rsidR="001131BD">
        <w:rPr>
          <w:rFonts w:ascii="Verdana" w:eastAsia="Arial Unicode MS" w:hAnsi="Verdana" w:cs="Arial"/>
          <w:kern w:val="24"/>
          <w:sz w:val="20"/>
          <w:szCs w:val="20"/>
          <w:lang w:eastAsia="es-ES"/>
        </w:rPr>
        <w:t>ública del organismo, es decir, un servidor de alto rendimiento,</w:t>
      </w:r>
      <w:r w:rsidR="007F6EED">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 xml:space="preserve">que se encarga de </w:t>
      </w:r>
      <w:r w:rsidR="001131BD">
        <w:rPr>
          <w:rFonts w:ascii="Verdana" w:eastAsia="Arial Unicode MS" w:hAnsi="Verdana" w:cs="Arial"/>
          <w:kern w:val="24"/>
          <w:sz w:val="20"/>
          <w:szCs w:val="20"/>
          <w:lang w:eastAsia="es-ES"/>
        </w:rPr>
        <w:t xml:space="preserve">detectar y </w:t>
      </w:r>
      <w:r w:rsidRPr="006D48CC">
        <w:rPr>
          <w:rFonts w:ascii="Verdana" w:eastAsia="Arial Unicode MS" w:hAnsi="Verdana" w:cs="Arial"/>
          <w:kern w:val="24"/>
          <w:sz w:val="20"/>
          <w:szCs w:val="20"/>
          <w:lang w:eastAsia="es-ES"/>
        </w:rPr>
        <w:t>recolectar</w:t>
      </w:r>
      <w:r w:rsidR="00D648F1">
        <w:rPr>
          <w:rFonts w:ascii="Verdana" w:eastAsia="Arial Unicode MS" w:hAnsi="Verdana" w:cs="Arial"/>
          <w:kern w:val="24"/>
          <w:sz w:val="20"/>
          <w:szCs w:val="20"/>
          <w:lang w:eastAsia="es-ES"/>
        </w:rPr>
        <w:t xml:space="preserve"> la</w:t>
      </w:r>
      <w:r w:rsidR="001131BD">
        <w:rPr>
          <w:rFonts w:ascii="Verdana" w:eastAsia="Arial Unicode MS" w:hAnsi="Verdana" w:cs="Arial"/>
          <w:kern w:val="24"/>
          <w:sz w:val="20"/>
          <w:szCs w:val="20"/>
          <w:lang w:eastAsia="es-ES"/>
        </w:rPr>
        <w:t xml:space="preserve"> información relativa a la </w:t>
      </w:r>
      <w:r w:rsidRPr="006D48CC">
        <w:rPr>
          <w:rFonts w:ascii="Verdana" w:eastAsia="Arial Unicode MS" w:hAnsi="Verdana" w:cs="Arial"/>
          <w:kern w:val="24"/>
          <w:sz w:val="20"/>
          <w:szCs w:val="20"/>
          <w:lang w:eastAsia="es-ES"/>
        </w:rPr>
        <w:t xml:space="preserve">seguridad </w:t>
      </w:r>
      <w:r w:rsidR="001131BD">
        <w:rPr>
          <w:rFonts w:ascii="Verdana" w:eastAsia="Arial Unicode MS" w:hAnsi="Verdana" w:cs="Arial"/>
          <w:kern w:val="24"/>
          <w:sz w:val="20"/>
          <w:szCs w:val="20"/>
          <w:lang w:eastAsia="es-ES"/>
        </w:rPr>
        <w:t>de la red siempre que esta sea relevante. D</w:t>
      </w:r>
      <w:r w:rsidRPr="006D48CC">
        <w:rPr>
          <w:rFonts w:ascii="Verdana" w:eastAsia="Arial Unicode MS" w:hAnsi="Verdana" w:cs="Arial"/>
          <w:kern w:val="24"/>
          <w:sz w:val="20"/>
          <w:szCs w:val="20"/>
          <w:lang w:eastAsia="es-ES"/>
        </w:rPr>
        <w:t xml:space="preserve">espués de un primer filtrado, envía </w:t>
      </w:r>
      <w:r w:rsidR="00D648F1">
        <w:rPr>
          <w:rFonts w:ascii="Verdana" w:eastAsia="Arial Unicode MS" w:hAnsi="Verdana" w:cs="Arial"/>
          <w:kern w:val="24"/>
          <w:sz w:val="20"/>
          <w:szCs w:val="20"/>
          <w:lang w:eastAsia="es-ES"/>
        </w:rPr>
        <w:t xml:space="preserve">los </w:t>
      </w:r>
      <w:r w:rsidRPr="006D48CC">
        <w:rPr>
          <w:rFonts w:ascii="Verdana" w:eastAsia="Arial Unicode MS" w:hAnsi="Verdana" w:cs="Arial"/>
          <w:kern w:val="24"/>
          <w:sz w:val="20"/>
          <w:szCs w:val="20"/>
          <w:lang w:eastAsia="es-ES"/>
        </w:rPr>
        <w:t>eventos de seguridad hacia el Sistema Centra</w:t>
      </w:r>
      <w:r w:rsidR="00473E01" w:rsidRPr="006D48CC">
        <w:rPr>
          <w:rFonts w:ascii="Verdana" w:eastAsia="Arial Unicode MS" w:hAnsi="Verdana" w:cs="Arial"/>
          <w:kern w:val="24"/>
          <w:sz w:val="20"/>
          <w:szCs w:val="20"/>
          <w:lang w:eastAsia="es-ES"/>
        </w:rPr>
        <w:t>l</w:t>
      </w:r>
      <w:r w:rsidR="001131BD">
        <w:rPr>
          <w:rFonts w:ascii="Verdana" w:eastAsia="Arial Unicode MS" w:hAnsi="Verdana" w:cs="Arial"/>
          <w:kern w:val="24"/>
          <w:sz w:val="20"/>
          <w:szCs w:val="20"/>
          <w:lang w:eastAsia="es-ES"/>
        </w:rPr>
        <w:t>. Este</w:t>
      </w:r>
      <w:r w:rsidRPr="006D48CC">
        <w:rPr>
          <w:rFonts w:ascii="Verdana" w:eastAsia="Arial Unicode MS" w:hAnsi="Verdana" w:cs="Arial"/>
          <w:kern w:val="24"/>
          <w:sz w:val="20"/>
          <w:szCs w:val="20"/>
          <w:lang w:eastAsia="es-ES"/>
        </w:rPr>
        <w:t xml:space="preserve"> realiza una correlación entre los distintos elementos y entre los distintos dominios</w:t>
      </w:r>
      <w:r w:rsidR="001131BD">
        <w:rPr>
          <w:rFonts w:ascii="Verdana" w:eastAsia="Arial Unicode MS" w:hAnsi="Verdana" w:cs="Arial"/>
          <w:kern w:val="24"/>
          <w:sz w:val="20"/>
          <w:szCs w:val="20"/>
          <w:lang w:eastAsia="es-ES"/>
        </w:rPr>
        <w:t xml:space="preserve"> (organismos)</w:t>
      </w:r>
      <w:r w:rsidR="00A054E8">
        <w:rPr>
          <w:rFonts w:ascii="Verdana" w:eastAsia="Arial Unicode MS" w:hAnsi="Verdana" w:cs="Arial"/>
          <w:kern w:val="24"/>
          <w:sz w:val="20"/>
          <w:szCs w:val="20"/>
          <w:lang w:eastAsia="es-ES"/>
        </w:rPr>
        <w:t xml:space="preserve"> y después envía avisos y alertas sobre los incidentes detectados.</w:t>
      </w:r>
    </w:p>
    <w:p w:rsidR="001131BD" w:rsidRPr="001131BD" w:rsidRDefault="001131BD" w:rsidP="00A054E8">
      <w:pPr>
        <w:pStyle w:val="Prrafodelista"/>
        <w:ind w:left="1080"/>
        <w:rPr>
          <w:rFonts w:ascii="Verdana" w:eastAsia="Arial Unicode MS" w:hAnsi="Verdana" w:cs="Arial"/>
          <w:kern w:val="24"/>
          <w:sz w:val="20"/>
          <w:szCs w:val="20"/>
          <w:lang w:eastAsia="es-ES"/>
        </w:rPr>
      </w:pPr>
    </w:p>
    <w:p w:rsidR="001131BD" w:rsidRPr="006D48CC" w:rsidRDefault="001131BD" w:rsidP="001131BD">
      <w:pPr>
        <w:pStyle w:val="Prrafodelista"/>
        <w:widowControl w:val="0"/>
        <w:autoSpaceDE w:val="0"/>
        <w:autoSpaceDN w:val="0"/>
        <w:adjustRightInd w:val="0"/>
        <w:spacing w:after="0" w:line="240" w:lineRule="auto"/>
        <w:ind w:left="1440"/>
        <w:jc w:val="both"/>
        <w:rPr>
          <w:rFonts w:ascii="Verdana" w:eastAsia="Arial Unicode MS" w:hAnsi="Verdana" w:cs="Arial"/>
          <w:kern w:val="24"/>
          <w:sz w:val="20"/>
          <w:szCs w:val="20"/>
          <w:lang w:eastAsia="es-ES"/>
        </w:rPr>
      </w:pPr>
    </w:p>
    <w:p w:rsidR="00697184" w:rsidRPr="006D48CC" w:rsidRDefault="00697184"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Sistema Multiantivirus (MAV</w:t>
      </w:r>
      <w:r w:rsidR="00C842FE" w:rsidRPr="006D48CC">
        <w:rPr>
          <w:rFonts w:ascii="Verdana" w:eastAsia="Arial Unicode MS" w:hAnsi="Verdana" w:cs="Arial"/>
          <w:kern w:val="24"/>
          <w:sz w:val="20"/>
          <w:szCs w:val="20"/>
          <w:lang w:eastAsia="es-ES"/>
        </w:rPr>
        <w:t>) / Análisis de código dañino: p</w:t>
      </w:r>
      <w:r w:rsidRPr="006D48CC">
        <w:rPr>
          <w:rFonts w:ascii="Verdana" w:eastAsia="Arial Unicode MS" w:hAnsi="Verdana" w:cs="Arial"/>
          <w:kern w:val="24"/>
          <w:sz w:val="20"/>
          <w:szCs w:val="20"/>
          <w:lang w:eastAsia="es-ES"/>
        </w:rPr>
        <w:t>ermite analizar todo tipo de código, haciendo uso</w:t>
      </w:r>
      <w:r w:rsidR="009C58F4" w:rsidRPr="006D48CC">
        <w:rPr>
          <w:rFonts w:ascii="Verdana" w:eastAsia="Arial Unicode MS" w:hAnsi="Verdana" w:cs="Arial"/>
          <w:kern w:val="24"/>
          <w:sz w:val="20"/>
          <w:szCs w:val="20"/>
          <w:lang w:eastAsia="es-ES"/>
        </w:rPr>
        <w:t xml:space="preserve"> de múltiples motores antivirus</w:t>
      </w:r>
      <w:r w:rsidRPr="006D48CC">
        <w:rPr>
          <w:rFonts w:ascii="Verdana" w:eastAsia="Arial Unicode MS" w:hAnsi="Verdana" w:cs="Arial"/>
          <w:kern w:val="24"/>
          <w:sz w:val="20"/>
          <w:szCs w:val="20"/>
          <w:lang w:eastAsia="es-ES"/>
        </w:rPr>
        <w:t xml:space="preserve">, actualizados a tiempo real. </w:t>
      </w:r>
    </w:p>
    <w:p w:rsidR="00697184" w:rsidRDefault="00697184"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Sistema de Análisis Web (SAW): Servicio desarrollado e implantado para ofrecer a los responsables TIC una visión en tiempo real del estado de seguridad de sus sitios web, detectando incidentes.</w:t>
      </w:r>
      <w:r w:rsidR="00C842FE" w:rsidRPr="006D48CC">
        <w:rPr>
          <w:rFonts w:ascii="Verdana" w:eastAsia="Arial Unicode MS" w:hAnsi="Verdana" w:cs="Arial"/>
          <w:kern w:val="24"/>
          <w:sz w:val="20"/>
          <w:szCs w:val="20"/>
          <w:lang w:eastAsia="es-ES"/>
        </w:rPr>
        <w:t xml:space="preserve"> </w:t>
      </w:r>
      <w:r w:rsidR="006D50B3" w:rsidRPr="006D48CC">
        <w:rPr>
          <w:rFonts w:ascii="Verdana" w:eastAsia="Arial Unicode MS" w:hAnsi="Verdana" w:cs="Arial"/>
          <w:bCs/>
          <w:kern w:val="24"/>
          <w:sz w:val="20"/>
          <w:szCs w:val="20"/>
          <w:lang w:eastAsia="es-ES"/>
        </w:rPr>
        <w:t xml:space="preserve">Se debe </w:t>
      </w:r>
      <w:r w:rsidR="00C842FE" w:rsidRPr="006D48CC">
        <w:rPr>
          <w:rFonts w:ascii="Verdana" w:eastAsia="Arial Unicode MS" w:hAnsi="Verdana" w:cs="Arial"/>
          <w:bCs/>
          <w:kern w:val="24"/>
          <w:sz w:val="20"/>
          <w:szCs w:val="20"/>
          <w:lang w:eastAsia="es-ES"/>
        </w:rPr>
        <w:t>“</w:t>
      </w:r>
      <w:r w:rsidR="006D50B3" w:rsidRPr="006D48CC">
        <w:rPr>
          <w:rFonts w:ascii="Verdana" w:eastAsia="Arial Unicode MS" w:hAnsi="Verdana" w:cs="Arial"/>
          <w:bCs/>
          <w:kern w:val="24"/>
          <w:sz w:val="20"/>
          <w:szCs w:val="20"/>
          <w:lang w:eastAsia="es-ES"/>
        </w:rPr>
        <w:t>reportar</w:t>
      </w:r>
      <w:r w:rsidR="00C842FE" w:rsidRPr="006D48CC">
        <w:rPr>
          <w:rFonts w:ascii="Verdana" w:eastAsia="Arial Unicode MS" w:hAnsi="Verdana" w:cs="Arial"/>
          <w:bCs/>
          <w:kern w:val="24"/>
          <w:sz w:val="20"/>
          <w:szCs w:val="20"/>
          <w:lang w:eastAsia="es-ES"/>
        </w:rPr>
        <w:t>”</w:t>
      </w:r>
      <w:r w:rsidR="006D50B3" w:rsidRPr="006D48CC">
        <w:rPr>
          <w:rFonts w:ascii="Verdana" w:eastAsia="Arial Unicode MS" w:hAnsi="Verdana" w:cs="Arial"/>
          <w:bCs/>
          <w:kern w:val="24"/>
          <w:sz w:val="20"/>
          <w:szCs w:val="20"/>
          <w:lang w:eastAsia="es-ES"/>
        </w:rPr>
        <w:t xml:space="preserve"> un incidente</w:t>
      </w:r>
      <w:r w:rsidR="00C842FE" w:rsidRPr="006D48CC">
        <w:rPr>
          <w:rFonts w:ascii="Verdana" w:eastAsia="Arial Unicode MS" w:hAnsi="Verdana" w:cs="Arial"/>
          <w:bCs/>
          <w:kern w:val="24"/>
          <w:sz w:val="20"/>
          <w:szCs w:val="20"/>
          <w:lang w:eastAsia="es-ES"/>
        </w:rPr>
        <w:t>;</w:t>
      </w:r>
      <w:r w:rsidR="006D50B3" w:rsidRPr="006D48CC">
        <w:rPr>
          <w:rFonts w:ascii="Verdana" w:eastAsia="Arial Unicode MS" w:hAnsi="Verdana" w:cs="Arial"/>
          <w:bCs/>
          <w:kern w:val="24"/>
          <w:sz w:val="20"/>
          <w:szCs w:val="20"/>
          <w:lang w:eastAsia="es-ES"/>
        </w:rPr>
        <w:t xml:space="preserve"> es decir, c</w:t>
      </w:r>
      <w:r w:rsidRPr="006D48CC">
        <w:rPr>
          <w:rFonts w:ascii="Verdana" w:eastAsia="Arial Unicode MS" w:hAnsi="Verdana" w:cs="Arial"/>
          <w:kern w:val="24"/>
          <w:sz w:val="20"/>
          <w:szCs w:val="20"/>
          <w:lang w:eastAsia="es-ES"/>
        </w:rPr>
        <w:t>uando se produce cualquier incidente de seguridad en una computadora o en un sistema es crítico para una organización contar con un protocolo eficaz de respuesta. La velocidad con la cual se reconozca, analice y responda a este incidente</w:t>
      </w:r>
      <w:r w:rsidR="00C842FE" w:rsidRPr="006D48CC">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limitará el daño y bajará el coste de la recuperación.</w:t>
      </w:r>
    </w:p>
    <w:p w:rsidR="0021740C" w:rsidRDefault="003570F4"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Herramienta </w:t>
      </w:r>
      <w:r w:rsidR="00807249" w:rsidRPr="00AC25A8">
        <w:rPr>
          <w:rFonts w:ascii="Verdana" w:eastAsia="Arial Unicode MS" w:hAnsi="Verdana" w:cs="Arial"/>
          <w:b/>
          <w:bCs/>
          <w:kern w:val="24"/>
          <w:sz w:val="20"/>
          <w:szCs w:val="20"/>
          <w:lang w:eastAsia="es-ES"/>
        </w:rPr>
        <w:t>PILAR</w:t>
      </w:r>
      <w:r w:rsidR="00807249">
        <w:rPr>
          <w:rFonts w:ascii="Verdana" w:eastAsia="Arial Unicode MS" w:hAnsi="Verdana" w:cs="Arial"/>
          <w:kern w:val="24"/>
          <w:sz w:val="20"/>
          <w:szCs w:val="20"/>
          <w:lang w:eastAsia="es-ES"/>
        </w:rPr>
        <w:t xml:space="preserve"> Procedimiento Informático Lógico para el Análisis de Riesgos.</w:t>
      </w:r>
    </w:p>
    <w:p w:rsidR="00807249" w:rsidRDefault="00807249"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AC25A8">
        <w:rPr>
          <w:rFonts w:ascii="Verdana" w:eastAsia="Arial Unicode MS" w:hAnsi="Verdana" w:cs="Arial"/>
          <w:b/>
          <w:bCs/>
          <w:kern w:val="24"/>
          <w:sz w:val="20"/>
          <w:szCs w:val="20"/>
          <w:lang w:eastAsia="es-ES"/>
        </w:rPr>
        <w:t xml:space="preserve">CARMEN </w:t>
      </w:r>
      <w:r>
        <w:rPr>
          <w:rFonts w:ascii="Verdana" w:eastAsia="Arial Unicode MS" w:hAnsi="Verdana" w:cs="Arial"/>
          <w:kern w:val="24"/>
          <w:sz w:val="20"/>
          <w:szCs w:val="20"/>
          <w:lang w:eastAsia="es-ES"/>
        </w:rPr>
        <w:t>Centro de Análisis de Registros y Minería de Datos, destinada a la mejora en la detección de un APT en curso.</w:t>
      </w:r>
    </w:p>
    <w:p w:rsidR="00130A5A" w:rsidRDefault="00130A5A" w:rsidP="006D48CC">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Pr>
          <w:rFonts w:ascii="Verdana" w:eastAsia="Arial Unicode MS" w:hAnsi="Verdana" w:cs="Arial"/>
          <w:b/>
          <w:bCs/>
          <w:kern w:val="24"/>
          <w:sz w:val="20"/>
          <w:szCs w:val="20"/>
          <w:lang w:eastAsia="es-ES"/>
        </w:rPr>
        <w:t>CCNDroid</w:t>
      </w:r>
      <w:proofErr w:type="spellEnd"/>
      <w:r>
        <w:rPr>
          <w:rFonts w:ascii="Verdana" w:eastAsia="Arial Unicode MS" w:hAnsi="Verdana" w:cs="Arial"/>
          <w:b/>
          <w:bCs/>
          <w:kern w:val="24"/>
          <w:sz w:val="20"/>
          <w:szCs w:val="20"/>
          <w:lang w:eastAsia="es-ES"/>
        </w:rPr>
        <w:t xml:space="preserve">. </w:t>
      </w:r>
      <w:r>
        <w:rPr>
          <w:rFonts w:ascii="Verdana" w:eastAsia="Arial Unicode MS" w:hAnsi="Verdana" w:cs="Arial"/>
          <w:kern w:val="24"/>
          <w:sz w:val="20"/>
          <w:szCs w:val="20"/>
          <w:lang w:eastAsia="es-ES"/>
        </w:rPr>
        <w:t>Herramienta de Seguridad para Android.</w:t>
      </w:r>
    </w:p>
    <w:p w:rsidR="00130A5A" w:rsidRDefault="00807249" w:rsidP="00130A5A">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AC25A8">
        <w:rPr>
          <w:rFonts w:ascii="Verdana" w:eastAsia="Arial Unicode MS" w:hAnsi="Verdana" w:cs="Arial"/>
          <w:b/>
          <w:bCs/>
          <w:kern w:val="24"/>
          <w:sz w:val="20"/>
          <w:szCs w:val="20"/>
          <w:lang w:eastAsia="es-ES"/>
        </w:rPr>
        <w:t>LUCIA</w:t>
      </w:r>
      <w:r>
        <w:rPr>
          <w:rFonts w:ascii="Verdana" w:eastAsia="Arial Unicode MS" w:hAnsi="Verdana" w:cs="Arial"/>
          <w:kern w:val="24"/>
          <w:sz w:val="20"/>
          <w:szCs w:val="20"/>
          <w:lang w:eastAsia="es-ES"/>
        </w:rPr>
        <w:t xml:space="preserve"> Listado Unificado de Coordinación de Incidentes y Amenazas.</w:t>
      </w:r>
    </w:p>
    <w:p w:rsidR="00130A5A" w:rsidRPr="00130A5A" w:rsidRDefault="00130A5A" w:rsidP="00130A5A">
      <w:pPr>
        <w:pStyle w:val="Prrafodelista"/>
        <w:widowControl w:val="0"/>
        <w:numPr>
          <w:ilvl w:val="0"/>
          <w:numId w:val="9"/>
        </w:numPr>
        <w:autoSpaceDE w:val="0"/>
        <w:autoSpaceDN w:val="0"/>
        <w:adjustRightInd w:val="0"/>
        <w:spacing w:after="0" w:line="240" w:lineRule="auto"/>
        <w:jc w:val="both"/>
        <w:rPr>
          <w:rFonts w:ascii="Verdana" w:eastAsia="Arial Unicode MS" w:hAnsi="Verdana" w:cs="Arial"/>
          <w:kern w:val="24"/>
          <w:sz w:val="20"/>
          <w:szCs w:val="20"/>
          <w:lang w:eastAsia="es-ES"/>
        </w:rPr>
      </w:pPr>
      <w:r w:rsidRPr="00130A5A">
        <w:rPr>
          <w:rFonts w:ascii="Verdana" w:eastAsia="Arial Unicode MS" w:hAnsi="Verdana" w:cs="Arial"/>
          <w:b/>
          <w:bCs/>
          <w:kern w:val="24"/>
          <w:sz w:val="20"/>
          <w:szCs w:val="20"/>
          <w:lang w:eastAsia="es-ES"/>
        </w:rPr>
        <w:t xml:space="preserve">CLARA </w:t>
      </w:r>
      <w:r w:rsidRPr="00130A5A">
        <w:rPr>
          <w:rFonts w:ascii="Verdana" w:eastAsia="Arial Unicode MS" w:hAnsi="Verdana" w:cs="Arial"/>
          <w:kern w:val="24"/>
          <w:sz w:val="20"/>
          <w:szCs w:val="20"/>
          <w:lang w:eastAsia="es-ES"/>
        </w:rPr>
        <w:t>Auditoria de Cumplimiento ENS/STIC en sistemas Windows.</w:t>
      </w:r>
    </w:p>
    <w:p w:rsidR="00130A5A" w:rsidRDefault="00130A5A" w:rsidP="00130A5A">
      <w:pPr>
        <w:pStyle w:val="Prrafodelista"/>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3570F4" w:rsidRDefault="003570F4" w:rsidP="003570F4">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3570F4" w:rsidRDefault="003570F4" w:rsidP="003570F4">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Proyecto </w:t>
      </w:r>
      <w:r w:rsidRPr="00AC25A8">
        <w:rPr>
          <w:rFonts w:ascii="Verdana" w:eastAsia="Arial Unicode MS" w:hAnsi="Verdana" w:cs="Arial"/>
          <w:b/>
          <w:bCs/>
          <w:kern w:val="24"/>
          <w:sz w:val="20"/>
          <w:szCs w:val="20"/>
          <w:lang w:eastAsia="es-ES"/>
        </w:rPr>
        <w:t>INES</w:t>
      </w:r>
      <w:r>
        <w:rPr>
          <w:rFonts w:ascii="Verdana" w:eastAsia="Arial Unicode MS" w:hAnsi="Verdana" w:cs="Arial"/>
          <w:kern w:val="24"/>
          <w:sz w:val="20"/>
          <w:szCs w:val="20"/>
          <w:lang w:eastAsia="es-ES"/>
        </w:rPr>
        <w:t xml:space="preserve"> (Informe Nacional del Estado de la Seguridad</w:t>
      </w:r>
      <w:r w:rsidR="00381FDC">
        <w:rPr>
          <w:rFonts w:ascii="Verdana" w:eastAsia="Arial Unicode MS" w:hAnsi="Verdana" w:cs="Arial"/>
          <w:kern w:val="24"/>
          <w:sz w:val="20"/>
          <w:szCs w:val="20"/>
          <w:lang w:eastAsia="es-ES"/>
        </w:rPr>
        <w:t>)</w:t>
      </w:r>
      <w:r>
        <w:rPr>
          <w:rFonts w:ascii="Verdana" w:eastAsia="Arial Unicode MS" w:hAnsi="Verdana" w:cs="Arial"/>
          <w:kern w:val="24"/>
          <w:sz w:val="20"/>
          <w:szCs w:val="20"/>
          <w:lang w:eastAsia="es-ES"/>
        </w:rPr>
        <w:t xml:space="preserve">. </w:t>
      </w:r>
      <w:r w:rsidR="00AC25A8">
        <w:rPr>
          <w:rFonts w:ascii="Verdana" w:eastAsia="Arial Unicode MS" w:hAnsi="Verdana" w:cs="Arial"/>
          <w:kern w:val="24"/>
          <w:sz w:val="20"/>
          <w:szCs w:val="20"/>
          <w:lang w:eastAsia="es-ES"/>
        </w:rPr>
        <w:t>El Esquema N</w:t>
      </w:r>
      <w:r>
        <w:rPr>
          <w:rFonts w:ascii="Verdana" w:eastAsia="Arial Unicode MS" w:hAnsi="Verdana" w:cs="Arial"/>
          <w:kern w:val="24"/>
          <w:sz w:val="20"/>
          <w:szCs w:val="20"/>
          <w:lang w:eastAsia="es-ES"/>
        </w:rPr>
        <w:t>acional de Seguridad establece la obligación de evaluar el estado de la seguridad de los sistemas por parte de las Administraciones Públicas y dispone la necesidad de establecer un sistema de medición a través de un conjunto de indicadores que mida el desempeño real del sistema en materia de seguridad (grado de implantación de las medidas de seguridad, eficacia y eficienci</w:t>
      </w:r>
      <w:r w:rsidR="00AC25A8">
        <w:rPr>
          <w:rFonts w:ascii="Verdana" w:eastAsia="Arial Unicode MS" w:hAnsi="Verdana" w:cs="Arial"/>
          <w:kern w:val="24"/>
          <w:sz w:val="20"/>
          <w:szCs w:val="20"/>
          <w:lang w:eastAsia="es-ES"/>
        </w:rPr>
        <w:t>a de las medidas de seguridad e impacto de los incidentes de seguridad)</w:t>
      </w:r>
      <w:r w:rsidR="00FD0F90">
        <w:rPr>
          <w:rFonts w:ascii="Verdana" w:eastAsia="Arial Unicode MS" w:hAnsi="Verdana" w:cs="Arial"/>
          <w:kern w:val="24"/>
          <w:sz w:val="20"/>
          <w:szCs w:val="20"/>
          <w:lang w:eastAsia="es-ES"/>
        </w:rPr>
        <w:t>.</w:t>
      </w:r>
      <w:r>
        <w:rPr>
          <w:rFonts w:ascii="Verdana" w:eastAsia="Arial Unicode MS" w:hAnsi="Verdana" w:cs="Arial"/>
          <w:kern w:val="24"/>
          <w:sz w:val="20"/>
          <w:szCs w:val="20"/>
          <w:lang w:eastAsia="es-ES"/>
        </w:rPr>
        <w:t xml:space="preserve"> El CNN ha desarrollado el proyecto INES con el fin de facilitar la labor a todos los organismos.</w:t>
      </w:r>
    </w:p>
    <w:p w:rsidR="003570F4" w:rsidRPr="003570F4" w:rsidRDefault="003570F4" w:rsidP="003570F4">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807249" w:rsidRDefault="00FD0F90" w:rsidP="00381FD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El CCN-CERT </w:t>
      </w:r>
      <w:r w:rsidR="00381FDC">
        <w:rPr>
          <w:rFonts w:ascii="Verdana" w:eastAsia="Arial Unicode MS" w:hAnsi="Verdana" w:cs="Arial"/>
          <w:kern w:val="24"/>
          <w:sz w:val="20"/>
          <w:szCs w:val="20"/>
          <w:lang w:eastAsia="es-ES"/>
        </w:rPr>
        <w:t>imparte formación a través de cur</w:t>
      </w:r>
      <w:r w:rsidR="003373CA">
        <w:rPr>
          <w:rFonts w:ascii="Verdana" w:eastAsia="Arial Unicode MS" w:hAnsi="Verdana" w:cs="Arial"/>
          <w:kern w:val="24"/>
          <w:sz w:val="20"/>
          <w:szCs w:val="20"/>
          <w:lang w:eastAsia="es-ES"/>
        </w:rPr>
        <w:t>sos presenciales y de cursos on</w:t>
      </w:r>
      <w:r w:rsidR="00381FDC">
        <w:rPr>
          <w:rFonts w:ascii="Verdana" w:eastAsia="Arial Unicode MS" w:hAnsi="Verdana" w:cs="Arial"/>
          <w:kern w:val="24"/>
          <w:sz w:val="20"/>
          <w:szCs w:val="20"/>
          <w:lang w:eastAsia="es-ES"/>
        </w:rPr>
        <w:t xml:space="preserve">line. </w:t>
      </w:r>
    </w:p>
    <w:p w:rsidR="00FD0F90" w:rsidRDefault="00FD0F90" w:rsidP="00381FD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381FDC" w:rsidRDefault="00381FDC" w:rsidP="00381FD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El CCN-CERT también emite informes: Informes de Código dañino, Informes de Amenazas, Informes de Actualidad… </w:t>
      </w:r>
    </w:p>
    <w:p w:rsidR="00FD0F90" w:rsidRPr="00381FDC" w:rsidRDefault="00FD0F90" w:rsidP="00381FD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807249" w:rsidRDefault="00FD0F90" w:rsidP="00FD0F90">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Por último destacar la organización de las Jornadas del Sistema de Alerta Temprana del CCN-CERT que se celebran en la Fábrica Nacional de Moneda y Timbre, en Madrid. El 29 de abril de 2015 se celebró la quinta edición, con la asistencia de 260 personas provenientes de la Administración Pública, central, autonómica y local, empresas de interés estratégico y Universidades.</w:t>
      </w:r>
    </w:p>
    <w:p w:rsidR="00FD0F90" w:rsidRDefault="00FD0F90" w:rsidP="00FD0F90">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FD0F90" w:rsidRPr="00FD0F90" w:rsidRDefault="00FD0F90" w:rsidP="00FD0F90">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hAnsi="Verdana"/>
          <w:color w:val="333333"/>
          <w:sz w:val="20"/>
          <w:szCs w:val="20"/>
          <w:shd w:val="clear" w:color="auto" w:fill="FFFFFF"/>
        </w:rPr>
        <w:t>Estas Jornadas tienen como objetivos r</w:t>
      </w:r>
      <w:r w:rsidRPr="00FD0F90">
        <w:rPr>
          <w:rFonts w:ascii="Verdana" w:hAnsi="Verdana"/>
          <w:color w:val="333333"/>
          <w:sz w:val="20"/>
          <w:szCs w:val="20"/>
          <w:shd w:val="clear" w:color="auto" w:fill="FFFFFF"/>
        </w:rPr>
        <w:t>ealizar una puesta en común con todas las organizaciones implic</w:t>
      </w:r>
      <w:r>
        <w:rPr>
          <w:rFonts w:ascii="Verdana" w:hAnsi="Verdana"/>
          <w:color w:val="333333"/>
          <w:sz w:val="20"/>
          <w:szCs w:val="20"/>
          <w:shd w:val="clear" w:color="auto" w:fill="FFFFFF"/>
        </w:rPr>
        <w:t>adas</w:t>
      </w:r>
      <w:r w:rsidRPr="00FD0F90">
        <w:rPr>
          <w:rFonts w:ascii="Verdana" w:hAnsi="Verdana"/>
          <w:color w:val="333333"/>
          <w:sz w:val="20"/>
          <w:szCs w:val="20"/>
          <w:shd w:val="clear" w:color="auto" w:fill="FFFFFF"/>
        </w:rPr>
        <w:t>, compart</w:t>
      </w:r>
      <w:r>
        <w:rPr>
          <w:rFonts w:ascii="Verdana" w:hAnsi="Verdana"/>
          <w:color w:val="333333"/>
          <w:sz w:val="20"/>
          <w:szCs w:val="20"/>
          <w:shd w:val="clear" w:color="auto" w:fill="FFFFFF"/>
        </w:rPr>
        <w:t>ir conocimientos e inquietudes y</w:t>
      </w:r>
      <w:r w:rsidRPr="00FD0F90">
        <w:rPr>
          <w:rFonts w:ascii="Verdana" w:hAnsi="Verdana"/>
          <w:color w:val="333333"/>
          <w:sz w:val="20"/>
          <w:szCs w:val="20"/>
          <w:shd w:val="clear" w:color="auto" w:fill="FFFFFF"/>
        </w:rPr>
        <w:t xml:space="preserve"> facilitarles las novedades del servicio</w:t>
      </w:r>
      <w:r>
        <w:rPr>
          <w:rFonts w:ascii="Verdana" w:hAnsi="Verdana"/>
          <w:color w:val="333333"/>
          <w:sz w:val="20"/>
          <w:szCs w:val="20"/>
          <w:shd w:val="clear" w:color="auto" w:fill="FFFFFF"/>
        </w:rPr>
        <w:t>.</w:t>
      </w:r>
    </w:p>
    <w:p w:rsidR="006D50B3" w:rsidRPr="006D48CC" w:rsidRDefault="006D50B3"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4B7367" w:rsidRDefault="00C842FE"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4B7367">
        <w:rPr>
          <w:rFonts w:ascii="Verdana" w:eastAsia="Arial Unicode MS" w:hAnsi="Verdana" w:cs="Arial"/>
          <w:b/>
          <w:bCs/>
          <w:color w:val="385623" w:themeColor="accent6" w:themeShade="80"/>
          <w:kern w:val="24"/>
          <w:sz w:val="20"/>
          <w:szCs w:val="20"/>
          <w:lang w:eastAsia="es-ES"/>
        </w:rPr>
        <w:t>C</w:t>
      </w:r>
      <w:r w:rsidR="00697184" w:rsidRPr="004B7367">
        <w:rPr>
          <w:rFonts w:ascii="Verdana" w:eastAsia="Arial Unicode MS" w:hAnsi="Verdana" w:cs="Arial"/>
          <w:b/>
          <w:bCs/>
          <w:color w:val="385623" w:themeColor="accent6" w:themeShade="80"/>
          <w:kern w:val="24"/>
          <w:sz w:val="20"/>
          <w:szCs w:val="20"/>
          <w:lang w:eastAsia="es-ES"/>
        </w:rPr>
        <w:t>ódigo dañino</w:t>
      </w:r>
      <w:r w:rsidR="00287C28" w:rsidRPr="004B7367">
        <w:rPr>
          <w:rFonts w:ascii="Verdana" w:eastAsia="Arial Unicode MS" w:hAnsi="Verdana" w:cs="Arial"/>
          <w:b/>
          <w:bCs/>
          <w:color w:val="385623" w:themeColor="accent6" w:themeShade="80"/>
          <w:kern w:val="24"/>
          <w:sz w:val="20"/>
          <w:szCs w:val="20"/>
          <w:lang w:eastAsia="es-ES"/>
        </w:rPr>
        <w:t>,</w:t>
      </w:r>
      <w:r w:rsidR="00416396" w:rsidRPr="004B7367">
        <w:rPr>
          <w:rFonts w:ascii="Verdana" w:eastAsia="Arial Unicode MS" w:hAnsi="Verdana" w:cs="Arial"/>
          <w:b/>
          <w:bCs/>
          <w:color w:val="385623" w:themeColor="accent6" w:themeShade="80"/>
          <w:kern w:val="24"/>
          <w:sz w:val="20"/>
          <w:szCs w:val="20"/>
          <w:lang w:eastAsia="es-ES"/>
        </w:rPr>
        <w:t xml:space="preserve"> </w:t>
      </w:r>
      <w:r w:rsidR="00287C28" w:rsidRPr="004B7367">
        <w:rPr>
          <w:rFonts w:ascii="Verdana" w:eastAsia="Arial Unicode MS" w:hAnsi="Verdana" w:cs="Arial"/>
          <w:b/>
          <w:bCs/>
          <w:color w:val="385623" w:themeColor="accent6" w:themeShade="80"/>
          <w:kern w:val="24"/>
          <w:sz w:val="20"/>
          <w:szCs w:val="20"/>
          <w:lang w:eastAsia="es-ES"/>
        </w:rPr>
        <w:t>malware o m</w:t>
      </w:r>
      <w:r w:rsidR="00697184" w:rsidRPr="004B7367">
        <w:rPr>
          <w:rFonts w:ascii="Verdana" w:eastAsia="Arial Unicode MS" w:hAnsi="Verdana" w:cs="Arial"/>
          <w:b/>
          <w:bCs/>
          <w:color w:val="385623" w:themeColor="accent6" w:themeShade="80"/>
          <w:kern w:val="24"/>
          <w:sz w:val="20"/>
          <w:szCs w:val="20"/>
          <w:lang w:eastAsia="es-ES"/>
        </w:rPr>
        <w:t>alicious software.</w:t>
      </w:r>
    </w:p>
    <w:p w:rsidR="00C842FE" w:rsidRPr="006D48CC" w:rsidRDefault="00C842FE"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287C2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Denominamos código dañino a un pr</w:t>
      </w:r>
      <w:r w:rsidR="00697184" w:rsidRPr="006D48CC">
        <w:rPr>
          <w:rFonts w:ascii="Verdana" w:eastAsia="Arial Unicode MS" w:hAnsi="Verdana" w:cs="Arial"/>
          <w:kern w:val="24"/>
          <w:sz w:val="20"/>
          <w:szCs w:val="20"/>
          <w:lang w:eastAsia="es-ES"/>
        </w:rPr>
        <w:t>ograma informático que tiene como objetivo comprometer de algún modo un sistema informático sin el permiso o el conocimiento del usuario.</w:t>
      </w:r>
      <w:r w:rsidRPr="006D48CC">
        <w:rPr>
          <w:rFonts w:ascii="Verdana" w:eastAsia="Arial Unicode MS" w:hAnsi="Verdana" w:cs="Arial"/>
          <w:kern w:val="24"/>
          <w:sz w:val="20"/>
          <w:szCs w:val="20"/>
          <w:lang w:eastAsia="es-ES"/>
        </w:rPr>
        <w:t xml:space="preserve"> El Código dañino trata de </w:t>
      </w:r>
      <w:r w:rsidR="00697184" w:rsidRPr="006D48CC">
        <w:rPr>
          <w:rFonts w:ascii="Verdana" w:eastAsia="Arial Unicode MS" w:hAnsi="Verdana" w:cs="Arial"/>
          <w:kern w:val="24"/>
          <w:sz w:val="20"/>
          <w:szCs w:val="20"/>
          <w:lang w:eastAsia="es-ES"/>
        </w:rPr>
        <w:t>INFECTARLO, COLONIZARLO, SECUESTRARLO.</w:t>
      </w: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Default="00287C28"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El código dañino se clasifica de la siguiente forma:</w:t>
      </w:r>
    </w:p>
    <w:p w:rsidR="00AD6A59" w:rsidRDefault="00AD6A59"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3B7036" w:rsidRDefault="00AD6A59" w:rsidP="00AD6A59">
      <w:pPr>
        <w:pStyle w:val="Prrafodelista"/>
        <w:widowControl w:val="0"/>
        <w:numPr>
          <w:ilvl w:val="0"/>
          <w:numId w:val="15"/>
        </w:numPr>
        <w:autoSpaceDE w:val="0"/>
        <w:autoSpaceDN w:val="0"/>
        <w:adjustRightInd w:val="0"/>
        <w:spacing w:after="0" w:line="240" w:lineRule="auto"/>
        <w:jc w:val="both"/>
        <w:rPr>
          <w:rFonts w:ascii="Verdana" w:eastAsia="Arial Unicode MS" w:hAnsi="Verdana" w:cs="Arial"/>
          <w:bCs/>
          <w:kern w:val="24"/>
          <w:sz w:val="20"/>
          <w:szCs w:val="20"/>
          <w:lang w:eastAsia="es-ES"/>
        </w:rPr>
      </w:pPr>
      <w:r w:rsidRPr="00AD6A59">
        <w:rPr>
          <w:rFonts w:ascii="Verdana" w:eastAsia="Arial Unicode MS" w:hAnsi="Verdana" w:cs="Arial"/>
          <w:b/>
          <w:kern w:val="24"/>
          <w:sz w:val="20"/>
          <w:szCs w:val="20"/>
          <w:lang w:eastAsia="es-ES"/>
        </w:rPr>
        <w:t>Virus:</w:t>
      </w:r>
      <w:r>
        <w:rPr>
          <w:rFonts w:ascii="Verdana" w:eastAsia="Arial Unicode MS" w:hAnsi="Verdana" w:cs="Arial"/>
          <w:b/>
          <w:kern w:val="24"/>
          <w:sz w:val="20"/>
          <w:szCs w:val="20"/>
          <w:lang w:eastAsia="es-ES"/>
        </w:rPr>
        <w:t xml:space="preserve"> </w:t>
      </w:r>
      <w:r w:rsidRPr="00AD6A59">
        <w:rPr>
          <w:rFonts w:ascii="Verdana" w:eastAsia="Arial Unicode MS" w:hAnsi="Verdana" w:cs="Arial"/>
          <w:bCs/>
          <w:kern w:val="24"/>
          <w:sz w:val="20"/>
          <w:szCs w:val="20"/>
          <w:lang w:eastAsia="es-ES"/>
        </w:rPr>
        <w:t xml:space="preserve">Archivo </w:t>
      </w:r>
      <w:r>
        <w:rPr>
          <w:rFonts w:ascii="Verdana" w:eastAsia="Arial Unicode MS" w:hAnsi="Verdana" w:cs="Arial"/>
          <w:bCs/>
          <w:kern w:val="24"/>
          <w:sz w:val="20"/>
          <w:szCs w:val="20"/>
          <w:lang w:eastAsia="es-ES"/>
        </w:rPr>
        <w:t>ejecutable que desempeña funciones en nuestra computadora sin nuestro consentimiento. Puede dañar archivos, reproducirse, ocultarse o también hacer que dejen de funcionar programas o incluso la máquina infectada.</w:t>
      </w:r>
    </w:p>
    <w:p w:rsidR="00AD6A59" w:rsidRPr="00AD6A59" w:rsidRDefault="00AD6A59" w:rsidP="00AD6A59">
      <w:pPr>
        <w:pStyle w:val="Prrafodelista"/>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3B7036" w:rsidRDefault="003B7036" w:rsidP="003B7036">
      <w:pPr>
        <w:pStyle w:val="Prrafodelista"/>
        <w:widowControl w:val="0"/>
        <w:numPr>
          <w:ilvl w:val="0"/>
          <w:numId w:val="10"/>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Gusano:</w:t>
      </w:r>
      <w:r w:rsidRPr="006D48CC">
        <w:rPr>
          <w:rFonts w:ascii="Verdana" w:eastAsia="Arial Unicode MS" w:hAnsi="Verdana" w:cs="Arial"/>
          <w:kern w:val="24"/>
          <w:sz w:val="20"/>
          <w:szCs w:val="20"/>
          <w:lang w:eastAsia="es-ES"/>
        </w:rPr>
        <w:t xml:space="preserve"> se replica en archivos válidos de nuestro equipo y se replica en otros equipos utilizando la red o la libreta de direcciones.</w:t>
      </w:r>
    </w:p>
    <w:p w:rsidR="003B7036" w:rsidRPr="003B7036" w:rsidRDefault="003B7036" w:rsidP="003B7036">
      <w:pPr>
        <w:widowControl w:val="0"/>
        <w:autoSpaceDE w:val="0"/>
        <w:autoSpaceDN w:val="0"/>
        <w:adjustRightInd w:val="0"/>
        <w:spacing w:after="0" w:line="240" w:lineRule="auto"/>
        <w:ind w:left="360"/>
        <w:jc w:val="both"/>
        <w:rPr>
          <w:rFonts w:ascii="Verdana" w:eastAsia="Arial Unicode MS" w:hAnsi="Verdana" w:cs="Arial"/>
          <w:kern w:val="24"/>
          <w:sz w:val="20"/>
          <w:szCs w:val="20"/>
          <w:lang w:eastAsia="es-ES"/>
        </w:rPr>
      </w:pPr>
    </w:p>
    <w:p w:rsidR="00697184" w:rsidRDefault="004E276B" w:rsidP="006D48CC">
      <w:pPr>
        <w:pStyle w:val="Prrafodelista"/>
        <w:widowControl w:val="0"/>
        <w:numPr>
          <w:ilvl w:val="0"/>
          <w:numId w:val="10"/>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Troyano:</w:t>
      </w:r>
      <w:r w:rsidR="00697184" w:rsidRPr="006D48CC">
        <w:rPr>
          <w:rFonts w:ascii="Verdana" w:eastAsia="Arial Unicode MS" w:hAnsi="Verdana" w:cs="Arial"/>
          <w:kern w:val="24"/>
          <w:sz w:val="20"/>
          <w:szCs w:val="20"/>
          <w:lang w:eastAsia="es-ES"/>
        </w:rPr>
        <w:t xml:space="preserve"> Se disfraza para parecer un programa legítimo e incorporar funcionalidades dañinas.</w:t>
      </w:r>
    </w:p>
    <w:p w:rsidR="00AD6A59" w:rsidRPr="00AD6A59" w:rsidRDefault="00AD6A59" w:rsidP="00AD6A59">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Default="004E276B" w:rsidP="006D48CC">
      <w:pPr>
        <w:pStyle w:val="Prrafodelista"/>
        <w:widowControl w:val="0"/>
        <w:numPr>
          <w:ilvl w:val="0"/>
          <w:numId w:val="10"/>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865338">
        <w:rPr>
          <w:rFonts w:ascii="Verdana" w:eastAsia="Arial Unicode MS" w:hAnsi="Verdana" w:cs="Arial"/>
          <w:b/>
          <w:kern w:val="24"/>
          <w:sz w:val="20"/>
          <w:szCs w:val="20"/>
          <w:lang w:eastAsia="es-ES"/>
        </w:rPr>
        <w:t>Rootkit</w:t>
      </w:r>
      <w:proofErr w:type="spellEnd"/>
      <w:r w:rsidRPr="006D48CC">
        <w:rPr>
          <w:rFonts w:ascii="Verdana" w:eastAsia="Arial Unicode MS" w:hAnsi="Verdana" w:cs="Arial"/>
          <w:b/>
          <w:kern w:val="24"/>
          <w:sz w:val="20"/>
          <w:szCs w:val="20"/>
          <w:lang w:eastAsia="es-ES"/>
        </w:rPr>
        <w:t>:</w:t>
      </w:r>
      <w:r w:rsidR="00697184" w:rsidRPr="006D48CC">
        <w:rPr>
          <w:rFonts w:ascii="Verdana" w:eastAsia="Arial Unicode MS" w:hAnsi="Verdana" w:cs="Arial"/>
          <w:kern w:val="24"/>
          <w:sz w:val="20"/>
          <w:szCs w:val="20"/>
          <w:lang w:eastAsia="es-ES"/>
        </w:rPr>
        <w:t xml:space="preserve"> esconde su actividad al sistema y oculta procesos, carpetas, archivos, registros.</w:t>
      </w:r>
    </w:p>
    <w:p w:rsidR="00AD6A59" w:rsidRPr="00AD6A59" w:rsidRDefault="00AD6A59" w:rsidP="00AD6A59">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Default="004E276B" w:rsidP="006D48CC">
      <w:pPr>
        <w:pStyle w:val="Prrafodelista"/>
        <w:widowControl w:val="0"/>
        <w:numPr>
          <w:ilvl w:val="0"/>
          <w:numId w:val="10"/>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Spyware:</w:t>
      </w:r>
      <w:r w:rsidR="009C58F4"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r</w:t>
      </w:r>
      <w:r w:rsidR="00697184" w:rsidRPr="006D48CC">
        <w:rPr>
          <w:rFonts w:ascii="Verdana" w:eastAsia="Arial Unicode MS" w:hAnsi="Verdana" w:cs="Arial"/>
          <w:kern w:val="24"/>
          <w:sz w:val="20"/>
          <w:szCs w:val="20"/>
          <w:lang w:eastAsia="es-ES"/>
        </w:rPr>
        <w:t>ecoge información, contraseña de accesos a web, contraseñas bancarias, números de tarjetas de crédito.</w:t>
      </w:r>
    </w:p>
    <w:p w:rsidR="00AD6A59" w:rsidRPr="00AD6A59" w:rsidRDefault="00AD6A59" w:rsidP="00AD6A59">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0D2BC3" w:rsidRDefault="004E276B" w:rsidP="006D48CC">
      <w:pPr>
        <w:pStyle w:val="Prrafodelista"/>
        <w:widowControl w:val="0"/>
        <w:numPr>
          <w:ilvl w:val="0"/>
          <w:numId w:val="10"/>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865338">
        <w:rPr>
          <w:rFonts w:ascii="Verdana" w:eastAsia="Arial Unicode MS" w:hAnsi="Verdana" w:cs="Arial"/>
          <w:b/>
          <w:kern w:val="24"/>
          <w:sz w:val="20"/>
          <w:szCs w:val="20"/>
          <w:lang w:eastAsia="es-ES"/>
        </w:rPr>
        <w:t>Ransomware</w:t>
      </w:r>
      <w:proofErr w:type="spellEnd"/>
      <w:r w:rsidRPr="00865338">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s</w:t>
      </w:r>
      <w:r w:rsidR="00697184" w:rsidRPr="006D48CC">
        <w:rPr>
          <w:rFonts w:ascii="Verdana" w:eastAsia="Arial Unicode MS" w:hAnsi="Verdana" w:cs="Arial"/>
          <w:kern w:val="24"/>
          <w:sz w:val="20"/>
          <w:szCs w:val="20"/>
          <w:lang w:eastAsia="es-ES"/>
        </w:rPr>
        <w:t>ecuestra al sistema y a la información. Bloque</w:t>
      </w:r>
      <w:r w:rsidRPr="006D48CC">
        <w:rPr>
          <w:rFonts w:ascii="Verdana" w:eastAsia="Arial Unicode MS" w:hAnsi="Verdana" w:cs="Arial"/>
          <w:kern w:val="24"/>
          <w:sz w:val="20"/>
          <w:szCs w:val="20"/>
          <w:lang w:eastAsia="es-ES"/>
        </w:rPr>
        <w:t>a</w:t>
      </w:r>
      <w:r w:rsidR="00697184" w:rsidRPr="006D48CC">
        <w:rPr>
          <w:rFonts w:ascii="Verdana" w:eastAsia="Arial Unicode MS" w:hAnsi="Verdana" w:cs="Arial"/>
          <w:kern w:val="24"/>
          <w:sz w:val="20"/>
          <w:szCs w:val="20"/>
          <w:lang w:eastAsia="es-ES"/>
        </w:rPr>
        <w:t xml:space="preserve"> el acceso a los mismos hasta que se pague un “rescate”</w:t>
      </w:r>
      <w:r w:rsidRPr="006D48CC">
        <w:rPr>
          <w:rFonts w:ascii="Verdana" w:eastAsia="Arial Unicode MS" w:hAnsi="Verdana" w:cs="Arial"/>
          <w:kern w:val="24"/>
          <w:sz w:val="20"/>
          <w:szCs w:val="20"/>
          <w:lang w:eastAsia="es-ES"/>
        </w:rPr>
        <w:t>.</w:t>
      </w:r>
    </w:p>
    <w:p w:rsidR="00886E3B" w:rsidRPr="006D48CC" w:rsidRDefault="00886E3B" w:rsidP="00886E3B">
      <w:pPr>
        <w:pStyle w:val="Prrafodelista"/>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Default="008608E8" w:rsidP="00886E3B">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886E3B">
        <w:rPr>
          <w:rFonts w:ascii="Verdana" w:eastAsia="Arial Unicode MS" w:hAnsi="Verdana" w:cs="Arial"/>
          <w:b/>
          <w:kern w:val="24"/>
          <w:sz w:val="20"/>
          <w:szCs w:val="20"/>
          <w:lang w:eastAsia="es-ES"/>
        </w:rPr>
        <w:t>APT (</w:t>
      </w:r>
      <w:r w:rsidR="00697184" w:rsidRPr="00886E3B">
        <w:rPr>
          <w:rFonts w:ascii="Verdana" w:eastAsia="Arial Unicode MS" w:hAnsi="Verdana" w:cs="Arial"/>
          <w:b/>
          <w:bCs/>
          <w:kern w:val="24"/>
          <w:sz w:val="20"/>
          <w:szCs w:val="20"/>
          <w:lang w:val="en-US" w:eastAsia="es-ES"/>
        </w:rPr>
        <w:t>Advanced Persistent Threat</w:t>
      </w:r>
      <w:r w:rsidRPr="00886E3B">
        <w:rPr>
          <w:rFonts w:ascii="Verdana" w:eastAsia="Arial Unicode MS" w:hAnsi="Verdana" w:cs="Arial"/>
          <w:b/>
          <w:bCs/>
          <w:kern w:val="24"/>
          <w:sz w:val="20"/>
          <w:szCs w:val="20"/>
          <w:lang w:eastAsia="es-ES"/>
        </w:rPr>
        <w:t>): Amenaza persistente avanzada</w:t>
      </w:r>
      <w:r w:rsidRPr="00886E3B">
        <w:rPr>
          <w:rFonts w:ascii="Verdana" w:eastAsia="Arial Unicode MS" w:hAnsi="Verdana" w:cs="Arial"/>
          <w:kern w:val="24"/>
          <w:sz w:val="20"/>
          <w:szCs w:val="20"/>
          <w:lang w:eastAsia="es-ES"/>
        </w:rPr>
        <w:t xml:space="preserve">. </w:t>
      </w:r>
      <w:r w:rsidR="000A702C" w:rsidRPr="00886E3B">
        <w:rPr>
          <w:rFonts w:ascii="Verdana" w:eastAsia="Arial Unicode MS" w:hAnsi="Verdana" w:cs="Arial"/>
          <w:kern w:val="24"/>
          <w:sz w:val="20"/>
          <w:szCs w:val="20"/>
          <w:lang w:eastAsia="es-ES"/>
        </w:rPr>
        <w:t>Persistentes significa residentes.</w:t>
      </w:r>
    </w:p>
    <w:p w:rsidR="00886E3B" w:rsidRDefault="00886E3B" w:rsidP="00886E3B">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886E3B" w:rsidRPr="00886E3B" w:rsidRDefault="00886E3B" w:rsidP="00886E3B">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Una amenaza persistente avanzada es un ataque selectivo de ciberespionaje o cibersabotaje llevado a cabo por el auspicio o la dirección de un país, por razones que van más allá de las meramente financieras, delictivas o de protesta política. No todos los ataques de este tipo son muy avanzados y sofisticados, del mismo modo que no todos los ataques selectivos complejos y bien estructurados </w:t>
      </w:r>
      <w:proofErr w:type="gramStart"/>
      <w:r>
        <w:rPr>
          <w:rFonts w:ascii="Verdana" w:eastAsia="Arial Unicode MS" w:hAnsi="Verdana" w:cs="Arial"/>
          <w:kern w:val="24"/>
          <w:sz w:val="20"/>
          <w:szCs w:val="20"/>
          <w:lang w:eastAsia="es-ES"/>
        </w:rPr>
        <w:t>son</w:t>
      </w:r>
      <w:proofErr w:type="gramEnd"/>
      <w:r>
        <w:rPr>
          <w:rFonts w:ascii="Verdana" w:eastAsia="Arial Unicode MS" w:hAnsi="Verdana" w:cs="Arial"/>
          <w:kern w:val="24"/>
          <w:sz w:val="20"/>
          <w:szCs w:val="20"/>
          <w:lang w:eastAsia="es-ES"/>
        </w:rPr>
        <w:t xml:space="preserve"> una amenaza persistente avanzada. La motivación del adversario, y no tanto el nivel de sofisticación o el impacto, es el principal diferenciador de un ataque APT de otro llevado a cabo por ciberdelincuentes o hacktivistas.</w:t>
      </w:r>
    </w:p>
    <w:p w:rsidR="00A55EC1" w:rsidRPr="006D48CC" w:rsidRDefault="00A55EC1"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Los APT tratan de realizar ataques contra un objetivo concreto, tratan de evadir las técnicas de detección, son persistentes en la máquina comprometida y su estructura es muy compleja.</w:t>
      </w:r>
      <w:r w:rsidR="000D2BC3"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El origen de un APT puede ser Internet, cualquier otra fuente externa o incluso interna.</w:t>
      </w:r>
    </w:p>
    <w:p w:rsidR="000D2BC3" w:rsidRDefault="000D2BC3"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0D7E48" w:rsidRPr="00124A6B" w:rsidRDefault="000D7E48"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124A6B">
        <w:rPr>
          <w:rFonts w:ascii="Verdana" w:eastAsia="Arial Unicode MS" w:hAnsi="Verdana" w:cs="Arial"/>
          <w:b/>
          <w:bCs/>
          <w:color w:val="385623" w:themeColor="accent6" w:themeShade="80"/>
          <w:kern w:val="24"/>
          <w:sz w:val="20"/>
          <w:szCs w:val="20"/>
          <w:lang w:eastAsia="es-ES"/>
        </w:rPr>
        <w:t>Modus operandi de las A</w:t>
      </w:r>
      <w:r w:rsidR="004B7367" w:rsidRPr="00124A6B">
        <w:rPr>
          <w:rFonts w:ascii="Verdana" w:eastAsia="Arial Unicode MS" w:hAnsi="Verdana" w:cs="Arial"/>
          <w:b/>
          <w:bCs/>
          <w:color w:val="385623" w:themeColor="accent6" w:themeShade="80"/>
          <w:kern w:val="24"/>
          <w:sz w:val="20"/>
          <w:szCs w:val="20"/>
          <w:lang w:eastAsia="es-ES"/>
        </w:rPr>
        <w:t xml:space="preserve">menazas </w:t>
      </w:r>
      <w:r w:rsidRPr="00124A6B">
        <w:rPr>
          <w:rFonts w:ascii="Verdana" w:eastAsia="Arial Unicode MS" w:hAnsi="Verdana" w:cs="Arial"/>
          <w:b/>
          <w:bCs/>
          <w:color w:val="385623" w:themeColor="accent6" w:themeShade="80"/>
          <w:kern w:val="24"/>
          <w:sz w:val="20"/>
          <w:szCs w:val="20"/>
          <w:lang w:eastAsia="es-ES"/>
        </w:rPr>
        <w:t>P</w:t>
      </w:r>
      <w:r w:rsidR="004B7367" w:rsidRPr="00124A6B">
        <w:rPr>
          <w:rFonts w:ascii="Verdana" w:eastAsia="Arial Unicode MS" w:hAnsi="Verdana" w:cs="Arial"/>
          <w:b/>
          <w:bCs/>
          <w:color w:val="385623" w:themeColor="accent6" w:themeShade="80"/>
          <w:kern w:val="24"/>
          <w:sz w:val="20"/>
          <w:szCs w:val="20"/>
          <w:lang w:eastAsia="es-ES"/>
        </w:rPr>
        <w:t>ersistentes Avanzadas</w:t>
      </w:r>
      <w:r w:rsidRPr="00124A6B">
        <w:rPr>
          <w:rFonts w:ascii="Verdana" w:eastAsia="Arial Unicode MS" w:hAnsi="Verdana" w:cs="Arial"/>
          <w:b/>
          <w:bCs/>
          <w:color w:val="385623" w:themeColor="accent6" w:themeShade="80"/>
          <w:kern w:val="24"/>
          <w:sz w:val="20"/>
          <w:szCs w:val="20"/>
          <w:lang w:eastAsia="es-ES"/>
        </w:rPr>
        <w:t>.</w:t>
      </w:r>
    </w:p>
    <w:p w:rsidR="000D7E48" w:rsidRPr="006D48CC" w:rsidRDefault="000D7E48"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Los APT suelen tener tres</w:t>
      </w:r>
      <w:r w:rsidR="00866A62" w:rsidRPr="006D48CC">
        <w:rPr>
          <w:rFonts w:ascii="Verdana" w:eastAsia="Arial Unicode MS" w:hAnsi="Verdana" w:cs="Arial"/>
          <w:kern w:val="24"/>
          <w:sz w:val="20"/>
          <w:szCs w:val="20"/>
          <w:lang w:eastAsia="es-ES"/>
        </w:rPr>
        <w:t xml:space="preserve"> fases claramente diferenciadas</w:t>
      </w:r>
      <w:r w:rsidR="000D2BC3" w:rsidRPr="006D48CC">
        <w:rPr>
          <w:rFonts w:ascii="Verdana" w:eastAsia="Arial Unicode MS" w:hAnsi="Verdana" w:cs="Arial"/>
          <w:kern w:val="24"/>
          <w:sz w:val="20"/>
          <w:szCs w:val="20"/>
          <w:lang w:eastAsia="es-ES"/>
        </w:rPr>
        <w:t>;</w:t>
      </w:r>
      <w:r w:rsidR="00866A62" w:rsidRPr="006D48CC">
        <w:rPr>
          <w:rFonts w:ascii="Verdana" w:eastAsia="Arial Unicode MS" w:hAnsi="Verdana" w:cs="Arial"/>
          <w:kern w:val="24"/>
          <w:sz w:val="20"/>
          <w:szCs w:val="20"/>
          <w:lang w:eastAsia="es-ES"/>
        </w:rPr>
        <w:t xml:space="preserve"> es decir, el m</w:t>
      </w:r>
      <w:r w:rsidRPr="006D48CC">
        <w:rPr>
          <w:rFonts w:ascii="Verdana" w:eastAsia="Arial Unicode MS" w:hAnsi="Verdana" w:cs="Arial"/>
          <w:bCs/>
          <w:kern w:val="24"/>
          <w:sz w:val="20"/>
          <w:szCs w:val="20"/>
          <w:lang w:eastAsia="es-ES"/>
        </w:rPr>
        <w:t>odus operandi de los APTs</w:t>
      </w:r>
      <w:r w:rsidR="00866A62" w:rsidRPr="006D48CC">
        <w:rPr>
          <w:rFonts w:ascii="Verdana" w:eastAsia="Arial Unicode MS" w:hAnsi="Verdana" w:cs="Arial"/>
          <w:bCs/>
          <w:kern w:val="24"/>
          <w:sz w:val="20"/>
          <w:szCs w:val="20"/>
          <w:lang w:eastAsia="es-ES"/>
        </w:rPr>
        <w:t xml:space="preserve"> comprende una </w:t>
      </w:r>
      <w:r w:rsidRPr="006D48CC">
        <w:rPr>
          <w:rFonts w:ascii="Verdana" w:eastAsia="Arial Unicode MS" w:hAnsi="Verdana" w:cs="Arial"/>
          <w:kern w:val="24"/>
          <w:sz w:val="20"/>
          <w:szCs w:val="20"/>
          <w:lang w:eastAsia="es-ES"/>
        </w:rPr>
        <w:t>PRIMERA FASE</w:t>
      </w:r>
      <w:r w:rsidR="00866A62" w:rsidRPr="006D48CC">
        <w:rPr>
          <w:rFonts w:ascii="Verdana" w:eastAsia="Arial Unicode MS" w:hAnsi="Verdana" w:cs="Arial"/>
          <w:kern w:val="24"/>
          <w:sz w:val="20"/>
          <w:szCs w:val="20"/>
          <w:lang w:eastAsia="es-ES"/>
        </w:rPr>
        <w:t xml:space="preserve"> de r</w:t>
      </w:r>
      <w:r w:rsidRPr="006D48CC">
        <w:rPr>
          <w:rFonts w:ascii="Verdana" w:eastAsia="Arial Unicode MS" w:hAnsi="Verdana" w:cs="Arial"/>
          <w:kern w:val="24"/>
          <w:sz w:val="20"/>
          <w:szCs w:val="20"/>
          <w:lang w:eastAsia="es-ES"/>
        </w:rPr>
        <w:t>econocimiento de la víctima</w:t>
      </w:r>
      <w:r w:rsidR="000D2BC3" w:rsidRPr="006D48CC">
        <w:rPr>
          <w:rFonts w:ascii="Verdana" w:eastAsia="Arial Unicode MS" w:hAnsi="Verdana" w:cs="Arial"/>
          <w:kern w:val="24"/>
          <w:sz w:val="20"/>
          <w:szCs w:val="20"/>
          <w:lang w:eastAsia="es-ES"/>
        </w:rPr>
        <w:t>, l</w:t>
      </w:r>
      <w:r w:rsidRPr="006D48CC">
        <w:rPr>
          <w:rFonts w:ascii="Verdana" w:eastAsia="Arial Unicode MS" w:hAnsi="Verdana" w:cs="Arial"/>
          <w:kern w:val="24"/>
          <w:sz w:val="20"/>
          <w:szCs w:val="20"/>
          <w:lang w:eastAsia="es-ES"/>
        </w:rPr>
        <w:t>anzamiento del ataque personalizado</w:t>
      </w:r>
      <w:r w:rsidR="000D2BC3" w:rsidRPr="006D48CC">
        <w:rPr>
          <w:rFonts w:ascii="Verdana" w:eastAsia="Arial Unicode MS" w:hAnsi="Verdana" w:cs="Arial"/>
          <w:kern w:val="24"/>
          <w:sz w:val="20"/>
          <w:szCs w:val="20"/>
          <w:lang w:eastAsia="es-ES"/>
        </w:rPr>
        <w:t xml:space="preserve"> e i</w:t>
      </w:r>
      <w:r w:rsidRPr="006D48CC">
        <w:rPr>
          <w:rFonts w:ascii="Verdana" w:eastAsia="Arial Unicode MS" w:hAnsi="Verdana" w:cs="Arial"/>
          <w:kern w:val="24"/>
          <w:sz w:val="20"/>
          <w:szCs w:val="20"/>
          <w:lang w:eastAsia="es-ES"/>
        </w:rPr>
        <w:t xml:space="preserve">nfección exitosa de la </w:t>
      </w:r>
      <w:r w:rsidR="00C9403E" w:rsidRPr="006D48CC">
        <w:rPr>
          <w:rFonts w:ascii="Verdana" w:eastAsia="Arial Unicode MS" w:hAnsi="Verdana" w:cs="Arial"/>
          <w:kern w:val="24"/>
          <w:sz w:val="20"/>
          <w:szCs w:val="20"/>
          <w:lang w:eastAsia="es-ES"/>
        </w:rPr>
        <w:t>víctima</w:t>
      </w:r>
      <w:r w:rsidRPr="006D48CC">
        <w:rPr>
          <w:rFonts w:ascii="Verdana" w:eastAsia="Arial Unicode MS" w:hAnsi="Verdana" w:cs="Arial"/>
          <w:kern w:val="24"/>
          <w:sz w:val="20"/>
          <w:szCs w:val="20"/>
          <w:lang w:eastAsia="es-ES"/>
        </w:rPr>
        <w:t>.</w:t>
      </w:r>
      <w:r w:rsidR="00866A62" w:rsidRPr="006D48CC">
        <w:rPr>
          <w:rFonts w:ascii="Verdana" w:eastAsia="Arial Unicode MS" w:hAnsi="Verdana" w:cs="Arial"/>
          <w:kern w:val="24"/>
          <w:sz w:val="20"/>
          <w:szCs w:val="20"/>
          <w:lang w:eastAsia="es-ES"/>
        </w:rPr>
        <w:t xml:space="preserve"> Una SEGUNDA FASE de control</w:t>
      </w:r>
      <w:r w:rsidR="000D2BC3" w:rsidRPr="006D48CC">
        <w:rPr>
          <w:rFonts w:ascii="Verdana" w:eastAsia="Arial Unicode MS" w:hAnsi="Verdana" w:cs="Arial"/>
          <w:kern w:val="24"/>
          <w:sz w:val="20"/>
          <w:szCs w:val="20"/>
          <w:lang w:eastAsia="es-ES"/>
        </w:rPr>
        <w:t>, d</w:t>
      </w:r>
      <w:r w:rsidRPr="006D48CC">
        <w:rPr>
          <w:rFonts w:ascii="Verdana" w:eastAsia="Arial Unicode MS" w:hAnsi="Verdana" w:cs="Arial"/>
          <w:kern w:val="24"/>
          <w:sz w:val="20"/>
          <w:szCs w:val="20"/>
          <w:lang w:eastAsia="es-ES"/>
        </w:rPr>
        <w:t>escubrimien</w:t>
      </w:r>
      <w:r w:rsidR="00866A62" w:rsidRPr="006D48CC">
        <w:rPr>
          <w:rFonts w:ascii="Verdana" w:eastAsia="Arial Unicode MS" w:hAnsi="Verdana" w:cs="Arial"/>
          <w:kern w:val="24"/>
          <w:sz w:val="20"/>
          <w:szCs w:val="20"/>
          <w:lang w:eastAsia="es-ES"/>
        </w:rPr>
        <w:t>to de la información de interés y persistencia en el equipo</w:t>
      </w:r>
      <w:r w:rsidR="000D2BC3" w:rsidRPr="006D48CC">
        <w:rPr>
          <w:rFonts w:ascii="Verdana" w:eastAsia="Arial Unicode MS" w:hAnsi="Verdana" w:cs="Arial"/>
          <w:kern w:val="24"/>
          <w:sz w:val="20"/>
          <w:szCs w:val="20"/>
          <w:lang w:eastAsia="es-ES"/>
        </w:rPr>
        <w:t>;</w:t>
      </w:r>
      <w:r w:rsidR="00866A62" w:rsidRPr="006D48CC">
        <w:rPr>
          <w:rFonts w:ascii="Verdana" w:eastAsia="Arial Unicode MS" w:hAnsi="Verdana" w:cs="Arial"/>
          <w:kern w:val="24"/>
          <w:sz w:val="20"/>
          <w:szCs w:val="20"/>
          <w:lang w:eastAsia="es-ES"/>
        </w:rPr>
        <w:t xml:space="preserve"> y una TERCERA FASE de e</w:t>
      </w:r>
      <w:r w:rsidRPr="006D48CC">
        <w:rPr>
          <w:rFonts w:ascii="Verdana" w:eastAsia="Arial Unicode MS" w:hAnsi="Verdana" w:cs="Arial"/>
          <w:kern w:val="24"/>
          <w:sz w:val="20"/>
          <w:szCs w:val="20"/>
          <w:lang w:eastAsia="es-ES"/>
        </w:rPr>
        <w:t>xtracción de la información.</w:t>
      </w:r>
      <w:r w:rsidR="000D2BC3"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 xml:space="preserve">Cuando una  computadora va </w:t>
      </w:r>
      <w:r w:rsidR="00C9403E" w:rsidRPr="006D48CC">
        <w:rPr>
          <w:rFonts w:ascii="Verdana" w:eastAsia="Arial Unicode MS" w:hAnsi="Verdana" w:cs="Arial"/>
          <w:kern w:val="24"/>
          <w:sz w:val="20"/>
          <w:szCs w:val="20"/>
          <w:lang w:eastAsia="es-ES"/>
        </w:rPr>
        <w:t>más</w:t>
      </w:r>
      <w:r w:rsidRPr="006D48CC">
        <w:rPr>
          <w:rFonts w:ascii="Verdana" w:eastAsia="Arial Unicode MS" w:hAnsi="Verdana" w:cs="Arial"/>
          <w:kern w:val="24"/>
          <w:sz w:val="20"/>
          <w:szCs w:val="20"/>
          <w:lang w:eastAsia="es-ES"/>
        </w:rPr>
        <w:t xml:space="preserve"> lenta que cuando la adquirimos, existen en ella programas que ya no trabajan para nosotros. Está colonizada.</w:t>
      </w:r>
    </w:p>
    <w:p w:rsidR="005E1B40" w:rsidRDefault="005E1B40"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21740C" w:rsidRPr="00124A6B" w:rsidRDefault="0021740C"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124A6B">
        <w:rPr>
          <w:rFonts w:ascii="Verdana" w:eastAsia="Arial Unicode MS" w:hAnsi="Verdana" w:cs="Arial"/>
          <w:b/>
          <w:bCs/>
          <w:color w:val="385623" w:themeColor="accent6" w:themeShade="80"/>
          <w:kern w:val="24"/>
          <w:sz w:val="20"/>
          <w:szCs w:val="20"/>
          <w:lang w:eastAsia="es-ES"/>
        </w:rPr>
        <w:t>Definiciones de virus y actualizaciones de seguridad.</w:t>
      </w:r>
    </w:p>
    <w:p w:rsidR="00697184"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Las definiciones de virus, spyware y otro malware, son archivos que se usan para identificar software malintencionado y posiblemente no deseado en el equipo.</w:t>
      </w:r>
      <w:r w:rsidR="000D2BC3"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Esta</w:t>
      </w:r>
      <w:r w:rsidR="00C9403E" w:rsidRPr="006D48CC">
        <w:rPr>
          <w:rFonts w:ascii="Verdana" w:eastAsia="Arial Unicode MS" w:hAnsi="Verdana" w:cs="Arial"/>
          <w:kern w:val="24"/>
          <w:sz w:val="20"/>
          <w:szCs w:val="20"/>
          <w:lang w:eastAsia="es-ES"/>
        </w:rPr>
        <w:t>s</w:t>
      </w:r>
      <w:r w:rsidRPr="006D48CC">
        <w:rPr>
          <w:rFonts w:ascii="Verdana" w:eastAsia="Arial Unicode MS" w:hAnsi="Verdana" w:cs="Arial"/>
          <w:kern w:val="24"/>
          <w:sz w:val="20"/>
          <w:szCs w:val="20"/>
          <w:lang w:eastAsia="es-ES"/>
        </w:rPr>
        <w:t xml:space="preserve"> definiciones se actualizan automáticamente aunque también se puede hacer clic en “Actualizar” para obtener las versiones </w:t>
      </w:r>
      <w:r w:rsidR="00C9403E" w:rsidRPr="006D48CC">
        <w:rPr>
          <w:rFonts w:ascii="Verdana" w:eastAsia="Arial Unicode MS" w:hAnsi="Verdana" w:cs="Arial"/>
          <w:kern w:val="24"/>
          <w:sz w:val="20"/>
          <w:szCs w:val="20"/>
          <w:lang w:eastAsia="es-ES"/>
        </w:rPr>
        <w:t>más</w:t>
      </w:r>
      <w:r w:rsidRPr="006D48CC">
        <w:rPr>
          <w:rFonts w:ascii="Verdana" w:eastAsia="Arial Unicode MS" w:hAnsi="Verdana" w:cs="Arial"/>
          <w:kern w:val="24"/>
          <w:sz w:val="20"/>
          <w:szCs w:val="20"/>
          <w:lang w:eastAsia="es-ES"/>
        </w:rPr>
        <w:t xml:space="preserve"> recientes.</w:t>
      </w:r>
    </w:p>
    <w:p w:rsidR="003426DB" w:rsidRPr="006D48CC" w:rsidRDefault="003426DB"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5E1B40" w:rsidRPr="006D48CC" w:rsidRDefault="005E1B40"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124A6B" w:rsidRDefault="00697184"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124A6B">
        <w:rPr>
          <w:rFonts w:ascii="Verdana" w:eastAsia="Arial Unicode MS" w:hAnsi="Verdana" w:cs="Arial"/>
          <w:b/>
          <w:bCs/>
          <w:color w:val="385623" w:themeColor="accent6" w:themeShade="80"/>
          <w:kern w:val="24"/>
          <w:sz w:val="20"/>
          <w:szCs w:val="20"/>
          <w:lang w:eastAsia="es-ES"/>
        </w:rPr>
        <w:lastRenderedPageBreak/>
        <w:t>Recomendaciones</w:t>
      </w:r>
      <w:r w:rsidR="000D7E48" w:rsidRPr="00124A6B">
        <w:rPr>
          <w:rFonts w:ascii="Verdana" w:eastAsia="Arial Unicode MS" w:hAnsi="Verdana" w:cs="Arial"/>
          <w:b/>
          <w:bCs/>
          <w:color w:val="385623" w:themeColor="accent6" w:themeShade="80"/>
          <w:kern w:val="24"/>
          <w:sz w:val="20"/>
          <w:szCs w:val="20"/>
          <w:lang w:eastAsia="es-ES"/>
        </w:rPr>
        <w:t xml:space="preserve"> generales</w:t>
      </w:r>
      <w:r w:rsidRPr="00124A6B">
        <w:rPr>
          <w:rFonts w:ascii="Verdana" w:eastAsia="Arial Unicode MS" w:hAnsi="Verdana" w:cs="Arial"/>
          <w:b/>
          <w:bCs/>
          <w:color w:val="385623" w:themeColor="accent6" w:themeShade="80"/>
          <w:kern w:val="24"/>
          <w:sz w:val="20"/>
          <w:szCs w:val="20"/>
          <w:lang w:eastAsia="es-ES"/>
        </w:rPr>
        <w:t>:</w:t>
      </w:r>
    </w:p>
    <w:p w:rsidR="005E1B40" w:rsidRPr="006D48CC" w:rsidRDefault="005E1B40"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E64A2E"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1. </w:t>
      </w:r>
      <w:r w:rsidR="00697184" w:rsidRPr="006D48CC">
        <w:rPr>
          <w:rFonts w:ascii="Verdana" w:eastAsia="Arial Unicode MS" w:hAnsi="Verdana" w:cs="Arial"/>
          <w:kern w:val="24"/>
          <w:sz w:val="20"/>
          <w:szCs w:val="20"/>
          <w:lang w:eastAsia="es-ES"/>
        </w:rPr>
        <w:t>No ejecutar en nuestras computadoras programas de dudosa procedencia.</w:t>
      </w:r>
    </w:p>
    <w:p w:rsidR="00697184" w:rsidRPr="006D48CC"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2.</w:t>
      </w:r>
      <w:r w:rsidR="000D2BC3" w:rsidRPr="006D48CC">
        <w:rPr>
          <w:rFonts w:ascii="Verdana" w:eastAsia="Arial Unicode MS" w:hAnsi="Verdana" w:cs="Arial"/>
          <w:kern w:val="24"/>
          <w:sz w:val="20"/>
          <w:szCs w:val="20"/>
          <w:lang w:eastAsia="es-ES"/>
        </w:rPr>
        <w:t xml:space="preserve"> </w:t>
      </w:r>
      <w:r w:rsidR="00C9403E" w:rsidRPr="006D48CC">
        <w:rPr>
          <w:rFonts w:ascii="Verdana" w:eastAsia="Arial Unicode MS" w:hAnsi="Verdana" w:cs="Arial"/>
          <w:kern w:val="24"/>
          <w:sz w:val="20"/>
          <w:szCs w:val="20"/>
          <w:lang w:eastAsia="es-ES"/>
        </w:rPr>
        <w:t>R</w:t>
      </w:r>
      <w:r w:rsidR="00697184" w:rsidRPr="006D48CC">
        <w:rPr>
          <w:rFonts w:ascii="Verdana" w:eastAsia="Arial Unicode MS" w:hAnsi="Verdana" w:cs="Arial"/>
          <w:kern w:val="24"/>
          <w:sz w:val="20"/>
          <w:szCs w:val="20"/>
          <w:lang w:eastAsia="es-ES"/>
        </w:rPr>
        <w:t>ealizar navegación por Internet por páginas seguras.</w:t>
      </w:r>
    </w:p>
    <w:p w:rsidR="00697184" w:rsidRPr="006D48CC"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3.</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Desconfiar totalmente de cualquier archivo de procedencia desconocida o dudosa.</w:t>
      </w:r>
    </w:p>
    <w:p w:rsidR="00E64A2E"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4.</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Emplear para la navegación de Internet y consulta de correo electrónico un usuario</w:t>
      </w:r>
      <w:r w:rsidR="00E64A2E">
        <w:rPr>
          <w:rFonts w:ascii="Verdana" w:eastAsia="Arial Unicode MS" w:hAnsi="Verdana" w:cs="Arial"/>
          <w:kern w:val="24"/>
          <w:sz w:val="20"/>
          <w:szCs w:val="20"/>
          <w:lang w:eastAsia="es-ES"/>
        </w:rPr>
        <w:t xml:space="preserve"> </w:t>
      </w:r>
    </w:p>
    <w:p w:rsidR="00697184" w:rsidRPr="006D48CC" w:rsidRDefault="00697184" w:rsidP="00E64A2E">
      <w:pPr>
        <w:widowControl w:val="0"/>
        <w:autoSpaceDE w:val="0"/>
        <w:autoSpaceDN w:val="0"/>
        <w:adjustRightInd w:val="0"/>
        <w:spacing w:after="0" w:line="240" w:lineRule="auto"/>
        <w:ind w:left="285"/>
        <w:rPr>
          <w:rFonts w:ascii="Verdana" w:eastAsia="Arial Unicode MS" w:hAnsi="Verdana" w:cs="Arial"/>
          <w:kern w:val="24"/>
          <w:sz w:val="20"/>
          <w:szCs w:val="20"/>
          <w:lang w:eastAsia="es-ES"/>
        </w:rPr>
      </w:pPr>
      <w:proofErr w:type="gramStart"/>
      <w:r w:rsidRPr="006D48CC">
        <w:rPr>
          <w:rFonts w:ascii="Verdana" w:eastAsia="Arial Unicode MS" w:hAnsi="Verdana" w:cs="Arial"/>
          <w:kern w:val="24"/>
          <w:sz w:val="20"/>
          <w:szCs w:val="20"/>
          <w:lang w:eastAsia="es-ES"/>
        </w:rPr>
        <w:t>con</w:t>
      </w:r>
      <w:proofErr w:type="gramEnd"/>
      <w:r w:rsidR="00E64A2E">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 xml:space="preserve">los mínimos y necesarios privilegios, nunca como administrador o usuario </w:t>
      </w:r>
      <w:r w:rsidR="00E64A2E">
        <w:rPr>
          <w:rFonts w:ascii="Verdana" w:eastAsia="Arial Unicode MS" w:hAnsi="Verdana" w:cs="Arial"/>
          <w:kern w:val="24"/>
          <w:sz w:val="20"/>
          <w:szCs w:val="20"/>
          <w:lang w:eastAsia="es-ES"/>
        </w:rPr>
        <w:t>av</w:t>
      </w:r>
      <w:r w:rsidRPr="006D48CC">
        <w:rPr>
          <w:rFonts w:ascii="Verdana" w:eastAsia="Arial Unicode MS" w:hAnsi="Verdana" w:cs="Arial"/>
          <w:kern w:val="24"/>
          <w:sz w:val="20"/>
          <w:szCs w:val="20"/>
          <w:lang w:eastAsia="es-ES"/>
        </w:rPr>
        <w:t>anzado.</w:t>
      </w:r>
    </w:p>
    <w:p w:rsidR="00E64A2E"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5.</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 xml:space="preserve">Extremar el cuidado en el uso de los pendrive y discos duros portátiles, son </w:t>
      </w:r>
      <w:r w:rsidR="00E64A2E">
        <w:rPr>
          <w:rFonts w:ascii="Verdana" w:eastAsia="Arial Unicode MS" w:hAnsi="Verdana" w:cs="Arial"/>
          <w:kern w:val="24"/>
          <w:sz w:val="20"/>
          <w:szCs w:val="20"/>
          <w:lang w:eastAsia="es-ES"/>
        </w:rPr>
        <w:t xml:space="preserve">una </w:t>
      </w:r>
      <w:r w:rsidR="00697184" w:rsidRPr="006D48CC">
        <w:rPr>
          <w:rFonts w:ascii="Verdana" w:eastAsia="Arial Unicode MS" w:hAnsi="Verdana" w:cs="Arial"/>
          <w:kern w:val="24"/>
          <w:sz w:val="20"/>
          <w:szCs w:val="20"/>
          <w:lang w:eastAsia="es-ES"/>
        </w:rPr>
        <w:t>fuente</w:t>
      </w:r>
    </w:p>
    <w:p w:rsidR="00697184" w:rsidRPr="006D48CC" w:rsidRDefault="00E64A2E"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 xml:space="preserve"> </w:t>
      </w:r>
      <w:proofErr w:type="gramStart"/>
      <w:r w:rsidR="00697184" w:rsidRPr="006D48CC">
        <w:rPr>
          <w:rFonts w:ascii="Verdana" w:eastAsia="Arial Unicode MS" w:hAnsi="Verdana" w:cs="Arial"/>
          <w:kern w:val="24"/>
          <w:sz w:val="20"/>
          <w:szCs w:val="20"/>
          <w:lang w:eastAsia="es-ES"/>
        </w:rPr>
        <w:t>de</w:t>
      </w:r>
      <w:proofErr w:type="gramEnd"/>
      <w:r>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colonización.</w:t>
      </w:r>
    </w:p>
    <w:p w:rsidR="00697184" w:rsidRPr="006D48CC"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6.</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Poner contraseñas disminuye las probabilidades de ciberataques.</w:t>
      </w:r>
    </w:p>
    <w:p w:rsidR="00697184" w:rsidRPr="006D48CC"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7.</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Apagar el equipo informático cuando terminemos de usarlo.</w:t>
      </w:r>
    </w:p>
    <w:p w:rsidR="00E64A2E" w:rsidRDefault="005E1B40"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8.</w:t>
      </w:r>
      <w:r w:rsidR="000D2BC3"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Aumentar la periodicidad de los análisi</w:t>
      </w:r>
      <w:r w:rsidR="00CC3F96" w:rsidRPr="006D48CC">
        <w:rPr>
          <w:rFonts w:ascii="Verdana" w:eastAsia="Arial Unicode MS" w:hAnsi="Verdana" w:cs="Arial"/>
          <w:kern w:val="24"/>
          <w:sz w:val="20"/>
          <w:szCs w:val="20"/>
          <w:lang w:eastAsia="es-ES"/>
        </w:rPr>
        <w:t xml:space="preserve">s de riesgos y vulnerabilidades </w:t>
      </w:r>
      <w:r w:rsidR="00697184" w:rsidRPr="006D48CC">
        <w:rPr>
          <w:rFonts w:ascii="Verdana" w:eastAsia="Arial Unicode MS" w:hAnsi="Verdana" w:cs="Arial"/>
          <w:kern w:val="24"/>
          <w:sz w:val="20"/>
          <w:szCs w:val="20"/>
          <w:lang w:eastAsia="es-ES"/>
        </w:rPr>
        <w:t xml:space="preserve">en nuestra </w:t>
      </w:r>
    </w:p>
    <w:p w:rsidR="00697184" w:rsidRPr="006D48CC" w:rsidRDefault="00E64A2E" w:rsidP="00E64A2E">
      <w:pPr>
        <w:widowControl w:val="0"/>
        <w:autoSpaceDE w:val="0"/>
        <w:autoSpaceDN w:val="0"/>
        <w:adjustRightInd w:val="0"/>
        <w:spacing w:after="0" w:line="240" w:lineRule="auto"/>
        <w:rPr>
          <w:rFonts w:ascii="Verdana" w:eastAsia="Arial Unicode MS" w:hAnsi="Verdana" w:cs="Arial"/>
          <w:kern w:val="24"/>
          <w:sz w:val="20"/>
          <w:szCs w:val="20"/>
          <w:lang w:eastAsia="es-ES"/>
        </w:rPr>
      </w:pPr>
      <w:r>
        <w:rPr>
          <w:rFonts w:ascii="Verdana" w:eastAsia="Arial Unicode MS" w:hAnsi="Verdana" w:cs="Arial"/>
          <w:kern w:val="24"/>
          <w:sz w:val="20"/>
          <w:szCs w:val="20"/>
          <w:lang w:eastAsia="es-ES"/>
        </w:rPr>
        <w:t xml:space="preserve">    </w:t>
      </w:r>
      <w:proofErr w:type="gramStart"/>
      <w:r w:rsidR="00697184" w:rsidRPr="006D48CC">
        <w:rPr>
          <w:rFonts w:ascii="Verdana" w:eastAsia="Arial Unicode MS" w:hAnsi="Verdana" w:cs="Arial"/>
          <w:kern w:val="24"/>
          <w:sz w:val="20"/>
          <w:szCs w:val="20"/>
          <w:lang w:eastAsia="es-ES"/>
        </w:rPr>
        <w:t>computadora</w:t>
      </w:r>
      <w:proofErr w:type="gramEnd"/>
      <w:r w:rsidR="00CC3F96" w:rsidRPr="006D48CC">
        <w:rPr>
          <w:rFonts w:ascii="Verdana" w:eastAsia="Arial Unicode MS" w:hAnsi="Verdana" w:cs="Arial"/>
          <w:kern w:val="24"/>
          <w:sz w:val="20"/>
          <w:szCs w:val="20"/>
          <w:lang w:eastAsia="es-ES"/>
        </w:rPr>
        <w:t>.</w:t>
      </w:r>
    </w:p>
    <w:p w:rsidR="00C00D31" w:rsidRPr="006D48CC" w:rsidRDefault="00C00D31"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D5E8C" w:rsidRDefault="006D5E8C"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0D2BC3" w:rsidRPr="00124A6B" w:rsidRDefault="000D2BC3"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124A6B">
        <w:rPr>
          <w:rFonts w:ascii="Verdana" w:eastAsia="Arial Unicode MS" w:hAnsi="Verdana" w:cs="Arial"/>
          <w:b/>
          <w:bCs/>
          <w:color w:val="385623" w:themeColor="accent6" w:themeShade="80"/>
          <w:kern w:val="24"/>
          <w:sz w:val="20"/>
          <w:szCs w:val="20"/>
          <w:lang w:eastAsia="es-ES"/>
        </w:rPr>
        <w:t>Riesgos y amenazas del</w:t>
      </w:r>
      <w:r w:rsidR="00697184" w:rsidRPr="00124A6B">
        <w:rPr>
          <w:rFonts w:ascii="Verdana" w:eastAsia="Arial Unicode MS" w:hAnsi="Verdana" w:cs="Arial"/>
          <w:b/>
          <w:bCs/>
          <w:color w:val="385623" w:themeColor="accent6" w:themeShade="80"/>
          <w:kern w:val="24"/>
          <w:sz w:val="20"/>
          <w:szCs w:val="20"/>
          <w:lang w:eastAsia="es-ES"/>
        </w:rPr>
        <w:t xml:space="preserve"> BYOD</w:t>
      </w:r>
      <w:r w:rsidR="002C5E64" w:rsidRPr="00124A6B">
        <w:rPr>
          <w:rFonts w:ascii="Verdana" w:eastAsia="Arial Unicode MS" w:hAnsi="Verdana" w:cs="Arial"/>
          <w:b/>
          <w:bCs/>
          <w:color w:val="385623" w:themeColor="accent6" w:themeShade="80"/>
          <w:kern w:val="24"/>
          <w:sz w:val="20"/>
          <w:szCs w:val="20"/>
          <w:lang w:eastAsia="es-ES"/>
        </w:rPr>
        <w:t xml:space="preserve"> </w:t>
      </w:r>
    </w:p>
    <w:p w:rsidR="006D5E8C" w:rsidRDefault="006D5E8C"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D5E8C" w:rsidRDefault="006D5E8C"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D5E8C" w:rsidRDefault="006D5E8C"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r w:rsidRPr="006D5E8C">
        <w:rPr>
          <w:rFonts w:ascii="Verdana" w:eastAsia="Arial Unicode MS" w:hAnsi="Verdana" w:cs="Arial"/>
          <w:b/>
          <w:bCs/>
          <w:noProof/>
          <w:kern w:val="24"/>
          <w:sz w:val="20"/>
          <w:szCs w:val="20"/>
          <w:lang w:eastAsia="es-ES"/>
        </w:rPr>
        <w:drawing>
          <wp:inline distT="0" distB="0" distL="0" distR="0">
            <wp:extent cx="1995616" cy="1218453"/>
            <wp:effectExtent l="0" t="0" r="5080" b="1270"/>
            <wp:docPr id="7" name="Imagen 7" descr="C:\Users\Penelope\Pictures\articulo_ciber_DIM\20150504_112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elope\Pictures\articulo_ciber_DIM\20150504_1123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919" cy="1222302"/>
                    </a:xfrm>
                    <a:prstGeom prst="rect">
                      <a:avLst/>
                    </a:prstGeom>
                    <a:noFill/>
                    <a:ln>
                      <a:noFill/>
                    </a:ln>
                  </pic:spPr>
                </pic:pic>
              </a:graphicData>
            </a:graphic>
          </wp:inline>
        </w:drawing>
      </w:r>
    </w:p>
    <w:p w:rsidR="006D5E8C" w:rsidRPr="006D48CC" w:rsidRDefault="006D5E8C"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0D2BC3" w:rsidRPr="006D48CC" w:rsidRDefault="000D2BC3" w:rsidP="006D48CC">
      <w:pPr>
        <w:widowControl w:val="0"/>
        <w:autoSpaceDE w:val="0"/>
        <w:autoSpaceDN w:val="0"/>
        <w:adjustRightInd w:val="0"/>
        <w:spacing w:after="0" w:line="240" w:lineRule="auto"/>
        <w:jc w:val="both"/>
        <w:rPr>
          <w:rFonts w:ascii="Verdana" w:eastAsia="Arial Unicode MS" w:hAnsi="Verdana" w:cs="Arial"/>
          <w:b/>
          <w:bCs/>
          <w:kern w:val="24"/>
          <w:sz w:val="20"/>
          <w:szCs w:val="20"/>
          <w:lang w:eastAsia="es-ES"/>
        </w:rPr>
      </w:pPr>
    </w:p>
    <w:p w:rsidR="00697184" w:rsidRPr="006D48CC" w:rsidRDefault="000D2BC3"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r w:rsidRPr="006D48CC">
        <w:rPr>
          <w:rFonts w:ascii="Verdana" w:eastAsia="Arial Unicode MS" w:hAnsi="Verdana" w:cs="Arial"/>
          <w:bCs/>
          <w:kern w:val="24"/>
          <w:sz w:val="20"/>
          <w:szCs w:val="20"/>
          <w:lang w:eastAsia="es-ES"/>
        </w:rPr>
        <w:t>Se denomina BYOD</w:t>
      </w:r>
      <w:r w:rsidR="008608E8">
        <w:rPr>
          <w:rFonts w:ascii="Verdana" w:eastAsia="Arial Unicode MS" w:hAnsi="Verdana" w:cs="Arial"/>
          <w:bCs/>
          <w:kern w:val="24"/>
          <w:sz w:val="20"/>
          <w:szCs w:val="20"/>
          <w:lang w:eastAsia="es-ES"/>
        </w:rPr>
        <w:t xml:space="preserve"> por ser acrónimo del i</w:t>
      </w:r>
      <w:r w:rsidR="00454C7A" w:rsidRPr="006D48CC">
        <w:rPr>
          <w:rFonts w:ascii="Verdana" w:eastAsia="Arial Unicode MS" w:hAnsi="Verdana" w:cs="Arial"/>
          <w:bCs/>
          <w:kern w:val="24"/>
          <w:sz w:val="20"/>
          <w:szCs w:val="20"/>
          <w:lang w:eastAsia="es-ES"/>
        </w:rPr>
        <w:t>nglés “</w:t>
      </w:r>
      <w:proofErr w:type="spellStart"/>
      <w:r w:rsidR="00697184" w:rsidRPr="00865338">
        <w:rPr>
          <w:rFonts w:ascii="Verdana" w:eastAsia="Arial Unicode MS" w:hAnsi="Verdana" w:cs="Arial"/>
          <w:bCs/>
          <w:kern w:val="24"/>
          <w:sz w:val="20"/>
          <w:szCs w:val="20"/>
          <w:lang w:eastAsia="es-ES"/>
        </w:rPr>
        <w:t>Bring</w:t>
      </w:r>
      <w:proofErr w:type="spellEnd"/>
      <w:r w:rsidR="00697184" w:rsidRPr="00865338">
        <w:rPr>
          <w:rFonts w:ascii="Verdana" w:eastAsia="Arial Unicode MS" w:hAnsi="Verdana" w:cs="Arial"/>
          <w:bCs/>
          <w:kern w:val="24"/>
          <w:sz w:val="20"/>
          <w:szCs w:val="20"/>
          <w:lang w:eastAsia="es-ES"/>
        </w:rPr>
        <w:t xml:space="preserve"> </w:t>
      </w:r>
      <w:proofErr w:type="spellStart"/>
      <w:r w:rsidR="00697184" w:rsidRPr="00865338">
        <w:rPr>
          <w:rFonts w:ascii="Verdana" w:eastAsia="Arial Unicode MS" w:hAnsi="Verdana" w:cs="Arial"/>
          <w:bCs/>
          <w:kern w:val="24"/>
          <w:sz w:val="20"/>
          <w:szCs w:val="20"/>
          <w:lang w:eastAsia="es-ES"/>
        </w:rPr>
        <w:t>Your</w:t>
      </w:r>
      <w:proofErr w:type="spellEnd"/>
      <w:r w:rsidR="00697184" w:rsidRPr="00865338">
        <w:rPr>
          <w:rFonts w:ascii="Verdana" w:eastAsia="Arial Unicode MS" w:hAnsi="Verdana" w:cs="Arial"/>
          <w:bCs/>
          <w:kern w:val="24"/>
          <w:sz w:val="20"/>
          <w:szCs w:val="20"/>
          <w:lang w:eastAsia="es-ES"/>
        </w:rPr>
        <w:t xml:space="preserve"> </w:t>
      </w:r>
      <w:proofErr w:type="spellStart"/>
      <w:r w:rsidR="00697184" w:rsidRPr="00865338">
        <w:rPr>
          <w:rFonts w:ascii="Verdana" w:eastAsia="Arial Unicode MS" w:hAnsi="Verdana" w:cs="Arial"/>
          <w:bCs/>
          <w:kern w:val="24"/>
          <w:sz w:val="20"/>
          <w:szCs w:val="20"/>
          <w:lang w:eastAsia="es-ES"/>
        </w:rPr>
        <w:t>Own</w:t>
      </w:r>
      <w:proofErr w:type="spellEnd"/>
      <w:r w:rsidR="00697184" w:rsidRPr="00865338">
        <w:rPr>
          <w:rFonts w:ascii="Verdana" w:eastAsia="Arial Unicode MS" w:hAnsi="Verdana" w:cs="Arial"/>
          <w:bCs/>
          <w:kern w:val="24"/>
          <w:sz w:val="20"/>
          <w:szCs w:val="20"/>
          <w:lang w:eastAsia="es-ES"/>
        </w:rPr>
        <w:t xml:space="preserve"> </w:t>
      </w:r>
      <w:proofErr w:type="spellStart"/>
      <w:r w:rsidR="00697184" w:rsidRPr="00865338">
        <w:rPr>
          <w:rFonts w:ascii="Verdana" w:eastAsia="Arial Unicode MS" w:hAnsi="Verdana" w:cs="Arial"/>
          <w:bCs/>
          <w:kern w:val="24"/>
          <w:sz w:val="20"/>
          <w:szCs w:val="20"/>
          <w:lang w:eastAsia="es-ES"/>
        </w:rPr>
        <w:t>Device</w:t>
      </w:r>
      <w:proofErr w:type="spellEnd"/>
      <w:r w:rsidR="00454C7A" w:rsidRPr="006D48CC">
        <w:rPr>
          <w:rFonts w:ascii="Verdana" w:eastAsia="Arial Unicode MS" w:hAnsi="Verdana" w:cs="Arial"/>
          <w:bCs/>
          <w:kern w:val="24"/>
          <w:sz w:val="20"/>
          <w:szCs w:val="20"/>
          <w:lang w:eastAsia="es-ES"/>
        </w:rPr>
        <w:t xml:space="preserve">”: </w:t>
      </w:r>
      <w:r w:rsidR="00697184" w:rsidRPr="006D48CC">
        <w:rPr>
          <w:rFonts w:ascii="Verdana" w:eastAsia="Arial Unicode MS" w:hAnsi="Verdana" w:cs="Arial"/>
          <w:bCs/>
          <w:kern w:val="24"/>
          <w:sz w:val="20"/>
          <w:szCs w:val="20"/>
          <w:lang w:eastAsia="es-ES"/>
        </w:rPr>
        <w:t>Traiga su propio dispositivo</w:t>
      </w:r>
      <w:r w:rsidR="00454C7A" w:rsidRPr="006D48CC">
        <w:rPr>
          <w:rFonts w:ascii="Verdana" w:eastAsia="Arial Unicode MS" w:hAnsi="Verdana" w:cs="Arial"/>
          <w:bCs/>
          <w:kern w:val="24"/>
          <w:sz w:val="20"/>
          <w:szCs w:val="20"/>
          <w:lang w:eastAsia="es-ES"/>
        </w:rPr>
        <w:t xml:space="preserve">. </w:t>
      </w:r>
    </w:p>
    <w:p w:rsidR="000D2BC3" w:rsidRPr="006D48CC" w:rsidRDefault="000D2BC3"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 movilidad y la necesidad o deseo de estar siempre conectado es una de las características que definen a nuestra sociedad actual. Cada vez es mayor el número de personas que utilizan la tecnología de la que son propietarios (</w:t>
      </w:r>
      <w:proofErr w:type="spellStart"/>
      <w:r w:rsidRPr="00865338">
        <w:rPr>
          <w:rFonts w:ascii="Verdana" w:eastAsia="Arial Unicode MS" w:hAnsi="Verdana" w:cs="Arial"/>
          <w:kern w:val="24"/>
          <w:sz w:val="20"/>
          <w:szCs w:val="20"/>
          <w:lang w:eastAsia="es-ES"/>
        </w:rPr>
        <w:t>hard</w:t>
      </w:r>
      <w:proofErr w:type="spellEnd"/>
      <w:r w:rsidRPr="00865338">
        <w:rPr>
          <w:rFonts w:ascii="Verdana" w:eastAsia="Arial Unicode MS" w:hAnsi="Verdana" w:cs="Arial"/>
          <w:kern w:val="24"/>
          <w:sz w:val="20"/>
          <w:szCs w:val="20"/>
          <w:lang w:eastAsia="es-ES"/>
        </w:rPr>
        <w:t xml:space="preserve"> o </w:t>
      </w:r>
      <w:proofErr w:type="spellStart"/>
      <w:r w:rsidRPr="00865338">
        <w:rPr>
          <w:rFonts w:ascii="Verdana" w:eastAsia="Arial Unicode MS" w:hAnsi="Verdana" w:cs="Arial"/>
          <w:kern w:val="24"/>
          <w:sz w:val="20"/>
          <w:szCs w:val="20"/>
          <w:lang w:eastAsia="es-ES"/>
        </w:rPr>
        <w:t>soft</w:t>
      </w:r>
      <w:proofErr w:type="spellEnd"/>
      <w:r w:rsidRPr="006D48CC">
        <w:rPr>
          <w:rFonts w:ascii="Verdana" w:eastAsia="Arial Unicode MS" w:hAnsi="Verdana" w:cs="Arial"/>
          <w:kern w:val="24"/>
          <w:sz w:val="20"/>
          <w:szCs w:val="20"/>
          <w:lang w:eastAsia="es-ES"/>
        </w:rPr>
        <w:t xml:space="preserve">) para realizar tareas relacionadas con su trabajo, accediendo por 3G, </w:t>
      </w:r>
      <w:r w:rsidR="00786B12" w:rsidRPr="006D48CC">
        <w:rPr>
          <w:rFonts w:ascii="Verdana" w:eastAsia="Arial Unicode MS" w:hAnsi="Verdana" w:cs="Arial"/>
          <w:kern w:val="24"/>
          <w:sz w:val="20"/>
          <w:szCs w:val="20"/>
          <w:lang w:eastAsia="es-ES"/>
        </w:rPr>
        <w:t xml:space="preserve">4G, </w:t>
      </w:r>
      <w:proofErr w:type="spellStart"/>
      <w:r w:rsidRPr="00865338">
        <w:rPr>
          <w:rFonts w:ascii="Verdana" w:eastAsia="Arial Unicode MS" w:hAnsi="Verdana" w:cs="Arial"/>
          <w:kern w:val="24"/>
          <w:sz w:val="20"/>
          <w:szCs w:val="20"/>
          <w:lang w:eastAsia="es-ES"/>
        </w:rPr>
        <w:t>wifi</w:t>
      </w:r>
      <w:proofErr w:type="spellEnd"/>
      <w:r w:rsidRPr="006D48CC">
        <w:rPr>
          <w:rFonts w:ascii="Verdana" w:eastAsia="Arial Unicode MS" w:hAnsi="Verdana" w:cs="Arial"/>
          <w:kern w:val="24"/>
          <w:sz w:val="20"/>
          <w:szCs w:val="20"/>
          <w:lang w:eastAsia="es-ES"/>
        </w:rPr>
        <w:t xml:space="preserve">, etc., a servicios y datos corporativos. </w:t>
      </w:r>
      <w:r w:rsidR="00454C7A" w:rsidRPr="006D48CC">
        <w:rPr>
          <w:rFonts w:ascii="Verdana" w:eastAsia="Arial Unicode MS" w:hAnsi="Verdana" w:cs="Arial"/>
          <w:kern w:val="24"/>
          <w:sz w:val="20"/>
          <w:szCs w:val="20"/>
          <w:lang w:eastAsia="es-ES"/>
        </w:rPr>
        <w:t>Todo esto p</w:t>
      </w:r>
      <w:r w:rsidRPr="006D48CC">
        <w:rPr>
          <w:rFonts w:ascii="Verdana" w:eastAsia="Arial Unicode MS" w:hAnsi="Verdana" w:cs="Arial"/>
          <w:kern w:val="24"/>
          <w:sz w:val="20"/>
          <w:szCs w:val="20"/>
          <w:lang w:eastAsia="es-ES"/>
        </w:rPr>
        <w:t>roduce beneficios</w:t>
      </w:r>
      <w:r w:rsidR="00454C7A" w:rsidRPr="006D48CC">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pero no está exento de riesgos y amenazas.</w:t>
      </w:r>
    </w:p>
    <w:p w:rsidR="00454C7A" w:rsidRPr="006D48CC" w:rsidRDefault="00454C7A"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A515C9"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La política de seguridad BYOD son las d</w:t>
      </w:r>
      <w:r w:rsidR="00697184" w:rsidRPr="006D48CC">
        <w:rPr>
          <w:rFonts w:ascii="Verdana" w:eastAsia="Arial Unicode MS" w:hAnsi="Verdana" w:cs="Arial"/>
          <w:kern w:val="24"/>
          <w:sz w:val="20"/>
          <w:szCs w:val="20"/>
          <w:lang w:eastAsia="es-ES"/>
        </w:rPr>
        <w:t>irectrices que tengan en cuenta los dispositivos, las formas de acceso y las aplicaciones y que sean aplicables en todas las capas de la organización, incluidas, por supuesto, los altos directivos.</w:t>
      </w:r>
      <w:r w:rsidR="00454C7A" w:rsidRPr="006D48CC">
        <w:rPr>
          <w:rFonts w:ascii="Verdana" w:eastAsia="Arial Unicode MS" w:hAnsi="Verdana" w:cs="Arial"/>
          <w:kern w:val="24"/>
          <w:sz w:val="20"/>
          <w:szCs w:val="20"/>
          <w:lang w:eastAsia="es-ES"/>
        </w:rPr>
        <w:t xml:space="preserve"> </w:t>
      </w:r>
      <w:r w:rsidR="00697184" w:rsidRPr="006D48CC">
        <w:rPr>
          <w:rFonts w:ascii="Verdana" w:eastAsia="Arial Unicode MS" w:hAnsi="Verdana" w:cs="Arial"/>
          <w:kern w:val="24"/>
          <w:sz w:val="20"/>
          <w:szCs w:val="20"/>
          <w:lang w:eastAsia="es-ES"/>
        </w:rPr>
        <w:t xml:space="preserve">Los dispositivos móviles de última generación: tabletas, </w:t>
      </w:r>
      <w:proofErr w:type="spellStart"/>
      <w:r w:rsidR="00697184" w:rsidRPr="00865338">
        <w:rPr>
          <w:rFonts w:ascii="Verdana" w:eastAsia="Arial Unicode MS" w:hAnsi="Verdana" w:cs="Arial"/>
          <w:kern w:val="24"/>
          <w:sz w:val="20"/>
          <w:szCs w:val="20"/>
          <w:lang w:eastAsia="es-ES"/>
        </w:rPr>
        <w:t>smartphones</w:t>
      </w:r>
      <w:proofErr w:type="spellEnd"/>
      <w:r w:rsidR="00697184" w:rsidRPr="006D48CC">
        <w:rPr>
          <w:rFonts w:ascii="Verdana" w:eastAsia="Arial Unicode MS" w:hAnsi="Verdana" w:cs="Arial"/>
          <w:kern w:val="24"/>
          <w:sz w:val="20"/>
          <w:szCs w:val="20"/>
          <w:lang w:eastAsia="es-ES"/>
        </w:rPr>
        <w:t xml:space="preserve">, </w:t>
      </w:r>
      <w:r w:rsidR="00697184" w:rsidRPr="00865338">
        <w:rPr>
          <w:rFonts w:ascii="Verdana" w:eastAsia="Arial Unicode MS" w:hAnsi="Verdana" w:cs="Arial"/>
          <w:kern w:val="24"/>
          <w:sz w:val="20"/>
          <w:szCs w:val="20"/>
          <w:lang w:eastAsia="es-ES"/>
        </w:rPr>
        <w:t>e</w:t>
      </w:r>
      <w:r w:rsidR="00C73208" w:rsidRPr="00865338">
        <w:rPr>
          <w:rFonts w:ascii="Verdana" w:eastAsia="Arial Unicode MS" w:hAnsi="Verdana" w:cs="Arial"/>
          <w:kern w:val="24"/>
          <w:sz w:val="20"/>
          <w:szCs w:val="20"/>
          <w:lang w:eastAsia="es-ES"/>
        </w:rPr>
        <w:t>-</w:t>
      </w:r>
      <w:proofErr w:type="spellStart"/>
      <w:r w:rsidR="00697184" w:rsidRPr="00865338">
        <w:rPr>
          <w:rFonts w:ascii="Verdana" w:eastAsia="Arial Unicode MS" w:hAnsi="Verdana" w:cs="Arial"/>
          <w:kern w:val="24"/>
          <w:sz w:val="20"/>
          <w:szCs w:val="20"/>
          <w:lang w:eastAsia="es-ES"/>
        </w:rPr>
        <w:t>readers</w:t>
      </w:r>
      <w:proofErr w:type="spellEnd"/>
      <w:r w:rsidR="00697184" w:rsidRPr="006D48CC">
        <w:rPr>
          <w:rFonts w:ascii="Verdana" w:eastAsia="Arial Unicode MS" w:hAnsi="Verdana" w:cs="Arial"/>
          <w:kern w:val="24"/>
          <w:sz w:val="20"/>
          <w:szCs w:val="20"/>
          <w:lang w:eastAsia="es-ES"/>
        </w:rPr>
        <w:t>, etc., se han convertido en un blanco fácil para los ciberataques.</w:t>
      </w:r>
    </w:p>
    <w:p w:rsidR="00A515C9" w:rsidRPr="006D48CC" w:rsidRDefault="00A515C9"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C73208" w:rsidRPr="00124A6B" w:rsidRDefault="00697184" w:rsidP="006D48CC">
      <w:pPr>
        <w:widowControl w:val="0"/>
        <w:autoSpaceDE w:val="0"/>
        <w:autoSpaceDN w:val="0"/>
        <w:adjustRightInd w:val="0"/>
        <w:spacing w:after="0" w:line="240" w:lineRule="auto"/>
        <w:jc w:val="both"/>
        <w:rPr>
          <w:rFonts w:ascii="Verdana" w:eastAsia="Arial Unicode MS" w:hAnsi="Verdana" w:cs="Arial"/>
          <w:b/>
          <w:bCs/>
          <w:color w:val="385623" w:themeColor="accent6" w:themeShade="80"/>
          <w:kern w:val="24"/>
          <w:sz w:val="20"/>
          <w:szCs w:val="20"/>
          <w:lang w:eastAsia="es-ES"/>
        </w:rPr>
      </w:pPr>
      <w:r w:rsidRPr="00124A6B">
        <w:rPr>
          <w:rFonts w:ascii="Verdana" w:eastAsia="Arial Unicode MS" w:hAnsi="Verdana" w:cs="Arial"/>
          <w:b/>
          <w:bCs/>
          <w:color w:val="385623" w:themeColor="accent6" w:themeShade="80"/>
          <w:kern w:val="24"/>
          <w:sz w:val="20"/>
          <w:szCs w:val="20"/>
          <w:lang w:eastAsia="es-ES"/>
        </w:rPr>
        <w:t>Riesgos de seguridad en las redes sociales.</w:t>
      </w:r>
    </w:p>
    <w:p w:rsidR="00C73208" w:rsidRPr="006D48CC" w:rsidRDefault="00C73208" w:rsidP="006D48CC">
      <w:pPr>
        <w:widowControl w:val="0"/>
        <w:autoSpaceDE w:val="0"/>
        <w:autoSpaceDN w:val="0"/>
        <w:adjustRightInd w:val="0"/>
        <w:spacing w:after="0" w:line="240" w:lineRule="auto"/>
        <w:jc w:val="both"/>
        <w:rPr>
          <w:rFonts w:ascii="Verdana" w:eastAsia="Arial Unicode MS" w:hAnsi="Verdana" w:cs="Arial"/>
          <w:bCs/>
          <w:kern w:val="24"/>
          <w:sz w:val="20"/>
          <w:szCs w:val="20"/>
          <w:lang w:eastAsia="es-ES"/>
        </w:rPr>
      </w:pPr>
    </w:p>
    <w:p w:rsidR="00697184" w:rsidRPr="006D48CC" w:rsidRDefault="00454C7A" w:rsidP="006D48CC">
      <w:pPr>
        <w:pStyle w:val="Prrafodelista"/>
        <w:widowControl w:val="0"/>
        <w:numPr>
          <w:ilvl w:val="0"/>
          <w:numId w:val="11"/>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Ingeniería social:</w:t>
      </w:r>
      <w:r w:rsidRPr="006D48CC">
        <w:rPr>
          <w:rFonts w:ascii="Verdana" w:eastAsia="Arial Unicode MS" w:hAnsi="Verdana" w:cs="Arial"/>
          <w:kern w:val="24"/>
          <w:sz w:val="20"/>
          <w:szCs w:val="20"/>
          <w:lang w:eastAsia="es-ES"/>
        </w:rPr>
        <w:t xml:space="preserve"> p</w:t>
      </w:r>
      <w:r w:rsidR="00697184" w:rsidRPr="006D48CC">
        <w:rPr>
          <w:rFonts w:ascii="Verdana" w:eastAsia="Arial Unicode MS" w:hAnsi="Verdana" w:cs="Arial"/>
          <w:kern w:val="24"/>
          <w:sz w:val="20"/>
          <w:szCs w:val="20"/>
          <w:lang w:eastAsia="es-ES"/>
        </w:rPr>
        <w:t>roceso de manipular a usuarios legítimos para obtener información clasificada o confidencial, con el objetivo de divulgar información, cometer fraude u obtener acceso a un sistema informático.</w:t>
      </w:r>
    </w:p>
    <w:p w:rsidR="00697184" w:rsidRPr="006D48CC" w:rsidRDefault="00454C7A" w:rsidP="006D48CC">
      <w:pPr>
        <w:pStyle w:val="Prrafodelista"/>
        <w:widowControl w:val="0"/>
        <w:numPr>
          <w:ilvl w:val="0"/>
          <w:numId w:val="11"/>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Suplantación de identidad:</w:t>
      </w:r>
      <w:r w:rsidRPr="006D48CC">
        <w:rPr>
          <w:rFonts w:ascii="Verdana" w:eastAsia="Arial Unicode MS" w:hAnsi="Verdana" w:cs="Arial"/>
          <w:kern w:val="24"/>
          <w:sz w:val="20"/>
          <w:szCs w:val="20"/>
          <w:lang w:eastAsia="es-ES"/>
        </w:rPr>
        <w:t xml:space="preserve"> u</w:t>
      </w:r>
      <w:r w:rsidR="00697184" w:rsidRPr="006D48CC">
        <w:rPr>
          <w:rFonts w:ascii="Verdana" w:eastAsia="Arial Unicode MS" w:hAnsi="Verdana" w:cs="Arial"/>
          <w:kern w:val="24"/>
          <w:sz w:val="20"/>
          <w:szCs w:val="20"/>
          <w:lang w:eastAsia="es-ES"/>
        </w:rPr>
        <w:t>n atacante se hace pasar por otra persona.</w:t>
      </w:r>
    </w:p>
    <w:p w:rsidR="00697184" w:rsidRPr="006D48CC" w:rsidRDefault="00454C7A" w:rsidP="006D48CC">
      <w:pPr>
        <w:pStyle w:val="Prrafodelista"/>
        <w:widowControl w:val="0"/>
        <w:numPr>
          <w:ilvl w:val="0"/>
          <w:numId w:val="11"/>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865338">
        <w:rPr>
          <w:rFonts w:ascii="Verdana" w:eastAsia="Arial Unicode MS" w:hAnsi="Verdana" w:cs="Arial"/>
          <w:b/>
          <w:kern w:val="24"/>
          <w:sz w:val="20"/>
          <w:szCs w:val="20"/>
          <w:lang w:eastAsia="es-ES"/>
        </w:rPr>
        <w:t>Phishing</w:t>
      </w:r>
      <w:proofErr w:type="spellEnd"/>
      <w:r w:rsidRPr="006D48CC">
        <w:rPr>
          <w:rFonts w:ascii="Verdana" w:eastAsia="Arial Unicode MS" w:hAnsi="Verdana" w:cs="Arial"/>
          <w:b/>
          <w:kern w:val="24"/>
          <w:sz w:val="20"/>
          <w:szCs w:val="20"/>
          <w:lang w:eastAsia="es-ES"/>
        </w:rPr>
        <w:t xml:space="preserve"> y </w:t>
      </w:r>
      <w:proofErr w:type="spellStart"/>
      <w:r w:rsidRPr="00865338">
        <w:rPr>
          <w:rFonts w:ascii="Verdana" w:eastAsia="Arial Unicode MS" w:hAnsi="Verdana" w:cs="Arial"/>
          <w:b/>
          <w:kern w:val="24"/>
          <w:sz w:val="20"/>
          <w:szCs w:val="20"/>
          <w:lang w:eastAsia="es-ES"/>
        </w:rPr>
        <w:t>Pharming</w:t>
      </w:r>
      <w:proofErr w:type="spellEnd"/>
      <w:r w:rsidRPr="006D48CC">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i</w:t>
      </w:r>
      <w:r w:rsidR="00697184" w:rsidRPr="006D48CC">
        <w:rPr>
          <w:rFonts w:ascii="Verdana" w:eastAsia="Arial Unicode MS" w:hAnsi="Verdana" w:cs="Arial"/>
          <w:kern w:val="24"/>
          <w:sz w:val="20"/>
          <w:szCs w:val="20"/>
          <w:lang w:eastAsia="es-ES"/>
        </w:rPr>
        <w:t>ntentan engañar a los usuarios para que faciliten datos de carácter personal, normalmente conduciéndolos a web modificadas de bancos o empresas de tarjetas de crédito para que introduzcan datos personales de su cuenta bancaria.</w:t>
      </w:r>
    </w:p>
    <w:p w:rsidR="00697184" w:rsidRPr="006D48CC" w:rsidRDefault="00697184" w:rsidP="006D48CC">
      <w:pPr>
        <w:pStyle w:val="Prrafodelista"/>
        <w:widowControl w:val="0"/>
        <w:numPr>
          <w:ilvl w:val="0"/>
          <w:numId w:val="11"/>
        </w:numPr>
        <w:tabs>
          <w:tab w:val="left" w:pos="4335"/>
        </w:tabs>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Spam</w:t>
      </w:r>
      <w:r w:rsidR="009F3370" w:rsidRPr="006D48CC">
        <w:rPr>
          <w:rFonts w:ascii="Verdana" w:eastAsia="Arial Unicode MS" w:hAnsi="Verdana" w:cs="Arial"/>
          <w:b/>
          <w:kern w:val="24"/>
          <w:sz w:val="20"/>
          <w:szCs w:val="20"/>
          <w:lang w:eastAsia="es-ES"/>
        </w:rPr>
        <w:t>:</w:t>
      </w:r>
      <w:r w:rsidR="009F3370" w:rsidRPr="006D48CC">
        <w:rPr>
          <w:rFonts w:ascii="Verdana" w:eastAsia="Arial Unicode MS" w:hAnsi="Verdana" w:cs="Arial"/>
          <w:kern w:val="24"/>
          <w:sz w:val="20"/>
          <w:szCs w:val="20"/>
          <w:lang w:eastAsia="es-ES"/>
        </w:rPr>
        <w:t xml:space="preserve"> c</w:t>
      </w:r>
      <w:r w:rsidRPr="006D48CC">
        <w:rPr>
          <w:rFonts w:ascii="Verdana" w:eastAsia="Arial Unicode MS" w:hAnsi="Verdana" w:cs="Arial"/>
          <w:kern w:val="24"/>
          <w:sz w:val="20"/>
          <w:szCs w:val="20"/>
          <w:lang w:eastAsia="es-ES"/>
        </w:rPr>
        <w:t>orreo no deseado</w:t>
      </w:r>
      <w:r w:rsidR="009F3370" w:rsidRPr="006D48CC">
        <w:rPr>
          <w:rFonts w:ascii="Verdana" w:eastAsia="Arial Unicode MS" w:hAnsi="Verdana" w:cs="Arial"/>
          <w:kern w:val="24"/>
          <w:sz w:val="20"/>
          <w:szCs w:val="20"/>
          <w:lang w:eastAsia="es-ES"/>
        </w:rPr>
        <w:t>, m</w:t>
      </w:r>
      <w:r w:rsidRPr="006D48CC">
        <w:rPr>
          <w:rFonts w:ascii="Verdana" w:eastAsia="Arial Unicode MS" w:hAnsi="Verdana" w:cs="Arial"/>
          <w:kern w:val="24"/>
          <w:sz w:val="20"/>
          <w:szCs w:val="20"/>
          <w:lang w:eastAsia="es-ES"/>
        </w:rPr>
        <w:t>olesto.</w:t>
      </w:r>
    </w:p>
    <w:p w:rsidR="00DF3BC6" w:rsidRPr="006D48CC" w:rsidRDefault="00DF3BC6" w:rsidP="006D48CC">
      <w:pPr>
        <w:widowControl w:val="0"/>
        <w:tabs>
          <w:tab w:val="left" w:pos="4335"/>
        </w:tabs>
        <w:autoSpaceDE w:val="0"/>
        <w:autoSpaceDN w:val="0"/>
        <w:adjustRightInd w:val="0"/>
        <w:spacing w:after="0" w:line="240" w:lineRule="auto"/>
        <w:jc w:val="both"/>
        <w:rPr>
          <w:rFonts w:ascii="Verdana" w:eastAsia="Arial Unicode MS" w:hAnsi="Verdana" w:cs="Arial"/>
          <w:kern w:val="24"/>
          <w:sz w:val="20"/>
          <w:szCs w:val="20"/>
          <w:lang w:eastAsia="es-ES"/>
        </w:rPr>
      </w:pPr>
    </w:p>
    <w:p w:rsidR="00DF3BC6" w:rsidRPr="006D48CC" w:rsidRDefault="00DF3BC6"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9F3370" w:rsidRPr="006D48CC" w:rsidRDefault="009F3370"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kern w:val="24"/>
          <w:sz w:val="20"/>
          <w:szCs w:val="20"/>
          <w:lang w:eastAsia="es-ES"/>
        </w:rPr>
        <w:t>Destaco algunos términos y conceptos relacionados con esta actividad:</w:t>
      </w:r>
    </w:p>
    <w:p w:rsidR="009F3370" w:rsidRPr="006D48CC" w:rsidRDefault="009F3370" w:rsidP="006D48CC">
      <w:pPr>
        <w:widowControl w:val="0"/>
        <w:autoSpaceDE w:val="0"/>
        <w:autoSpaceDN w:val="0"/>
        <w:adjustRightInd w:val="0"/>
        <w:spacing w:after="0" w:line="240" w:lineRule="auto"/>
        <w:jc w:val="both"/>
        <w:rPr>
          <w:rFonts w:ascii="Verdana" w:eastAsia="Arial Unicode MS" w:hAnsi="Verdana" w:cs="Arial"/>
          <w:kern w:val="24"/>
          <w:sz w:val="20"/>
          <w:szCs w:val="20"/>
          <w:lang w:eastAsia="es-ES"/>
        </w:rPr>
      </w:pPr>
    </w:p>
    <w:p w:rsidR="00697184"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Geolocalización.</w:t>
      </w:r>
      <w:r w:rsidRPr="006D48CC">
        <w:rPr>
          <w:rFonts w:ascii="Verdana" w:eastAsia="Arial Unicode MS" w:hAnsi="Verdana" w:cs="Arial"/>
          <w:kern w:val="24"/>
          <w:sz w:val="20"/>
          <w:szCs w:val="20"/>
          <w:lang w:eastAsia="es-ES"/>
        </w:rPr>
        <w:t xml:space="preserve"> Facilitar sin intención el sitio en el que un usuario está ubicado puede ocasionar ciertos riesgos</w:t>
      </w:r>
      <w:r w:rsidR="009F3370" w:rsidRPr="006D48CC">
        <w:rPr>
          <w:rFonts w:ascii="Verdana" w:eastAsia="Arial Unicode MS" w:hAnsi="Verdana" w:cs="Arial"/>
          <w:kern w:val="24"/>
          <w:sz w:val="20"/>
          <w:szCs w:val="20"/>
          <w:lang w:eastAsia="es-ES"/>
        </w:rPr>
        <w:t>, como pueden ser d</w:t>
      </w:r>
      <w:r w:rsidRPr="006D48CC">
        <w:rPr>
          <w:rFonts w:ascii="Verdana" w:eastAsia="Arial Unicode MS" w:hAnsi="Verdana" w:cs="Arial"/>
          <w:kern w:val="24"/>
          <w:sz w:val="20"/>
          <w:szCs w:val="20"/>
          <w:lang w:eastAsia="es-ES"/>
        </w:rPr>
        <w:t>esde una posible intromisión en la casa de la víctima aprovechando su ausencia, hasta el acoso digital.</w:t>
      </w:r>
    </w:p>
    <w:p w:rsidR="00697184" w:rsidRPr="006D48CC" w:rsidRDefault="009C58F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Privacidad</w:t>
      </w:r>
      <w:r w:rsidR="009F3370" w:rsidRPr="006D48CC">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w:t>
      </w:r>
      <w:r w:rsidR="00CC3F96" w:rsidRPr="006D48CC">
        <w:rPr>
          <w:rFonts w:ascii="Verdana" w:eastAsia="Arial Unicode MS" w:hAnsi="Verdana" w:cs="Arial"/>
          <w:kern w:val="24"/>
          <w:sz w:val="20"/>
          <w:szCs w:val="20"/>
          <w:lang w:eastAsia="es-ES"/>
        </w:rPr>
        <w:t>Existe el riesgo de compartir (o que otros compartan</w:t>
      </w:r>
      <w:r w:rsidR="00697184" w:rsidRPr="006D48CC">
        <w:rPr>
          <w:rFonts w:ascii="Verdana" w:eastAsia="Arial Unicode MS" w:hAnsi="Verdana" w:cs="Arial"/>
          <w:kern w:val="24"/>
          <w:sz w:val="20"/>
          <w:szCs w:val="20"/>
          <w:lang w:eastAsia="es-ES"/>
        </w:rPr>
        <w:t>) demasiada información de uno mismo y sin ningún tipo de control.</w:t>
      </w:r>
    </w:p>
    <w:p w:rsidR="00697184"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r w:rsidRPr="008608E8">
        <w:rPr>
          <w:rFonts w:ascii="Verdana" w:eastAsia="Arial Unicode MS" w:hAnsi="Verdana" w:cs="Arial"/>
          <w:b/>
          <w:kern w:val="24"/>
          <w:sz w:val="20"/>
          <w:szCs w:val="20"/>
          <w:lang w:eastAsia="es-ES"/>
        </w:rPr>
        <w:t>Falta de control de contenidos.</w:t>
      </w:r>
      <w:r w:rsidRPr="008608E8">
        <w:rPr>
          <w:rFonts w:ascii="Verdana" w:eastAsia="Arial Unicode MS" w:hAnsi="Verdana" w:cs="Arial"/>
          <w:kern w:val="24"/>
          <w:sz w:val="20"/>
          <w:szCs w:val="20"/>
          <w:lang w:eastAsia="es-ES"/>
        </w:rPr>
        <w:t xml:space="preserve"> Una vez que se entrega cierta información a los</w:t>
      </w:r>
      <w:r w:rsidRPr="006D48CC">
        <w:rPr>
          <w:rFonts w:ascii="Verdana" w:eastAsia="Arial Unicode MS" w:hAnsi="Verdana" w:cs="Arial"/>
          <w:kern w:val="24"/>
          <w:sz w:val="20"/>
          <w:szCs w:val="20"/>
          <w:lang w:eastAsia="es-ES"/>
        </w:rPr>
        <w:t xml:space="preserve"> portales, ésta queda en manos de los propietarios de la red. Existen suspicacias sobre cómo son administrados esos datos sensibles por parte de las compañías. Todavía </w:t>
      </w:r>
      <w:r w:rsidR="00B00B67" w:rsidRPr="006D48CC">
        <w:rPr>
          <w:rFonts w:ascii="Verdana" w:eastAsia="Arial Unicode MS" w:hAnsi="Verdana" w:cs="Arial"/>
          <w:kern w:val="24"/>
          <w:sz w:val="20"/>
          <w:szCs w:val="20"/>
          <w:lang w:eastAsia="es-ES"/>
        </w:rPr>
        <w:t>se producen</w:t>
      </w:r>
      <w:r w:rsidRPr="006D48CC">
        <w:rPr>
          <w:rFonts w:ascii="Verdana" w:eastAsia="Arial Unicode MS" w:hAnsi="Verdana" w:cs="Arial"/>
          <w:kern w:val="24"/>
          <w:sz w:val="20"/>
          <w:szCs w:val="20"/>
          <w:lang w:eastAsia="es-ES"/>
        </w:rPr>
        <w:t xml:space="preserve"> fallos de seguridad en estas plataformas, lo que facilita el robo de información sensible.</w:t>
      </w:r>
    </w:p>
    <w:p w:rsidR="00697184"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865338">
        <w:rPr>
          <w:rFonts w:ascii="Verdana" w:eastAsia="Arial Unicode MS" w:hAnsi="Verdana" w:cs="Arial"/>
          <w:b/>
          <w:kern w:val="24"/>
          <w:sz w:val="20"/>
          <w:szCs w:val="20"/>
          <w:lang w:eastAsia="es-ES"/>
        </w:rPr>
        <w:t>Sexting</w:t>
      </w:r>
      <w:proofErr w:type="spellEnd"/>
      <w:r w:rsidRPr="006D48CC">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Envío por Internet, especialmente a través de </w:t>
      </w:r>
      <w:proofErr w:type="spellStart"/>
      <w:r w:rsidRPr="006D48CC">
        <w:rPr>
          <w:rFonts w:ascii="Verdana" w:eastAsia="Arial Unicode MS" w:hAnsi="Verdana" w:cs="Arial"/>
          <w:kern w:val="24"/>
          <w:sz w:val="20"/>
          <w:szCs w:val="20"/>
          <w:lang w:eastAsia="es-ES"/>
        </w:rPr>
        <w:t>smartphones</w:t>
      </w:r>
      <w:proofErr w:type="spellEnd"/>
      <w:r w:rsidR="00AF7441">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de fotografías y vídeos con contenido sexual, tomados o grabados por el protagonista de los mismos. A partir del momento en que se envía una foto o un vídeo</w:t>
      </w:r>
      <w:r w:rsidR="00B00B67" w:rsidRPr="006D48CC">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se pierde el control de los mismos.</w:t>
      </w:r>
    </w:p>
    <w:p w:rsidR="00697184"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r w:rsidRPr="006D48CC">
        <w:rPr>
          <w:rFonts w:ascii="Verdana" w:eastAsia="Arial Unicode MS" w:hAnsi="Verdana" w:cs="Arial"/>
          <w:b/>
          <w:kern w:val="24"/>
          <w:sz w:val="20"/>
          <w:szCs w:val="20"/>
          <w:lang w:eastAsia="es-ES"/>
        </w:rPr>
        <w:t>Reputación virtual.</w:t>
      </w:r>
      <w:r w:rsidR="00B00B67" w:rsidRPr="006D48CC">
        <w:rPr>
          <w:rFonts w:ascii="Verdana" w:eastAsia="Arial Unicode MS" w:hAnsi="Verdana" w:cs="Arial"/>
          <w:kern w:val="24"/>
          <w:sz w:val="20"/>
          <w:szCs w:val="20"/>
          <w:lang w:eastAsia="es-ES"/>
        </w:rPr>
        <w:t xml:space="preserve"> </w:t>
      </w:r>
      <w:r w:rsidRPr="006D48CC">
        <w:rPr>
          <w:rFonts w:ascii="Verdana" w:eastAsia="Arial Unicode MS" w:hAnsi="Verdana" w:cs="Arial"/>
          <w:kern w:val="24"/>
          <w:sz w:val="20"/>
          <w:szCs w:val="20"/>
          <w:lang w:eastAsia="es-ES"/>
        </w:rPr>
        <w:t>Es muy importante seleccionar bien la forma y el fondo de los contenidos que se suben a la red</w:t>
      </w:r>
      <w:r w:rsidR="00AF7441">
        <w:rPr>
          <w:rFonts w:ascii="Verdana" w:eastAsia="Arial Unicode MS" w:hAnsi="Verdana" w:cs="Arial"/>
          <w:kern w:val="24"/>
          <w:sz w:val="20"/>
          <w:szCs w:val="20"/>
          <w:lang w:eastAsia="es-ES"/>
        </w:rPr>
        <w:t>,</w:t>
      </w:r>
      <w:r w:rsidRPr="006D48CC">
        <w:rPr>
          <w:rFonts w:ascii="Verdana" w:eastAsia="Arial Unicode MS" w:hAnsi="Verdana" w:cs="Arial"/>
          <w:kern w:val="24"/>
          <w:sz w:val="20"/>
          <w:szCs w:val="20"/>
          <w:lang w:eastAsia="es-ES"/>
        </w:rPr>
        <w:t xml:space="preserve"> ya sean fotos, vídeos o comentarios, reflexionando en todo momento sobre la imagen que se está construyendo de sí mismos en la red.</w:t>
      </w:r>
    </w:p>
    <w:p w:rsidR="00DF3BC6"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6D48CC">
        <w:rPr>
          <w:rFonts w:ascii="Verdana" w:eastAsia="Arial Unicode MS" w:hAnsi="Verdana" w:cs="Arial"/>
          <w:b/>
          <w:kern w:val="24"/>
          <w:sz w:val="20"/>
          <w:szCs w:val="20"/>
          <w:lang w:eastAsia="es-ES"/>
        </w:rPr>
        <w:t>Ciberacoso</w:t>
      </w:r>
      <w:proofErr w:type="spellEnd"/>
      <w:r w:rsidR="00B00B67" w:rsidRPr="006D48CC">
        <w:rPr>
          <w:rFonts w:ascii="Verdana" w:eastAsia="Arial Unicode MS" w:hAnsi="Verdana" w:cs="Arial"/>
          <w:b/>
          <w:kern w:val="24"/>
          <w:sz w:val="20"/>
          <w:szCs w:val="20"/>
          <w:lang w:eastAsia="es-ES"/>
        </w:rPr>
        <w:t xml:space="preserve"> -</w:t>
      </w:r>
      <w:r w:rsidRPr="006D48CC">
        <w:rPr>
          <w:rFonts w:ascii="Verdana" w:eastAsia="Arial Unicode MS" w:hAnsi="Verdana" w:cs="Arial"/>
          <w:b/>
          <w:kern w:val="24"/>
          <w:sz w:val="20"/>
          <w:szCs w:val="20"/>
          <w:lang w:eastAsia="es-ES"/>
        </w:rPr>
        <w:t xml:space="preserve"> </w:t>
      </w:r>
      <w:proofErr w:type="spellStart"/>
      <w:r w:rsidR="008608E8" w:rsidRPr="00865338">
        <w:rPr>
          <w:rFonts w:ascii="Verdana" w:eastAsia="Arial Unicode MS" w:hAnsi="Verdana" w:cs="Arial"/>
          <w:b/>
          <w:kern w:val="24"/>
          <w:sz w:val="20"/>
          <w:szCs w:val="20"/>
          <w:lang w:eastAsia="es-ES"/>
        </w:rPr>
        <w:t>Cy</w:t>
      </w:r>
      <w:r w:rsidRPr="00865338">
        <w:rPr>
          <w:rFonts w:ascii="Verdana" w:eastAsia="Arial Unicode MS" w:hAnsi="Verdana" w:cs="Arial"/>
          <w:b/>
          <w:kern w:val="24"/>
          <w:sz w:val="20"/>
          <w:szCs w:val="20"/>
          <w:lang w:eastAsia="es-ES"/>
        </w:rPr>
        <w:t>berbullying</w:t>
      </w:r>
      <w:proofErr w:type="spellEnd"/>
      <w:r w:rsidRPr="006D48CC">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Uso de información electrónica y medios de comunicación para acosar a un individuo o grupo mediante ataques personales u otros medios. Puede constituir un delito penal.</w:t>
      </w:r>
    </w:p>
    <w:p w:rsidR="00697184" w:rsidRPr="006D48CC" w:rsidRDefault="00697184" w:rsidP="006D48CC">
      <w:pPr>
        <w:pStyle w:val="Prrafodelista"/>
        <w:widowControl w:val="0"/>
        <w:numPr>
          <w:ilvl w:val="0"/>
          <w:numId w:val="12"/>
        </w:numPr>
        <w:autoSpaceDE w:val="0"/>
        <w:autoSpaceDN w:val="0"/>
        <w:adjustRightInd w:val="0"/>
        <w:spacing w:after="0" w:line="240" w:lineRule="auto"/>
        <w:jc w:val="both"/>
        <w:rPr>
          <w:rFonts w:ascii="Verdana" w:eastAsia="Arial Unicode MS" w:hAnsi="Verdana" w:cs="Arial"/>
          <w:kern w:val="24"/>
          <w:sz w:val="20"/>
          <w:szCs w:val="20"/>
          <w:lang w:eastAsia="es-ES"/>
        </w:rPr>
      </w:pPr>
      <w:proofErr w:type="spellStart"/>
      <w:r w:rsidRPr="00865338">
        <w:rPr>
          <w:rFonts w:ascii="Verdana" w:eastAsia="Arial Unicode MS" w:hAnsi="Verdana" w:cs="Arial"/>
          <w:b/>
          <w:kern w:val="24"/>
          <w:sz w:val="20"/>
          <w:szCs w:val="20"/>
          <w:lang w:eastAsia="es-ES"/>
        </w:rPr>
        <w:t>Grooming</w:t>
      </w:r>
      <w:proofErr w:type="spellEnd"/>
      <w:r w:rsidRPr="006D48CC">
        <w:rPr>
          <w:rFonts w:ascii="Verdana" w:eastAsia="Arial Unicode MS" w:hAnsi="Verdana" w:cs="Arial"/>
          <w:b/>
          <w:kern w:val="24"/>
          <w:sz w:val="20"/>
          <w:szCs w:val="20"/>
          <w:lang w:eastAsia="es-ES"/>
        </w:rPr>
        <w:t>.</w:t>
      </w:r>
      <w:r w:rsidRPr="006D48CC">
        <w:rPr>
          <w:rFonts w:ascii="Verdana" w:eastAsia="Arial Unicode MS" w:hAnsi="Verdana" w:cs="Arial"/>
          <w:kern w:val="24"/>
          <w:sz w:val="20"/>
          <w:szCs w:val="20"/>
          <w:lang w:eastAsia="es-ES"/>
        </w:rPr>
        <w:t xml:space="preserve"> Conjunto</w:t>
      </w:r>
      <w:r w:rsidR="00C9403E" w:rsidRPr="006D48CC">
        <w:rPr>
          <w:rFonts w:ascii="Verdana" w:eastAsia="Arial Unicode MS" w:hAnsi="Verdana" w:cs="Arial"/>
          <w:kern w:val="24"/>
          <w:sz w:val="20"/>
          <w:szCs w:val="20"/>
          <w:lang w:eastAsia="es-ES"/>
        </w:rPr>
        <w:t xml:space="preserve"> de estrategias que una persona</w:t>
      </w:r>
      <w:r w:rsidRPr="006D48CC">
        <w:rPr>
          <w:rFonts w:ascii="Verdana" w:eastAsia="Arial Unicode MS" w:hAnsi="Verdana" w:cs="Arial"/>
          <w:kern w:val="24"/>
          <w:sz w:val="20"/>
          <w:szCs w:val="20"/>
          <w:lang w:eastAsia="es-ES"/>
        </w:rPr>
        <w:t xml:space="preserve"> adulta desarrolla para ganarse la confianza de un menor de edad a través de internet y de las nuevas tecnologías, para conseguir su control a nivel emocional, con el fin último de obtener concesiones de índole sexual.</w:t>
      </w:r>
    </w:p>
    <w:p w:rsidR="00866A62" w:rsidRPr="006D48CC" w:rsidRDefault="00866A62" w:rsidP="006D48CC">
      <w:pPr>
        <w:spacing w:after="0" w:line="240" w:lineRule="auto"/>
        <w:jc w:val="both"/>
        <w:rPr>
          <w:rFonts w:ascii="Verdana" w:eastAsia="Arial Unicode MS" w:hAnsi="Verdana" w:cs="Arial"/>
          <w:sz w:val="20"/>
          <w:szCs w:val="20"/>
        </w:rPr>
      </w:pPr>
    </w:p>
    <w:p w:rsidR="004E1582" w:rsidRPr="00124A6B" w:rsidRDefault="00C03EE9" w:rsidP="006D48CC">
      <w:pPr>
        <w:spacing w:after="0" w:line="240" w:lineRule="auto"/>
        <w:jc w:val="both"/>
        <w:rPr>
          <w:rFonts w:ascii="Verdana" w:eastAsia="Arial Unicode MS" w:hAnsi="Verdana" w:cs="Arial"/>
          <w:b/>
          <w:color w:val="385623" w:themeColor="accent6" w:themeShade="80"/>
          <w:sz w:val="20"/>
          <w:szCs w:val="20"/>
        </w:rPr>
      </w:pPr>
      <w:r w:rsidRPr="00124A6B">
        <w:rPr>
          <w:rFonts w:ascii="Verdana" w:eastAsia="Arial Unicode MS" w:hAnsi="Verdana" w:cs="Arial"/>
          <w:b/>
          <w:color w:val="385623" w:themeColor="accent6" w:themeShade="80"/>
          <w:sz w:val="20"/>
          <w:szCs w:val="20"/>
        </w:rPr>
        <w:t>Organismos implicados en la ciberseguridad.</w:t>
      </w:r>
    </w:p>
    <w:p w:rsidR="00B00B67" w:rsidRPr="006D48CC" w:rsidRDefault="00B00B67" w:rsidP="006D48CC">
      <w:pPr>
        <w:spacing w:after="0" w:line="240" w:lineRule="auto"/>
        <w:jc w:val="both"/>
        <w:rPr>
          <w:rFonts w:ascii="Verdana" w:eastAsia="Arial Unicode MS" w:hAnsi="Verdana" w:cs="Arial"/>
          <w:sz w:val="20"/>
          <w:szCs w:val="20"/>
        </w:rPr>
      </w:pPr>
    </w:p>
    <w:p w:rsidR="006102DD" w:rsidRDefault="00CC3F96" w:rsidP="006D48CC">
      <w:pPr>
        <w:spacing w:after="0" w:line="240" w:lineRule="auto"/>
        <w:jc w:val="both"/>
        <w:rPr>
          <w:rFonts w:ascii="Verdana" w:eastAsia="Arial Unicode MS" w:hAnsi="Verdana" w:cs="Arial"/>
          <w:sz w:val="20"/>
          <w:szCs w:val="20"/>
        </w:rPr>
      </w:pPr>
      <w:r w:rsidRPr="006D48CC">
        <w:rPr>
          <w:rFonts w:ascii="Verdana" w:eastAsia="Arial Unicode MS" w:hAnsi="Verdana" w:cs="Arial"/>
          <w:sz w:val="20"/>
          <w:szCs w:val="20"/>
        </w:rPr>
        <w:t>L</w:t>
      </w:r>
      <w:r w:rsidR="00B00B67" w:rsidRPr="006D48CC">
        <w:rPr>
          <w:rFonts w:ascii="Verdana" w:eastAsia="Arial Unicode MS" w:hAnsi="Verdana" w:cs="Arial"/>
          <w:sz w:val="20"/>
          <w:szCs w:val="20"/>
        </w:rPr>
        <w:t>os organismos encargados de la c</w:t>
      </w:r>
      <w:r w:rsidRPr="006D48CC">
        <w:rPr>
          <w:rFonts w:ascii="Verdana" w:eastAsia="Arial Unicode MS" w:hAnsi="Verdana" w:cs="Arial"/>
          <w:sz w:val="20"/>
          <w:szCs w:val="20"/>
        </w:rPr>
        <w:t xml:space="preserve">iberseguridad de nuestro país son: </w:t>
      </w:r>
    </w:p>
    <w:p w:rsidR="006102DD" w:rsidRDefault="006102DD" w:rsidP="006D48CC">
      <w:pPr>
        <w:spacing w:after="0" w:line="240" w:lineRule="auto"/>
        <w:jc w:val="both"/>
        <w:rPr>
          <w:rFonts w:ascii="Verdana" w:eastAsia="Arial Unicode MS" w:hAnsi="Verdana" w:cs="Arial"/>
          <w:sz w:val="20"/>
          <w:szCs w:val="20"/>
        </w:rPr>
      </w:pPr>
    </w:p>
    <w:p w:rsidR="006102DD" w:rsidRDefault="006102DD" w:rsidP="006D48CC">
      <w:pPr>
        <w:spacing w:after="0" w:line="240" w:lineRule="auto"/>
        <w:jc w:val="both"/>
        <w:rPr>
          <w:rFonts w:ascii="Verdana" w:eastAsia="Arial Unicode MS" w:hAnsi="Verdana" w:cs="Arial"/>
          <w:sz w:val="20"/>
          <w:szCs w:val="20"/>
        </w:rPr>
      </w:pPr>
    </w:p>
    <w:p w:rsidR="006102DD" w:rsidRDefault="006102DD" w:rsidP="006D48CC">
      <w:pPr>
        <w:spacing w:after="0" w:line="240" w:lineRule="auto"/>
        <w:jc w:val="both"/>
        <w:rPr>
          <w:rFonts w:ascii="Verdana" w:eastAsia="Arial Unicode MS" w:hAnsi="Verdana" w:cs="Arial"/>
          <w:sz w:val="20"/>
          <w:szCs w:val="20"/>
        </w:rPr>
      </w:pPr>
      <w:r>
        <w:rPr>
          <w:rFonts w:ascii="Verdana" w:eastAsia="Arial Unicode MS" w:hAnsi="Verdana" w:cs="Arial"/>
          <w:sz w:val="20"/>
          <w:szCs w:val="20"/>
        </w:rPr>
        <w:t xml:space="preserve">El </w:t>
      </w:r>
      <w:r w:rsidR="00CC3F96" w:rsidRPr="00C00D31">
        <w:rPr>
          <w:rFonts w:ascii="Verdana" w:eastAsia="Arial Unicode MS" w:hAnsi="Verdana" w:cs="Arial"/>
          <w:b/>
          <w:bCs/>
          <w:sz w:val="20"/>
          <w:szCs w:val="20"/>
        </w:rPr>
        <w:t>CCN-CERT</w:t>
      </w:r>
      <w:r w:rsidR="00786B12" w:rsidRPr="00C00D31">
        <w:rPr>
          <w:rFonts w:ascii="Verdana" w:eastAsia="Arial Unicode MS" w:hAnsi="Verdana" w:cs="Arial"/>
          <w:b/>
          <w:bCs/>
          <w:sz w:val="20"/>
          <w:szCs w:val="20"/>
        </w:rPr>
        <w:t xml:space="preserve"> CNI</w:t>
      </w:r>
      <w:r w:rsidR="00B00B67" w:rsidRPr="006D48CC">
        <w:rPr>
          <w:rFonts w:ascii="Verdana" w:eastAsia="Arial Unicode MS" w:hAnsi="Verdana" w:cs="Arial"/>
          <w:sz w:val="20"/>
          <w:szCs w:val="20"/>
        </w:rPr>
        <w:t>,</w:t>
      </w:r>
      <w:r>
        <w:rPr>
          <w:rFonts w:ascii="Verdana" w:eastAsia="Arial Unicode MS" w:hAnsi="Verdana" w:cs="Arial"/>
          <w:sz w:val="20"/>
          <w:szCs w:val="20"/>
        </w:rPr>
        <w:t xml:space="preserve"> </w:t>
      </w:r>
      <w:r w:rsidR="00CC3F96" w:rsidRPr="006D48CC">
        <w:rPr>
          <w:rFonts w:ascii="Verdana" w:eastAsia="Arial Unicode MS" w:hAnsi="Verdana" w:cs="Arial"/>
          <w:sz w:val="20"/>
          <w:szCs w:val="20"/>
        </w:rPr>
        <w:t>que tiene responsabilidad en ciberataques sobre sistemas clasificados y sobre sistemas de las Administraciones Públicas y de empresas y organizaciones de interés estratégico</w:t>
      </w:r>
      <w:r>
        <w:rPr>
          <w:rFonts w:ascii="Verdana" w:eastAsia="Arial Unicode MS" w:hAnsi="Verdana" w:cs="Arial"/>
          <w:sz w:val="20"/>
          <w:szCs w:val="20"/>
        </w:rPr>
        <w:t>.</w:t>
      </w:r>
    </w:p>
    <w:p w:rsidR="00C00D31" w:rsidRDefault="00C00D31" w:rsidP="006D48CC">
      <w:pPr>
        <w:spacing w:after="0" w:line="240" w:lineRule="auto"/>
        <w:jc w:val="both"/>
        <w:rPr>
          <w:rFonts w:ascii="Verdana" w:eastAsia="Arial Unicode MS" w:hAnsi="Verdana" w:cs="Arial"/>
          <w:sz w:val="20"/>
          <w:szCs w:val="20"/>
        </w:rPr>
      </w:pPr>
    </w:p>
    <w:p w:rsidR="006102DD" w:rsidRDefault="00C00D31" w:rsidP="006D48CC">
      <w:pPr>
        <w:spacing w:after="0" w:line="240" w:lineRule="auto"/>
        <w:jc w:val="both"/>
        <w:rPr>
          <w:rFonts w:ascii="Verdana" w:eastAsia="Arial Unicode MS" w:hAnsi="Verdana" w:cs="Arial"/>
          <w:sz w:val="20"/>
          <w:szCs w:val="20"/>
        </w:rPr>
      </w:pPr>
      <w:r>
        <w:rPr>
          <w:noProof/>
          <w:lang w:eastAsia="es-ES"/>
        </w:rPr>
        <w:drawing>
          <wp:inline distT="0" distB="0" distL="0" distR="0" wp14:anchorId="57EE9C03" wp14:editId="77E3F567">
            <wp:extent cx="2155011" cy="566644"/>
            <wp:effectExtent l="0" t="0" r="0" b="5080"/>
            <wp:docPr id="4" name="Imagen 4" descr="https://www.ccn-cert.cni.es/images/stories/header/nofl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n-cert.cni.es/images/stories/header/noflash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2836" cy="597625"/>
                    </a:xfrm>
                    <a:prstGeom prst="rect">
                      <a:avLst/>
                    </a:prstGeom>
                    <a:noFill/>
                    <a:ln>
                      <a:noFill/>
                    </a:ln>
                  </pic:spPr>
                </pic:pic>
              </a:graphicData>
            </a:graphic>
          </wp:inline>
        </w:drawing>
      </w:r>
    </w:p>
    <w:p w:rsidR="006102DD" w:rsidRDefault="006102DD" w:rsidP="006D48CC">
      <w:pPr>
        <w:spacing w:after="0" w:line="240" w:lineRule="auto"/>
        <w:jc w:val="both"/>
        <w:rPr>
          <w:rFonts w:ascii="Verdana" w:eastAsia="Arial Unicode MS" w:hAnsi="Verdana" w:cs="Arial"/>
          <w:sz w:val="20"/>
          <w:szCs w:val="20"/>
        </w:rPr>
      </w:pPr>
    </w:p>
    <w:p w:rsidR="006102DD" w:rsidRDefault="006102DD" w:rsidP="006D48CC">
      <w:pPr>
        <w:spacing w:after="0" w:line="240" w:lineRule="auto"/>
        <w:jc w:val="both"/>
        <w:rPr>
          <w:rFonts w:ascii="Verdana" w:eastAsia="Arial Unicode MS" w:hAnsi="Verdana" w:cs="Arial"/>
          <w:sz w:val="20"/>
          <w:szCs w:val="20"/>
        </w:rPr>
      </w:pPr>
    </w:p>
    <w:p w:rsidR="006102DD" w:rsidRDefault="00CC3F96" w:rsidP="006D48CC">
      <w:pPr>
        <w:spacing w:after="0" w:line="240" w:lineRule="auto"/>
        <w:jc w:val="both"/>
        <w:rPr>
          <w:rFonts w:ascii="Verdana" w:eastAsia="Arial Unicode MS" w:hAnsi="Verdana" w:cs="Arial"/>
          <w:sz w:val="20"/>
          <w:szCs w:val="20"/>
        </w:rPr>
      </w:pPr>
      <w:r w:rsidRPr="00C00D31">
        <w:rPr>
          <w:rFonts w:ascii="Verdana" w:eastAsia="Arial Unicode MS" w:hAnsi="Verdana" w:cs="Arial"/>
          <w:b/>
          <w:bCs/>
          <w:sz w:val="20"/>
          <w:szCs w:val="20"/>
        </w:rPr>
        <w:t>CNPIC</w:t>
      </w:r>
      <w:r w:rsidRPr="006D48CC">
        <w:rPr>
          <w:rFonts w:ascii="Verdana" w:eastAsia="Arial Unicode MS" w:hAnsi="Verdana" w:cs="Arial"/>
          <w:sz w:val="20"/>
          <w:szCs w:val="20"/>
        </w:rPr>
        <w:t xml:space="preserve"> (Centro Nacional para la protección de las Infraestructuras Críticas</w:t>
      </w:r>
      <w:r w:rsidR="00025752">
        <w:rPr>
          <w:rFonts w:ascii="Verdana" w:eastAsia="Arial Unicode MS" w:hAnsi="Verdana" w:cs="Arial"/>
          <w:sz w:val="20"/>
          <w:szCs w:val="20"/>
        </w:rPr>
        <w:t>)</w:t>
      </w:r>
      <w:r w:rsidR="006102DD">
        <w:rPr>
          <w:rFonts w:ascii="Verdana" w:eastAsia="Arial Unicode MS" w:hAnsi="Verdana" w:cs="Arial"/>
          <w:sz w:val="20"/>
          <w:szCs w:val="20"/>
        </w:rPr>
        <w:t>.</w:t>
      </w:r>
    </w:p>
    <w:p w:rsidR="005F4FDE" w:rsidRDefault="005F4FDE" w:rsidP="006D48CC">
      <w:pPr>
        <w:spacing w:after="0" w:line="240" w:lineRule="auto"/>
        <w:jc w:val="both"/>
        <w:rPr>
          <w:rFonts w:ascii="Verdana" w:eastAsia="Arial Unicode MS" w:hAnsi="Verdana" w:cs="Arial"/>
          <w:sz w:val="20"/>
          <w:szCs w:val="20"/>
        </w:rPr>
      </w:pPr>
    </w:p>
    <w:p w:rsidR="00C00D31" w:rsidRDefault="005F4FDE" w:rsidP="006D48CC">
      <w:pPr>
        <w:spacing w:after="0" w:line="240" w:lineRule="auto"/>
        <w:jc w:val="both"/>
        <w:rPr>
          <w:rFonts w:ascii="Verdana" w:hAnsi="Verdana" w:cs="Helvetica"/>
          <w:color w:val="000000"/>
          <w:sz w:val="20"/>
          <w:szCs w:val="20"/>
          <w:shd w:val="clear" w:color="auto" w:fill="FFFFFF"/>
        </w:rPr>
      </w:pPr>
      <w:r w:rsidRPr="005F4FDE">
        <w:rPr>
          <w:rFonts w:ascii="Verdana" w:hAnsi="Verdana" w:cs="Helvetica"/>
          <w:color w:val="000000"/>
          <w:sz w:val="20"/>
          <w:szCs w:val="20"/>
          <w:shd w:val="clear" w:color="auto" w:fill="FFFFFF"/>
        </w:rPr>
        <w:t xml:space="preserve">Las infraestructuras </w:t>
      </w:r>
      <w:r>
        <w:rPr>
          <w:rFonts w:ascii="Verdana" w:hAnsi="Verdana" w:cs="Helvetica"/>
          <w:color w:val="000000"/>
          <w:sz w:val="20"/>
          <w:szCs w:val="20"/>
          <w:shd w:val="clear" w:color="auto" w:fill="FFFFFF"/>
        </w:rPr>
        <w:t xml:space="preserve">críticas son infraestructuras </w:t>
      </w:r>
      <w:r w:rsidRPr="005F4FDE">
        <w:rPr>
          <w:rFonts w:ascii="Verdana" w:hAnsi="Verdana" w:cs="Helvetica"/>
          <w:color w:val="000000"/>
          <w:sz w:val="20"/>
          <w:szCs w:val="20"/>
          <w:shd w:val="clear" w:color="auto" w:fill="FFFFFF"/>
        </w:rPr>
        <w:t>estratégicas</w:t>
      </w:r>
      <w:r>
        <w:rPr>
          <w:rFonts w:ascii="Verdana" w:hAnsi="Verdana" w:cs="Helvetica"/>
          <w:color w:val="000000"/>
          <w:sz w:val="20"/>
          <w:szCs w:val="20"/>
          <w:shd w:val="clear" w:color="auto" w:fill="FFFFFF"/>
        </w:rPr>
        <w:t>,</w:t>
      </w:r>
      <w:r w:rsidRPr="005F4FDE">
        <w:rPr>
          <w:rFonts w:ascii="Verdana" w:hAnsi="Verdana" w:cs="Helvetica"/>
          <w:color w:val="000000"/>
          <w:sz w:val="20"/>
          <w:szCs w:val="20"/>
          <w:shd w:val="clear" w:color="auto" w:fill="FFFFFF"/>
        </w:rPr>
        <w:t xml:space="preserve"> </w:t>
      </w:r>
      <w:r>
        <w:rPr>
          <w:rFonts w:ascii="Verdana" w:hAnsi="Verdana" w:cs="Helvetica"/>
          <w:color w:val="000000"/>
          <w:sz w:val="20"/>
          <w:szCs w:val="20"/>
          <w:shd w:val="clear" w:color="auto" w:fill="FFFFFF"/>
        </w:rPr>
        <w:t>e</w:t>
      </w:r>
      <w:r w:rsidRPr="005F4FDE">
        <w:rPr>
          <w:rFonts w:ascii="Verdana" w:hAnsi="Verdana" w:cs="Helvetica"/>
          <w:color w:val="000000"/>
          <w:sz w:val="20"/>
          <w:szCs w:val="20"/>
          <w:shd w:val="clear" w:color="auto" w:fill="FFFFFF"/>
        </w:rPr>
        <w:t>s decir, aquellas que pr</w:t>
      </w:r>
      <w:r>
        <w:rPr>
          <w:rFonts w:ascii="Verdana" w:hAnsi="Verdana" w:cs="Helvetica"/>
          <w:color w:val="000000"/>
          <w:sz w:val="20"/>
          <w:szCs w:val="20"/>
          <w:shd w:val="clear" w:color="auto" w:fill="FFFFFF"/>
        </w:rPr>
        <w:t>oporcionan servicios esenciales,</w:t>
      </w:r>
      <w:r w:rsidRPr="005F4FDE">
        <w:rPr>
          <w:rFonts w:ascii="Verdana" w:hAnsi="Verdana" w:cs="Helvetica"/>
          <w:color w:val="000000"/>
          <w:sz w:val="20"/>
          <w:szCs w:val="20"/>
          <w:shd w:val="clear" w:color="auto" w:fill="FFFFFF"/>
        </w:rPr>
        <w:t xml:space="preserve"> cuyo funcionamiento es indispensable y no permite soluciones alternativas, por lo que su perturbación o destrucción tendría un grave impacto </w:t>
      </w:r>
      <w:r>
        <w:rPr>
          <w:rFonts w:ascii="Verdana" w:hAnsi="Verdana" w:cs="Helvetica"/>
          <w:color w:val="000000"/>
          <w:sz w:val="20"/>
          <w:szCs w:val="20"/>
          <w:shd w:val="clear" w:color="auto" w:fill="FFFFFF"/>
        </w:rPr>
        <w:t>sobre los servicios esenciales:</w:t>
      </w:r>
    </w:p>
    <w:p w:rsidR="005F4FDE" w:rsidRDefault="005F4FDE" w:rsidP="006D48CC">
      <w:pPr>
        <w:spacing w:after="0" w:line="240" w:lineRule="auto"/>
        <w:jc w:val="both"/>
        <w:rPr>
          <w:rFonts w:ascii="Verdana" w:hAnsi="Verdana" w:cs="Helvetica"/>
          <w:color w:val="000000"/>
          <w:sz w:val="20"/>
          <w:szCs w:val="20"/>
          <w:shd w:val="clear" w:color="auto" w:fill="FFFFFF"/>
        </w:rPr>
      </w:pPr>
    </w:p>
    <w:p w:rsidR="005F4FDE" w:rsidRPr="005F4FDE" w:rsidRDefault="005F4FDE" w:rsidP="006D48CC">
      <w:pPr>
        <w:spacing w:after="0" w:line="240" w:lineRule="auto"/>
        <w:jc w:val="both"/>
        <w:rPr>
          <w:rFonts w:ascii="Verdana" w:eastAsia="Arial Unicode MS" w:hAnsi="Verdana" w:cs="Arial"/>
          <w:sz w:val="20"/>
          <w:szCs w:val="20"/>
        </w:rPr>
      </w:pPr>
      <w:r>
        <w:rPr>
          <w:rFonts w:ascii="Verdana" w:hAnsi="Verdana" w:cs="Helvetica"/>
          <w:color w:val="000000"/>
          <w:sz w:val="20"/>
          <w:szCs w:val="20"/>
          <w:shd w:val="clear" w:color="auto" w:fill="FFFFFF"/>
        </w:rPr>
        <w:t>Administración, Agua, Alimentación, Energía, Espacio, Industria química, Industria nuclear, Instalaciones de Investigación, Salud, Sistema Financiero y Tributario, Tecnologías de la Información y la Comunicación, Transporte.</w:t>
      </w:r>
    </w:p>
    <w:p w:rsidR="005F4FDE" w:rsidRDefault="005F4FDE" w:rsidP="006D48CC">
      <w:pPr>
        <w:spacing w:after="0" w:line="240" w:lineRule="auto"/>
        <w:jc w:val="both"/>
        <w:rPr>
          <w:rFonts w:ascii="Verdana" w:eastAsia="Arial Unicode MS" w:hAnsi="Verdana" w:cs="Arial"/>
          <w:sz w:val="20"/>
          <w:szCs w:val="20"/>
        </w:rPr>
      </w:pPr>
    </w:p>
    <w:p w:rsidR="00C00D31" w:rsidRDefault="00C00D31" w:rsidP="006D48CC">
      <w:pPr>
        <w:spacing w:after="0" w:line="240" w:lineRule="auto"/>
        <w:jc w:val="both"/>
        <w:rPr>
          <w:rFonts w:ascii="Verdana" w:eastAsia="Arial Unicode MS" w:hAnsi="Verdana" w:cs="Arial"/>
          <w:sz w:val="20"/>
          <w:szCs w:val="20"/>
        </w:rPr>
      </w:pPr>
    </w:p>
    <w:p w:rsidR="006102DD" w:rsidRDefault="00C00D31" w:rsidP="006D48CC">
      <w:pPr>
        <w:spacing w:after="0" w:line="240" w:lineRule="auto"/>
        <w:jc w:val="both"/>
        <w:rPr>
          <w:rFonts w:ascii="Verdana" w:eastAsia="Arial Unicode MS" w:hAnsi="Verdana" w:cs="Arial"/>
          <w:sz w:val="20"/>
          <w:szCs w:val="20"/>
        </w:rPr>
      </w:pPr>
      <w:r>
        <w:rPr>
          <w:noProof/>
          <w:lang w:eastAsia="es-ES"/>
        </w:rPr>
        <w:lastRenderedPageBreak/>
        <w:drawing>
          <wp:inline distT="0" distB="0" distL="0" distR="0" wp14:anchorId="56FDEEBE" wp14:editId="66BCE2DC">
            <wp:extent cx="1603312" cy="432894"/>
            <wp:effectExtent l="0" t="0" r="0" b="5715"/>
            <wp:docPr id="6" name="Imagen 6" descr="20140109 banner_inteco_cn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109 banner_inteco_cnpic-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392" cy="445605"/>
                    </a:xfrm>
                    <a:prstGeom prst="rect">
                      <a:avLst/>
                    </a:prstGeom>
                    <a:noFill/>
                    <a:ln>
                      <a:noFill/>
                    </a:ln>
                  </pic:spPr>
                </pic:pic>
              </a:graphicData>
            </a:graphic>
          </wp:inline>
        </w:drawing>
      </w:r>
    </w:p>
    <w:p w:rsidR="005F4FDE" w:rsidRDefault="005F4FDE" w:rsidP="006D48CC">
      <w:pPr>
        <w:spacing w:after="0" w:line="240" w:lineRule="auto"/>
        <w:jc w:val="both"/>
        <w:rPr>
          <w:rFonts w:ascii="Verdana" w:eastAsia="Arial Unicode MS" w:hAnsi="Verdana" w:cs="Arial"/>
          <w:sz w:val="20"/>
          <w:szCs w:val="20"/>
        </w:rPr>
      </w:pPr>
    </w:p>
    <w:p w:rsidR="006102DD" w:rsidRDefault="005F4FDE" w:rsidP="005F4FDE">
      <w:pPr>
        <w:spacing w:after="0" w:line="240" w:lineRule="auto"/>
        <w:jc w:val="both"/>
        <w:rPr>
          <w:rFonts w:ascii="Verdana" w:hAnsi="Verdana" w:cs="Helvetica"/>
          <w:color w:val="000000"/>
          <w:sz w:val="20"/>
          <w:szCs w:val="20"/>
          <w:shd w:val="clear" w:color="auto" w:fill="FFFFFF"/>
        </w:rPr>
      </w:pPr>
      <w:r w:rsidRPr="005F4FDE">
        <w:rPr>
          <w:rFonts w:ascii="Verdana" w:hAnsi="Verdana" w:cs="Helvetica"/>
          <w:color w:val="000000"/>
          <w:sz w:val="20"/>
          <w:szCs w:val="20"/>
          <w:shd w:val="clear" w:color="auto" w:fill="FFFFFF"/>
        </w:rPr>
        <w:t>El  objetivo</w:t>
      </w:r>
      <w:r>
        <w:rPr>
          <w:rFonts w:ascii="Verdana" w:hAnsi="Verdana" w:cs="Helvetica"/>
          <w:color w:val="000000"/>
          <w:sz w:val="20"/>
          <w:szCs w:val="20"/>
          <w:shd w:val="clear" w:color="auto" w:fill="FFFFFF"/>
        </w:rPr>
        <w:t xml:space="preserve"> del CNPI</w:t>
      </w:r>
      <w:r w:rsidR="00AF7441">
        <w:rPr>
          <w:rFonts w:ascii="Verdana" w:hAnsi="Verdana" w:cs="Helvetica"/>
          <w:color w:val="000000"/>
          <w:sz w:val="20"/>
          <w:szCs w:val="20"/>
          <w:shd w:val="clear" w:color="auto" w:fill="FFFFFF"/>
        </w:rPr>
        <w:t>C</w:t>
      </w:r>
      <w:r>
        <w:rPr>
          <w:rFonts w:ascii="Verdana" w:hAnsi="Verdana" w:cs="Helvetica"/>
          <w:color w:val="000000"/>
          <w:sz w:val="20"/>
          <w:szCs w:val="20"/>
          <w:shd w:val="clear" w:color="auto" w:fill="FFFFFF"/>
        </w:rPr>
        <w:t xml:space="preserve"> </w:t>
      </w:r>
      <w:r w:rsidRPr="005F4FDE">
        <w:rPr>
          <w:rFonts w:ascii="Verdana" w:hAnsi="Verdana" w:cs="Helvetica"/>
          <w:color w:val="000000"/>
          <w:sz w:val="20"/>
          <w:szCs w:val="20"/>
          <w:shd w:val="clear" w:color="auto" w:fill="FFFFFF"/>
        </w:rPr>
        <w:t xml:space="preserve"> es impulsar y coordinar los mecanismos necesarios para garantizar la seguridad de las infraestructuras que proporcionan los servicios esenciales a nuestra sociedad, fomentando para ello la participación de todos y cada uno de los agentes del sistema en sus correspondientes ámbitos competenciales. </w:t>
      </w:r>
    </w:p>
    <w:p w:rsidR="005F4FDE" w:rsidRPr="005F4FDE" w:rsidRDefault="005F4FDE" w:rsidP="005F4FDE">
      <w:pPr>
        <w:spacing w:after="0" w:line="240" w:lineRule="auto"/>
        <w:jc w:val="both"/>
        <w:rPr>
          <w:rFonts w:ascii="Verdana" w:eastAsia="Arial Unicode MS" w:hAnsi="Verdana" w:cs="Arial"/>
          <w:sz w:val="20"/>
          <w:szCs w:val="20"/>
        </w:rPr>
      </w:pPr>
    </w:p>
    <w:p w:rsidR="005F4FDE" w:rsidRDefault="005F4FDE" w:rsidP="005F4FDE">
      <w:pPr>
        <w:spacing w:after="0" w:line="240" w:lineRule="auto"/>
        <w:jc w:val="both"/>
        <w:rPr>
          <w:rFonts w:ascii="Verdana" w:eastAsia="Arial Unicode MS" w:hAnsi="Verdana" w:cs="Arial"/>
          <w:sz w:val="20"/>
          <w:szCs w:val="20"/>
        </w:rPr>
      </w:pPr>
    </w:p>
    <w:p w:rsidR="006102DD" w:rsidRDefault="0073323D" w:rsidP="006D48CC">
      <w:pPr>
        <w:spacing w:after="0" w:line="240" w:lineRule="auto"/>
        <w:jc w:val="both"/>
        <w:rPr>
          <w:rFonts w:ascii="Verdana" w:eastAsia="Arial Unicode MS" w:hAnsi="Verdana" w:cs="Arial"/>
          <w:sz w:val="20"/>
          <w:szCs w:val="20"/>
        </w:rPr>
      </w:pPr>
      <w:r w:rsidRPr="00C00D31">
        <w:rPr>
          <w:rFonts w:ascii="Verdana" w:eastAsia="Arial Unicode MS" w:hAnsi="Verdana" w:cs="Arial"/>
          <w:b/>
          <w:bCs/>
          <w:sz w:val="20"/>
          <w:szCs w:val="20"/>
        </w:rPr>
        <w:t>INCIBE</w:t>
      </w:r>
      <w:r>
        <w:rPr>
          <w:rFonts w:ascii="Verdana" w:eastAsia="Arial Unicode MS" w:hAnsi="Verdana" w:cs="Arial"/>
          <w:sz w:val="20"/>
          <w:szCs w:val="20"/>
        </w:rPr>
        <w:t xml:space="preserve"> (Instituto Nacional de Ciberseguridad, anteriormente denominado INTECO, </w:t>
      </w:r>
      <w:r w:rsidR="00CC3F96" w:rsidRPr="006D48CC">
        <w:rPr>
          <w:rFonts w:ascii="Verdana" w:eastAsia="Arial Unicode MS" w:hAnsi="Verdana" w:cs="Arial"/>
          <w:sz w:val="20"/>
          <w:szCs w:val="20"/>
        </w:rPr>
        <w:t>Instituto Nacional de</w:t>
      </w:r>
      <w:r>
        <w:rPr>
          <w:rFonts w:ascii="Verdana" w:eastAsia="Arial Unicode MS" w:hAnsi="Verdana" w:cs="Arial"/>
          <w:sz w:val="20"/>
          <w:szCs w:val="20"/>
        </w:rPr>
        <w:t xml:space="preserve"> Tecnologías de la Comunicación)</w:t>
      </w:r>
      <w:r w:rsidR="00CC3F96" w:rsidRPr="006D48CC">
        <w:rPr>
          <w:rFonts w:ascii="Verdana" w:eastAsia="Arial Unicode MS" w:hAnsi="Verdana" w:cs="Arial"/>
          <w:sz w:val="20"/>
          <w:szCs w:val="20"/>
        </w:rPr>
        <w:t>, dirigido a ciudada</w:t>
      </w:r>
      <w:r>
        <w:rPr>
          <w:rFonts w:ascii="Verdana" w:eastAsia="Arial Unicode MS" w:hAnsi="Verdana" w:cs="Arial"/>
          <w:sz w:val="20"/>
          <w:szCs w:val="20"/>
        </w:rPr>
        <w:t xml:space="preserve">nos y PYMES </w:t>
      </w:r>
      <w:r w:rsidR="00025752">
        <w:rPr>
          <w:rFonts w:ascii="Verdana" w:eastAsia="Arial Unicode MS" w:hAnsi="Verdana" w:cs="Arial"/>
          <w:sz w:val="20"/>
          <w:szCs w:val="20"/>
        </w:rPr>
        <w:t xml:space="preserve">y </w:t>
      </w:r>
      <w:r>
        <w:rPr>
          <w:rFonts w:ascii="Verdana" w:eastAsia="Arial Unicode MS" w:hAnsi="Verdana" w:cs="Arial"/>
          <w:sz w:val="20"/>
          <w:szCs w:val="20"/>
        </w:rPr>
        <w:t xml:space="preserve">que posee un </w:t>
      </w:r>
      <w:r w:rsidR="00CC3F96" w:rsidRPr="006D48CC">
        <w:rPr>
          <w:rFonts w:ascii="Verdana" w:eastAsia="Arial Unicode MS" w:hAnsi="Verdana" w:cs="Arial"/>
          <w:sz w:val="20"/>
          <w:szCs w:val="20"/>
        </w:rPr>
        <w:t>CERT</w:t>
      </w:r>
      <w:r w:rsidR="00B00B67" w:rsidRPr="006D48CC">
        <w:rPr>
          <w:rFonts w:ascii="Verdana" w:eastAsia="Arial Unicode MS" w:hAnsi="Verdana" w:cs="Arial"/>
          <w:sz w:val="20"/>
          <w:szCs w:val="20"/>
        </w:rPr>
        <w:t>,</w:t>
      </w:r>
      <w:r w:rsidR="00CC3F96" w:rsidRPr="006D48CC">
        <w:rPr>
          <w:rFonts w:ascii="Verdana" w:eastAsia="Arial Unicode MS" w:hAnsi="Verdana" w:cs="Arial"/>
          <w:sz w:val="20"/>
          <w:szCs w:val="20"/>
        </w:rPr>
        <w:t xml:space="preserve"> centro de re</w:t>
      </w:r>
      <w:r>
        <w:rPr>
          <w:rFonts w:ascii="Verdana" w:eastAsia="Arial Unicode MS" w:hAnsi="Verdana" w:cs="Arial"/>
          <w:sz w:val="20"/>
          <w:szCs w:val="20"/>
        </w:rPr>
        <w:t>s</w:t>
      </w:r>
      <w:r w:rsidR="00CC3F96" w:rsidRPr="006D48CC">
        <w:rPr>
          <w:rFonts w:ascii="Verdana" w:eastAsia="Arial Unicode MS" w:hAnsi="Verdana" w:cs="Arial"/>
          <w:sz w:val="20"/>
          <w:szCs w:val="20"/>
        </w:rPr>
        <w:t>pues</w:t>
      </w:r>
      <w:r w:rsidR="006102DD">
        <w:rPr>
          <w:rFonts w:ascii="Verdana" w:eastAsia="Arial Unicode MS" w:hAnsi="Verdana" w:cs="Arial"/>
          <w:sz w:val="20"/>
          <w:szCs w:val="20"/>
        </w:rPr>
        <w:t>ta a incidentes de seguridad TIC</w:t>
      </w:r>
      <w:r w:rsidR="00C34EFB">
        <w:rPr>
          <w:rFonts w:ascii="Verdana" w:eastAsia="Arial Unicode MS" w:hAnsi="Verdana" w:cs="Arial"/>
          <w:sz w:val="20"/>
          <w:szCs w:val="20"/>
        </w:rPr>
        <w:t>s</w:t>
      </w:r>
      <w:r w:rsidR="006102DD">
        <w:rPr>
          <w:rFonts w:ascii="Verdana" w:eastAsia="Arial Unicode MS" w:hAnsi="Verdana" w:cs="Arial"/>
          <w:sz w:val="20"/>
          <w:szCs w:val="20"/>
        </w:rPr>
        <w:t>.</w:t>
      </w:r>
      <w:r w:rsidR="00C34EFB">
        <w:rPr>
          <w:rFonts w:ascii="Verdana" w:eastAsia="Arial Unicode MS" w:hAnsi="Verdana" w:cs="Arial"/>
          <w:sz w:val="20"/>
          <w:szCs w:val="20"/>
        </w:rPr>
        <w:t xml:space="preserve"> Desde el 28 de octubre de 2014 el Instituto Nacional de Tecnologías de la Comunicación (INTECO) pasó a denominarse INCIBE, perfilándose como el centro nacional de referencia en Ciberseguridad.</w:t>
      </w:r>
    </w:p>
    <w:p w:rsidR="00C00D31" w:rsidRDefault="00C00D31" w:rsidP="006D48CC">
      <w:pPr>
        <w:spacing w:after="0" w:line="240" w:lineRule="auto"/>
        <w:jc w:val="both"/>
        <w:rPr>
          <w:rFonts w:ascii="Verdana" w:eastAsia="Arial Unicode MS" w:hAnsi="Verdana" w:cs="Arial"/>
          <w:sz w:val="20"/>
          <w:szCs w:val="20"/>
        </w:rPr>
      </w:pPr>
    </w:p>
    <w:p w:rsidR="00C00D31" w:rsidRDefault="00C00D31" w:rsidP="006D48CC">
      <w:pPr>
        <w:spacing w:after="0" w:line="240" w:lineRule="auto"/>
        <w:jc w:val="both"/>
        <w:rPr>
          <w:rFonts w:ascii="Verdana" w:eastAsia="Arial Unicode MS" w:hAnsi="Verdana" w:cs="Arial"/>
          <w:sz w:val="20"/>
          <w:szCs w:val="20"/>
        </w:rPr>
      </w:pPr>
      <w:r>
        <w:rPr>
          <w:noProof/>
          <w:lang w:eastAsia="es-ES"/>
        </w:rPr>
        <w:drawing>
          <wp:inline distT="0" distB="0" distL="0" distR="0" wp14:anchorId="6C0AAA3F" wp14:editId="70322A52">
            <wp:extent cx="1418395" cy="337769"/>
            <wp:effectExtent l="0" t="0" r="0" b="5715"/>
            <wp:docPr id="8" name="Imagen 8" descr="INC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I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7507" cy="349464"/>
                    </a:xfrm>
                    <a:prstGeom prst="rect">
                      <a:avLst/>
                    </a:prstGeom>
                    <a:noFill/>
                    <a:ln>
                      <a:noFill/>
                    </a:ln>
                  </pic:spPr>
                </pic:pic>
              </a:graphicData>
            </a:graphic>
          </wp:inline>
        </w:drawing>
      </w:r>
    </w:p>
    <w:p w:rsidR="00C00D31" w:rsidRDefault="00C00D31" w:rsidP="006D48CC">
      <w:pPr>
        <w:spacing w:after="0" w:line="240" w:lineRule="auto"/>
        <w:jc w:val="both"/>
        <w:rPr>
          <w:rFonts w:ascii="Verdana" w:eastAsia="Arial Unicode MS" w:hAnsi="Verdana" w:cs="Arial"/>
          <w:sz w:val="20"/>
          <w:szCs w:val="20"/>
        </w:rPr>
      </w:pPr>
    </w:p>
    <w:p w:rsidR="00C34EFB" w:rsidRDefault="00C34EFB" w:rsidP="006D48CC">
      <w:pPr>
        <w:spacing w:after="0" w:line="240" w:lineRule="auto"/>
        <w:jc w:val="both"/>
        <w:rPr>
          <w:rFonts w:ascii="Verdana" w:eastAsia="Arial Unicode MS" w:hAnsi="Verdana" w:cs="Arial"/>
          <w:sz w:val="20"/>
          <w:szCs w:val="20"/>
        </w:rPr>
      </w:pPr>
      <w:r>
        <w:rPr>
          <w:rFonts w:ascii="Verdana" w:eastAsia="Arial Unicode MS" w:hAnsi="Verdana" w:cs="Arial"/>
          <w:sz w:val="20"/>
          <w:szCs w:val="20"/>
        </w:rPr>
        <w:t>INCIBE trabaja para la protección de la privacidad de los usuarios, entendiéndose por usuarios las empresas y profesionales que hacen uso de las TICs, los expertos en seguridad y los ciudadanos.</w:t>
      </w:r>
    </w:p>
    <w:p w:rsidR="00C34EFB" w:rsidRDefault="00C34EFB" w:rsidP="006D48CC">
      <w:pPr>
        <w:spacing w:after="0" w:line="240" w:lineRule="auto"/>
        <w:jc w:val="both"/>
        <w:rPr>
          <w:rFonts w:ascii="Verdana" w:eastAsia="Arial Unicode MS" w:hAnsi="Verdana" w:cs="Arial"/>
          <w:sz w:val="20"/>
          <w:szCs w:val="20"/>
        </w:rPr>
      </w:pPr>
      <w:r>
        <w:rPr>
          <w:rFonts w:ascii="Verdana" w:eastAsia="Arial Unicode MS" w:hAnsi="Verdana" w:cs="Arial"/>
          <w:sz w:val="20"/>
          <w:szCs w:val="20"/>
        </w:rPr>
        <w:t>La Oficina de Seguridad Internauta OSI, es el servicio gratuito que proporciona información y soporte al usuario final para evitar y resolver los problemas de seguridad que le puedan surgir al navegar por Internet.</w:t>
      </w:r>
    </w:p>
    <w:p w:rsidR="006102DD" w:rsidRDefault="006102DD" w:rsidP="006D48CC">
      <w:pPr>
        <w:spacing w:after="0" w:line="240" w:lineRule="auto"/>
        <w:jc w:val="both"/>
        <w:rPr>
          <w:rFonts w:ascii="Verdana" w:eastAsia="Arial Unicode MS" w:hAnsi="Verdana" w:cs="Arial"/>
          <w:sz w:val="20"/>
          <w:szCs w:val="20"/>
        </w:rPr>
      </w:pPr>
    </w:p>
    <w:p w:rsidR="006102DD" w:rsidRDefault="006102DD" w:rsidP="006D48CC">
      <w:pPr>
        <w:spacing w:after="0" w:line="240" w:lineRule="auto"/>
        <w:jc w:val="both"/>
        <w:rPr>
          <w:rFonts w:ascii="Verdana" w:eastAsia="Arial Unicode MS" w:hAnsi="Verdana" w:cs="Arial"/>
          <w:sz w:val="20"/>
          <w:szCs w:val="20"/>
        </w:rPr>
      </w:pPr>
    </w:p>
    <w:p w:rsidR="00CC3F96" w:rsidRPr="0064559A" w:rsidRDefault="006102DD" w:rsidP="006D48CC">
      <w:pPr>
        <w:spacing w:after="0" w:line="240" w:lineRule="auto"/>
        <w:jc w:val="both"/>
        <w:rPr>
          <w:rFonts w:ascii="Verdana" w:eastAsia="Arial Unicode MS" w:hAnsi="Verdana" w:cs="Arial"/>
          <w:b/>
          <w:sz w:val="20"/>
          <w:szCs w:val="20"/>
        </w:rPr>
      </w:pPr>
      <w:r>
        <w:rPr>
          <w:rFonts w:ascii="Verdana" w:eastAsia="Arial Unicode MS" w:hAnsi="Verdana" w:cs="Arial"/>
          <w:sz w:val="20"/>
          <w:szCs w:val="20"/>
        </w:rPr>
        <w:t xml:space="preserve">El </w:t>
      </w:r>
      <w:r w:rsidR="00CC3F96" w:rsidRPr="006D48CC">
        <w:rPr>
          <w:rFonts w:ascii="Verdana" w:eastAsia="Arial Unicode MS" w:hAnsi="Verdana" w:cs="Arial"/>
          <w:sz w:val="20"/>
          <w:szCs w:val="20"/>
        </w:rPr>
        <w:t>reci</w:t>
      </w:r>
      <w:r w:rsidR="00B00B67" w:rsidRPr="006D48CC">
        <w:rPr>
          <w:rFonts w:ascii="Verdana" w:eastAsia="Arial Unicode MS" w:hAnsi="Verdana" w:cs="Arial"/>
          <w:sz w:val="20"/>
          <w:szCs w:val="20"/>
        </w:rPr>
        <w:t>entemente</w:t>
      </w:r>
      <w:r w:rsidR="00CC3F96" w:rsidRPr="006D48CC">
        <w:rPr>
          <w:rFonts w:ascii="Verdana" w:eastAsia="Arial Unicode MS" w:hAnsi="Verdana" w:cs="Arial"/>
          <w:sz w:val="20"/>
          <w:szCs w:val="20"/>
        </w:rPr>
        <w:t xml:space="preserve"> creado en octubre de 2013, </w:t>
      </w:r>
      <w:r w:rsidR="00CC3F96" w:rsidRPr="0064559A">
        <w:rPr>
          <w:rFonts w:ascii="Verdana" w:eastAsia="Arial Unicode MS" w:hAnsi="Verdana" w:cs="Arial"/>
          <w:b/>
          <w:sz w:val="20"/>
          <w:szCs w:val="20"/>
        </w:rPr>
        <w:t>MCCD (Mando Conjunto de Ciberdefensa de las Fuerzas Armadas).</w:t>
      </w:r>
    </w:p>
    <w:p w:rsidR="00C00D31" w:rsidRPr="0064559A" w:rsidRDefault="00C00D31" w:rsidP="006D48CC">
      <w:pPr>
        <w:spacing w:after="0" w:line="240" w:lineRule="auto"/>
        <w:jc w:val="both"/>
        <w:rPr>
          <w:rFonts w:ascii="Verdana" w:eastAsia="Arial Unicode MS" w:hAnsi="Verdana" w:cs="Arial"/>
          <w:b/>
          <w:sz w:val="20"/>
          <w:szCs w:val="20"/>
        </w:rPr>
      </w:pPr>
    </w:p>
    <w:p w:rsidR="007C7050" w:rsidRDefault="00C00D31" w:rsidP="006D48CC">
      <w:pPr>
        <w:spacing w:after="0" w:line="240" w:lineRule="auto"/>
        <w:jc w:val="both"/>
        <w:rPr>
          <w:rFonts w:ascii="Verdana" w:eastAsia="Arial Unicode MS" w:hAnsi="Verdana" w:cs="Arial"/>
          <w:sz w:val="20"/>
          <w:szCs w:val="20"/>
        </w:rPr>
      </w:pPr>
      <w:r>
        <w:rPr>
          <w:noProof/>
          <w:lang w:eastAsia="es-ES"/>
        </w:rPr>
        <w:drawing>
          <wp:inline distT="0" distB="0" distL="0" distR="0" wp14:anchorId="073469FA" wp14:editId="00D25BAA">
            <wp:extent cx="2220479" cy="338402"/>
            <wp:effectExtent l="0" t="0" r="0" b="5080"/>
            <wp:docPr id="5" name="Imagen 5" descr="http://www.emad.mde.es/resources/imgs/banner_CIBERDEF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ad.mde.es/resources/imgs/banner_CIBERDEFEN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233" cy="349795"/>
                    </a:xfrm>
                    <a:prstGeom prst="rect">
                      <a:avLst/>
                    </a:prstGeom>
                    <a:noFill/>
                    <a:ln>
                      <a:noFill/>
                    </a:ln>
                  </pic:spPr>
                </pic:pic>
              </a:graphicData>
            </a:graphic>
          </wp:inline>
        </w:drawing>
      </w:r>
    </w:p>
    <w:p w:rsidR="007C7050" w:rsidRDefault="007C7050" w:rsidP="006D48CC">
      <w:pPr>
        <w:spacing w:after="0" w:line="240" w:lineRule="auto"/>
        <w:jc w:val="both"/>
        <w:rPr>
          <w:rFonts w:ascii="Verdana" w:eastAsia="Arial Unicode MS" w:hAnsi="Verdana" w:cs="Arial"/>
          <w:sz w:val="20"/>
          <w:szCs w:val="20"/>
        </w:rPr>
      </w:pPr>
    </w:p>
    <w:p w:rsidR="005635F3" w:rsidRDefault="00E12160" w:rsidP="006D48CC">
      <w:pPr>
        <w:spacing w:after="0" w:line="240" w:lineRule="auto"/>
        <w:jc w:val="both"/>
        <w:rPr>
          <w:rFonts w:ascii="Verdana" w:eastAsia="Arial Unicode MS" w:hAnsi="Verdana" w:cs="Arial"/>
          <w:sz w:val="20"/>
          <w:szCs w:val="20"/>
        </w:rPr>
      </w:pPr>
      <w:r>
        <w:rPr>
          <w:rFonts w:ascii="Verdana" w:eastAsia="Arial Unicode MS" w:hAnsi="Verdana" w:cs="Arial"/>
          <w:sz w:val="20"/>
          <w:szCs w:val="20"/>
        </w:rPr>
        <w:t>Es el órgano responsable de programar y ejecutar las acciones relativas a la Ciberdefensa militar en las redes y sistemas de información y telecomunicaciones de las Fuerzas Armadas.</w:t>
      </w:r>
    </w:p>
    <w:p w:rsidR="00E12160" w:rsidRDefault="00E12160" w:rsidP="006D48CC">
      <w:pPr>
        <w:spacing w:after="0" w:line="240" w:lineRule="auto"/>
        <w:jc w:val="both"/>
        <w:rPr>
          <w:rFonts w:ascii="Verdana" w:eastAsia="Arial Unicode MS" w:hAnsi="Verdana" w:cs="Arial"/>
          <w:sz w:val="20"/>
          <w:szCs w:val="20"/>
        </w:rPr>
      </w:pPr>
      <w:r>
        <w:rPr>
          <w:rFonts w:ascii="Verdana" w:eastAsia="Arial Unicode MS" w:hAnsi="Verdana" w:cs="Arial"/>
          <w:sz w:val="20"/>
          <w:szCs w:val="20"/>
        </w:rPr>
        <w:t>Contribuye a dar respuesta adecuada en el ciberespacio a las amenazas o agresiones que puedan afectar a la Defensa Nacional.</w:t>
      </w:r>
    </w:p>
    <w:p w:rsidR="005635F3" w:rsidRDefault="005635F3" w:rsidP="006D48CC">
      <w:pPr>
        <w:spacing w:after="0" w:line="240" w:lineRule="auto"/>
        <w:jc w:val="both"/>
        <w:rPr>
          <w:rFonts w:ascii="Verdana" w:eastAsia="Arial Unicode MS" w:hAnsi="Verdana" w:cs="Arial"/>
          <w:sz w:val="20"/>
          <w:szCs w:val="20"/>
        </w:rPr>
      </w:pPr>
      <w:bookmarkStart w:id="0" w:name="_GoBack"/>
      <w:bookmarkEnd w:id="0"/>
    </w:p>
    <w:p w:rsidR="007C7050" w:rsidRDefault="007C7050" w:rsidP="006D48CC">
      <w:pPr>
        <w:spacing w:after="0" w:line="240" w:lineRule="auto"/>
        <w:jc w:val="both"/>
        <w:rPr>
          <w:rFonts w:ascii="Verdana" w:eastAsia="Arial Unicode MS" w:hAnsi="Verdana" w:cs="Arial"/>
          <w:sz w:val="20"/>
          <w:szCs w:val="20"/>
        </w:rPr>
      </w:pPr>
    </w:p>
    <w:p w:rsidR="007C7050" w:rsidRPr="00124A6B" w:rsidRDefault="007C7050" w:rsidP="006D48CC">
      <w:pPr>
        <w:spacing w:after="0" w:line="240" w:lineRule="auto"/>
        <w:jc w:val="both"/>
        <w:rPr>
          <w:rFonts w:ascii="Verdana" w:eastAsia="Arial Unicode MS" w:hAnsi="Verdana" w:cs="Arial"/>
          <w:color w:val="385623" w:themeColor="accent6" w:themeShade="80"/>
          <w:sz w:val="20"/>
          <w:szCs w:val="20"/>
        </w:rPr>
      </w:pPr>
      <w:r w:rsidRPr="00124A6B">
        <w:rPr>
          <w:rFonts w:ascii="Verdana" w:eastAsia="Arial Unicode MS" w:hAnsi="Verdana" w:cs="Arial"/>
          <w:color w:val="385623" w:themeColor="accent6" w:themeShade="80"/>
          <w:sz w:val="20"/>
          <w:szCs w:val="20"/>
        </w:rPr>
        <w:t>WEBGRAFÍA:</w:t>
      </w:r>
    </w:p>
    <w:p w:rsidR="004702A5" w:rsidRPr="006D48CC" w:rsidRDefault="004702A5" w:rsidP="006D48CC">
      <w:pPr>
        <w:spacing w:after="0" w:line="240" w:lineRule="auto"/>
        <w:jc w:val="both"/>
        <w:rPr>
          <w:rFonts w:ascii="Verdana" w:eastAsia="Arial Unicode MS" w:hAnsi="Verdana" w:cs="Arial"/>
          <w:sz w:val="20"/>
          <w:szCs w:val="20"/>
        </w:rPr>
      </w:pPr>
    </w:p>
    <w:p w:rsidR="001810A6" w:rsidRDefault="004702A5" w:rsidP="006D48CC">
      <w:pPr>
        <w:spacing w:after="0" w:line="240" w:lineRule="auto"/>
        <w:jc w:val="both"/>
        <w:rPr>
          <w:rFonts w:ascii="Verdana" w:eastAsia="Arial Unicode MS" w:hAnsi="Verdana" w:cs="Arial"/>
          <w:sz w:val="20"/>
          <w:szCs w:val="20"/>
        </w:rPr>
      </w:pPr>
      <w:hyperlink r:id="rId18" w:history="1">
        <w:r w:rsidRPr="0092695C">
          <w:rPr>
            <w:rStyle w:val="Hipervnculo"/>
            <w:rFonts w:ascii="Verdana" w:eastAsia="Arial Unicode MS" w:hAnsi="Verdana" w:cs="Arial"/>
            <w:sz w:val="20"/>
            <w:szCs w:val="20"/>
          </w:rPr>
          <w:t>http://www.lamoncloa.gob.es/documents/20131332estrategiadeciberseguridadx.pdf</w:t>
        </w:r>
      </w:hyperlink>
    </w:p>
    <w:p w:rsidR="004702A5" w:rsidRDefault="004702A5" w:rsidP="006D48CC">
      <w:pPr>
        <w:spacing w:after="0" w:line="240" w:lineRule="auto"/>
        <w:jc w:val="both"/>
        <w:rPr>
          <w:rFonts w:ascii="Verdana" w:eastAsia="Arial Unicode MS" w:hAnsi="Verdana" w:cs="Arial"/>
          <w:sz w:val="20"/>
          <w:szCs w:val="20"/>
        </w:rPr>
      </w:pPr>
    </w:p>
    <w:p w:rsidR="003F1023" w:rsidRDefault="0079539A" w:rsidP="006D48CC">
      <w:pPr>
        <w:spacing w:after="0" w:line="240" w:lineRule="auto"/>
        <w:jc w:val="both"/>
        <w:rPr>
          <w:rFonts w:ascii="Verdana" w:eastAsia="Arial Unicode MS" w:hAnsi="Verdana" w:cs="Arial"/>
          <w:sz w:val="20"/>
          <w:szCs w:val="20"/>
        </w:rPr>
      </w:pPr>
      <w:hyperlink r:id="rId19" w:history="1">
        <w:r w:rsidR="003F1023" w:rsidRPr="00D13854">
          <w:rPr>
            <w:rStyle w:val="Hipervnculo"/>
            <w:rFonts w:ascii="Verdana" w:eastAsia="Arial Unicode MS" w:hAnsi="Verdana" w:cs="Arial"/>
            <w:sz w:val="20"/>
            <w:szCs w:val="20"/>
          </w:rPr>
          <w:t>www.ccn-cert.cni.es</w:t>
        </w:r>
      </w:hyperlink>
    </w:p>
    <w:p w:rsidR="003F1023" w:rsidRDefault="003F1023" w:rsidP="006D48CC">
      <w:pPr>
        <w:spacing w:after="0" w:line="240" w:lineRule="auto"/>
        <w:jc w:val="both"/>
        <w:rPr>
          <w:rFonts w:ascii="Verdana" w:eastAsia="Arial Unicode MS" w:hAnsi="Verdana" w:cs="Arial"/>
          <w:sz w:val="20"/>
          <w:szCs w:val="20"/>
        </w:rPr>
      </w:pPr>
    </w:p>
    <w:p w:rsidR="003F1023" w:rsidRDefault="0079539A" w:rsidP="006D48CC">
      <w:pPr>
        <w:spacing w:after="0" w:line="240" w:lineRule="auto"/>
        <w:jc w:val="both"/>
        <w:rPr>
          <w:rFonts w:ascii="Verdana" w:eastAsia="Arial Unicode MS" w:hAnsi="Verdana" w:cs="Arial"/>
          <w:sz w:val="20"/>
          <w:szCs w:val="20"/>
        </w:rPr>
      </w:pPr>
      <w:hyperlink r:id="rId20" w:history="1">
        <w:r w:rsidR="003F1023" w:rsidRPr="00D13854">
          <w:rPr>
            <w:rStyle w:val="Hipervnculo"/>
            <w:rFonts w:ascii="Verdana" w:eastAsia="Arial Unicode MS" w:hAnsi="Verdana" w:cs="Arial"/>
            <w:sz w:val="20"/>
            <w:szCs w:val="20"/>
          </w:rPr>
          <w:t>www.cnpic.es</w:t>
        </w:r>
      </w:hyperlink>
    </w:p>
    <w:p w:rsidR="003F1023" w:rsidRDefault="003F1023" w:rsidP="006D48CC">
      <w:pPr>
        <w:spacing w:after="0" w:line="240" w:lineRule="auto"/>
        <w:jc w:val="both"/>
        <w:rPr>
          <w:rFonts w:ascii="Verdana" w:eastAsia="Arial Unicode MS" w:hAnsi="Verdana" w:cs="Arial"/>
          <w:sz w:val="20"/>
          <w:szCs w:val="20"/>
        </w:rPr>
      </w:pPr>
    </w:p>
    <w:p w:rsidR="003F1023" w:rsidRDefault="0079539A" w:rsidP="006D48CC">
      <w:pPr>
        <w:spacing w:after="0" w:line="240" w:lineRule="auto"/>
        <w:jc w:val="both"/>
        <w:rPr>
          <w:rFonts w:ascii="Verdana" w:eastAsia="Arial Unicode MS" w:hAnsi="Verdana" w:cs="Arial"/>
          <w:sz w:val="20"/>
          <w:szCs w:val="20"/>
        </w:rPr>
      </w:pPr>
      <w:hyperlink r:id="rId21" w:history="1">
        <w:r w:rsidR="003F1023" w:rsidRPr="00D13854">
          <w:rPr>
            <w:rStyle w:val="Hipervnculo"/>
            <w:rFonts w:ascii="Verdana" w:eastAsia="Arial Unicode MS" w:hAnsi="Verdana" w:cs="Arial"/>
            <w:sz w:val="20"/>
            <w:szCs w:val="20"/>
          </w:rPr>
          <w:t>www.incibe.es</w:t>
        </w:r>
      </w:hyperlink>
    </w:p>
    <w:p w:rsidR="003F1023" w:rsidRDefault="003F1023" w:rsidP="006D48CC">
      <w:pPr>
        <w:spacing w:after="0" w:line="240" w:lineRule="auto"/>
        <w:jc w:val="both"/>
        <w:rPr>
          <w:rFonts w:ascii="Verdana" w:eastAsia="Arial Unicode MS" w:hAnsi="Verdana" w:cs="Arial"/>
          <w:sz w:val="20"/>
          <w:szCs w:val="20"/>
        </w:rPr>
      </w:pPr>
    </w:p>
    <w:p w:rsidR="003F1023" w:rsidRDefault="0079539A" w:rsidP="006D48CC">
      <w:pPr>
        <w:spacing w:after="0" w:line="240" w:lineRule="auto"/>
        <w:jc w:val="both"/>
        <w:rPr>
          <w:rFonts w:ascii="Verdana" w:eastAsia="Arial Unicode MS" w:hAnsi="Verdana" w:cs="Arial"/>
          <w:sz w:val="20"/>
          <w:szCs w:val="20"/>
        </w:rPr>
      </w:pPr>
      <w:hyperlink r:id="rId22" w:history="1">
        <w:r w:rsidR="003F1023" w:rsidRPr="00D13854">
          <w:rPr>
            <w:rStyle w:val="Hipervnculo"/>
            <w:rFonts w:ascii="Verdana" w:eastAsia="Arial Unicode MS" w:hAnsi="Verdana" w:cs="Arial"/>
            <w:sz w:val="20"/>
            <w:szCs w:val="20"/>
          </w:rPr>
          <w:t>www.emad.mde.es/CIBERSEGURIDAD/</w:t>
        </w:r>
      </w:hyperlink>
    </w:p>
    <w:p w:rsidR="003F1023" w:rsidRPr="006D48CC" w:rsidRDefault="003F1023" w:rsidP="006D48CC">
      <w:pPr>
        <w:spacing w:after="0" w:line="240" w:lineRule="auto"/>
        <w:jc w:val="both"/>
        <w:rPr>
          <w:rFonts w:ascii="Verdana" w:eastAsia="Arial Unicode MS" w:hAnsi="Verdana" w:cs="Arial"/>
          <w:sz w:val="20"/>
          <w:szCs w:val="20"/>
        </w:rPr>
      </w:pPr>
    </w:p>
    <w:p w:rsidR="00B00B67" w:rsidRPr="006D48CC" w:rsidRDefault="00B00B67" w:rsidP="006D48CC">
      <w:pPr>
        <w:spacing w:after="0" w:line="240" w:lineRule="auto"/>
        <w:jc w:val="both"/>
        <w:rPr>
          <w:rFonts w:ascii="Verdana" w:eastAsia="Arial Unicode MS" w:hAnsi="Verdana" w:cs="Arial"/>
          <w:sz w:val="20"/>
          <w:szCs w:val="20"/>
        </w:rPr>
      </w:pPr>
    </w:p>
    <w:p w:rsidR="00B00B67" w:rsidRPr="003426DB" w:rsidRDefault="003F1023" w:rsidP="006D48CC">
      <w:pPr>
        <w:spacing w:after="0" w:line="240" w:lineRule="auto"/>
        <w:jc w:val="both"/>
        <w:rPr>
          <w:rFonts w:ascii="Verdana" w:eastAsia="Arial Unicode MS" w:hAnsi="Verdana" w:cs="Arial"/>
          <w:b/>
          <w:color w:val="538135" w:themeColor="accent6" w:themeShade="BF"/>
          <w:sz w:val="20"/>
          <w:szCs w:val="20"/>
        </w:rPr>
      </w:pPr>
      <w:r w:rsidRPr="003426DB">
        <w:rPr>
          <w:rFonts w:ascii="Verdana" w:eastAsia="Arial Unicode MS" w:hAnsi="Verdana" w:cs="Arial"/>
          <w:b/>
          <w:color w:val="538135" w:themeColor="accent6" w:themeShade="BF"/>
          <w:sz w:val="20"/>
          <w:szCs w:val="20"/>
        </w:rPr>
        <w:t>Madrid, mayo</w:t>
      </w:r>
      <w:r w:rsidR="006C6554" w:rsidRPr="003426DB">
        <w:rPr>
          <w:rFonts w:ascii="Verdana" w:eastAsia="Arial Unicode MS" w:hAnsi="Verdana" w:cs="Arial"/>
          <w:b/>
          <w:color w:val="538135" w:themeColor="accent6" w:themeShade="BF"/>
          <w:sz w:val="20"/>
          <w:szCs w:val="20"/>
        </w:rPr>
        <w:t xml:space="preserve"> de 2015</w:t>
      </w:r>
    </w:p>
    <w:sectPr w:rsidR="00B00B67" w:rsidRPr="003426DB" w:rsidSect="001810A6">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56" w:rsidRDefault="00BB0856" w:rsidP="00C9403E">
      <w:pPr>
        <w:spacing w:after="0" w:line="240" w:lineRule="auto"/>
      </w:pPr>
      <w:r>
        <w:separator/>
      </w:r>
    </w:p>
  </w:endnote>
  <w:endnote w:type="continuationSeparator" w:id="0">
    <w:p w:rsidR="00BB0856" w:rsidRDefault="00BB0856" w:rsidP="00C9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7288"/>
      <w:docPartObj>
        <w:docPartGallery w:val="Page Numbers (Bottom of Page)"/>
        <w:docPartUnique/>
      </w:docPartObj>
    </w:sdtPr>
    <w:sdtEndPr/>
    <w:sdtContent>
      <w:p w:rsidR="005635F3" w:rsidRDefault="005635F3">
        <w:pPr>
          <w:pStyle w:val="Piedepgina"/>
          <w:jc w:val="center"/>
        </w:pPr>
        <w:r>
          <w:fldChar w:fldCharType="begin"/>
        </w:r>
        <w:r>
          <w:instrText xml:space="preserve"> PAGE   \* MERGEFORMAT </w:instrText>
        </w:r>
        <w:r>
          <w:fldChar w:fldCharType="separate"/>
        </w:r>
        <w:r w:rsidR="00124A6B">
          <w:rPr>
            <w:noProof/>
          </w:rPr>
          <w:t>10</w:t>
        </w:r>
        <w:r>
          <w:rPr>
            <w:noProof/>
          </w:rPr>
          <w:fldChar w:fldCharType="end"/>
        </w:r>
      </w:p>
    </w:sdtContent>
  </w:sdt>
  <w:p w:rsidR="005635F3" w:rsidRDefault="005635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56" w:rsidRDefault="00BB0856" w:rsidP="00C9403E">
      <w:pPr>
        <w:spacing w:after="0" w:line="240" w:lineRule="auto"/>
      </w:pPr>
      <w:r>
        <w:separator/>
      </w:r>
    </w:p>
  </w:footnote>
  <w:footnote w:type="continuationSeparator" w:id="0">
    <w:p w:rsidR="00BB0856" w:rsidRDefault="00BB0856" w:rsidP="00C9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F3" w:rsidRPr="004B7367" w:rsidRDefault="005635F3" w:rsidP="006E2519">
    <w:pPr>
      <w:pStyle w:val="Encabezado"/>
      <w:jc w:val="right"/>
      <w:rPr>
        <w:rFonts w:ascii="Verdana" w:hAnsi="Verdana"/>
        <w:b/>
        <w:color w:val="385623" w:themeColor="accent6" w:themeShade="80"/>
        <w:sz w:val="16"/>
        <w:szCs w:val="16"/>
      </w:rPr>
    </w:pPr>
    <w:r w:rsidRPr="004B7367">
      <w:rPr>
        <w:rFonts w:ascii="Verdana" w:hAnsi="Verdana"/>
        <w:b/>
        <w:color w:val="385623" w:themeColor="accent6" w:themeShade="80"/>
        <w:sz w:val="16"/>
        <w:szCs w:val="16"/>
      </w:rPr>
      <w:t xml:space="preserve">Ciberseguridad: </w:t>
    </w:r>
  </w:p>
  <w:p w:rsidR="005635F3" w:rsidRPr="004B7367" w:rsidRDefault="005635F3" w:rsidP="006E2519">
    <w:pPr>
      <w:pStyle w:val="Encabezado"/>
      <w:jc w:val="right"/>
      <w:rPr>
        <w:rFonts w:ascii="Verdana" w:hAnsi="Verdana"/>
        <w:b/>
        <w:color w:val="385623" w:themeColor="accent6" w:themeShade="80"/>
        <w:sz w:val="16"/>
        <w:szCs w:val="16"/>
      </w:rPr>
    </w:pPr>
    <w:r w:rsidRPr="004B7367">
      <w:rPr>
        <w:rFonts w:ascii="Verdana" w:hAnsi="Verdana"/>
        <w:b/>
        <w:color w:val="385623" w:themeColor="accent6" w:themeShade="80"/>
        <w:sz w:val="16"/>
        <w:szCs w:val="16"/>
      </w:rPr>
      <w:t>Necesitamos un ciberespacio seguro para nuestro progreso económico y social.</w:t>
    </w:r>
  </w:p>
  <w:p w:rsidR="005635F3" w:rsidRPr="00124A6B" w:rsidRDefault="005635F3" w:rsidP="006E2519">
    <w:pPr>
      <w:pStyle w:val="Encabezado"/>
      <w:jc w:val="right"/>
      <w:rPr>
        <w:rFonts w:ascii="Verdana" w:hAnsi="Verdana"/>
        <w:i/>
        <w:color w:val="538135" w:themeColor="accent6" w:themeShade="BF"/>
        <w:sz w:val="16"/>
        <w:szCs w:val="16"/>
      </w:rPr>
    </w:pPr>
    <w:r w:rsidRPr="00124A6B">
      <w:rPr>
        <w:rFonts w:ascii="Verdana" w:hAnsi="Verdana"/>
        <w:i/>
        <w:color w:val="538135" w:themeColor="accent6" w:themeShade="BF"/>
        <w:sz w:val="16"/>
        <w:szCs w:val="16"/>
      </w:rPr>
      <w:t>Carmen Castro.</w:t>
    </w:r>
  </w:p>
  <w:p w:rsidR="005635F3" w:rsidRPr="004B7367" w:rsidRDefault="005635F3" w:rsidP="008025D5">
    <w:pPr>
      <w:pStyle w:val="Encabezado"/>
      <w:pBdr>
        <w:bottom w:val="single" w:sz="4" w:space="1" w:color="auto"/>
      </w:pBdr>
      <w:jc w:val="right"/>
      <w:rPr>
        <w:rFonts w:ascii="Verdana" w:hAnsi="Verdana"/>
        <w:b/>
        <w:color w:val="385623" w:themeColor="accent6" w:themeShade="80"/>
        <w:sz w:val="16"/>
        <w:szCs w:val="16"/>
      </w:rPr>
    </w:pPr>
    <w:r w:rsidRPr="004B7367">
      <w:rPr>
        <w:rFonts w:ascii="Verdana" w:hAnsi="Verdana"/>
        <w:b/>
        <w:color w:val="385623" w:themeColor="accent6" w:themeShade="80"/>
        <w:sz w:val="16"/>
        <w:szCs w:val="16"/>
      </w:rPr>
      <w:t>Revista DIM (Didáctica y Multimedia)</w:t>
    </w:r>
    <w:r w:rsidR="00082702" w:rsidRPr="004B7367">
      <w:rPr>
        <w:rFonts w:ascii="Verdana" w:hAnsi="Verdana"/>
        <w:b/>
        <w:color w:val="385623" w:themeColor="accent6" w:themeShade="80"/>
        <w:sz w:val="16"/>
        <w:szCs w:val="16"/>
      </w:rPr>
      <w:t>.</w:t>
    </w:r>
  </w:p>
  <w:p w:rsidR="00082702" w:rsidRPr="00124A6B" w:rsidRDefault="00082702" w:rsidP="008025D5">
    <w:pPr>
      <w:pStyle w:val="Encabezado"/>
      <w:pBdr>
        <w:bottom w:val="single" w:sz="4" w:space="1" w:color="auto"/>
      </w:pBdr>
      <w:jc w:val="right"/>
      <w:rPr>
        <w:rFonts w:ascii="Verdana" w:hAnsi="Verdana"/>
        <w:i/>
        <w:color w:val="538135" w:themeColor="accent6" w:themeShade="BF"/>
        <w:sz w:val="16"/>
        <w:szCs w:val="16"/>
      </w:rPr>
    </w:pPr>
    <w:r w:rsidRPr="00124A6B">
      <w:rPr>
        <w:rFonts w:ascii="Verdana" w:hAnsi="Verdana"/>
        <w:i/>
        <w:color w:val="538135" w:themeColor="accent6" w:themeShade="BF"/>
        <w:sz w:val="16"/>
        <w:szCs w:val="16"/>
      </w:rPr>
      <w:t>Universidad Autónoma de Barcelona.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2431BC"/>
    <w:lvl w:ilvl="0">
      <w:numFmt w:val="bullet"/>
      <w:lvlText w:val="*"/>
      <w:lvlJc w:val="left"/>
    </w:lvl>
  </w:abstractNum>
  <w:abstractNum w:abstractNumId="1">
    <w:nsid w:val="0B852A08"/>
    <w:multiLevelType w:val="hybridMultilevel"/>
    <w:tmpl w:val="5B426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940045"/>
    <w:multiLevelType w:val="hybridMultilevel"/>
    <w:tmpl w:val="FD462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903B81"/>
    <w:multiLevelType w:val="hybridMultilevel"/>
    <w:tmpl w:val="2D6CEF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220211C"/>
    <w:multiLevelType w:val="hybridMultilevel"/>
    <w:tmpl w:val="DC4CE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84774E"/>
    <w:multiLevelType w:val="hybridMultilevel"/>
    <w:tmpl w:val="62DC0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705471"/>
    <w:multiLevelType w:val="hybridMultilevel"/>
    <w:tmpl w:val="749E7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FD17A9"/>
    <w:multiLevelType w:val="hybridMultilevel"/>
    <w:tmpl w:val="B994F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FC5546"/>
    <w:multiLevelType w:val="hybridMultilevel"/>
    <w:tmpl w:val="2C04D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64"/>
        </w:rPr>
      </w:lvl>
    </w:lvlOverride>
  </w:num>
  <w:num w:numId="2">
    <w:abstractNumId w:val="0"/>
    <w:lvlOverride w:ilvl="0">
      <w:lvl w:ilvl="0">
        <w:numFmt w:val="bullet"/>
        <w:lvlText w:val=""/>
        <w:legacy w:legacy="1" w:legacySpace="0" w:legacyIndent="0"/>
        <w:lvlJc w:val="left"/>
        <w:rPr>
          <w:rFonts w:ascii="Wingdings 2" w:hAnsi="Wingdings 2" w:hint="default"/>
          <w:sz w:val="36"/>
        </w:rPr>
      </w:lvl>
    </w:lvlOverride>
  </w:num>
  <w:num w:numId="3">
    <w:abstractNumId w:val="0"/>
    <w:lvlOverride w:ilvl="0">
      <w:lvl w:ilvl="0">
        <w:numFmt w:val="bullet"/>
        <w:lvlText w:val=""/>
        <w:legacy w:legacy="1" w:legacySpace="0" w:legacyIndent="0"/>
        <w:lvlJc w:val="left"/>
        <w:rPr>
          <w:rFonts w:ascii="Wingdings 2" w:hAnsi="Wingdings 2" w:hint="default"/>
          <w:sz w:val="56"/>
        </w:rPr>
      </w:lvl>
    </w:lvlOverride>
  </w:num>
  <w:num w:numId="4">
    <w:abstractNumId w:val="0"/>
    <w:lvlOverride w:ilvl="0">
      <w:lvl w:ilvl="0">
        <w:numFmt w:val="bullet"/>
        <w:lvlText w:val=""/>
        <w:legacy w:legacy="1" w:legacySpace="0" w:legacyIndent="0"/>
        <w:lvlJc w:val="left"/>
        <w:rPr>
          <w:rFonts w:ascii="Wingdings 2" w:hAnsi="Wingdings 2" w:hint="default"/>
          <w:sz w:val="48"/>
        </w:rPr>
      </w:lvl>
    </w:lvlOverride>
  </w:num>
  <w:num w:numId="5">
    <w:abstractNumId w:val="0"/>
    <w:lvlOverride w:ilvl="0">
      <w:lvl w:ilvl="0">
        <w:numFmt w:val="bullet"/>
        <w:lvlText w:val=""/>
        <w:legacy w:legacy="1" w:legacySpace="0" w:legacyIndent="0"/>
        <w:lvlJc w:val="left"/>
        <w:rPr>
          <w:rFonts w:ascii="Wingdings 2" w:hAnsi="Wingdings 2" w:hint="default"/>
          <w:sz w:val="72"/>
        </w:rPr>
      </w:lvl>
    </w:lvlOverride>
  </w:num>
  <w:num w:numId="6">
    <w:abstractNumId w:val="0"/>
    <w:lvlOverride w:ilvl="0">
      <w:lvl w:ilvl="0">
        <w:numFmt w:val="bullet"/>
        <w:lvlText w:val=""/>
        <w:legacy w:legacy="1" w:legacySpace="0" w:legacyIndent="0"/>
        <w:lvlJc w:val="left"/>
        <w:rPr>
          <w:rFonts w:ascii="Wingdings 2" w:hAnsi="Wingdings 2" w:hint="default"/>
          <w:sz w:val="40"/>
        </w:rPr>
      </w:lvl>
    </w:lvlOverride>
  </w:num>
  <w:num w:numId="7">
    <w:abstractNumId w:val="0"/>
    <w:lvlOverride w:ilvl="0">
      <w:lvl w:ilvl="0">
        <w:numFmt w:val="bullet"/>
        <w:lvlText w:val=""/>
        <w:legacy w:legacy="1" w:legacySpace="0" w:legacyIndent="0"/>
        <w:lvlJc w:val="left"/>
        <w:rPr>
          <w:rFonts w:ascii="Wingdings 2" w:hAnsi="Wingdings 2" w:hint="default"/>
          <w:sz w:val="76"/>
        </w:rPr>
      </w:lvl>
    </w:lvlOverride>
  </w:num>
  <w:num w:numId="8">
    <w:abstractNumId w:val="8"/>
  </w:num>
  <w:num w:numId="9">
    <w:abstractNumId w:val="1"/>
  </w:num>
  <w:num w:numId="10">
    <w:abstractNumId w:val="6"/>
  </w:num>
  <w:num w:numId="11">
    <w:abstractNumId w:val="2"/>
  </w:num>
  <w:num w:numId="12">
    <w:abstractNumId w:val="7"/>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4"/>
    <w:rsid w:val="0001532A"/>
    <w:rsid w:val="00016B9E"/>
    <w:rsid w:val="000231FB"/>
    <w:rsid w:val="00025752"/>
    <w:rsid w:val="000301E1"/>
    <w:rsid w:val="00054B8C"/>
    <w:rsid w:val="00082702"/>
    <w:rsid w:val="00086C79"/>
    <w:rsid w:val="000A702C"/>
    <w:rsid w:val="000B6416"/>
    <w:rsid w:val="000D2BC3"/>
    <w:rsid w:val="000D7E48"/>
    <w:rsid w:val="000E6268"/>
    <w:rsid w:val="000F12A4"/>
    <w:rsid w:val="001013CB"/>
    <w:rsid w:val="001032C5"/>
    <w:rsid w:val="001131BD"/>
    <w:rsid w:val="00124A6B"/>
    <w:rsid w:val="00130A5A"/>
    <w:rsid w:val="001318E9"/>
    <w:rsid w:val="00141B5B"/>
    <w:rsid w:val="00143D53"/>
    <w:rsid w:val="001560F6"/>
    <w:rsid w:val="00161366"/>
    <w:rsid w:val="001810A6"/>
    <w:rsid w:val="00183425"/>
    <w:rsid w:val="001A4A6D"/>
    <w:rsid w:val="001E3650"/>
    <w:rsid w:val="00205182"/>
    <w:rsid w:val="0021740C"/>
    <w:rsid w:val="00225629"/>
    <w:rsid w:val="00234652"/>
    <w:rsid w:val="00243332"/>
    <w:rsid w:val="00254C48"/>
    <w:rsid w:val="002754CA"/>
    <w:rsid w:val="00287C28"/>
    <w:rsid w:val="00292AC3"/>
    <w:rsid w:val="002A7B93"/>
    <w:rsid w:val="002C5E64"/>
    <w:rsid w:val="002E5812"/>
    <w:rsid w:val="002E642E"/>
    <w:rsid w:val="002F3156"/>
    <w:rsid w:val="002F43A7"/>
    <w:rsid w:val="003305EB"/>
    <w:rsid w:val="003373CA"/>
    <w:rsid w:val="0034041F"/>
    <w:rsid w:val="003426DB"/>
    <w:rsid w:val="00345E27"/>
    <w:rsid w:val="003570F4"/>
    <w:rsid w:val="00361DBA"/>
    <w:rsid w:val="00381FDC"/>
    <w:rsid w:val="003B7036"/>
    <w:rsid w:val="003F1023"/>
    <w:rsid w:val="003F4A88"/>
    <w:rsid w:val="00416396"/>
    <w:rsid w:val="00451D43"/>
    <w:rsid w:val="00454C7A"/>
    <w:rsid w:val="004600D3"/>
    <w:rsid w:val="00466BA5"/>
    <w:rsid w:val="00467A74"/>
    <w:rsid w:val="004702A5"/>
    <w:rsid w:val="00472145"/>
    <w:rsid w:val="00473E01"/>
    <w:rsid w:val="00490241"/>
    <w:rsid w:val="004A4056"/>
    <w:rsid w:val="004B159E"/>
    <w:rsid w:val="004B7367"/>
    <w:rsid w:val="004D2EC4"/>
    <w:rsid w:val="004D5186"/>
    <w:rsid w:val="004E1582"/>
    <w:rsid w:val="004E276B"/>
    <w:rsid w:val="004E5181"/>
    <w:rsid w:val="00510652"/>
    <w:rsid w:val="005415EA"/>
    <w:rsid w:val="00555D63"/>
    <w:rsid w:val="005635F3"/>
    <w:rsid w:val="00570C70"/>
    <w:rsid w:val="005961BF"/>
    <w:rsid w:val="005E1B40"/>
    <w:rsid w:val="005E3729"/>
    <w:rsid w:val="005E531D"/>
    <w:rsid w:val="005E6458"/>
    <w:rsid w:val="005F4FDE"/>
    <w:rsid w:val="005F53EC"/>
    <w:rsid w:val="006102DD"/>
    <w:rsid w:val="006227A7"/>
    <w:rsid w:val="00640ED9"/>
    <w:rsid w:val="00644805"/>
    <w:rsid w:val="0064559A"/>
    <w:rsid w:val="006537A8"/>
    <w:rsid w:val="00656DA3"/>
    <w:rsid w:val="006841EB"/>
    <w:rsid w:val="006853B3"/>
    <w:rsid w:val="00697184"/>
    <w:rsid w:val="006A0366"/>
    <w:rsid w:val="006A4791"/>
    <w:rsid w:val="006C6554"/>
    <w:rsid w:val="006D48CC"/>
    <w:rsid w:val="006D50B3"/>
    <w:rsid w:val="006D5E8C"/>
    <w:rsid w:val="006E2519"/>
    <w:rsid w:val="006F737A"/>
    <w:rsid w:val="00703791"/>
    <w:rsid w:val="007179DB"/>
    <w:rsid w:val="0073323D"/>
    <w:rsid w:val="00735498"/>
    <w:rsid w:val="007849FF"/>
    <w:rsid w:val="00786B12"/>
    <w:rsid w:val="007946D4"/>
    <w:rsid w:val="007C7050"/>
    <w:rsid w:val="007D6548"/>
    <w:rsid w:val="007F6EED"/>
    <w:rsid w:val="007F7C63"/>
    <w:rsid w:val="008025D5"/>
    <w:rsid w:val="00805ED4"/>
    <w:rsid w:val="00807249"/>
    <w:rsid w:val="00830962"/>
    <w:rsid w:val="00834630"/>
    <w:rsid w:val="008608E8"/>
    <w:rsid w:val="00865338"/>
    <w:rsid w:val="00866A62"/>
    <w:rsid w:val="008743FD"/>
    <w:rsid w:val="00886E3B"/>
    <w:rsid w:val="008B2A0D"/>
    <w:rsid w:val="008D1C6A"/>
    <w:rsid w:val="008D4243"/>
    <w:rsid w:val="008D5488"/>
    <w:rsid w:val="00901078"/>
    <w:rsid w:val="009329B1"/>
    <w:rsid w:val="0095682B"/>
    <w:rsid w:val="00973919"/>
    <w:rsid w:val="00977BE8"/>
    <w:rsid w:val="00983E0A"/>
    <w:rsid w:val="009961AF"/>
    <w:rsid w:val="009B2DD0"/>
    <w:rsid w:val="009C58F4"/>
    <w:rsid w:val="009F3370"/>
    <w:rsid w:val="00A054E8"/>
    <w:rsid w:val="00A24205"/>
    <w:rsid w:val="00A24F2C"/>
    <w:rsid w:val="00A33AAE"/>
    <w:rsid w:val="00A515C9"/>
    <w:rsid w:val="00A552F7"/>
    <w:rsid w:val="00A55EC1"/>
    <w:rsid w:val="00A70543"/>
    <w:rsid w:val="00A7600A"/>
    <w:rsid w:val="00A9469E"/>
    <w:rsid w:val="00AC24DA"/>
    <w:rsid w:val="00AC25A8"/>
    <w:rsid w:val="00AC708D"/>
    <w:rsid w:val="00AD0329"/>
    <w:rsid w:val="00AD6A59"/>
    <w:rsid w:val="00AF05F4"/>
    <w:rsid w:val="00AF7441"/>
    <w:rsid w:val="00B00B67"/>
    <w:rsid w:val="00B02180"/>
    <w:rsid w:val="00B20DE0"/>
    <w:rsid w:val="00B22851"/>
    <w:rsid w:val="00B33126"/>
    <w:rsid w:val="00B836AD"/>
    <w:rsid w:val="00B87B87"/>
    <w:rsid w:val="00B97CAF"/>
    <w:rsid w:val="00BA2370"/>
    <w:rsid w:val="00BB0856"/>
    <w:rsid w:val="00BB4B79"/>
    <w:rsid w:val="00C00D31"/>
    <w:rsid w:val="00C03EE9"/>
    <w:rsid w:val="00C07C3C"/>
    <w:rsid w:val="00C11514"/>
    <w:rsid w:val="00C31E80"/>
    <w:rsid w:val="00C34EFB"/>
    <w:rsid w:val="00C445C3"/>
    <w:rsid w:val="00C73208"/>
    <w:rsid w:val="00C817E6"/>
    <w:rsid w:val="00C842FE"/>
    <w:rsid w:val="00C9403E"/>
    <w:rsid w:val="00CC3F96"/>
    <w:rsid w:val="00CD3EF2"/>
    <w:rsid w:val="00CE548D"/>
    <w:rsid w:val="00CF0720"/>
    <w:rsid w:val="00D016DB"/>
    <w:rsid w:val="00D12F8F"/>
    <w:rsid w:val="00D13674"/>
    <w:rsid w:val="00D23BF1"/>
    <w:rsid w:val="00D648F1"/>
    <w:rsid w:val="00D716A7"/>
    <w:rsid w:val="00D74034"/>
    <w:rsid w:val="00DB294E"/>
    <w:rsid w:val="00DB6D7D"/>
    <w:rsid w:val="00DE0963"/>
    <w:rsid w:val="00DF3BC6"/>
    <w:rsid w:val="00E11564"/>
    <w:rsid w:val="00E12160"/>
    <w:rsid w:val="00E2130E"/>
    <w:rsid w:val="00E64A2E"/>
    <w:rsid w:val="00E82F68"/>
    <w:rsid w:val="00F0609B"/>
    <w:rsid w:val="00F22C16"/>
    <w:rsid w:val="00F712F7"/>
    <w:rsid w:val="00FD0F9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0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03E"/>
  </w:style>
  <w:style w:type="paragraph" w:styleId="Piedepgina">
    <w:name w:val="footer"/>
    <w:basedOn w:val="Normal"/>
    <w:link w:val="PiedepginaCar"/>
    <w:uiPriority w:val="99"/>
    <w:unhideWhenUsed/>
    <w:rsid w:val="00C940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03E"/>
  </w:style>
  <w:style w:type="table" w:styleId="Tablaconcuadrcula">
    <w:name w:val="Table Grid"/>
    <w:basedOn w:val="Tablanormal"/>
    <w:uiPriority w:val="39"/>
    <w:rsid w:val="0018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294E"/>
    <w:pPr>
      <w:ind w:left="720"/>
      <w:contextualSpacing/>
    </w:pPr>
  </w:style>
  <w:style w:type="character" w:styleId="Textodelmarcadordeposicin">
    <w:name w:val="Placeholder Text"/>
    <w:basedOn w:val="Fuentedeprrafopredeter"/>
    <w:uiPriority w:val="99"/>
    <w:semiHidden/>
    <w:rsid w:val="008B2A0D"/>
    <w:rPr>
      <w:color w:val="808080"/>
    </w:rPr>
  </w:style>
  <w:style w:type="character" w:styleId="Hipervnculo">
    <w:name w:val="Hyperlink"/>
    <w:basedOn w:val="Fuentedeprrafopredeter"/>
    <w:uiPriority w:val="99"/>
    <w:unhideWhenUsed/>
    <w:rsid w:val="003F1023"/>
    <w:rPr>
      <w:color w:val="0563C1" w:themeColor="hyperlink"/>
      <w:u w:val="single"/>
    </w:rPr>
  </w:style>
  <w:style w:type="paragraph" w:styleId="Textodeglobo">
    <w:name w:val="Balloon Text"/>
    <w:basedOn w:val="Normal"/>
    <w:link w:val="TextodegloboCar"/>
    <w:uiPriority w:val="99"/>
    <w:semiHidden/>
    <w:unhideWhenUsed/>
    <w:rsid w:val="00254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0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03E"/>
  </w:style>
  <w:style w:type="paragraph" w:styleId="Piedepgina">
    <w:name w:val="footer"/>
    <w:basedOn w:val="Normal"/>
    <w:link w:val="PiedepginaCar"/>
    <w:uiPriority w:val="99"/>
    <w:unhideWhenUsed/>
    <w:rsid w:val="00C940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03E"/>
  </w:style>
  <w:style w:type="table" w:styleId="Tablaconcuadrcula">
    <w:name w:val="Table Grid"/>
    <w:basedOn w:val="Tablanormal"/>
    <w:uiPriority w:val="39"/>
    <w:rsid w:val="0018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294E"/>
    <w:pPr>
      <w:ind w:left="720"/>
      <w:contextualSpacing/>
    </w:pPr>
  </w:style>
  <w:style w:type="character" w:styleId="Textodelmarcadordeposicin">
    <w:name w:val="Placeholder Text"/>
    <w:basedOn w:val="Fuentedeprrafopredeter"/>
    <w:uiPriority w:val="99"/>
    <w:semiHidden/>
    <w:rsid w:val="008B2A0D"/>
    <w:rPr>
      <w:color w:val="808080"/>
    </w:rPr>
  </w:style>
  <w:style w:type="character" w:styleId="Hipervnculo">
    <w:name w:val="Hyperlink"/>
    <w:basedOn w:val="Fuentedeprrafopredeter"/>
    <w:uiPriority w:val="99"/>
    <w:unhideWhenUsed/>
    <w:rsid w:val="003F1023"/>
    <w:rPr>
      <w:color w:val="0563C1" w:themeColor="hyperlink"/>
      <w:u w:val="single"/>
    </w:rPr>
  </w:style>
  <w:style w:type="paragraph" w:styleId="Textodeglobo">
    <w:name w:val="Balloon Text"/>
    <w:basedOn w:val="Normal"/>
    <w:link w:val="TextodegloboCar"/>
    <w:uiPriority w:val="99"/>
    <w:semiHidden/>
    <w:unhideWhenUsed/>
    <w:rsid w:val="00254C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lamoncloa.gob.es/documents/20131332estrategiadeciberseguridadx.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cibe.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cnp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www.ccn-cert.cn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emad.mde.es/CIBERSEGU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0B87-A038-49D5-A391-F36C4C21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4088</Words>
  <Characters>22486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PROFESORES</cp:lastModifiedBy>
  <cp:revision>29</cp:revision>
  <cp:lastPrinted>2015-05-19T10:39:00Z</cp:lastPrinted>
  <dcterms:created xsi:type="dcterms:W3CDTF">2015-05-18T09:10:00Z</dcterms:created>
  <dcterms:modified xsi:type="dcterms:W3CDTF">2015-05-19T10:42:00Z</dcterms:modified>
</cp:coreProperties>
</file>