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3E" w:rsidRDefault="00151D3E" w:rsidP="00151D3E">
      <w:pPr>
        <w:jc w:val="both"/>
        <w:rPr>
          <w:rFonts w:ascii="Times New Roman" w:hAnsi="Times New Roman" w:cs="Times New Roman"/>
          <w:sz w:val="44"/>
          <w:szCs w:val="44"/>
        </w:rPr>
      </w:pPr>
      <w:r>
        <w:rPr>
          <w:rFonts w:ascii="Times New Roman" w:hAnsi="Times New Roman" w:cs="Times New Roman"/>
          <w:sz w:val="44"/>
          <w:szCs w:val="44"/>
        </w:rPr>
        <w:t>El uso de los dispositivos móviles durante el cuidado de niños en los parques infantiles</w:t>
      </w:r>
    </w:p>
    <w:p w:rsidR="00151D3E" w:rsidRPr="009546E7" w:rsidRDefault="00151D3E" w:rsidP="00151D3E">
      <w:pPr>
        <w:jc w:val="both"/>
        <w:rPr>
          <w:rFonts w:ascii="Times New Roman" w:hAnsi="Times New Roman" w:cs="Times New Roman"/>
          <w:sz w:val="20"/>
          <w:szCs w:val="20"/>
        </w:rPr>
      </w:pPr>
      <w:r>
        <w:rPr>
          <w:rFonts w:ascii="Times New Roman" w:hAnsi="Times New Roman" w:cs="Times New Roman"/>
          <w:sz w:val="20"/>
          <w:szCs w:val="20"/>
        </w:rPr>
        <w:t>Ignasi de Bofarull</w:t>
      </w:r>
    </w:p>
    <w:p w:rsidR="00151D3E" w:rsidRPr="009546E7" w:rsidRDefault="00151D3E" w:rsidP="00151D3E">
      <w:pPr>
        <w:jc w:val="both"/>
        <w:rPr>
          <w:rFonts w:ascii="Times New Roman" w:hAnsi="Times New Roman" w:cs="Times New Roman"/>
          <w:sz w:val="20"/>
          <w:szCs w:val="20"/>
        </w:rPr>
      </w:pPr>
      <w:proofErr w:type="spellStart"/>
      <w:r>
        <w:rPr>
          <w:rFonts w:ascii="Times New Roman" w:hAnsi="Times New Roman" w:cs="Times New Roman"/>
          <w:sz w:val="20"/>
          <w:szCs w:val="20"/>
        </w:rPr>
        <w:t>Unversitat</w:t>
      </w:r>
      <w:proofErr w:type="spellEnd"/>
      <w:r>
        <w:rPr>
          <w:rFonts w:ascii="Times New Roman" w:hAnsi="Times New Roman" w:cs="Times New Roman"/>
          <w:sz w:val="20"/>
          <w:szCs w:val="20"/>
        </w:rPr>
        <w:t xml:space="preserve"> Internacional de Catalunya</w:t>
      </w:r>
    </w:p>
    <w:p w:rsidR="00151D3E" w:rsidRPr="009546E7" w:rsidRDefault="00151D3E" w:rsidP="00151D3E">
      <w:pPr>
        <w:jc w:val="both"/>
        <w:rPr>
          <w:rFonts w:ascii="Times New Roman" w:hAnsi="Times New Roman" w:cs="Times New Roman"/>
          <w:sz w:val="20"/>
          <w:szCs w:val="20"/>
        </w:rPr>
      </w:pPr>
      <w:r w:rsidRPr="009546E7">
        <w:rPr>
          <w:rFonts w:ascii="Times New Roman" w:hAnsi="Times New Roman" w:cs="Times New Roman"/>
          <w:sz w:val="20"/>
          <w:szCs w:val="20"/>
        </w:rPr>
        <w:t>e-mail</w:t>
      </w:r>
      <w:r>
        <w:rPr>
          <w:rFonts w:ascii="Times New Roman" w:hAnsi="Times New Roman" w:cs="Times New Roman"/>
          <w:sz w:val="20"/>
          <w:szCs w:val="20"/>
        </w:rPr>
        <w:t>ibofarull@uic.es</w:t>
      </w:r>
    </w:p>
    <w:p w:rsidR="00151D3E" w:rsidRPr="002B1241" w:rsidRDefault="00151D3E" w:rsidP="00151D3E">
      <w:pPr>
        <w:jc w:val="both"/>
        <w:rPr>
          <w:rFonts w:ascii="Times New Roman" w:hAnsi="Times New Roman" w:cs="Times New Roman"/>
          <w:sz w:val="24"/>
          <w:szCs w:val="24"/>
        </w:rPr>
      </w:pPr>
    </w:p>
    <w:p w:rsidR="00151D3E" w:rsidRPr="00A513E2" w:rsidRDefault="00151D3E" w:rsidP="00151D3E">
      <w:pPr>
        <w:jc w:val="both"/>
        <w:rPr>
          <w:rFonts w:ascii="Times New Roman" w:hAnsi="Times New Roman" w:cs="Times New Roman"/>
          <w:sz w:val="20"/>
          <w:szCs w:val="20"/>
        </w:rPr>
      </w:pPr>
      <w:r>
        <w:rPr>
          <w:rFonts w:ascii="Times New Roman" w:hAnsi="Times New Roman" w:cs="Times New Roman"/>
          <w:sz w:val="20"/>
          <w:szCs w:val="20"/>
        </w:rPr>
        <w:t>Resumen</w:t>
      </w:r>
    </w:p>
    <w:p w:rsidR="00151D3E" w:rsidRPr="00A513E2" w:rsidRDefault="00151D3E" w:rsidP="00151D3E">
      <w:pPr>
        <w:jc w:val="both"/>
        <w:rPr>
          <w:rFonts w:ascii="Times New Roman" w:hAnsi="Times New Roman" w:cs="Times New Roman"/>
          <w:sz w:val="20"/>
          <w:szCs w:val="20"/>
        </w:rPr>
      </w:pPr>
      <w:r>
        <w:rPr>
          <w:rFonts w:ascii="Times New Roman" w:hAnsi="Times New Roman" w:cs="Times New Roman"/>
          <w:sz w:val="20"/>
          <w:szCs w:val="20"/>
        </w:rPr>
        <w:t>Con la llegada de los dispositivos móviles –</w:t>
      </w:r>
      <w:r w:rsidRPr="00C80CAC">
        <w:rPr>
          <w:rFonts w:ascii="Times New Roman" w:hAnsi="Times New Roman" w:cs="Times New Roman"/>
          <w:i/>
          <w:sz w:val="20"/>
          <w:szCs w:val="20"/>
        </w:rPr>
        <w:t>smartphones</w:t>
      </w:r>
      <w:r w:rsidR="0011620A">
        <w:rPr>
          <w:rFonts w:ascii="Times New Roman" w:hAnsi="Times New Roman" w:cs="Times New Roman"/>
          <w:sz w:val="20"/>
          <w:szCs w:val="20"/>
        </w:rPr>
        <w:t xml:space="preserve"> y </w:t>
      </w:r>
      <w:r>
        <w:rPr>
          <w:rFonts w:ascii="Times New Roman" w:hAnsi="Times New Roman" w:cs="Times New Roman"/>
          <w:sz w:val="20"/>
          <w:szCs w:val="20"/>
        </w:rPr>
        <w:t>tabletas</w:t>
      </w:r>
      <w:r w:rsidRPr="00A513E2">
        <w:rPr>
          <w:rFonts w:ascii="Times New Roman" w:hAnsi="Times New Roman" w:cs="Times New Roman"/>
          <w:sz w:val="20"/>
          <w:szCs w:val="20"/>
        </w:rPr>
        <w:t>-</w:t>
      </w:r>
      <w:r>
        <w:rPr>
          <w:rFonts w:ascii="Times New Roman" w:hAnsi="Times New Roman" w:cs="Times New Roman"/>
          <w:sz w:val="20"/>
          <w:szCs w:val="20"/>
        </w:rPr>
        <w:t xml:space="preserve"> se está produciendo un nuevo fenómeno que se denomina </w:t>
      </w:r>
      <w:proofErr w:type="spellStart"/>
      <w:r w:rsidRPr="00C80CAC">
        <w:rPr>
          <w:rFonts w:ascii="Times New Roman" w:hAnsi="Times New Roman" w:cs="Times New Roman"/>
          <w:i/>
          <w:sz w:val="20"/>
          <w:szCs w:val="20"/>
        </w:rPr>
        <w:t>technoference</w:t>
      </w:r>
      <w:proofErr w:type="spellEnd"/>
      <w:r>
        <w:rPr>
          <w:rFonts w:ascii="Times New Roman" w:hAnsi="Times New Roman" w:cs="Times New Roman"/>
          <w:sz w:val="20"/>
          <w:szCs w:val="20"/>
        </w:rPr>
        <w:t>, es decir la interferencia tecnológica. Dada su ubicuidad  estos dispositivos están al alcance de todos y, mediante el crecimiento de las conexiones a Internet, son consultados en ocasiones de un modo un tanto abusivo. Este abuso interfiere en la vida diaria: interrumpen las relaciones, las tareas que en ese mismo momentos se están desplegando. Hay muchos casos: podría ser el caminar por la acera, conducir, asistir a clase o, como es nuestro objetivo, atender a los hijos (o niños cuidados) que necesitan un plus de atención en el parque infantil. En concreto nuestro estudio se focaliza en la interrupción, en la interferencia que estos dispositivos móviles ejercen en las personas en estos parques. Esta conducta, por ejemplo, puede ser la causa de que algún niño pueda padecer un accidente. En cualquier caso, y más usualmente,  los niños pierden interacciones significativas con su progenitor o cuidador.</w:t>
      </w:r>
    </w:p>
    <w:p w:rsidR="00151D3E" w:rsidRPr="009546E7" w:rsidRDefault="00151D3E" w:rsidP="00151D3E">
      <w:pPr>
        <w:spacing w:line="240" w:lineRule="auto"/>
        <w:jc w:val="both"/>
        <w:rPr>
          <w:rFonts w:ascii="Times New Roman" w:hAnsi="Times New Roman" w:cs="Times New Roman"/>
          <w:sz w:val="20"/>
          <w:szCs w:val="20"/>
          <w:lang w:val="en-US"/>
        </w:rPr>
      </w:pPr>
      <w:r w:rsidRPr="009546E7">
        <w:rPr>
          <w:rFonts w:ascii="Times New Roman" w:hAnsi="Times New Roman" w:cs="Times New Roman"/>
          <w:sz w:val="20"/>
          <w:szCs w:val="20"/>
          <w:lang w:val="en-US"/>
        </w:rPr>
        <w:t>Abstract</w:t>
      </w:r>
    </w:p>
    <w:p w:rsidR="00151D3E" w:rsidRPr="008932A6" w:rsidRDefault="00151D3E" w:rsidP="008932A6">
      <w:pPr>
        <w:jc w:val="both"/>
        <w:rPr>
          <w:rFonts w:ascii="Times New Roman" w:hAnsi="Times New Roman" w:cs="Times New Roman"/>
          <w:sz w:val="20"/>
          <w:szCs w:val="20"/>
        </w:rPr>
      </w:pPr>
      <w:r w:rsidRPr="008932A6">
        <w:rPr>
          <w:rFonts w:ascii="Times New Roman" w:hAnsi="Times New Roman" w:cs="Times New Roman"/>
          <w:sz w:val="20"/>
          <w:szCs w:val="20"/>
        </w:rPr>
        <w:t xml:space="preserve">With the advent of mobile devices - smartphones and tablets - a new </w:t>
      </w:r>
      <w:proofErr w:type="spellStart"/>
      <w:r w:rsidRPr="008932A6">
        <w:rPr>
          <w:rFonts w:ascii="Times New Roman" w:hAnsi="Times New Roman" w:cs="Times New Roman"/>
          <w:sz w:val="20"/>
          <w:szCs w:val="20"/>
        </w:rPr>
        <w:t>phenomenon</w:t>
      </w:r>
      <w:proofErr w:type="spellEnd"/>
      <w:r w:rsidRPr="008932A6">
        <w:rPr>
          <w:rFonts w:ascii="Times New Roman" w:hAnsi="Times New Roman" w:cs="Times New Roman"/>
          <w:sz w:val="20"/>
          <w:szCs w:val="20"/>
        </w:rPr>
        <w:t xml:space="preserve"> </w:t>
      </w:r>
      <w:proofErr w:type="spellStart"/>
      <w:r w:rsidRPr="008932A6">
        <w:rPr>
          <w:rFonts w:ascii="Times New Roman" w:hAnsi="Times New Roman" w:cs="Times New Roman"/>
          <w:sz w:val="20"/>
          <w:szCs w:val="20"/>
        </w:rPr>
        <w:t>called</w:t>
      </w:r>
      <w:proofErr w:type="spellEnd"/>
      <w:r w:rsidRPr="008932A6">
        <w:rPr>
          <w:rFonts w:ascii="Times New Roman" w:hAnsi="Times New Roman" w:cs="Times New Roman"/>
          <w:sz w:val="20"/>
          <w:szCs w:val="20"/>
        </w:rPr>
        <w:t xml:space="preserve"> </w:t>
      </w:r>
      <w:proofErr w:type="spellStart"/>
      <w:r w:rsidRPr="008932A6">
        <w:rPr>
          <w:rFonts w:ascii="Times New Roman" w:hAnsi="Times New Roman" w:cs="Times New Roman"/>
          <w:sz w:val="20"/>
          <w:szCs w:val="20"/>
        </w:rPr>
        <w:t>technoference</w:t>
      </w:r>
      <w:proofErr w:type="spellEnd"/>
      <w:r w:rsidRPr="008932A6">
        <w:rPr>
          <w:rFonts w:ascii="Times New Roman" w:hAnsi="Times New Roman" w:cs="Times New Roman"/>
          <w:sz w:val="20"/>
          <w:szCs w:val="20"/>
        </w:rPr>
        <w:t xml:space="preserve">, </w:t>
      </w:r>
      <w:proofErr w:type="spellStart"/>
      <w:r w:rsidRPr="008932A6">
        <w:rPr>
          <w:rFonts w:ascii="Times New Roman" w:hAnsi="Times New Roman" w:cs="Times New Roman"/>
          <w:sz w:val="20"/>
          <w:szCs w:val="20"/>
        </w:rPr>
        <w:t>that</w:t>
      </w:r>
      <w:proofErr w:type="spellEnd"/>
      <w:r w:rsidRPr="008932A6">
        <w:rPr>
          <w:rFonts w:ascii="Times New Roman" w:hAnsi="Times New Roman" w:cs="Times New Roman"/>
          <w:sz w:val="20"/>
          <w:szCs w:val="20"/>
        </w:rPr>
        <w:t xml:space="preserve"> </w:t>
      </w:r>
      <w:proofErr w:type="spellStart"/>
      <w:r w:rsidRPr="008932A6">
        <w:rPr>
          <w:rFonts w:ascii="Times New Roman" w:hAnsi="Times New Roman" w:cs="Times New Roman"/>
          <w:sz w:val="20"/>
          <w:szCs w:val="20"/>
        </w:rPr>
        <w:t>is</w:t>
      </w:r>
      <w:proofErr w:type="spellEnd"/>
      <w:r w:rsidRPr="008932A6">
        <w:rPr>
          <w:rFonts w:ascii="Times New Roman" w:hAnsi="Times New Roman" w:cs="Times New Roman"/>
          <w:sz w:val="20"/>
          <w:szCs w:val="20"/>
        </w:rPr>
        <w:t xml:space="preserve">, </w:t>
      </w:r>
      <w:proofErr w:type="spellStart"/>
      <w:r w:rsidRPr="008932A6">
        <w:rPr>
          <w:rFonts w:ascii="Times New Roman" w:hAnsi="Times New Roman" w:cs="Times New Roman"/>
          <w:sz w:val="20"/>
          <w:szCs w:val="20"/>
        </w:rPr>
        <w:t>technological</w:t>
      </w:r>
      <w:proofErr w:type="spellEnd"/>
      <w:r w:rsidRPr="008932A6">
        <w:rPr>
          <w:rFonts w:ascii="Times New Roman" w:hAnsi="Times New Roman" w:cs="Times New Roman"/>
          <w:sz w:val="20"/>
          <w:szCs w:val="20"/>
        </w:rPr>
        <w:t xml:space="preserve"> interference, is taking place. Given their ubiquity, these devices are available to everyone and, through the growth of Internet connections, they are sometimes consulted in a somewhat abusive way. This abuse interferes with daily life: they interrupt relationships, the tasks that are unfolding at that moment. There are many cases: it could be walking on the sidewalk, driving, attending class or, as is our goal, attending to the children (or caring children) who need extra care in the playground. In particular, our study focuses on the interruption, on the interference that these mobile devices exert on people in these parks. This behavior, for example, may be the cause of a child who may suffer an accident. In any case, and more usually, children lose significant interactions with their parent or caregiver.</w:t>
      </w:r>
      <w:bookmarkStart w:id="0" w:name="_GoBack"/>
      <w:bookmarkEnd w:id="0"/>
    </w:p>
    <w:p w:rsidR="00151D3E" w:rsidRPr="003F3D08" w:rsidRDefault="00151D3E" w:rsidP="00151D3E">
      <w:pPr>
        <w:pStyle w:val="Prrafodelista"/>
        <w:numPr>
          <w:ilvl w:val="0"/>
          <w:numId w:val="1"/>
        </w:numPr>
        <w:jc w:val="both"/>
        <w:rPr>
          <w:rFonts w:ascii="Times New Roman" w:hAnsi="Times New Roman" w:cs="Times New Roman"/>
          <w:b/>
          <w:sz w:val="28"/>
          <w:szCs w:val="28"/>
        </w:rPr>
      </w:pPr>
      <w:r w:rsidRPr="003F3D08">
        <w:rPr>
          <w:rFonts w:ascii="Times New Roman" w:hAnsi="Times New Roman" w:cs="Times New Roman"/>
          <w:b/>
          <w:sz w:val="28"/>
          <w:szCs w:val="28"/>
        </w:rPr>
        <w:t>Introducción</w:t>
      </w:r>
    </w:p>
    <w:p w:rsidR="00151D3E" w:rsidRDefault="00151D3E" w:rsidP="001D0651">
      <w:pPr>
        <w:ind w:firstLine="360"/>
        <w:jc w:val="both"/>
        <w:rPr>
          <w:rFonts w:ascii="Times New Roman" w:hAnsi="Times New Roman" w:cs="Times New Roman"/>
          <w:sz w:val="24"/>
          <w:szCs w:val="24"/>
        </w:rPr>
      </w:pPr>
      <w:r>
        <w:rPr>
          <w:rFonts w:ascii="Times New Roman" w:hAnsi="Times New Roman" w:cs="Times New Roman"/>
          <w:sz w:val="24"/>
          <w:szCs w:val="24"/>
        </w:rPr>
        <w:t>En el mundo</w:t>
      </w:r>
      <w:r w:rsidR="00FD22E6">
        <w:rPr>
          <w:rFonts w:ascii="Times New Roman" w:hAnsi="Times New Roman" w:cs="Times New Roman"/>
          <w:sz w:val="24"/>
          <w:szCs w:val="24"/>
        </w:rPr>
        <w:t xml:space="preserve"> </w:t>
      </w:r>
      <w:r>
        <w:rPr>
          <w:rFonts w:ascii="Times New Roman" w:hAnsi="Times New Roman" w:cs="Times New Roman"/>
          <w:sz w:val="24"/>
          <w:szCs w:val="24"/>
        </w:rPr>
        <w:t>de</w:t>
      </w:r>
      <w:r w:rsidR="00FD22E6">
        <w:rPr>
          <w:rFonts w:ascii="Times New Roman" w:hAnsi="Times New Roman" w:cs="Times New Roman"/>
          <w:sz w:val="24"/>
          <w:szCs w:val="24"/>
        </w:rPr>
        <w:t>l estudio de</w:t>
      </w:r>
      <w:r>
        <w:rPr>
          <w:rFonts w:ascii="Times New Roman" w:hAnsi="Times New Roman" w:cs="Times New Roman"/>
          <w:sz w:val="24"/>
          <w:szCs w:val="24"/>
        </w:rPr>
        <w:t xml:space="preserve"> la parentalidad</w:t>
      </w:r>
      <w:r w:rsidR="00FD22E6">
        <w:rPr>
          <w:rFonts w:ascii="Times New Roman" w:hAnsi="Times New Roman" w:cs="Times New Roman"/>
          <w:sz w:val="24"/>
          <w:szCs w:val="24"/>
        </w:rPr>
        <w:t xml:space="preserve"> (también de la psicología del desarrollo</w:t>
      </w:r>
      <w:r>
        <w:rPr>
          <w:rFonts w:ascii="Times New Roman" w:hAnsi="Times New Roman" w:cs="Times New Roman"/>
          <w:sz w:val="24"/>
          <w:szCs w:val="24"/>
        </w:rPr>
        <w:t xml:space="preserve"> y de la pediatría</w:t>
      </w:r>
      <w:r w:rsidR="00FD22E6">
        <w:rPr>
          <w:rFonts w:ascii="Times New Roman" w:hAnsi="Times New Roman" w:cs="Times New Roman"/>
          <w:sz w:val="24"/>
          <w:szCs w:val="24"/>
        </w:rPr>
        <w:t xml:space="preserve">) </w:t>
      </w:r>
      <w:r>
        <w:rPr>
          <w:rFonts w:ascii="Times New Roman" w:hAnsi="Times New Roman" w:cs="Times New Roman"/>
          <w:sz w:val="24"/>
          <w:szCs w:val="24"/>
        </w:rPr>
        <w:t>está emergiendo el estudio de un nuevo tema relacionado con el cuidado de los hijos, o niños a cargo, más pequeños</w:t>
      </w:r>
      <w:r w:rsidR="00274466">
        <w:rPr>
          <w:rFonts w:ascii="Times New Roman" w:hAnsi="Times New Roman" w:cs="Times New Roman"/>
          <w:sz w:val="24"/>
          <w:szCs w:val="24"/>
        </w:rPr>
        <w:t xml:space="preserve">: la utilización de los dispositivos móviles y la atención del niño en paralelo. </w:t>
      </w:r>
      <w:r w:rsidR="0011620A">
        <w:rPr>
          <w:rFonts w:ascii="Times New Roman" w:hAnsi="Times New Roman" w:cs="Times New Roman"/>
          <w:sz w:val="24"/>
          <w:szCs w:val="24"/>
        </w:rPr>
        <w:t xml:space="preserve">Si estas tareas paralelas se dan en casa, en el hogar, en un lugar cerrado el problema es que el niño queda ignorado, a veces por horas, en el apoyo </w:t>
      </w:r>
      <w:r w:rsidR="00FD22E6">
        <w:rPr>
          <w:rFonts w:ascii="Times New Roman" w:hAnsi="Times New Roman" w:cs="Times New Roman"/>
          <w:sz w:val="24"/>
          <w:szCs w:val="24"/>
        </w:rPr>
        <w:t>de</w:t>
      </w:r>
      <w:r w:rsidR="0011620A">
        <w:rPr>
          <w:rFonts w:ascii="Times New Roman" w:hAnsi="Times New Roman" w:cs="Times New Roman"/>
          <w:sz w:val="24"/>
          <w:szCs w:val="24"/>
        </w:rPr>
        <w:t xml:space="preserve"> su desarrollo evolutivo (afectivo, motor, lingüístico, cognitivo). Los problemas más concretos y visibles llegan cuando estamos en un lugar público y abierto como es un parque infantil.  En este nuevo marco las</w:t>
      </w:r>
      <w:r>
        <w:rPr>
          <w:rFonts w:ascii="Times New Roman" w:hAnsi="Times New Roman" w:cs="Times New Roman"/>
          <w:sz w:val="24"/>
          <w:szCs w:val="24"/>
        </w:rPr>
        <w:t xml:space="preserve"> consecuencias que podría acarrear </w:t>
      </w:r>
      <w:r w:rsidR="0011620A">
        <w:rPr>
          <w:rFonts w:ascii="Times New Roman" w:hAnsi="Times New Roman" w:cs="Times New Roman"/>
          <w:sz w:val="24"/>
          <w:szCs w:val="24"/>
        </w:rPr>
        <w:t xml:space="preserve"> estar demasiado pendiente de </w:t>
      </w:r>
      <w:r>
        <w:rPr>
          <w:rFonts w:ascii="Times New Roman" w:hAnsi="Times New Roman" w:cs="Times New Roman"/>
          <w:sz w:val="24"/>
          <w:szCs w:val="24"/>
        </w:rPr>
        <w:t>un dispositivo móvil (</w:t>
      </w:r>
      <w:r w:rsidRPr="009546E7">
        <w:rPr>
          <w:rFonts w:ascii="Times New Roman" w:hAnsi="Times New Roman" w:cs="Times New Roman"/>
          <w:i/>
          <w:sz w:val="24"/>
          <w:szCs w:val="24"/>
        </w:rPr>
        <w:t>smartphone</w:t>
      </w:r>
      <w:r>
        <w:rPr>
          <w:rFonts w:ascii="Times New Roman" w:hAnsi="Times New Roman" w:cs="Times New Roman"/>
          <w:sz w:val="24"/>
          <w:szCs w:val="24"/>
        </w:rPr>
        <w:t xml:space="preserve"> o tableta) </w:t>
      </w:r>
      <w:r w:rsidR="0011620A">
        <w:rPr>
          <w:rFonts w:ascii="Times New Roman" w:hAnsi="Times New Roman" w:cs="Times New Roman"/>
          <w:sz w:val="24"/>
          <w:szCs w:val="24"/>
        </w:rPr>
        <w:t xml:space="preserve">ya son más específicas  e inmediatamente visibles: el niño se puede hacer daño, entre otras </w:t>
      </w:r>
      <w:r w:rsidR="0011620A">
        <w:rPr>
          <w:rFonts w:ascii="Times New Roman" w:hAnsi="Times New Roman" w:cs="Times New Roman"/>
          <w:sz w:val="24"/>
          <w:szCs w:val="24"/>
        </w:rPr>
        <w:lastRenderedPageBreak/>
        <w:t>posibilidades</w:t>
      </w:r>
      <w:r>
        <w:rPr>
          <w:rFonts w:ascii="Times New Roman" w:hAnsi="Times New Roman" w:cs="Times New Roman"/>
          <w:sz w:val="24"/>
          <w:szCs w:val="24"/>
        </w:rPr>
        <w:t xml:space="preserve">. El centro de interés es la interrupción, la interferencia tecnológica, </w:t>
      </w:r>
      <w:proofErr w:type="spellStart"/>
      <w:r w:rsidRPr="005F7100">
        <w:rPr>
          <w:rFonts w:ascii="Times New Roman" w:hAnsi="Times New Roman" w:cs="Times New Roman"/>
          <w:i/>
          <w:sz w:val="24"/>
          <w:szCs w:val="24"/>
        </w:rPr>
        <w:t>technoference</w:t>
      </w:r>
      <w:proofErr w:type="spellEnd"/>
      <w:r w:rsidR="002B7257">
        <w:rPr>
          <w:rFonts w:ascii="Times New Roman" w:hAnsi="Times New Roman" w:cs="Times New Roman"/>
          <w:i/>
          <w:sz w:val="24"/>
          <w:szCs w:val="24"/>
        </w:rPr>
        <w:t xml:space="preserve"> </w:t>
      </w:r>
      <w:r w:rsidR="002B7257" w:rsidRPr="001E6FAB">
        <w:rPr>
          <w:rFonts w:ascii="Times New Roman" w:hAnsi="Times New Roman" w:cs="Times New Roman"/>
          <w:sz w:val="24"/>
          <w:szCs w:val="24"/>
        </w:rPr>
        <w:t>(</w:t>
      </w:r>
      <w:proofErr w:type="spellStart"/>
      <w:r w:rsidR="002B7257" w:rsidRPr="001E6FAB">
        <w:rPr>
          <w:rFonts w:ascii="Times New Roman" w:hAnsi="Times New Roman" w:cs="Times New Roman"/>
          <w:sz w:val="24"/>
          <w:szCs w:val="24"/>
        </w:rPr>
        <w:t>M</w:t>
      </w:r>
      <w:r w:rsidR="002B7257">
        <w:rPr>
          <w:rFonts w:ascii="Times New Roman" w:hAnsi="Times New Roman" w:cs="Times New Roman"/>
          <w:sz w:val="24"/>
          <w:szCs w:val="24"/>
        </w:rPr>
        <w:t>cDaniel</w:t>
      </w:r>
      <w:proofErr w:type="spellEnd"/>
      <w:r w:rsidR="002B7257" w:rsidRPr="001E6FAB">
        <w:rPr>
          <w:rFonts w:ascii="Times New Roman" w:hAnsi="Times New Roman" w:cs="Times New Roman"/>
          <w:sz w:val="24"/>
          <w:szCs w:val="24"/>
        </w:rPr>
        <w:t>, 2015)</w:t>
      </w:r>
      <w:r>
        <w:rPr>
          <w:rFonts w:ascii="Times New Roman" w:hAnsi="Times New Roman" w:cs="Times New Roman"/>
          <w:sz w:val="24"/>
          <w:szCs w:val="24"/>
        </w:rPr>
        <w:t xml:space="preserve">, que se ejerce con un </w:t>
      </w:r>
      <w:r w:rsidRPr="008273BD">
        <w:rPr>
          <w:rFonts w:ascii="Times New Roman" w:hAnsi="Times New Roman" w:cs="Times New Roman"/>
          <w:i/>
          <w:sz w:val="24"/>
          <w:szCs w:val="24"/>
        </w:rPr>
        <w:t>s</w:t>
      </w:r>
      <w:r w:rsidRPr="009546E7">
        <w:rPr>
          <w:rFonts w:ascii="Times New Roman" w:hAnsi="Times New Roman" w:cs="Times New Roman"/>
          <w:i/>
          <w:sz w:val="24"/>
          <w:szCs w:val="24"/>
        </w:rPr>
        <w:t>martphone</w:t>
      </w:r>
      <w:r>
        <w:rPr>
          <w:rFonts w:ascii="Times New Roman" w:hAnsi="Times New Roman" w:cs="Times New Roman"/>
          <w:sz w:val="24"/>
          <w:szCs w:val="24"/>
        </w:rPr>
        <w:t xml:space="preserve"> o tableta en la </w:t>
      </w:r>
      <w:r w:rsidR="00FD22E6">
        <w:rPr>
          <w:rFonts w:ascii="Times New Roman" w:hAnsi="Times New Roman" w:cs="Times New Roman"/>
          <w:sz w:val="24"/>
          <w:szCs w:val="24"/>
        </w:rPr>
        <w:t>interacción</w:t>
      </w:r>
      <w:r>
        <w:rPr>
          <w:rFonts w:ascii="Times New Roman" w:hAnsi="Times New Roman" w:cs="Times New Roman"/>
          <w:sz w:val="24"/>
          <w:szCs w:val="24"/>
        </w:rPr>
        <w:t xml:space="preserve"> diádica entre el cuidador y el niño. Los contextos observables con más fiabilidad son los públicos: restaurantes de comida rápida, parque infantil, salida del colegio.</w:t>
      </w:r>
      <w:r w:rsidR="00FD22E6">
        <w:rPr>
          <w:rFonts w:ascii="Times New Roman" w:hAnsi="Times New Roman" w:cs="Times New Roman"/>
          <w:sz w:val="24"/>
          <w:szCs w:val="24"/>
        </w:rPr>
        <w:t xml:space="preserve"> A nosotros nos interesa la observación, como se ha apuntado más arriba, de lo que sucede en el parque infantil</w:t>
      </w:r>
      <w:r>
        <w:rPr>
          <w:rFonts w:ascii="Times New Roman" w:hAnsi="Times New Roman" w:cs="Times New Roman"/>
          <w:sz w:val="24"/>
          <w:szCs w:val="24"/>
        </w:rPr>
        <w:t>. La prensa generalista, pedagogos, educadores, la escuela, están ejerciendo una cierta crítica sobre estas conductas pues esta distracción del cuidador puede afectar a la seguridad y al bienestar del niño (</w:t>
      </w:r>
      <w:proofErr w:type="spellStart"/>
      <w:r>
        <w:rPr>
          <w:rFonts w:ascii="Times New Roman" w:hAnsi="Times New Roman" w:cs="Times New Roman"/>
          <w:sz w:val="24"/>
          <w:szCs w:val="24"/>
        </w:rPr>
        <w:t>Rades</w:t>
      </w:r>
      <w:r w:rsidR="00FD22E6">
        <w:rPr>
          <w:rFonts w:ascii="Times New Roman" w:hAnsi="Times New Roman" w:cs="Times New Roman"/>
          <w:sz w:val="24"/>
          <w:szCs w:val="24"/>
        </w:rPr>
        <w:t>ky</w:t>
      </w:r>
      <w:proofErr w:type="spellEnd"/>
      <w:r w:rsidR="00FD22E6">
        <w:rPr>
          <w:rFonts w:ascii="Times New Roman" w:hAnsi="Times New Roman" w:cs="Times New Roman"/>
          <w:sz w:val="24"/>
          <w:szCs w:val="24"/>
        </w:rPr>
        <w:t xml:space="preserve">, </w:t>
      </w:r>
      <w:r w:rsidR="00FD22E6" w:rsidRPr="00466987">
        <w:rPr>
          <w:rFonts w:ascii="Times New Roman" w:hAnsi="Times New Roman" w:cs="Times New Roman"/>
          <w:i/>
          <w:sz w:val="24"/>
          <w:szCs w:val="24"/>
        </w:rPr>
        <w:t>et al.</w:t>
      </w:r>
      <w:r w:rsidR="00FD22E6">
        <w:rPr>
          <w:rFonts w:ascii="Times New Roman" w:hAnsi="Times New Roman" w:cs="Times New Roman"/>
          <w:sz w:val="24"/>
          <w:szCs w:val="24"/>
        </w:rPr>
        <w:t xml:space="preserve"> 2014</w:t>
      </w:r>
      <w:r w:rsidR="00466987">
        <w:rPr>
          <w:rFonts w:ascii="Times New Roman" w:hAnsi="Times New Roman" w:cs="Times New Roman"/>
          <w:sz w:val="24"/>
          <w:szCs w:val="24"/>
        </w:rPr>
        <w:t xml:space="preserve">; </w:t>
      </w:r>
      <w:proofErr w:type="spellStart"/>
      <w:r w:rsidR="00466987" w:rsidRPr="00466987">
        <w:rPr>
          <w:rFonts w:ascii="Times New Roman" w:hAnsi="Times New Roman" w:cs="Times New Roman"/>
          <w:sz w:val="24"/>
          <w:szCs w:val="24"/>
        </w:rPr>
        <w:t>Santhanam</w:t>
      </w:r>
      <w:proofErr w:type="spellEnd"/>
      <w:r w:rsidR="00466987" w:rsidRPr="00466987">
        <w:rPr>
          <w:rFonts w:ascii="Times New Roman" w:hAnsi="Times New Roman" w:cs="Times New Roman"/>
          <w:sz w:val="24"/>
          <w:szCs w:val="24"/>
        </w:rPr>
        <w:t>,</w:t>
      </w:r>
      <w:r w:rsidR="00466987" w:rsidRPr="00466987">
        <w:rPr>
          <w:rFonts w:ascii="Times New Roman" w:hAnsi="Times New Roman" w:cs="Times New Roman"/>
        </w:rPr>
        <w:t xml:space="preserve"> 2015</w:t>
      </w:r>
      <w:r w:rsidR="00FD22E6">
        <w:rPr>
          <w:rFonts w:ascii="Times New Roman" w:hAnsi="Times New Roman" w:cs="Times New Roman"/>
          <w:sz w:val="24"/>
          <w:szCs w:val="24"/>
        </w:rPr>
        <w:t>)</w:t>
      </w:r>
      <w:r>
        <w:rPr>
          <w:rFonts w:ascii="Times New Roman" w:hAnsi="Times New Roman" w:cs="Times New Roman"/>
          <w:sz w:val="24"/>
          <w:szCs w:val="24"/>
        </w:rPr>
        <w:t>. El cuidador, lo veremos, se suele sentar y el niño se pone a jugar (</w:t>
      </w:r>
      <w:proofErr w:type="spellStart"/>
      <w:r>
        <w:rPr>
          <w:rFonts w:ascii="Times New Roman" w:hAnsi="Times New Roman" w:cs="Times New Roman"/>
          <w:sz w:val="24"/>
          <w:szCs w:val="24"/>
        </w:rPr>
        <w:t>Hiniker</w:t>
      </w:r>
      <w:proofErr w:type="spellEnd"/>
      <w:r w:rsidR="00466987">
        <w:rPr>
          <w:rFonts w:ascii="Times New Roman" w:hAnsi="Times New Roman" w:cs="Times New Roman"/>
          <w:sz w:val="24"/>
          <w:szCs w:val="24"/>
        </w:rPr>
        <w:t xml:space="preserve"> </w:t>
      </w:r>
      <w:r w:rsidRPr="006E7437">
        <w:rPr>
          <w:rFonts w:ascii="Times New Roman" w:hAnsi="Times New Roman" w:cs="Times New Roman"/>
          <w:i/>
          <w:sz w:val="24"/>
          <w:szCs w:val="24"/>
        </w:rPr>
        <w:t>et al</w:t>
      </w:r>
      <w:r>
        <w:rPr>
          <w:rFonts w:ascii="Times New Roman" w:hAnsi="Times New Roman" w:cs="Times New Roman"/>
          <w:sz w:val="24"/>
          <w:szCs w:val="24"/>
        </w:rPr>
        <w:t xml:space="preserve">. 2015). Pero el niño, de vez en cuando,  requiere la atención del cuidador (que suele ser la madre </w:t>
      </w:r>
      <w:r w:rsidR="00466987">
        <w:rPr>
          <w:rFonts w:ascii="Times New Roman" w:hAnsi="Times New Roman" w:cs="Times New Roman"/>
          <w:sz w:val="24"/>
          <w:szCs w:val="24"/>
        </w:rPr>
        <w:t xml:space="preserve">o una cuidadora </w:t>
      </w:r>
      <w:r>
        <w:rPr>
          <w:rFonts w:ascii="Times New Roman" w:hAnsi="Times New Roman" w:cs="Times New Roman"/>
          <w:sz w:val="24"/>
          <w:szCs w:val="24"/>
        </w:rPr>
        <w:t>en un 6</w:t>
      </w:r>
      <w:r w:rsidR="00466987">
        <w:rPr>
          <w:rFonts w:ascii="Times New Roman" w:hAnsi="Times New Roman" w:cs="Times New Roman"/>
          <w:sz w:val="24"/>
          <w:szCs w:val="24"/>
        </w:rPr>
        <w:t>8</w:t>
      </w:r>
      <w:r>
        <w:rPr>
          <w:rFonts w:ascii="Times New Roman" w:hAnsi="Times New Roman" w:cs="Times New Roman"/>
          <w:sz w:val="24"/>
          <w:szCs w:val="24"/>
        </w:rPr>
        <w:t xml:space="preserve">% </w:t>
      </w:r>
      <w:r w:rsidR="00466987">
        <w:rPr>
          <w:rFonts w:ascii="Times New Roman" w:hAnsi="Times New Roman" w:cs="Times New Roman"/>
          <w:sz w:val="24"/>
          <w:szCs w:val="24"/>
        </w:rPr>
        <w:t>de</w:t>
      </w:r>
      <w:r>
        <w:rPr>
          <w:rFonts w:ascii="Times New Roman" w:hAnsi="Times New Roman" w:cs="Times New Roman"/>
          <w:sz w:val="24"/>
          <w:szCs w:val="24"/>
        </w:rPr>
        <w:t xml:space="preserve"> nuestra muestra). Este es nuestro punto de partida: la relación adulto-cuidador interrumpida por los dispositivos móviles</w:t>
      </w:r>
      <w:r w:rsidR="001D0651">
        <w:rPr>
          <w:rFonts w:ascii="Times New Roman" w:hAnsi="Times New Roman" w:cs="Times New Roman"/>
          <w:sz w:val="24"/>
          <w:szCs w:val="24"/>
        </w:rPr>
        <w:t xml:space="preserve">. </w:t>
      </w:r>
      <w:r>
        <w:rPr>
          <w:rFonts w:ascii="Times New Roman" w:hAnsi="Times New Roman" w:cs="Times New Roman"/>
          <w:sz w:val="24"/>
          <w:szCs w:val="24"/>
        </w:rPr>
        <w:t xml:space="preserve">El objetivo </w:t>
      </w:r>
      <w:r w:rsidR="00466987">
        <w:rPr>
          <w:rFonts w:ascii="Times New Roman" w:hAnsi="Times New Roman" w:cs="Times New Roman"/>
          <w:sz w:val="24"/>
          <w:szCs w:val="24"/>
        </w:rPr>
        <w:t xml:space="preserve">entonces </w:t>
      </w:r>
      <w:r>
        <w:rPr>
          <w:rFonts w:ascii="Times New Roman" w:hAnsi="Times New Roman" w:cs="Times New Roman"/>
          <w:sz w:val="24"/>
          <w:szCs w:val="24"/>
        </w:rPr>
        <w:t>es observar la tipología de las distintas situaciones que se despliegan cuando un cuidador y un niño a cargo</w:t>
      </w:r>
      <w:r w:rsidR="00466987">
        <w:rPr>
          <w:rFonts w:ascii="Times New Roman" w:hAnsi="Times New Roman" w:cs="Times New Roman"/>
          <w:sz w:val="24"/>
          <w:szCs w:val="24"/>
        </w:rPr>
        <w:t xml:space="preserve">, </w:t>
      </w:r>
      <w:r>
        <w:rPr>
          <w:rFonts w:ascii="Times New Roman" w:hAnsi="Times New Roman" w:cs="Times New Roman"/>
          <w:sz w:val="24"/>
          <w:szCs w:val="24"/>
        </w:rPr>
        <w:t>en un parque infantil</w:t>
      </w:r>
      <w:r w:rsidR="00466987">
        <w:rPr>
          <w:rFonts w:ascii="Times New Roman" w:hAnsi="Times New Roman" w:cs="Times New Roman"/>
          <w:sz w:val="24"/>
          <w:szCs w:val="24"/>
        </w:rPr>
        <w:t xml:space="preserve">, </w:t>
      </w:r>
      <w:r>
        <w:rPr>
          <w:rFonts w:ascii="Times New Roman" w:hAnsi="Times New Roman" w:cs="Times New Roman"/>
          <w:sz w:val="24"/>
          <w:szCs w:val="24"/>
        </w:rPr>
        <w:t xml:space="preserve"> quedan al albur del uso de los dispositivos móviles en perjuicio de la relación y la seguridad del niño. Dispositivos móviles que, en los últimos cinco años, han crecido en porcentaje de uso y en calidad de prestaciones (INI, 2017)</w:t>
      </w:r>
      <w:r w:rsidRPr="00D35715">
        <w:t>.</w:t>
      </w:r>
      <w:r>
        <w:t xml:space="preserve"> </w:t>
      </w:r>
      <w:r>
        <w:rPr>
          <w:rFonts w:ascii="Times New Roman" w:hAnsi="Times New Roman" w:cs="Times New Roman"/>
          <w:sz w:val="24"/>
          <w:szCs w:val="24"/>
        </w:rPr>
        <w:t xml:space="preserve">Se conocían los riesgos de los dispositivos móviles en la seguridad para conductores de vehículos y peatones (Thompson, </w:t>
      </w:r>
      <w:r w:rsidRPr="00466987">
        <w:rPr>
          <w:rFonts w:ascii="Times New Roman" w:hAnsi="Times New Roman" w:cs="Times New Roman"/>
          <w:i/>
          <w:sz w:val="24"/>
          <w:szCs w:val="24"/>
        </w:rPr>
        <w:t>et al.</w:t>
      </w:r>
      <w:r>
        <w:rPr>
          <w:rFonts w:ascii="Times New Roman" w:hAnsi="Times New Roman" w:cs="Times New Roman"/>
          <w:sz w:val="24"/>
          <w:szCs w:val="24"/>
        </w:rPr>
        <w:t xml:space="preserve"> 2013). </w:t>
      </w:r>
      <w:r w:rsidR="00466987">
        <w:rPr>
          <w:rFonts w:ascii="Times New Roman" w:hAnsi="Times New Roman" w:cs="Times New Roman"/>
          <w:sz w:val="24"/>
          <w:szCs w:val="24"/>
        </w:rPr>
        <w:t>Iniciamos en este trabajo</w:t>
      </w:r>
      <w:r>
        <w:rPr>
          <w:rFonts w:ascii="Times New Roman" w:hAnsi="Times New Roman" w:cs="Times New Roman"/>
          <w:sz w:val="24"/>
          <w:szCs w:val="24"/>
        </w:rPr>
        <w:t xml:space="preserve"> un nuevo enfoque en esta dirección: averiguar cuáles son los  riesgos de un niño en el parque infantil (físico</w:t>
      </w:r>
      <w:r w:rsidR="002B7257">
        <w:rPr>
          <w:rFonts w:ascii="Times New Roman" w:hAnsi="Times New Roman" w:cs="Times New Roman"/>
          <w:sz w:val="24"/>
          <w:szCs w:val="24"/>
        </w:rPr>
        <w:t>s</w:t>
      </w:r>
      <w:r w:rsidR="00466987">
        <w:rPr>
          <w:rFonts w:ascii="Times New Roman" w:hAnsi="Times New Roman" w:cs="Times New Roman"/>
          <w:sz w:val="24"/>
          <w:szCs w:val="24"/>
        </w:rPr>
        <w:t xml:space="preserve"> pero también </w:t>
      </w:r>
      <w:r w:rsidR="002B7257">
        <w:rPr>
          <w:rFonts w:ascii="Times New Roman" w:hAnsi="Times New Roman" w:cs="Times New Roman"/>
          <w:sz w:val="24"/>
          <w:szCs w:val="24"/>
        </w:rPr>
        <w:t xml:space="preserve">sutilmente en el plano </w:t>
      </w:r>
      <w:r w:rsidR="00466987">
        <w:rPr>
          <w:rFonts w:ascii="Times New Roman" w:hAnsi="Times New Roman" w:cs="Times New Roman"/>
          <w:sz w:val="24"/>
          <w:szCs w:val="24"/>
        </w:rPr>
        <w:t xml:space="preserve">emocional </w:t>
      </w:r>
      <w:r>
        <w:rPr>
          <w:rFonts w:ascii="Times New Roman" w:hAnsi="Times New Roman" w:cs="Times New Roman"/>
          <w:sz w:val="24"/>
          <w:szCs w:val="24"/>
        </w:rPr>
        <w:t xml:space="preserve"> y psicosocial). </w:t>
      </w:r>
      <w:r w:rsidR="002B7257">
        <w:rPr>
          <w:rFonts w:ascii="Times New Roman" w:hAnsi="Times New Roman" w:cs="Times New Roman"/>
          <w:sz w:val="24"/>
          <w:szCs w:val="24"/>
        </w:rPr>
        <w:t xml:space="preserve">Estamos </w:t>
      </w:r>
      <w:r w:rsidR="002B7257" w:rsidRPr="00D35715">
        <w:rPr>
          <w:rFonts w:ascii="Times New Roman" w:hAnsi="Times New Roman" w:cs="Times New Roman"/>
          <w:sz w:val="24"/>
          <w:szCs w:val="24"/>
        </w:rPr>
        <w:t>situado</w:t>
      </w:r>
      <w:r w:rsidR="002B7257">
        <w:rPr>
          <w:rFonts w:ascii="Times New Roman" w:hAnsi="Times New Roman" w:cs="Times New Roman"/>
          <w:sz w:val="24"/>
          <w:szCs w:val="24"/>
        </w:rPr>
        <w:t>s</w:t>
      </w:r>
      <w:r w:rsidR="002B7257" w:rsidRPr="00D35715">
        <w:rPr>
          <w:rFonts w:ascii="Times New Roman" w:hAnsi="Times New Roman" w:cs="Times New Roman"/>
          <w:sz w:val="24"/>
          <w:szCs w:val="24"/>
        </w:rPr>
        <w:t xml:space="preserve"> bajo el gran paraguas del tema de la </w:t>
      </w:r>
      <w:proofErr w:type="spellStart"/>
      <w:r w:rsidR="002B7257" w:rsidRPr="001E6FAB">
        <w:rPr>
          <w:rFonts w:ascii="Times New Roman" w:hAnsi="Times New Roman" w:cs="Times New Roman"/>
          <w:i/>
          <w:sz w:val="24"/>
          <w:szCs w:val="24"/>
        </w:rPr>
        <w:t>technoference</w:t>
      </w:r>
      <w:proofErr w:type="spellEnd"/>
      <w:r w:rsidR="002B7257">
        <w:rPr>
          <w:rFonts w:ascii="Times New Roman" w:hAnsi="Times New Roman" w:cs="Times New Roman"/>
          <w:i/>
          <w:sz w:val="24"/>
          <w:szCs w:val="24"/>
        </w:rPr>
        <w:t xml:space="preserve"> </w:t>
      </w:r>
      <w:r w:rsidR="002B7257" w:rsidRPr="001E6FAB">
        <w:rPr>
          <w:rFonts w:ascii="Times New Roman" w:hAnsi="Times New Roman" w:cs="Times New Roman"/>
          <w:sz w:val="24"/>
          <w:szCs w:val="24"/>
        </w:rPr>
        <w:t>(</w:t>
      </w:r>
      <w:proofErr w:type="spellStart"/>
      <w:r w:rsidR="002B7257" w:rsidRPr="001E6FAB">
        <w:rPr>
          <w:rFonts w:ascii="Times New Roman" w:hAnsi="Times New Roman" w:cs="Times New Roman"/>
          <w:sz w:val="24"/>
          <w:szCs w:val="24"/>
        </w:rPr>
        <w:t>M</w:t>
      </w:r>
      <w:r w:rsidR="002B7257">
        <w:rPr>
          <w:rFonts w:ascii="Times New Roman" w:hAnsi="Times New Roman" w:cs="Times New Roman"/>
          <w:sz w:val="24"/>
          <w:szCs w:val="24"/>
        </w:rPr>
        <w:t>cDaniel</w:t>
      </w:r>
      <w:proofErr w:type="spellEnd"/>
      <w:r w:rsidR="002B7257" w:rsidRPr="001E6FAB">
        <w:rPr>
          <w:rFonts w:ascii="Times New Roman" w:hAnsi="Times New Roman" w:cs="Times New Roman"/>
          <w:sz w:val="24"/>
          <w:szCs w:val="24"/>
        </w:rPr>
        <w:t>, 2015)</w:t>
      </w:r>
      <w:r w:rsidR="002B7257">
        <w:rPr>
          <w:rFonts w:ascii="Times New Roman" w:hAnsi="Times New Roman" w:cs="Times New Roman"/>
          <w:sz w:val="24"/>
          <w:szCs w:val="24"/>
        </w:rPr>
        <w:t xml:space="preserve">, es decir, las interferencias de la tecnología, sobre todo móvil, en muchas situaciones de la vida diaria. </w:t>
      </w:r>
      <w:r>
        <w:rPr>
          <w:rFonts w:ascii="Times New Roman" w:hAnsi="Times New Roman" w:cs="Times New Roman"/>
          <w:sz w:val="24"/>
          <w:szCs w:val="24"/>
        </w:rPr>
        <w:t>Este nuevo objeto de estudio</w:t>
      </w:r>
      <w:r w:rsidR="002601A0">
        <w:rPr>
          <w:rFonts w:ascii="Times New Roman" w:hAnsi="Times New Roman" w:cs="Times New Roman"/>
          <w:sz w:val="24"/>
          <w:szCs w:val="24"/>
        </w:rPr>
        <w:t xml:space="preserve">, bajo dicho paraguas, </w:t>
      </w:r>
      <w:r>
        <w:rPr>
          <w:rFonts w:ascii="Times New Roman" w:hAnsi="Times New Roman" w:cs="Times New Roman"/>
          <w:sz w:val="24"/>
          <w:szCs w:val="24"/>
        </w:rPr>
        <w:t xml:space="preserve"> entra dentro de lo que en el mundo anglosajón </w:t>
      </w:r>
      <w:r w:rsidR="00466987">
        <w:rPr>
          <w:rFonts w:ascii="Times New Roman" w:hAnsi="Times New Roman" w:cs="Times New Roman"/>
          <w:sz w:val="24"/>
          <w:szCs w:val="24"/>
        </w:rPr>
        <w:t xml:space="preserve">ya se empieza a denominar </w:t>
      </w:r>
      <w:proofErr w:type="spellStart"/>
      <w:r w:rsidRPr="00125F4B">
        <w:rPr>
          <w:rFonts w:ascii="Times New Roman" w:hAnsi="Times New Roman" w:cs="Times New Roman"/>
          <w:i/>
          <w:sz w:val="24"/>
          <w:szCs w:val="24"/>
        </w:rPr>
        <w:t>texting</w:t>
      </w:r>
      <w:proofErr w:type="spellEnd"/>
      <w:r w:rsidR="00466987">
        <w:rPr>
          <w:rFonts w:ascii="Times New Roman" w:hAnsi="Times New Roman" w:cs="Times New Roman"/>
          <w:i/>
          <w:sz w:val="24"/>
          <w:szCs w:val="24"/>
        </w:rPr>
        <w:t xml:space="preserve"> </w:t>
      </w:r>
      <w:proofErr w:type="spellStart"/>
      <w:r w:rsidRPr="00125F4B">
        <w:rPr>
          <w:rFonts w:ascii="Times New Roman" w:hAnsi="Times New Roman" w:cs="Times New Roman"/>
          <w:i/>
          <w:sz w:val="24"/>
          <w:szCs w:val="24"/>
        </w:rPr>
        <w:t>while</w:t>
      </w:r>
      <w:proofErr w:type="spellEnd"/>
      <w:r w:rsidR="00466987">
        <w:rPr>
          <w:rFonts w:ascii="Times New Roman" w:hAnsi="Times New Roman" w:cs="Times New Roman"/>
          <w:i/>
          <w:sz w:val="24"/>
          <w:szCs w:val="24"/>
        </w:rPr>
        <w:t xml:space="preserve"> </w:t>
      </w:r>
      <w:proofErr w:type="spellStart"/>
      <w:r w:rsidRPr="00125F4B">
        <w:rPr>
          <w:rFonts w:ascii="Times New Roman" w:hAnsi="Times New Roman" w:cs="Times New Roman"/>
          <w:i/>
          <w:sz w:val="24"/>
          <w:szCs w:val="24"/>
        </w:rPr>
        <w:t>parenting</w:t>
      </w:r>
      <w:proofErr w:type="spellEnd"/>
      <w:r>
        <w:rPr>
          <w:rFonts w:ascii="Times New Roman" w:hAnsi="Times New Roman" w:cs="Times New Roman"/>
          <w:i/>
          <w:sz w:val="24"/>
          <w:szCs w:val="24"/>
        </w:rPr>
        <w:t xml:space="preserve"> </w:t>
      </w:r>
      <w:r w:rsidRPr="00A75E0D">
        <w:rPr>
          <w:rFonts w:ascii="Times New Roman" w:hAnsi="Times New Roman" w:cs="Times New Roman"/>
          <w:sz w:val="24"/>
          <w:szCs w:val="24"/>
        </w:rPr>
        <w:t>(</w:t>
      </w:r>
      <w:proofErr w:type="spellStart"/>
      <w:r w:rsidRPr="006F717B">
        <w:rPr>
          <w:rFonts w:ascii="Times New Roman" w:hAnsi="Times New Roman" w:cs="Times New Roman"/>
          <w:sz w:val="24"/>
          <w:szCs w:val="24"/>
        </w:rPr>
        <w:t>Worten</w:t>
      </w:r>
      <w:proofErr w:type="spellEnd"/>
      <w:r>
        <w:rPr>
          <w:rFonts w:ascii="Times New Roman" w:hAnsi="Times New Roman" w:cs="Times New Roman"/>
          <w:sz w:val="24"/>
          <w:szCs w:val="24"/>
        </w:rPr>
        <w:t xml:space="preserve">, </w:t>
      </w:r>
      <w:r w:rsidRPr="006F717B">
        <w:rPr>
          <w:rFonts w:ascii="Times New Roman" w:hAnsi="Times New Roman" w:cs="Times New Roman"/>
          <w:sz w:val="24"/>
          <w:szCs w:val="24"/>
        </w:rPr>
        <w:t>2012</w:t>
      </w:r>
      <w:r w:rsidRPr="00C166BA">
        <w:rPr>
          <w:rFonts w:ascii="Times New Roman" w:hAnsi="Times New Roman" w:cs="Times New Roman"/>
          <w:sz w:val="24"/>
          <w:szCs w:val="24"/>
        </w:rPr>
        <w:t>)</w:t>
      </w:r>
      <w:r w:rsidR="00466987">
        <w:rPr>
          <w:rFonts w:ascii="Times New Roman" w:hAnsi="Times New Roman" w:cs="Times New Roman"/>
          <w:sz w:val="24"/>
          <w:szCs w:val="24"/>
        </w:rPr>
        <w:t xml:space="preserve">. </w:t>
      </w:r>
      <w:r>
        <w:rPr>
          <w:rFonts w:ascii="Times New Roman" w:hAnsi="Times New Roman" w:cs="Times New Roman"/>
          <w:sz w:val="24"/>
          <w:szCs w:val="24"/>
        </w:rPr>
        <w:t>La literatura señala que se produce una interrupción significativa en la parentalidad</w:t>
      </w:r>
      <w:r w:rsidR="002B7257">
        <w:rPr>
          <w:rFonts w:ascii="Times New Roman" w:hAnsi="Times New Roman" w:cs="Times New Roman"/>
          <w:sz w:val="24"/>
          <w:szCs w:val="24"/>
        </w:rPr>
        <w:t>,</w:t>
      </w:r>
      <w:r>
        <w:rPr>
          <w:rFonts w:ascii="Times New Roman" w:hAnsi="Times New Roman" w:cs="Times New Roman"/>
          <w:sz w:val="24"/>
          <w:szCs w:val="24"/>
        </w:rPr>
        <w:t xml:space="preserve"> o </w:t>
      </w:r>
      <w:r w:rsidR="002601A0">
        <w:rPr>
          <w:rFonts w:ascii="Times New Roman" w:hAnsi="Times New Roman" w:cs="Times New Roman"/>
          <w:sz w:val="24"/>
          <w:szCs w:val="24"/>
        </w:rPr>
        <w:t xml:space="preserve">en </w:t>
      </w:r>
      <w:r>
        <w:rPr>
          <w:rFonts w:ascii="Times New Roman" w:hAnsi="Times New Roman" w:cs="Times New Roman"/>
          <w:sz w:val="24"/>
          <w:szCs w:val="24"/>
        </w:rPr>
        <w:t>el cuidado</w:t>
      </w:r>
      <w:r w:rsidR="002B7257">
        <w:rPr>
          <w:rFonts w:ascii="Times New Roman" w:hAnsi="Times New Roman" w:cs="Times New Roman"/>
          <w:sz w:val="24"/>
          <w:szCs w:val="24"/>
        </w:rPr>
        <w:t>,</w:t>
      </w:r>
      <w:r>
        <w:rPr>
          <w:rFonts w:ascii="Times New Roman" w:hAnsi="Times New Roman" w:cs="Times New Roman"/>
          <w:sz w:val="24"/>
          <w:szCs w:val="24"/>
        </w:rPr>
        <w:t xml:space="preserve"> de un niño menor de 8 años (aproximadamente)</w:t>
      </w:r>
      <w:r w:rsidR="002B7257">
        <w:rPr>
          <w:rFonts w:ascii="Times New Roman" w:hAnsi="Times New Roman" w:cs="Times New Roman"/>
          <w:sz w:val="24"/>
          <w:szCs w:val="24"/>
        </w:rPr>
        <w:t xml:space="preserve">. </w:t>
      </w:r>
      <w:r>
        <w:rPr>
          <w:rFonts w:ascii="Times New Roman" w:hAnsi="Times New Roman" w:cs="Times New Roman"/>
          <w:sz w:val="24"/>
          <w:szCs w:val="24"/>
        </w:rPr>
        <w:t xml:space="preserve"> </w:t>
      </w:r>
      <w:r w:rsidR="002B7257">
        <w:rPr>
          <w:rFonts w:ascii="Times New Roman" w:hAnsi="Times New Roman" w:cs="Times New Roman"/>
          <w:sz w:val="24"/>
          <w:szCs w:val="24"/>
        </w:rPr>
        <w:t xml:space="preserve">El </w:t>
      </w:r>
      <w:r>
        <w:rPr>
          <w:rFonts w:ascii="Times New Roman" w:hAnsi="Times New Roman" w:cs="Times New Roman"/>
          <w:sz w:val="24"/>
          <w:szCs w:val="24"/>
        </w:rPr>
        <w:t>ideal, desde la psicología y la pediatría, es que se mantenga un contacto estrecho entre el cuidador y el cuidado dado que la atenta interacción redunda en beneficio de su desarrollo lingüístico, cognitivo y socioemocional (</w:t>
      </w:r>
      <w:proofErr w:type="spellStart"/>
      <w:r w:rsidRPr="00F33ED4">
        <w:rPr>
          <w:rFonts w:ascii="Times New Roman" w:hAnsi="Times New Roman" w:cs="Times New Roman"/>
        </w:rPr>
        <w:t>Zimmerman</w:t>
      </w:r>
      <w:proofErr w:type="spellEnd"/>
      <w:r w:rsidRPr="00632BCB">
        <w:rPr>
          <w:rFonts w:ascii="Times New Roman" w:hAnsi="Times New Roman" w:cs="Times New Roman"/>
          <w:sz w:val="24"/>
          <w:szCs w:val="24"/>
        </w:rPr>
        <w:t xml:space="preserve">  et al.,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Glascoe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Leew</w:t>
      </w:r>
      <w:proofErr w:type="spellEnd"/>
      <w:r>
        <w:rPr>
          <w:rFonts w:ascii="Times New Roman" w:hAnsi="Times New Roman" w:cs="Times New Roman"/>
          <w:sz w:val="24"/>
          <w:szCs w:val="24"/>
        </w:rPr>
        <w:t>, 2010; Kelly et al. 2011). En otros casos se ha estudiado esta interrupción en un restaurante de comida rápida (</w:t>
      </w:r>
      <w:proofErr w:type="spellStart"/>
      <w:r>
        <w:rPr>
          <w:rFonts w:ascii="Times New Roman" w:hAnsi="Times New Roman" w:cs="Times New Roman"/>
          <w:sz w:val="24"/>
          <w:szCs w:val="24"/>
        </w:rPr>
        <w:t>Radesky</w:t>
      </w:r>
      <w:proofErr w:type="spellEnd"/>
      <w:r>
        <w:rPr>
          <w:rFonts w:ascii="Times New Roman" w:hAnsi="Times New Roman" w:cs="Times New Roman"/>
          <w:sz w:val="24"/>
          <w:szCs w:val="24"/>
        </w:rPr>
        <w:t xml:space="preserve">  et al. 2014) o en cualquier situación diaria </w:t>
      </w:r>
      <w:r w:rsidR="002601A0">
        <w:rPr>
          <w:rFonts w:ascii="Times New Roman" w:hAnsi="Times New Roman" w:cs="Times New Roman"/>
          <w:sz w:val="24"/>
          <w:szCs w:val="24"/>
        </w:rPr>
        <w:t xml:space="preserve">como pueda ser la salida del colegio </w:t>
      </w:r>
      <w:r>
        <w:rPr>
          <w:rFonts w:ascii="Times New Roman" w:hAnsi="Times New Roman" w:cs="Times New Roman"/>
          <w:sz w:val="24"/>
          <w:szCs w:val="24"/>
        </w:rPr>
        <w:t>(</w:t>
      </w:r>
      <w:proofErr w:type="spellStart"/>
      <w:r>
        <w:rPr>
          <w:rFonts w:ascii="Times New Roman" w:hAnsi="Times New Roman" w:cs="Times New Roman"/>
          <w:sz w:val="24"/>
          <w:szCs w:val="24"/>
        </w:rPr>
        <w:t>Radesky</w:t>
      </w:r>
      <w:proofErr w:type="spellEnd"/>
      <w:r>
        <w:rPr>
          <w:rFonts w:ascii="Times New Roman" w:hAnsi="Times New Roman" w:cs="Times New Roman"/>
          <w:sz w:val="24"/>
          <w:szCs w:val="24"/>
        </w:rPr>
        <w:t xml:space="preserve"> et al. 2016 a y b). En contextos controlados</w:t>
      </w:r>
      <w:r w:rsidR="002B7257">
        <w:rPr>
          <w:rFonts w:ascii="Times New Roman" w:hAnsi="Times New Roman" w:cs="Times New Roman"/>
          <w:sz w:val="24"/>
          <w:szCs w:val="24"/>
        </w:rPr>
        <w:t>,</w:t>
      </w:r>
      <w:r>
        <w:rPr>
          <w:rFonts w:ascii="Times New Roman" w:hAnsi="Times New Roman" w:cs="Times New Roman"/>
          <w:sz w:val="24"/>
          <w:szCs w:val="24"/>
        </w:rPr>
        <w:t xml:space="preserve"> como el propio hogar, el uso del smartphone y la tableta no suponen un alto riesgo e incluso pueden tener usos muy positivos si se produce un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-visionado compartido e instructivo entre adulto y niño (</w:t>
      </w:r>
      <w:proofErr w:type="spellStart"/>
      <w:r>
        <w:rPr>
          <w:rFonts w:ascii="Times New Roman" w:hAnsi="Times New Roman" w:cs="Times New Roman"/>
          <w:sz w:val="24"/>
          <w:szCs w:val="24"/>
        </w:rPr>
        <w:t>Coyne</w:t>
      </w:r>
      <w:proofErr w:type="spellEnd"/>
      <w:r>
        <w:rPr>
          <w:rFonts w:ascii="Times New Roman" w:hAnsi="Times New Roman" w:cs="Times New Roman"/>
          <w:sz w:val="24"/>
          <w:szCs w:val="24"/>
        </w:rPr>
        <w:t xml:space="preserve"> et al. 2017</w:t>
      </w:r>
      <w:r w:rsidR="001D0651">
        <w:rPr>
          <w:rFonts w:ascii="Times New Roman" w:hAnsi="Times New Roman" w:cs="Times New Roman"/>
          <w:sz w:val="24"/>
          <w:szCs w:val="24"/>
        </w:rPr>
        <w:t xml:space="preserve">; </w:t>
      </w:r>
      <w:proofErr w:type="spellStart"/>
      <w:r w:rsidR="001D0651">
        <w:rPr>
          <w:rFonts w:ascii="Times New Roman" w:hAnsi="Times New Roman" w:cs="Times New Roman"/>
          <w:sz w:val="24"/>
          <w:szCs w:val="24"/>
        </w:rPr>
        <w:t>Tang</w:t>
      </w:r>
      <w:proofErr w:type="spellEnd"/>
      <w:r w:rsidR="001D0651">
        <w:rPr>
          <w:rFonts w:ascii="Times New Roman" w:hAnsi="Times New Roman" w:cs="Times New Roman"/>
          <w:sz w:val="24"/>
          <w:szCs w:val="24"/>
        </w:rPr>
        <w:t xml:space="preserve"> </w:t>
      </w:r>
      <w:r w:rsidR="001D0651" w:rsidRPr="001D0651">
        <w:rPr>
          <w:rFonts w:ascii="Times New Roman" w:hAnsi="Times New Roman" w:cs="Times New Roman"/>
          <w:i/>
          <w:sz w:val="24"/>
          <w:szCs w:val="24"/>
        </w:rPr>
        <w:t>et al.</w:t>
      </w:r>
      <w:r w:rsidR="001D0651">
        <w:rPr>
          <w:rFonts w:ascii="Times New Roman" w:hAnsi="Times New Roman" w:cs="Times New Roman"/>
          <w:sz w:val="24"/>
          <w:szCs w:val="24"/>
        </w:rPr>
        <w:t xml:space="preserve"> 2018</w:t>
      </w:r>
      <w:r>
        <w:rPr>
          <w:rFonts w:ascii="Times New Roman" w:hAnsi="Times New Roman" w:cs="Times New Roman"/>
          <w:sz w:val="24"/>
          <w:szCs w:val="24"/>
        </w:rPr>
        <w:t>)</w:t>
      </w:r>
      <w:r w:rsidR="002B7257">
        <w:rPr>
          <w:rFonts w:ascii="Times New Roman" w:hAnsi="Times New Roman" w:cs="Times New Roman"/>
          <w:sz w:val="24"/>
          <w:szCs w:val="24"/>
        </w:rPr>
        <w:t>. En cualquier caso es necesario ser prudente: l</w:t>
      </w:r>
      <w:r>
        <w:rPr>
          <w:rFonts w:ascii="Times New Roman" w:hAnsi="Times New Roman" w:cs="Times New Roman"/>
          <w:sz w:val="24"/>
          <w:szCs w:val="24"/>
        </w:rPr>
        <w:t xml:space="preserve">a Asociación Americana de Pediatría sitúa, básicamente, el consumo de pantallas (incluidos videojuegos, televisión,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 partir de los dos años </w:t>
      </w:r>
      <w:r w:rsidR="001D0651">
        <w:rPr>
          <w:rFonts w:ascii="Times New Roman" w:hAnsi="Times New Roman" w:cs="Times New Roman"/>
          <w:sz w:val="24"/>
          <w:szCs w:val="24"/>
        </w:rPr>
        <w:t xml:space="preserve">(no antes) </w:t>
      </w:r>
      <w:r>
        <w:rPr>
          <w:rFonts w:ascii="Times New Roman" w:hAnsi="Times New Roman" w:cs="Times New Roman"/>
          <w:sz w:val="24"/>
          <w:szCs w:val="24"/>
        </w:rPr>
        <w:t xml:space="preserve">y en no mucho más de una hora diaria </w:t>
      </w:r>
      <w:r w:rsidR="001D0651">
        <w:rPr>
          <w:rFonts w:ascii="Times New Roman" w:hAnsi="Times New Roman" w:cs="Times New Roman"/>
          <w:sz w:val="24"/>
          <w:szCs w:val="24"/>
        </w:rPr>
        <w:t>entre</w:t>
      </w:r>
      <w:r w:rsidR="002B7257">
        <w:rPr>
          <w:rFonts w:ascii="Times New Roman" w:hAnsi="Times New Roman" w:cs="Times New Roman"/>
          <w:sz w:val="24"/>
          <w:szCs w:val="24"/>
        </w:rPr>
        <w:t xml:space="preserve"> los</w:t>
      </w:r>
      <w:r>
        <w:rPr>
          <w:rFonts w:ascii="Times New Roman" w:hAnsi="Times New Roman" w:cs="Times New Roman"/>
          <w:sz w:val="24"/>
          <w:szCs w:val="24"/>
        </w:rPr>
        <w:t xml:space="preserve"> 3 </w:t>
      </w:r>
      <w:r w:rsidR="001D0651">
        <w:rPr>
          <w:rFonts w:ascii="Times New Roman" w:hAnsi="Times New Roman" w:cs="Times New Roman"/>
          <w:sz w:val="24"/>
          <w:szCs w:val="24"/>
        </w:rPr>
        <w:t xml:space="preserve">y </w:t>
      </w:r>
      <w:r w:rsidR="002B7257">
        <w:rPr>
          <w:rFonts w:ascii="Times New Roman" w:hAnsi="Times New Roman" w:cs="Times New Roman"/>
          <w:sz w:val="24"/>
          <w:szCs w:val="24"/>
        </w:rPr>
        <w:t xml:space="preserve">los </w:t>
      </w:r>
      <w:r w:rsidR="001D0651">
        <w:rPr>
          <w:rFonts w:ascii="Times New Roman" w:hAnsi="Times New Roman" w:cs="Times New Roman"/>
          <w:sz w:val="24"/>
          <w:szCs w:val="24"/>
        </w:rPr>
        <w:t>5 años</w:t>
      </w:r>
      <w:r>
        <w:rPr>
          <w:rFonts w:ascii="Times New Roman" w:hAnsi="Times New Roman" w:cs="Times New Roman"/>
          <w:sz w:val="24"/>
          <w:szCs w:val="24"/>
        </w:rPr>
        <w:t xml:space="preserve"> (</w:t>
      </w:r>
      <w:r w:rsidRPr="0096329E">
        <w:rPr>
          <w:rFonts w:ascii="Times New Roman" w:hAnsi="Times New Roman" w:cs="Times New Roman"/>
          <w:sz w:val="24"/>
          <w:szCs w:val="24"/>
        </w:rPr>
        <w:t xml:space="preserve">American </w:t>
      </w:r>
      <w:proofErr w:type="spellStart"/>
      <w:r w:rsidRPr="0096329E">
        <w:rPr>
          <w:rFonts w:ascii="Times New Roman" w:hAnsi="Times New Roman" w:cs="Times New Roman"/>
          <w:sz w:val="24"/>
          <w:szCs w:val="24"/>
        </w:rPr>
        <w:t>Academy</w:t>
      </w:r>
      <w:proofErr w:type="spellEnd"/>
      <w:r w:rsidRPr="0096329E">
        <w:rPr>
          <w:rFonts w:ascii="Times New Roman" w:hAnsi="Times New Roman" w:cs="Times New Roman"/>
          <w:sz w:val="24"/>
          <w:szCs w:val="24"/>
        </w:rPr>
        <w:t xml:space="preserve"> of </w:t>
      </w:r>
      <w:proofErr w:type="spellStart"/>
      <w:r w:rsidRPr="0096329E">
        <w:rPr>
          <w:rFonts w:ascii="Times New Roman" w:hAnsi="Times New Roman" w:cs="Times New Roman"/>
          <w:sz w:val="24"/>
          <w:szCs w:val="24"/>
        </w:rPr>
        <w:t>Pediatrics</w:t>
      </w:r>
      <w:proofErr w:type="spellEnd"/>
      <w:r>
        <w:rPr>
          <w:rFonts w:ascii="Times New Roman" w:hAnsi="Times New Roman" w:cs="Times New Roman"/>
          <w:sz w:val="24"/>
          <w:szCs w:val="24"/>
        </w:rPr>
        <w:t xml:space="preserve">, 2016). </w:t>
      </w:r>
      <w:r w:rsidR="008D6F9B">
        <w:rPr>
          <w:rFonts w:ascii="Times New Roman" w:hAnsi="Times New Roman" w:cs="Times New Roman"/>
          <w:sz w:val="24"/>
          <w:szCs w:val="24"/>
        </w:rPr>
        <w:t xml:space="preserve">Para una revisión global de este tema es bueno consultar </w:t>
      </w:r>
      <w:r w:rsidR="002601A0">
        <w:rPr>
          <w:rFonts w:ascii="Times New Roman" w:hAnsi="Times New Roman" w:cs="Times New Roman"/>
          <w:sz w:val="24"/>
          <w:szCs w:val="24"/>
        </w:rPr>
        <w:t xml:space="preserve">dos </w:t>
      </w:r>
      <w:r w:rsidR="008D6F9B">
        <w:rPr>
          <w:rFonts w:ascii="Times New Roman" w:hAnsi="Times New Roman" w:cs="Times New Roman"/>
          <w:sz w:val="24"/>
          <w:szCs w:val="24"/>
        </w:rPr>
        <w:t>trabajo</w:t>
      </w:r>
      <w:r w:rsidR="002601A0">
        <w:rPr>
          <w:rFonts w:ascii="Times New Roman" w:hAnsi="Times New Roman" w:cs="Times New Roman"/>
          <w:sz w:val="24"/>
          <w:szCs w:val="24"/>
        </w:rPr>
        <w:t>s</w:t>
      </w:r>
      <w:r w:rsidR="008D6F9B">
        <w:rPr>
          <w:rFonts w:ascii="Times New Roman" w:hAnsi="Times New Roman" w:cs="Times New Roman"/>
          <w:sz w:val="24"/>
          <w:szCs w:val="24"/>
        </w:rPr>
        <w:t xml:space="preserve"> pediátrico</w:t>
      </w:r>
      <w:r w:rsidR="002601A0">
        <w:rPr>
          <w:rFonts w:ascii="Times New Roman" w:hAnsi="Times New Roman" w:cs="Times New Roman"/>
          <w:sz w:val="24"/>
          <w:szCs w:val="24"/>
        </w:rPr>
        <w:t>s</w:t>
      </w:r>
      <w:r w:rsidR="008D6F9B">
        <w:rPr>
          <w:rFonts w:ascii="Times New Roman" w:hAnsi="Times New Roman" w:cs="Times New Roman"/>
          <w:sz w:val="24"/>
          <w:szCs w:val="24"/>
        </w:rPr>
        <w:t xml:space="preserve"> (</w:t>
      </w:r>
      <w:proofErr w:type="spellStart"/>
      <w:r w:rsidR="002601A0">
        <w:rPr>
          <w:rFonts w:ascii="Times New Roman" w:hAnsi="Times New Roman" w:cs="Times New Roman"/>
          <w:sz w:val="24"/>
          <w:szCs w:val="24"/>
        </w:rPr>
        <w:t>Radesky</w:t>
      </w:r>
      <w:proofErr w:type="spellEnd"/>
      <w:r w:rsidR="002601A0">
        <w:rPr>
          <w:rFonts w:ascii="Times New Roman" w:hAnsi="Times New Roman" w:cs="Times New Roman"/>
          <w:sz w:val="24"/>
          <w:szCs w:val="24"/>
        </w:rPr>
        <w:t xml:space="preserve">, </w:t>
      </w:r>
      <w:r w:rsidR="002601A0" w:rsidRPr="002601A0">
        <w:rPr>
          <w:rFonts w:ascii="Times New Roman" w:hAnsi="Times New Roman" w:cs="Times New Roman"/>
          <w:i/>
          <w:sz w:val="24"/>
          <w:szCs w:val="24"/>
        </w:rPr>
        <w:t>et al</w:t>
      </w:r>
      <w:r w:rsidR="002601A0">
        <w:rPr>
          <w:rFonts w:ascii="Times New Roman" w:hAnsi="Times New Roman" w:cs="Times New Roman"/>
          <w:sz w:val="24"/>
          <w:szCs w:val="24"/>
        </w:rPr>
        <w:t xml:space="preserve">. 2015; </w:t>
      </w:r>
      <w:proofErr w:type="spellStart"/>
      <w:r w:rsidR="008D6F9B">
        <w:rPr>
          <w:rFonts w:ascii="Times New Roman" w:hAnsi="Times New Roman" w:cs="Times New Roman"/>
          <w:sz w:val="24"/>
          <w:szCs w:val="24"/>
        </w:rPr>
        <w:t>C</w:t>
      </w:r>
      <w:r w:rsidR="008D6F9B" w:rsidRPr="008D6F9B">
        <w:rPr>
          <w:rFonts w:ascii="Times New Roman" w:hAnsi="Times New Roman" w:cs="Times New Roman"/>
          <w:sz w:val="24"/>
          <w:szCs w:val="24"/>
        </w:rPr>
        <w:t>hassiakos</w:t>
      </w:r>
      <w:proofErr w:type="spellEnd"/>
      <w:r w:rsidR="008D6F9B">
        <w:rPr>
          <w:rFonts w:ascii="Times New Roman" w:hAnsi="Times New Roman" w:cs="Times New Roman"/>
          <w:sz w:val="24"/>
          <w:szCs w:val="24"/>
        </w:rPr>
        <w:t xml:space="preserve">, </w:t>
      </w:r>
      <w:r w:rsidR="008D6F9B" w:rsidRPr="008D6F9B">
        <w:rPr>
          <w:rFonts w:ascii="Times New Roman" w:hAnsi="Times New Roman" w:cs="Times New Roman"/>
          <w:i/>
          <w:sz w:val="24"/>
          <w:szCs w:val="24"/>
        </w:rPr>
        <w:t>et al.</w:t>
      </w:r>
      <w:r w:rsidR="008D6F9B">
        <w:rPr>
          <w:rFonts w:ascii="Times New Roman" w:hAnsi="Times New Roman" w:cs="Times New Roman"/>
          <w:sz w:val="24"/>
          <w:szCs w:val="24"/>
        </w:rPr>
        <w:t xml:space="preserve"> 2016) </w:t>
      </w:r>
      <w:r w:rsidR="008D6F9B" w:rsidRPr="008D6F9B">
        <w:rPr>
          <w:rFonts w:ascii="Times New Roman" w:hAnsi="Times New Roman" w:cs="Times New Roman"/>
          <w:sz w:val="24"/>
          <w:szCs w:val="24"/>
        </w:rPr>
        <w:t xml:space="preserve"> </w:t>
      </w:r>
      <w:r w:rsidR="008D6F9B">
        <w:rPr>
          <w:rFonts w:ascii="Times New Roman" w:hAnsi="Times New Roman" w:cs="Times New Roman"/>
          <w:sz w:val="24"/>
          <w:szCs w:val="24"/>
        </w:rPr>
        <w:t xml:space="preserve">en </w:t>
      </w:r>
      <w:r w:rsidR="001D0651">
        <w:rPr>
          <w:rFonts w:ascii="Times New Roman" w:hAnsi="Times New Roman" w:cs="Times New Roman"/>
          <w:sz w:val="24"/>
          <w:szCs w:val="24"/>
        </w:rPr>
        <w:t>los</w:t>
      </w:r>
      <w:r w:rsidR="008D6F9B">
        <w:rPr>
          <w:rFonts w:ascii="Times New Roman" w:hAnsi="Times New Roman" w:cs="Times New Roman"/>
          <w:sz w:val="24"/>
          <w:szCs w:val="24"/>
        </w:rPr>
        <w:t xml:space="preserve"> que se repasan casi todas las posibilidades en la relación entre niños, adolescentes, padres y maestros en un mundo dominado por tabletas, ordenadores, smartphones, consolas de videojuegos y televisiones</w:t>
      </w:r>
      <w:r w:rsidR="002601A0">
        <w:rPr>
          <w:rFonts w:ascii="Times New Roman" w:hAnsi="Times New Roman" w:cs="Times New Roman"/>
          <w:sz w:val="24"/>
          <w:szCs w:val="24"/>
        </w:rPr>
        <w:t xml:space="preserve">. </w:t>
      </w:r>
    </w:p>
    <w:p w:rsidR="00151D3E" w:rsidRDefault="00151D3E" w:rsidP="00151D3E">
      <w:pPr>
        <w:ind w:firstLine="360"/>
        <w:jc w:val="both"/>
        <w:rPr>
          <w:rFonts w:ascii="Times New Roman" w:hAnsi="Times New Roman" w:cs="Times New Roman"/>
          <w:sz w:val="24"/>
          <w:szCs w:val="24"/>
        </w:rPr>
      </w:pPr>
    </w:p>
    <w:p w:rsidR="00151D3E" w:rsidRDefault="00151D3E" w:rsidP="00151D3E">
      <w:pPr>
        <w:ind w:firstLine="360"/>
        <w:jc w:val="both"/>
        <w:rPr>
          <w:rFonts w:ascii="Times New Roman" w:hAnsi="Times New Roman" w:cs="Times New Roman"/>
          <w:sz w:val="24"/>
          <w:szCs w:val="24"/>
        </w:rPr>
      </w:pPr>
    </w:p>
    <w:p w:rsidR="00151D3E" w:rsidRPr="003F3D08" w:rsidRDefault="00151D3E" w:rsidP="00151D3E">
      <w:pPr>
        <w:pStyle w:val="Prrafodelista"/>
        <w:numPr>
          <w:ilvl w:val="0"/>
          <w:numId w:val="1"/>
        </w:numPr>
        <w:jc w:val="both"/>
        <w:rPr>
          <w:rFonts w:ascii="Times New Roman" w:hAnsi="Times New Roman" w:cs="Times New Roman"/>
          <w:b/>
          <w:sz w:val="28"/>
          <w:szCs w:val="28"/>
        </w:rPr>
      </w:pPr>
      <w:r w:rsidRPr="003F3D08">
        <w:rPr>
          <w:rFonts w:ascii="Times New Roman" w:hAnsi="Times New Roman" w:cs="Times New Roman"/>
          <w:b/>
          <w:sz w:val="28"/>
          <w:szCs w:val="28"/>
        </w:rPr>
        <w:t>Metodología</w:t>
      </w:r>
    </w:p>
    <w:p w:rsidR="00151D3E" w:rsidRDefault="00151D3E" w:rsidP="00151D3E">
      <w:pPr>
        <w:ind w:firstLine="360"/>
        <w:jc w:val="both"/>
        <w:rPr>
          <w:rFonts w:ascii="Times New Roman" w:hAnsi="Times New Roman" w:cs="Times New Roman"/>
          <w:sz w:val="24"/>
          <w:szCs w:val="24"/>
        </w:rPr>
      </w:pPr>
      <w:r>
        <w:rPr>
          <w:rFonts w:ascii="Times New Roman" w:hAnsi="Times New Roman" w:cs="Times New Roman"/>
          <w:sz w:val="24"/>
          <w:szCs w:val="24"/>
        </w:rPr>
        <w:t>Para percibir todos los matices de esta interrupción</w:t>
      </w:r>
      <w:r w:rsidR="001D0651">
        <w:rPr>
          <w:rFonts w:ascii="Times New Roman" w:hAnsi="Times New Roman" w:cs="Times New Roman"/>
          <w:sz w:val="24"/>
          <w:szCs w:val="24"/>
        </w:rPr>
        <w:t xml:space="preserve">, </w:t>
      </w:r>
      <w:proofErr w:type="spellStart"/>
      <w:r w:rsidR="001D0651" w:rsidRPr="001D0651">
        <w:rPr>
          <w:rFonts w:ascii="Times New Roman" w:hAnsi="Times New Roman" w:cs="Times New Roman"/>
          <w:i/>
          <w:sz w:val="24"/>
          <w:szCs w:val="24"/>
        </w:rPr>
        <w:t>technoference</w:t>
      </w:r>
      <w:proofErr w:type="spellEnd"/>
      <w:r w:rsidR="001D0651">
        <w:rPr>
          <w:rFonts w:ascii="Times New Roman" w:hAnsi="Times New Roman" w:cs="Times New Roman"/>
          <w:sz w:val="24"/>
          <w:szCs w:val="24"/>
        </w:rPr>
        <w:t xml:space="preserve">, </w:t>
      </w:r>
      <w:r>
        <w:rPr>
          <w:rFonts w:ascii="Times New Roman" w:hAnsi="Times New Roman" w:cs="Times New Roman"/>
          <w:sz w:val="24"/>
          <w:szCs w:val="24"/>
        </w:rPr>
        <w:t xml:space="preserve"> hemos realizado, en 45 parques infantiles de la Región Metropolitana de Barcelona,  unas observaciones cualitativas naturalistas (</w:t>
      </w:r>
      <w:proofErr w:type="spellStart"/>
      <w:r w:rsidRPr="0096329E">
        <w:rPr>
          <w:rFonts w:ascii="Times New Roman" w:hAnsi="Times New Roman" w:cs="Times New Roman"/>
          <w:sz w:val="24"/>
          <w:szCs w:val="24"/>
        </w:rPr>
        <w:t>Angrosino</w:t>
      </w:r>
      <w:proofErr w:type="spellEnd"/>
      <w:r w:rsidRPr="0096329E">
        <w:rPr>
          <w:rFonts w:ascii="Times New Roman" w:hAnsi="Times New Roman" w:cs="Times New Roman"/>
          <w:sz w:val="24"/>
          <w:szCs w:val="24"/>
        </w:rPr>
        <w:t>, 2016)</w:t>
      </w:r>
      <w:r>
        <w:rPr>
          <w:rFonts w:ascii="Times New Roman" w:hAnsi="Times New Roman" w:cs="Times New Roman"/>
          <w:sz w:val="24"/>
          <w:szCs w:val="24"/>
        </w:rPr>
        <w:t xml:space="preserve"> de 45  díadas</w:t>
      </w:r>
      <w:r w:rsidR="001D0651">
        <w:rPr>
          <w:rFonts w:ascii="Times New Roman" w:hAnsi="Times New Roman" w:cs="Times New Roman"/>
          <w:sz w:val="24"/>
          <w:szCs w:val="24"/>
        </w:rPr>
        <w:t xml:space="preserve"> adulto-niño mediadas </w:t>
      </w:r>
      <w:r>
        <w:rPr>
          <w:rFonts w:ascii="Times New Roman" w:hAnsi="Times New Roman" w:cs="Times New Roman"/>
          <w:sz w:val="24"/>
          <w:szCs w:val="24"/>
        </w:rPr>
        <w:t xml:space="preserve">por un </w:t>
      </w:r>
      <w:r w:rsidRPr="009546E7">
        <w:rPr>
          <w:rFonts w:ascii="Times New Roman" w:hAnsi="Times New Roman" w:cs="Times New Roman"/>
          <w:i/>
          <w:sz w:val="24"/>
          <w:szCs w:val="24"/>
        </w:rPr>
        <w:t>smartphone</w:t>
      </w:r>
      <w:r>
        <w:rPr>
          <w:rFonts w:ascii="Times New Roman" w:hAnsi="Times New Roman" w:cs="Times New Roman"/>
          <w:sz w:val="24"/>
          <w:szCs w:val="24"/>
        </w:rPr>
        <w:t xml:space="preserve"> o </w:t>
      </w:r>
      <w:r w:rsidR="001D0651">
        <w:rPr>
          <w:rFonts w:ascii="Times New Roman" w:hAnsi="Times New Roman" w:cs="Times New Roman"/>
          <w:sz w:val="24"/>
          <w:szCs w:val="24"/>
        </w:rPr>
        <w:t xml:space="preserve">una </w:t>
      </w:r>
      <w:r>
        <w:rPr>
          <w:rFonts w:ascii="Times New Roman" w:hAnsi="Times New Roman" w:cs="Times New Roman"/>
          <w:sz w:val="24"/>
          <w:szCs w:val="24"/>
        </w:rPr>
        <w:t xml:space="preserve"> tableta. Los resultados  de las observaciones han sido codificados y ordenados numéricamente para ser representados gráficamente.  Estamos  ante una observación naturalista, no participante y anónima </w:t>
      </w:r>
      <w:r>
        <w:t>(</w:t>
      </w:r>
      <w:proofErr w:type="spellStart"/>
      <w:r w:rsidRPr="00DC1146">
        <w:rPr>
          <w:rFonts w:ascii="Times New Roman" w:hAnsi="Times New Roman" w:cs="Times New Roman"/>
          <w:sz w:val="24"/>
          <w:szCs w:val="24"/>
        </w:rPr>
        <w:t>Liu</w:t>
      </w:r>
      <w:proofErr w:type="spellEnd"/>
      <w:r w:rsidRPr="00DC1146">
        <w:rPr>
          <w:rFonts w:ascii="Times New Roman" w:hAnsi="Times New Roman" w:cs="Times New Roman"/>
          <w:sz w:val="24"/>
          <w:szCs w:val="24"/>
        </w:rPr>
        <w:t>, &amp;</w:t>
      </w:r>
      <w:proofErr w:type="spellStart"/>
      <w:r w:rsidRPr="00DC1146">
        <w:rPr>
          <w:rFonts w:ascii="Times New Roman" w:hAnsi="Times New Roman" w:cs="Times New Roman"/>
          <w:sz w:val="24"/>
          <w:szCs w:val="24"/>
        </w:rPr>
        <w:t>Maitlis</w:t>
      </w:r>
      <w:proofErr w:type="spellEnd"/>
      <w:r w:rsidRPr="00DC1146">
        <w:rPr>
          <w:rFonts w:ascii="Times New Roman" w:hAnsi="Times New Roman" w:cs="Times New Roman"/>
          <w:sz w:val="24"/>
          <w:szCs w:val="24"/>
        </w:rPr>
        <w:t>, 2010)</w:t>
      </w:r>
      <w:r>
        <w:rPr>
          <w:rFonts w:ascii="Times New Roman" w:hAnsi="Times New Roman" w:cs="Times New Roman"/>
          <w:sz w:val="24"/>
          <w:szCs w:val="24"/>
        </w:rPr>
        <w:t xml:space="preserve">. Es decir: hemos tomado notas en un cuaderno de campo (notas a las que también podríamos denominar etnográficas) de lo que sucedía en el parque entre un cuidador, un niño a cargo y un dispositivo móvil presente que podía estar en uso o estar simplemente visible (depositado en el banco o en la mano del cuidador). Posteriormente constatamos que también, en otras ocasiones, había dos dispositivos móviles: el del cuidador y el que estaba también en manos del niño. Metodológicamente el objetivo era que las personas observadas se comportaran con </w:t>
      </w:r>
      <w:r w:rsidR="001D0651">
        <w:rPr>
          <w:rFonts w:ascii="Times New Roman" w:hAnsi="Times New Roman" w:cs="Times New Roman"/>
          <w:sz w:val="24"/>
          <w:szCs w:val="24"/>
        </w:rPr>
        <w:t xml:space="preserve">la </w:t>
      </w:r>
      <w:r>
        <w:rPr>
          <w:rFonts w:ascii="Times New Roman" w:hAnsi="Times New Roman" w:cs="Times New Roman"/>
          <w:sz w:val="24"/>
          <w:szCs w:val="24"/>
        </w:rPr>
        <w:t xml:space="preserve">espontaneidad que da no sentirse examinados. Se gana en autenticidad de las conductas en tanto que los actores no van a actuar guiados por la deseabilidad social </w:t>
      </w:r>
      <w:r>
        <w:t>(</w:t>
      </w:r>
      <w:r w:rsidRPr="00850EB8">
        <w:rPr>
          <w:rFonts w:ascii="Times New Roman" w:hAnsi="Times New Roman" w:cs="Times New Roman"/>
          <w:iCs/>
          <w:sz w:val="24"/>
          <w:szCs w:val="24"/>
        </w:rPr>
        <w:t>Edwards, 1957</w:t>
      </w:r>
      <w:r>
        <w:rPr>
          <w:rFonts w:ascii="Times New Roman" w:hAnsi="Times New Roman" w:cs="Times New Roman"/>
          <w:iCs/>
          <w:sz w:val="24"/>
          <w:szCs w:val="24"/>
        </w:rPr>
        <w:t xml:space="preserve">; </w:t>
      </w:r>
      <w:r w:rsidRPr="00DC1146">
        <w:rPr>
          <w:rFonts w:ascii="Times New Roman" w:hAnsi="Times New Roman" w:cs="Times New Roman"/>
          <w:sz w:val="24"/>
          <w:szCs w:val="24"/>
        </w:rPr>
        <w:t>Lemos</w:t>
      </w:r>
      <w:r>
        <w:rPr>
          <w:rFonts w:ascii="Times New Roman" w:hAnsi="Times New Roman" w:cs="Times New Roman"/>
          <w:sz w:val="24"/>
          <w:szCs w:val="24"/>
        </w:rPr>
        <w:t xml:space="preserve">, </w:t>
      </w:r>
      <w:r w:rsidRPr="00DC1146">
        <w:rPr>
          <w:rFonts w:ascii="Times New Roman" w:hAnsi="Times New Roman" w:cs="Times New Roman"/>
          <w:sz w:val="24"/>
          <w:szCs w:val="24"/>
        </w:rPr>
        <w:t>2008</w:t>
      </w:r>
      <w:r w:rsidRPr="00850EB8">
        <w:rPr>
          <w:rFonts w:ascii="Times New Roman" w:hAnsi="Times New Roman" w:cs="Times New Roman"/>
          <w:iCs/>
          <w:sz w:val="24"/>
          <w:szCs w:val="24"/>
        </w:rPr>
        <w:t>)</w:t>
      </w:r>
      <w:r w:rsidRPr="00850EB8">
        <w:rPr>
          <w:rFonts w:ascii="Times New Roman" w:hAnsi="Times New Roman" w:cs="Times New Roman"/>
          <w:sz w:val="24"/>
          <w:szCs w:val="24"/>
        </w:rPr>
        <w:t>.</w:t>
      </w:r>
      <w:r>
        <w:rPr>
          <w:rFonts w:ascii="Times New Roman" w:hAnsi="Times New Roman" w:cs="Times New Roman"/>
          <w:sz w:val="24"/>
          <w:szCs w:val="24"/>
        </w:rPr>
        <w:t xml:space="preserve"> Cuando empezamos este trabajo no comenzamos manejando hipótesis preconcebidas dado que hay una escasa </w:t>
      </w:r>
      <w:r w:rsidR="001D0651">
        <w:rPr>
          <w:rFonts w:ascii="Times New Roman" w:hAnsi="Times New Roman" w:cs="Times New Roman"/>
          <w:sz w:val="24"/>
          <w:szCs w:val="24"/>
        </w:rPr>
        <w:t xml:space="preserve">investigación </w:t>
      </w:r>
      <w:r>
        <w:rPr>
          <w:rFonts w:ascii="Times New Roman" w:hAnsi="Times New Roman" w:cs="Times New Roman"/>
          <w:sz w:val="24"/>
          <w:szCs w:val="24"/>
        </w:rPr>
        <w:t xml:space="preserve"> sobre este tema aún: sólo había una pregunta de investigación ciertamente vaga: ¿qué sucede entre un cuidador, un niño cuidado en un parque infantil cuando se produce la interferencia con un dispositivo móvil? </w:t>
      </w:r>
      <w:r w:rsidR="001D0651">
        <w:rPr>
          <w:rFonts w:ascii="Times New Roman" w:hAnsi="Times New Roman" w:cs="Times New Roman"/>
          <w:sz w:val="24"/>
          <w:szCs w:val="24"/>
        </w:rPr>
        <w:t xml:space="preserve">Ese era nuestro objetivo-guía que dirigía la investigación pero no la cerraba. </w:t>
      </w:r>
      <w:r>
        <w:rPr>
          <w:rFonts w:ascii="Times New Roman" w:hAnsi="Times New Roman" w:cs="Times New Roman"/>
          <w:sz w:val="24"/>
          <w:szCs w:val="24"/>
        </w:rPr>
        <w:t xml:space="preserve">Lo matizaremos en los criterios de inclusión de la muestra. Queríamos que la observación generara las categorías en el curso de los acontecimientos consignados. De hecho cada díada se convirtió en un pequeño </w:t>
      </w:r>
      <w:r w:rsidR="001D0651">
        <w:rPr>
          <w:rFonts w:ascii="Times New Roman" w:hAnsi="Times New Roman" w:cs="Times New Roman"/>
          <w:sz w:val="24"/>
          <w:szCs w:val="24"/>
        </w:rPr>
        <w:t xml:space="preserve">estudio del </w:t>
      </w:r>
      <w:r>
        <w:rPr>
          <w:rFonts w:ascii="Times New Roman" w:hAnsi="Times New Roman" w:cs="Times New Roman"/>
          <w:sz w:val="24"/>
          <w:szCs w:val="24"/>
        </w:rPr>
        <w:t>caso</w:t>
      </w:r>
      <w:r w:rsidR="001D0651">
        <w:rPr>
          <w:rFonts w:ascii="Times New Roman" w:hAnsi="Times New Roman" w:cs="Times New Roman"/>
          <w:sz w:val="24"/>
          <w:szCs w:val="24"/>
        </w:rPr>
        <w:t xml:space="preserve"> (</w:t>
      </w:r>
      <w:r w:rsidR="001D0651" w:rsidRPr="001D0651">
        <w:rPr>
          <w:rFonts w:ascii="Times New Roman" w:hAnsi="Times New Roman" w:cs="Times New Roman"/>
          <w:i/>
          <w:sz w:val="24"/>
          <w:szCs w:val="24"/>
        </w:rPr>
        <w:t xml:space="preserve">case </w:t>
      </w:r>
      <w:proofErr w:type="spellStart"/>
      <w:r w:rsidR="001D0651" w:rsidRPr="001D0651">
        <w:rPr>
          <w:rFonts w:ascii="Times New Roman" w:hAnsi="Times New Roman" w:cs="Times New Roman"/>
          <w:i/>
          <w:sz w:val="24"/>
          <w:szCs w:val="24"/>
        </w:rPr>
        <w:t>study</w:t>
      </w:r>
      <w:proofErr w:type="spellEnd"/>
      <w:r w:rsidR="001D0651">
        <w:rPr>
          <w:rFonts w:ascii="Times New Roman" w:hAnsi="Times New Roman" w:cs="Times New Roman"/>
          <w:sz w:val="24"/>
          <w:szCs w:val="24"/>
        </w:rPr>
        <w:t>)</w:t>
      </w:r>
      <w:proofErr w:type="gramStart"/>
      <w:r w:rsidR="00AB3D34">
        <w:rPr>
          <w:rFonts w:ascii="Times New Roman" w:hAnsi="Times New Roman" w:cs="Times New Roman"/>
          <w:sz w:val="24"/>
          <w:szCs w:val="24"/>
        </w:rPr>
        <w:t xml:space="preserve">: </w:t>
      </w:r>
      <w:r>
        <w:rPr>
          <w:rFonts w:ascii="Times New Roman" w:hAnsi="Times New Roman" w:cs="Times New Roman"/>
          <w:sz w:val="24"/>
          <w:szCs w:val="24"/>
        </w:rPr>
        <w:t xml:space="preserve"> con</w:t>
      </w:r>
      <w:proofErr w:type="gramEnd"/>
      <w:r>
        <w:rPr>
          <w:rFonts w:ascii="Times New Roman" w:hAnsi="Times New Roman" w:cs="Times New Roman"/>
          <w:sz w:val="24"/>
          <w:szCs w:val="24"/>
        </w:rPr>
        <w:t xml:space="preserve"> su relato interior, sus detalles, interacción, narrativa, inicio, nudo y desenlace (</w:t>
      </w:r>
      <w:r w:rsidRPr="0055606E">
        <w:rPr>
          <w:rFonts w:ascii="Times New Roman" w:hAnsi="Times New Roman" w:cs="Times New Roman"/>
          <w:sz w:val="24"/>
          <w:szCs w:val="24"/>
        </w:rPr>
        <w:t xml:space="preserve">Yin, 2009). </w:t>
      </w:r>
      <w:r>
        <w:rPr>
          <w:rFonts w:ascii="Times New Roman" w:hAnsi="Times New Roman" w:cs="Times New Roman"/>
          <w:sz w:val="24"/>
          <w:szCs w:val="24"/>
        </w:rPr>
        <w:t xml:space="preserve">Y nos encontramos, como veremos, varias posibilidades distintas en esta interacción. De hecho esperábamos, desde la perspectiva de la Teoría </w:t>
      </w:r>
      <w:r w:rsidR="00AB3D34">
        <w:rPr>
          <w:rFonts w:ascii="Times New Roman" w:hAnsi="Times New Roman" w:cs="Times New Roman"/>
          <w:sz w:val="24"/>
          <w:szCs w:val="24"/>
        </w:rPr>
        <w:t>f</w:t>
      </w:r>
      <w:r>
        <w:rPr>
          <w:rFonts w:ascii="Times New Roman" w:hAnsi="Times New Roman" w:cs="Times New Roman"/>
          <w:sz w:val="24"/>
          <w:szCs w:val="24"/>
        </w:rPr>
        <w:t>undamentada (</w:t>
      </w:r>
      <w:proofErr w:type="spellStart"/>
      <w:r w:rsidRPr="00482BD2">
        <w:rPr>
          <w:rFonts w:ascii="Times New Roman" w:hAnsi="Times New Roman" w:cs="Times New Roman"/>
          <w:i/>
          <w:sz w:val="24"/>
          <w:szCs w:val="24"/>
        </w:rPr>
        <w:t>Grounded</w:t>
      </w:r>
      <w:proofErr w:type="spellEnd"/>
      <w:r w:rsidR="00AB3D34">
        <w:rPr>
          <w:rFonts w:ascii="Times New Roman" w:hAnsi="Times New Roman" w:cs="Times New Roman"/>
          <w:i/>
          <w:sz w:val="24"/>
          <w:szCs w:val="24"/>
        </w:rPr>
        <w:t xml:space="preserve"> </w:t>
      </w:r>
      <w:proofErr w:type="spellStart"/>
      <w:r w:rsidRPr="00482BD2">
        <w:rPr>
          <w:rFonts w:ascii="Times New Roman" w:hAnsi="Times New Roman" w:cs="Times New Roman"/>
          <w:i/>
          <w:sz w:val="24"/>
          <w:szCs w:val="24"/>
        </w:rPr>
        <w:t>Theory</w:t>
      </w:r>
      <w:proofErr w:type="spellEnd"/>
      <w:r>
        <w:rPr>
          <w:rFonts w:ascii="Times New Roman" w:hAnsi="Times New Roman" w:cs="Times New Roman"/>
          <w:sz w:val="24"/>
          <w:szCs w:val="24"/>
        </w:rPr>
        <w:t>), que la observación</w:t>
      </w:r>
      <w:r w:rsidR="00AB3D34">
        <w:rPr>
          <w:rFonts w:ascii="Times New Roman" w:hAnsi="Times New Roman" w:cs="Times New Roman"/>
          <w:sz w:val="24"/>
          <w:szCs w:val="24"/>
        </w:rPr>
        <w:t xml:space="preserve"> con</w:t>
      </w:r>
      <w:r>
        <w:rPr>
          <w:rFonts w:ascii="Times New Roman" w:hAnsi="Times New Roman" w:cs="Times New Roman"/>
          <w:sz w:val="24"/>
          <w:szCs w:val="24"/>
        </w:rPr>
        <w:t xml:space="preserve"> sus </w:t>
      </w:r>
      <w:r w:rsidR="00AB3D34">
        <w:rPr>
          <w:rFonts w:ascii="Times New Roman" w:hAnsi="Times New Roman" w:cs="Times New Roman"/>
          <w:sz w:val="24"/>
          <w:szCs w:val="24"/>
        </w:rPr>
        <w:t>relatos, realidades y conductas</w:t>
      </w:r>
      <w:r>
        <w:rPr>
          <w:rFonts w:ascii="Times New Roman" w:hAnsi="Times New Roman" w:cs="Times New Roman"/>
          <w:sz w:val="24"/>
          <w:szCs w:val="24"/>
        </w:rPr>
        <w:t xml:space="preserve"> </w:t>
      </w:r>
      <w:r w:rsidR="00AB3D34">
        <w:rPr>
          <w:rFonts w:ascii="Times New Roman" w:hAnsi="Times New Roman" w:cs="Times New Roman"/>
          <w:sz w:val="24"/>
          <w:szCs w:val="24"/>
        </w:rPr>
        <w:t xml:space="preserve">generaran </w:t>
      </w:r>
      <w:r>
        <w:rPr>
          <w:rFonts w:ascii="Times New Roman" w:hAnsi="Times New Roman" w:cs="Times New Roman"/>
          <w:sz w:val="24"/>
          <w:szCs w:val="24"/>
        </w:rPr>
        <w:t xml:space="preserve"> </w:t>
      </w:r>
      <w:r w:rsidR="00AB3D34">
        <w:rPr>
          <w:rFonts w:ascii="Times New Roman" w:hAnsi="Times New Roman" w:cs="Times New Roman"/>
          <w:sz w:val="24"/>
          <w:szCs w:val="24"/>
        </w:rPr>
        <w:t>la teoría que acabará siendo usada para pensar las evidencias halladas en una primera instancia</w:t>
      </w:r>
      <w:r>
        <w:rPr>
          <w:rFonts w:ascii="Times New Roman" w:hAnsi="Times New Roman" w:cs="Times New Roman"/>
          <w:sz w:val="24"/>
          <w:szCs w:val="24"/>
        </w:rPr>
        <w:t xml:space="preserve"> (</w:t>
      </w:r>
      <w:proofErr w:type="spellStart"/>
      <w:r>
        <w:rPr>
          <w:rFonts w:ascii="Times New Roman" w:hAnsi="Times New Roman" w:cs="Times New Roman"/>
          <w:sz w:val="24"/>
          <w:szCs w:val="24"/>
        </w:rPr>
        <w:t>Glaser</w:t>
      </w:r>
      <w:proofErr w:type="spellEnd"/>
      <w:r>
        <w:rPr>
          <w:rFonts w:ascii="Times New Roman" w:hAnsi="Times New Roman" w:cs="Times New Roman"/>
          <w:sz w:val="24"/>
          <w:szCs w:val="24"/>
        </w:rPr>
        <w:t xml:space="preserve"> y Strauss, 1967; </w:t>
      </w:r>
      <w:proofErr w:type="spellStart"/>
      <w:r>
        <w:rPr>
          <w:rFonts w:ascii="Times New Roman" w:hAnsi="Times New Roman" w:cs="Times New Roman"/>
          <w:sz w:val="24"/>
          <w:szCs w:val="24"/>
        </w:rPr>
        <w:t>Glaser</w:t>
      </w:r>
      <w:proofErr w:type="spellEnd"/>
      <w:r>
        <w:rPr>
          <w:rFonts w:ascii="Times New Roman" w:hAnsi="Times New Roman" w:cs="Times New Roman"/>
          <w:sz w:val="24"/>
          <w:szCs w:val="24"/>
        </w:rPr>
        <w:t>, 1992).</w:t>
      </w:r>
      <w:r w:rsidR="00AB3D34">
        <w:rPr>
          <w:rFonts w:ascii="Times New Roman" w:hAnsi="Times New Roman" w:cs="Times New Roman"/>
          <w:sz w:val="24"/>
          <w:szCs w:val="24"/>
        </w:rPr>
        <w:t xml:space="preserve"> No partíamos de unas expectativas cerradas sino que estábamos abiertos  a que los hechos generaran la teoría que los debía explicar. </w:t>
      </w:r>
    </w:p>
    <w:p w:rsidR="00151D3E" w:rsidRDefault="00151D3E" w:rsidP="00151D3E">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Localizaciones de la observación y muestra</w:t>
      </w:r>
    </w:p>
    <w:p w:rsidR="00151D3E" w:rsidRDefault="00151D3E" w:rsidP="00151D3E">
      <w:pPr>
        <w:spacing w:after="0"/>
        <w:ind w:firstLine="360"/>
        <w:jc w:val="both"/>
        <w:rPr>
          <w:rFonts w:ascii="Times New Roman" w:hAnsi="Times New Roman" w:cs="Times New Roman"/>
          <w:sz w:val="24"/>
          <w:szCs w:val="24"/>
        </w:rPr>
      </w:pPr>
      <w:r>
        <w:rPr>
          <w:rFonts w:ascii="Times New Roman" w:hAnsi="Times New Roman" w:cs="Times New Roman"/>
          <w:sz w:val="24"/>
          <w:szCs w:val="24"/>
        </w:rPr>
        <w:t>Observamos las díadas cuidador adulto-niño en 45 parques infantiles de la Región Metropolitana de Barcelona (</w:t>
      </w:r>
      <w:r w:rsidRPr="002B1241">
        <w:rPr>
          <w:rFonts w:ascii="Times New Roman" w:hAnsi="Times New Roman" w:cs="Times New Roman"/>
          <w:sz w:val="24"/>
          <w:szCs w:val="24"/>
        </w:rPr>
        <w:t>636 km</w:t>
      </w:r>
      <w:r w:rsidRPr="002B1241">
        <w:rPr>
          <w:rFonts w:ascii="Times New Roman" w:hAnsi="Times New Roman" w:cs="Times New Roman"/>
          <w:sz w:val="24"/>
          <w:szCs w:val="24"/>
          <w:vertAlign w:val="superscript"/>
        </w:rPr>
        <w:t>2</w:t>
      </w:r>
      <w:r>
        <w:rPr>
          <w:rFonts w:ascii="Times New Roman" w:hAnsi="Times New Roman" w:cs="Times New Roman"/>
          <w:sz w:val="24"/>
          <w:szCs w:val="24"/>
        </w:rPr>
        <w:t>y</w:t>
      </w:r>
      <w:r w:rsidRPr="002B1241">
        <w:rPr>
          <w:rFonts w:ascii="Times New Roman" w:hAnsi="Times New Roman" w:cs="Times New Roman"/>
          <w:sz w:val="24"/>
          <w:szCs w:val="24"/>
        </w:rPr>
        <w:t xml:space="preserve"> m</w:t>
      </w:r>
      <w:r>
        <w:rPr>
          <w:rFonts w:ascii="Times New Roman" w:hAnsi="Times New Roman" w:cs="Times New Roman"/>
          <w:sz w:val="24"/>
          <w:szCs w:val="24"/>
        </w:rPr>
        <w:t>á</w:t>
      </w:r>
      <w:r w:rsidRPr="002B1241">
        <w:rPr>
          <w:rFonts w:ascii="Times New Roman" w:hAnsi="Times New Roman" w:cs="Times New Roman"/>
          <w:sz w:val="24"/>
          <w:szCs w:val="24"/>
        </w:rPr>
        <w:t xml:space="preserve">s de 3,2 millones de </w:t>
      </w:r>
      <w:r>
        <w:rPr>
          <w:rFonts w:ascii="Times New Roman" w:hAnsi="Times New Roman" w:cs="Times New Roman"/>
          <w:sz w:val="24"/>
          <w:szCs w:val="24"/>
        </w:rPr>
        <w:t xml:space="preserve">habitantes): ello suponía trabajar en 27díadas-caso de Barcelona ciudad y el resto -18- en municipios colindantes. Por tanto cubrimos 45 casos distintos dado que decidimos que cada parque infantil nos debía proporcionar sólo un solo caso. Está claro que nuestra muestra no era representativa sino más bien era una muestra </w:t>
      </w:r>
      <w:r w:rsidRPr="002B1241">
        <w:rPr>
          <w:rFonts w:ascii="Times New Roman" w:hAnsi="Times New Roman" w:cs="Times New Roman"/>
          <w:i/>
          <w:sz w:val="24"/>
          <w:szCs w:val="24"/>
        </w:rPr>
        <w:t>ad hoc</w:t>
      </w:r>
      <w:r>
        <w:rPr>
          <w:rFonts w:ascii="Times New Roman" w:hAnsi="Times New Roman" w:cs="Times New Roman"/>
          <w:sz w:val="24"/>
          <w:szCs w:val="24"/>
        </w:rPr>
        <w:t xml:space="preserve">, es decir, creada a propósito para el </w:t>
      </w:r>
      <w:r>
        <w:rPr>
          <w:rFonts w:ascii="Times New Roman" w:hAnsi="Times New Roman" w:cs="Times New Roman"/>
          <w:sz w:val="24"/>
          <w:szCs w:val="24"/>
        </w:rPr>
        <w:lastRenderedPageBreak/>
        <w:t xml:space="preserve">caso que estudiamos. Es decir no podemos extrapolar </w:t>
      </w:r>
      <w:r w:rsidR="00AB3D34">
        <w:rPr>
          <w:rFonts w:ascii="Times New Roman" w:hAnsi="Times New Roman" w:cs="Times New Roman"/>
          <w:sz w:val="24"/>
          <w:szCs w:val="24"/>
        </w:rPr>
        <w:t xml:space="preserve">a otras situaciones semejantes </w:t>
      </w:r>
      <w:r>
        <w:rPr>
          <w:rFonts w:ascii="Times New Roman" w:hAnsi="Times New Roman" w:cs="Times New Roman"/>
          <w:sz w:val="24"/>
          <w:szCs w:val="24"/>
        </w:rPr>
        <w:t xml:space="preserve">los resultados  de una muestra tan pequeña </w:t>
      </w:r>
      <w:r w:rsidR="00AB3D34">
        <w:rPr>
          <w:rFonts w:ascii="Times New Roman" w:hAnsi="Times New Roman" w:cs="Times New Roman"/>
          <w:sz w:val="24"/>
          <w:szCs w:val="24"/>
        </w:rPr>
        <w:t>pero sí</w:t>
      </w:r>
      <w:r>
        <w:rPr>
          <w:rFonts w:ascii="Times New Roman" w:hAnsi="Times New Roman" w:cs="Times New Roman"/>
          <w:sz w:val="24"/>
          <w:szCs w:val="24"/>
        </w:rPr>
        <w:t xml:space="preserve"> podemos contar con indicios para estudiar este tema en investigaciones futuras desde el punto de vista de las conclusiones generadas que no pueden ser conclusivas sino instrumentos para futuras observaciones. Las características de la muestra quedan consignadas en la Tabla 1.</w:t>
      </w:r>
    </w:p>
    <w:p w:rsidR="00151D3E" w:rsidRDefault="00151D3E" w:rsidP="00151D3E">
      <w:pPr>
        <w:spacing w:after="0"/>
        <w:ind w:firstLine="360"/>
        <w:jc w:val="both"/>
        <w:rPr>
          <w:rFonts w:ascii="Times New Roman" w:hAnsi="Times New Roman" w:cs="Times New Roman"/>
          <w:sz w:val="24"/>
          <w:szCs w:val="24"/>
        </w:rPr>
      </w:pPr>
    </w:p>
    <w:p w:rsidR="00151D3E" w:rsidRDefault="00151D3E" w:rsidP="00151D3E">
      <w:pPr>
        <w:spacing w:after="0"/>
        <w:ind w:firstLine="360"/>
        <w:jc w:val="both"/>
        <w:rPr>
          <w:rFonts w:ascii="Times New Roman" w:hAnsi="Times New Roman" w:cs="Times New Roman"/>
          <w:sz w:val="24"/>
          <w:szCs w:val="24"/>
        </w:rPr>
      </w:pPr>
    </w:p>
    <w:tbl>
      <w:tblPr>
        <w:tblStyle w:val="Tablaconcuadrcula"/>
        <w:tblW w:w="0" w:type="auto"/>
        <w:tblBorders>
          <w:left w:val="none" w:sz="0" w:space="0" w:color="auto"/>
          <w:right w:val="none" w:sz="0" w:space="0" w:color="auto"/>
        </w:tblBorders>
        <w:tblLook w:val="04A0"/>
      </w:tblPr>
      <w:tblGrid>
        <w:gridCol w:w="2089"/>
        <w:gridCol w:w="3575"/>
      </w:tblGrid>
      <w:tr w:rsidR="00151D3E" w:rsidTr="00953A24">
        <w:trPr>
          <w:trHeight w:val="282"/>
        </w:trPr>
        <w:tc>
          <w:tcPr>
            <w:tcW w:w="5664" w:type="dxa"/>
            <w:gridSpan w:val="2"/>
          </w:tcPr>
          <w:p w:rsidR="00151D3E" w:rsidRDefault="00151D3E" w:rsidP="00953A24">
            <w:pPr>
              <w:jc w:val="both"/>
              <w:rPr>
                <w:rFonts w:ascii="Times New Roman" w:hAnsi="Times New Roman" w:cs="Times New Roman"/>
                <w:sz w:val="24"/>
                <w:szCs w:val="24"/>
              </w:rPr>
            </w:pPr>
            <w:r>
              <w:rPr>
                <w:rFonts w:ascii="Times New Roman" w:hAnsi="Times New Roman" w:cs="Times New Roman"/>
                <w:sz w:val="24"/>
                <w:szCs w:val="24"/>
              </w:rPr>
              <w:t>Tabla 1. Características de la  muestra</w:t>
            </w:r>
          </w:p>
        </w:tc>
      </w:tr>
      <w:tr w:rsidR="00151D3E" w:rsidTr="00953A24">
        <w:trPr>
          <w:trHeight w:val="471"/>
        </w:trPr>
        <w:tc>
          <w:tcPr>
            <w:tcW w:w="2089" w:type="dxa"/>
            <w:tcBorders>
              <w:right w:val="nil"/>
            </w:tcBorders>
          </w:tcPr>
          <w:p w:rsidR="00151D3E" w:rsidRPr="00865836" w:rsidRDefault="00151D3E" w:rsidP="00953A24">
            <w:pPr>
              <w:rPr>
                <w:rFonts w:ascii="Times New Roman" w:hAnsi="Times New Roman" w:cs="Times New Roman"/>
                <w:b/>
                <w:sz w:val="20"/>
                <w:szCs w:val="20"/>
              </w:rPr>
            </w:pPr>
            <w:r w:rsidRPr="00865836">
              <w:rPr>
                <w:rFonts w:ascii="Times New Roman" w:hAnsi="Times New Roman" w:cs="Times New Roman"/>
                <w:b/>
                <w:sz w:val="20"/>
                <w:szCs w:val="20"/>
              </w:rPr>
              <w:t>Población</w:t>
            </w:r>
          </w:p>
        </w:tc>
        <w:tc>
          <w:tcPr>
            <w:tcW w:w="3575" w:type="dxa"/>
            <w:tcBorders>
              <w:left w:val="nil"/>
            </w:tcBorders>
          </w:tcPr>
          <w:p w:rsidR="00151D3E" w:rsidRPr="00865836" w:rsidRDefault="00151D3E" w:rsidP="00953A24">
            <w:pPr>
              <w:autoSpaceDE w:val="0"/>
              <w:autoSpaceDN w:val="0"/>
              <w:adjustRightInd w:val="0"/>
              <w:rPr>
                <w:rFonts w:ascii="Times New Roman" w:hAnsi="Times New Roman" w:cs="Times New Roman"/>
                <w:sz w:val="20"/>
                <w:szCs w:val="20"/>
              </w:rPr>
            </w:pPr>
            <w:r w:rsidRPr="00865836">
              <w:rPr>
                <w:rFonts w:ascii="Times New Roman" w:hAnsi="Times New Roman" w:cs="Times New Roman"/>
                <w:sz w:val="20"/>
                <w:szCs w:val="20"/>
              </w:rPr>
              <w:t>Barcelona ciudad: 40%</w:t>
            </w:r>
          </w:p>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No Barcelona: 60%</w:t>
            </w:r>
          </w:p>
        </w:tc>
      </w:tr>
      <w:tr w:rsidR="00151D3E" w:rsidTr="00953A24">
        <w:trPr>
          <w:trHeight w:val="471"/>
        </w:trPr>
        <w:tc>
          <w:tcPr>
            <w:tcW w:w="2089" w:type="dxa"/>
            <w:tcBorders>
              <w:right w:val="nil"/>
            </w:tcBorders>
          </w:tcPr>
          <w:p w:rsidR="00151D3E" w:rsidRPr="00865836" w:rsidRDefault="00151D3E" w:rsidP="00953A24">
            <w:pPr>
              <w:rPr>
                <w:rFonts w:ascii="Times New Roman" w:hAnsi="Times New Roman" w:cs="Times New Roman"/>
                <w:b/>
                <w:sz w:val="20"/>
                <w:szCs w:val="20"/>
              </w:rPr>
            </w:pPr>
            <w:r w:rsidRPr="00865836">
              <w:rPr>
                <w:rFonts w:ascii="Times New Roman" w:hAnsi="Times New Roman" w:cs="Times New Roman"/>
                <w:b/>
                <w:sz w:val="20"/>
                <w:szCs w:val="20"/>
              </w:rPr>
              <w:t>Renta</w:t>
            </w:r>
          </w:p>
        </w:tc>
        <w:tc>
          <w:tcPr>
            <w:tcW w:w="3575" w:type="dxa"/>
            <w:tcBorders>
              <w:left w:val="nil"/>
            </w:tcBorders>
          </w:tcPr>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Barcelona ciu</w:t>
            </w:r>
            <w:r>
              <w:rPr>
                <w:rFonts w:ascii="Times New Roman" w:hAnsi="Times New Roman" w:cs="Times New Roman"/>
                <w:sz w:val="20"/>
                <w:szCs w:val="20"/>
              </w:rPr>
              <w:t>dad</w:t>
            </w:r>
            <w:r w:rsidRPr="00865836">
              <w:rPr>
                <w:rFonts w:ascii="Times New Roman" w:hAnsi="Times New Roman" w:cs="Times New Roman"/>
                <w:sz w:val="20"/>
                <w:szCs w:val="20"/>
              </w:rPr>
              <w:t>: 27.000€</w:t>
            </w:r>
          </w:p>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No Barcelona: 25.937€</w:t>
            </w:r>
          </w:p>
        </w:tc>
      </w:tr>
      <w:tr w:rsidR="00151D3E" w:rsidTr="00953A24">
        <w:trPr>
          <w:trHeight w:val="458"/>
        </w:trPr>
        <w:tc>
          <w:tcPr>
            <w:tcW w:w="2089" w:type="dxa"/>
            <w:tcBorders>
              <w:right w:val="nil"/>
            </w:tcBorders>
          </w:tcPr>
          <w:p w:rsidR="00151D3E" w:rsidRPr="00865836" w:rsidRDefault="00151D3E" w:rsidP="00953A24">
            <w:pPr>
              <w:rPr>
                <w:rFonts w:ascii="Times New Roman" w:hAnsi="Times New Roman" w:cs="Times New Roman"/>
                <w:b/>
                <w:sz w:val="20"/>
                <w:szCs w:val="20"/>
              </w:rPr>
            </w:pPr>
            <w:r w:rsidRPr="00865836">
              <w:rPr>
                <w:rFonts w:ascii="Times New Roman" w:hAnsi="Times New Roman" w:cs="Times New Roman"/>
                <w:b/>
                <w:sz w:val="20"/>
                <w:szCs w:val="20"/>
              </w:rPr>
              <w:t>Padres o cuidador</w:t>
            </w:r>
          </w:p>
        </w:tc>
        <w:tc>
          <w:tcPr>
            <w:tcW w:w="3575" w:type="dxa"/>
            <w:tcBorders>
              <w:left w:val="nil"/>
            </w:tcBorders>
          </w:tcPr>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Ma</w:t>
            </w:r>
            <w:r>
              <w:rPr>
                <w:rFonts w:ascii="Times New Roman" w:hAnsi="Times New Roman" w:cs="Times New Roman"/>
                <w:sz w:val="20"/>
                <w:szCs w:val="20"/>
              </w:rPr>
              <w:t>d</w:t>
            </w:r>
            <w:r w:rsidRPr="00865836">
              <w:rPr>
                <w:rFonts w:ascii="Times New Roman" w:hAnsi="Times New Roman" w:cs="Times New Roman"/>
                <w:sz w:val="20"/>
                <w:szCs w:val="20"/>
              </w:rPr>
              <w:t>re</w:t>
            </w:r>
            <w:r>
              <w:rPr>
                <w:rFonts w:ascii="Times New Roman" w:hAnsi="Times New Roman" w:cs="Times New Roman"/>
                <w:sz w:val="20"/>
                <w:szCs w:val="20"/>
              </w:rPr>
              <w:t xml:space="preserve"> y/o cuidadora</w:t>
            </w:r>
            <w:r w:rsidRPr="00865836">
              <w:rPr>
                <w:rFonts w:ascii="Times New Roman" w:hAnsi="Times New Roman" w:cs="Times New Roman"/>
                <w:sz w:val="20"/>
                <w:szCs w:val="20"/>
              </w:rPr>
              <w:t>: 6</w:t>
            </w:r>
            <w:r>
              <w:rPr>
                <w:rFonts w:ascii="Times New Roman" w:hAnsi="Times New Roman" w:cs="Times New Roman"/>
                <w:sz w:val="20"/>
                <w:szCs w:val="20"/>
              </w:rPr>
              <w:t>8</w:t>
            </w:r>
            <w:r w:rsidRPr="00865836">
              <w:rPr>
                <w:rFonts w:ascii="Times New Roman" w:hAnsi="Times New Roman" w:cs="Times New Roman"/>
                <w:sz w:val="20"/>
                <w:szCs w:val="20"/>
              </w:rPr>
              <w:t>%</w:t>
            </w:r>
          </w:p>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Pa</w:t>
            </w:r>
            <w:r>
              <w:rPr>
                <w:rFonts w:ascii="Times New Roman" w:hAnsi="Times New Roman" w:cs="Times New Roman"/>
                <w:sz w:val="20"/>
                <w:szCs w:val="20"/>
              </w:rPr>
              <w:t>d</w:t>
            </w:r>
            <w:r w:rsidRPr="00865836">
              <w:rPr>
                <w:rFonts w:ascii="Times New Roman" w:hAnsi="Times New Roman" w:cs="Times New Roman"/>
                <w:sz w:val="20"/>
                <w:szCs w:val="20"/>
              </w:rPr>
              <w:t>re</w:t>
            </w:r>
            <w:r>
              <w:rPr>
                <w:rFonts w:ascii="Times New Roman" w:hAnsi="Times New Roman" w:cs="Times New Roman"/>
                <w:sz w:val="20"/>
                <w:szCs w:val="20"/>
              </w:rPr>
              <w:t xml:space="preserve"> y/o cuidador</w:t>
            </w:r>
            <w:r w:rsidRPr="00865836">
              <w:rPr>
                <w:rFonts w:ascii="Times New Roman" w:hAnsi="Times New Roman" w:cs="Times New Roman"/>
                <w:sz w:val="20"/>
                <w:szCs w:val="20"/>
              </w:rPr>
              <w:t xml:space="preserve">: </w:t>
            </w:r>
            <w:r>
              <w:rPr>
                <w:rFonts w:ascii="Times New Roman" w:hAnsi="Times New Roman" w:cs="Times New Roman"/>
                <w:sz w:val="20"/>
                <w:szCs w:val="20"/>
              </w:rPr>
              <w:t>32</w:t>
            </w:r>
            <w:r w:rsidRPr="00865836">
              <w:rPr>
                <w:rFonts w:ascii="Times New Roman" w:hAnsi="Times New Roman" w:cs="Times New Roman"/>
                <w:sz w:val="20"/>
                <w:szCs w:val="20"/>
              </w:rPr>
              <w:t>.</w:t>
            </w:r>
            <w:r w:rsidRPr="00865836" w:rsidDel="00134355">
              <w:rPr>
                <w:rFonts w:ascii="Times New Roman" w:hAnsi="Times New Roman" w:cs="Times New Roman"/>
                <w:sz w:val="20"/>
                <w:szCs w:val="20"/>
              </w:rPr>
              <w:t xml:space="preserve"> </w:t>
            </w:r>
            <w:r w:rsidRPr="00865836">
              <w:rPr>
                <w:rFonts w:ascii="Times New Roman" w:hAnsi="Times New Roman" w:cs="Times New Roman"/>
                <w:sz w:val="20"/>
                <w:szCs w:val="20"/>
              </w:rPr>
              <w:t>%</w:t>
            </w:r>
          </w:p>
        </w:tc>
      </w:tr>
      <w:tr w:rsidR="00151D3E" w:rsidTr="00953A24">
        <w:trPr>
          <w:trHeight w:val="941"/>
        </w:trPr>
        <w:tc>
          <w:tcPr>
            <w:tcW w:w="2089" w:type="dxa"/>
            <w:tcBorders>
              <w:right w:val="nil"/>
            </w:tcBorders>
          </w:tcPr>
          <w:p w:rsidR="00151D3E" w:rsidRDefault="00151D3E" w:rsidP="00953A24">
            <w:pPr>
              <w:rPr>
                <w:rFonts w:ascii="Times New Roman" w:hAnsi="Times New Roman" w:cs="Times New Roman"/>
                <w:b/>
                <w:sz w:val="20"/>
                <w:szCs w:val="20"/>
              </w:rPr>
            </w:pPr>
            <w:r w:rsidRPr="00865836">
              <w:rPr>
                <w:rFonts w:ascii="Times New Roman" w:hAnsi="Times New Roman" w:cs="Times New Roman"/>
                <w:b/>
                <w:sz w:val="20"/>
                <w:szCs w:val="20"/>
              </w:rPr>
              <w:t>Género del niño</w:t>
            </w:r>
          </w:p>
          <w:p w:rsidR="00151D3E" w:rsidRDefault="00151D3E" w:rsidP="00953A24">
            <w:pPr>
              <w:rPr>
                <w:rFonts w:ascii="Times New Roman" w:hAnsi="Times New Roman" w:cs="Times New Roman"/>
                <w:b/>
                <w:sz w:val="20"/>
                <w:szCs w:val="20"/>
              </w:rPr>
            </w:pPr>
          </w:p>
          <w:p w:rsidR="00151D3E" w:rsidRPr="00865836" w:rsidRDefault="00151D3E" w:rsidP="00953A24">
            <w:pPr>
              <w:rPr>
                <w:rFonts w:ascii="Times New Roman" w:hAnsi="Times New Roman" w:cs="Times New Roman"/>
                <w:b/>
                <w:sz w:val="20"/>
                <w:szCs w:val="20"/>
              </w:rPr>
            </w:pPr>
            <w:r>
              <w:rPr>
                <w:rFonts w:ascii="Times New Roman" w:hAnsi="Times New Roman" w:cs="Times New Roman"/>
                <w:b/>
                <w:sz w:val="20"/>
                <w:szCs w:val="20"/>
              </w:rPr>
              <w:t>Media  de edad intuida</w:t>
            </w:r>
          </w:p>
        </w:tc>
        <w:tc>
          <w:tcPr>
            <w:tcW w:w="3575" w:type="dxa"/>
            <w:tcBorders>
              <w:left w:val="nil"/>
            </w:tcBorders>
          </w:tcPr>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Niño: 53.3%</w:t>
            </w:r>
          </w:p>
          <w:p w:rsidR="00151D3E"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Niña: 46.7%</w:t>
            </w:r>
          </w:p>
          <w:p w:rsidR="00151D3E" w:rsidRDefault="00151D3E" w:rsidP="00953A24">
            <w:pPr>
              <w:rPr>
                <w:rFonts w:ascii="Times New Roman" w:hAnsi="Times New Roman" w:cs="Times New Roman"/>
                <w:sz w:val="20"/>
                <w:szCs w:val="20"/>
              </w:rPr>
            </w:pPr>
          </w:p>
          <w:p w:rsidR="00151D3E" w:rsidRPr="00865836" w:rsidRDefault="00151D3E" w:rsidP="00953A24">
            <w:pPr>
              <w:rPr>
                <w:rFonts w:ascii="Times New Roman" w:hAnsi="Times New Roman" w:cs="Times New Roman"/>
                <w:sz w:val="20"/>
                <w:szCs w:val="20"/>
              </w:rPr>
            </w:pPr>
            <w:r>
              <w:rPr>
                <w:rFonts w:ascii="Times New Roman" w:hAnsi="Times New Roman" w:cs="Times New Roman"/>
                <w:sz w:val="20"/>
                <w:szCs w:val="20"/>
              </w:rPr>
              <w:t>Media: 4.6 años</w:t>
            </w:r>
          </w:p>
        </w:tc>
      </w:tr>
      <w:tr w:rsidR="00151D3E" w:rsidTr="00953A24">
        <w:trPr>
          <w:trHeight w:val="718"/>
        </w:trPr>
        <w:tc>
          <w:tcPr>
            <w:tcW w:w="2089" w:type="dxa"/>
            <w:tcBorders>
              <w:right w:val="nil"/>
            </w:tcBorders>
          </w:tcPr>
          <w:p w:rsidR="00151D3E" w:rsidRPr="00865836" w:rsidRDefault="00151D3E" w:rsidP="00953A24">
            <w:pPr>
              <w:rPr>
                <w:rFonts w:ascii="Times New Roman" w:hAnsi="Times New Roman" w:cs="Times New Roman"/>
                <w:b/>
                <w:sz w:val="20"/>
                <w:szCs w:val="20"/>
              </w:rPr>
            </w:pPr>
            <w:r w:rsidRPr="00865836">
              <w:rPr>
                <w:rFonts w:ascii="Times New Roman" w:hAnsi="Times New Roman" w:cs="Times New Roman"/>
                <w:b/>
                <w:sz w:val="20"/>
                <w:szCs w:val="20"/>
              </w:rPr>
              <w:t>Etnia del padre/madre o cuidador</w:t>
            </w:r>
            <w:r>
              <w:rPr>
                <w:rFonts w:ascii="Times New Roman" w:hAnsi="Times New Roman" w:cs="Times New Roman"/>
                <w:b/>
                <w:sz w:val="20"/>
                <w:szCs w:val="20"/>
              </w:rPr>
              <w:t>/cuidadora</w:t>
            </w:r>
          </w:p>
        </w:tc>
        <w:tc>
          <w:tcPr>
            <w:tcW w:w="3575" w:type="dxa"/>
            <w:tcBorders>
              <w:left w:val="nil"/>
            </w:tcBorders>
          </w:tcPr>
          <w:p w:rsidR="00151D3E" w:rsidRPr="00865836" w:rsidRDefault="00151D3E" w:rsidP="00953A24">
            <w:pPr>
              <w:rPr>
                <w:rFonts w:ascii="Times New Roman" w:hAnsi="Times New Roman" w:cs="Times New Roman"/>
                <w:sz w:val="20"/>
                <w:szCs w:val="20"/>
              </w:rPr>
            </w:pPr>
            <w:r>
              <w:rPr>
                <w:rFonts w:ascii="Times New Roman" w:hAnsi="Times New Roman" w:cs="Times New Roman"/>
                <w:sz w:val="20"/>
                <w:szCs w:val="20"/>
              </w:rPr>
              <w:t>B</w:t>
            </w:r>
            <w:r w:rsidRPr="00865836">
              <w:rPr>
                <w:rFonts w:ascii="Times New Roman" w:hAnsi="Times New Roman" w:cs="Times New Roman"/>
                <w:sz w:val="20"/>
                <w:szCs w:val="20"/>
              </w:rPr>
              <w:t>lanca</w:t>
            </w:r>
            <w:r>
              <w:rPr>
                <w:rFonts w:ascii="Times New Roman" w:hAnsi="Times New Roman" w:cs="Times New Roman"/>
                <w:sz w:val="20"/>
                <w:szCs w:val="20"/>
              </w:rPr>
              <w:t>-caucásica</w:t>
            </w:r>
            <w:r w:rsidRPr="00865836">
              <w:rPr>
                <w:rFonts w:ascii="Times New Roman" w:hAnsi="Times New Roman" w:cs="Times New Roman"/>
                <w:sz w:val="20"/>
                <w:szCs w:val="20"/>
              </w:rPr>
              <w:t>: 95,5%</w:t>
            </w:r>
          </w:p>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Oriental: 2,22%</w:t>
            </w:r>
          </w:p>
          <w:p w:rsidR="00151D3E" w:rsidRPr="00865836" w:rsidRDefault="00151D3E" w:rsidP="00953A24">
            <w:pPr>
              <w:rPr>
                <w:rFonts w:ascii="Times New Roman" w:hAnsi="Times New Roman" w:cs="Times New Roman"/>
                <w:sz w:val="20"/>
                <w:szCs w:val="20"/>
              </w:rPr>
            </w:pPr>
            <w:r w:rsidRPr="00865836">
              <w:rPr>
                <w:rFonts w:ascii="Times New Roman" w:hAnsi="Times New Roman" w:cs="Times New Roman"/>
                <w:sz w:val="20"/>
                <w:szCs w:val="20"/>
              </w:rPr>
              <w:t>Latino-americ</w:t>
            </w:r>
            <w:r>
              <w:rPr>
                <w:rFonts w:ascii="Times New Roman" w:hAnsi="Times New Roman" w:cs="Times New Roman"/>
                <w:sz w:val="20"/>
                <w:szCs w:val="20"/>
              </w:rPr>
              <w:t>ano</w:t>
            </w:r>
            <w:r w:rsidRPr="00865836">
              <w:rPr>
                <w:rFonts w:ascii="Times New Roman" w:hAnsi="Times New Roman" w:cs="Times New Roman"/>
                <w:sz w:val="20"/>
                <w:szCs w:val="20"/>
              </w:rPr>
              <w:t>: 2,22%</w:t>
            </w:r>
          </w:p>
        </w:tc>
      </w:tr>
    </w:tbl>
    <w:p w:rsidR="00151D3E" w:rsidRDefault="00151D3E" w:rsidP="00151D3E">
      <w:pPr>
        <w:spacing w:after="0"/>
        <w:ind w:firstLine="360"/>
        <w:jc w:val="both"/>
        <w:rPr>
          <w:rFonts w:ascii="Times New Roman" w:hAnsi="Times New Roman" w:cs="Times New Roman"/>
          <w:sz w:val="24"/>
          <w:szCs w:val="24"/>
        </w:rPr>
      </w:pPr>
    </w:p>
    <w:p w:rsidR="00151D3E" w:rsidRDefault="00151D3E" w:rsidP="00151D3E">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Análisis cualitativo y criterios de observación e inclusión en la muestra</w:t>
      </w:r>
    </w:p>
    <w:p w:rsidR="00151D3E" w:rsidRDefault="00151D3E" w:rsidP="00151D3E">
      <w:pPr>
        <w:spacing w:after="0"/>
        <w:ind w:firstLine="708"/>
        <w:jc w:val="both"/>
        <w:rPr>
          <w:rFonts w:ascii="Times New Roman" w:hAnsi="Times New Roman" w:cs="Times New Roman"/>
          <w:sz w:val="24"/>
          <w:szCs w:val="24"/>
        </w:rPr>
      </w:pPr>
      <w:r w:rsidRPr="00445E6C">
        <w:rPr>
          <w:rFonts w:ascii="Times New Roman" w:hAnsi="Times New Roman" w:cs="Times New Roman"/>
          <w:sz w:val="24"/>
          <w:szCs w:val="24"/>
        </w:rPr>
        <w:t>Para hacer el análisis se registrar</w:t>
      </w:r>
      <w:r>
        <w:rPr>
          <w:rFonts w:ascii="Times New Roman" w:hAnsi="Times New Roman" w:cs="Times New Roman"/>
          <w:sz w:val="24"/>
          <w:szCs w:val="24"/>
        </w:rPr>
        <w:t>o</w:t>
      </w:r>
      <w:r w:rsidRPr="00445E6C">
        <w:rPr>
          <w:rFonts w:ascii="Times New Roman" w:hAnsi="Times New Roman" w:cs="Times New Roman"/>
          <w:sz w:val="24"/>
          <w:szCs w:val="24"/>
        </w:rPr>
        <w:t xml:space="preserve">n, de entrada, </w:t>
      </w:r>
      <w:r>
        <w:rPr>
          <w:rFonts w:ascii="Times New Roman" w:hAnsi="Times New Roman" w:cs="Times New Roman"/>
          <w:sz w:val="24"/>
          <w:szCs w:val="24"/>
        </w:rPr>
        <w:t>en</w:t>
      </w:r>
      <w:r w:rsidRPr="00445E6C">
        <w:rPr>
          <w:rFonts w:ascii="Times New Roman" w:hAnsi="Times New Roman" w:cs="Times New Roman"/>
          <w:sz w:val="24"/>
          <w:szCs w:val="24"/>
        </w:rPr>
        <w:t xml:space="preserve"> un</w:t>
      </w:r>
      <w:r>
        <w:rPr>
          <w:rFonts w:ascii="Times New Roman" w:hAnsi="Times New Roman" w:cs="Times New Roman"/>
          <w:sz w:val="24"/>
          <w:szCs w:val="24"/>
        </w:rPr>
        <w:t xml:space="preserve"> cuaderno de notas, las características  de cada díada-caso estudiada en nuestra muestra</w:t>
      </w:r>
      <w:r w:rsidRPr="00445E6C">
        <w:rPr>
          <w:rFonts w:ascii="Times New Roman" w:hAnsi="Times New Roman" w:cs="Times New Roman"/>
          <w:sz w:val="24"/>
          <w:szCs w:val="24"/>
        </w:rPr>
        <w:t xml:space="preserve">: localidad, </w:t>
      </w:r>
      <w:r>
        <w:rPr>
          <w:rFonts w:ascii="Times New Roman" w:hAnsi="Times New Roman" w:cs="Times New Roman"/>
          <w:sz w:val="24"/>
          <w:szCs w:val="24"/>
        </w:rPr>
        <w:t>renta del municipio</w:t>
      </w:r>
      <w:r w:rsidRPr="00445E6C">
        <w:rPr>
          <w:rFonts w:ascii="Times New Roman" w:hAnsi="Times New Roman" w:cs="Times New Roman"/>
          <w:sz w:val="24"/>
          <w:szCs w:val="24"/>
        </w:rPr>
        <w:t xml:space="preserve">, </w:t>
      </w:r>
      <w:r>
        <w:rPr>
          <w:rFonts w:ascii="Times New Roman" w:hAnsi="Times New Roman" w:cs="Times New Roman"/>
          <w:sz w:val="24"/>
          <w:szCs w:val="24"/>
        </w:rPr>
        <w:t xml:space="preserve">si el cuidador era varón, o mujer dado que no podíamos fiarnos de la intuición para certificar que fuera un cuidador en vez del padre o una cuidadora en vez de la madre. Excluimos en la muestra la posibilidad de que fuera un abuelo o abuela del niño por una razón: son usuarios poco usuales de estos dispositivos. Para una investigación posterior queda comparar dos muestras de cuidadores: </w:t>
      </w:r>
      <w:r w:rsidR="00AB3D34">
        <w:rPr>
          <w:rFonts w:ascii="Times New Roman" w:hAnsi="Times New Roman" w:cs="Times New Roman"/>
          <w:sz w:val="24"/>
          <w:szCs w:val="24"/>
        </w:rPr>
        <w:t xml:space="preserve">una de </w:t>
      </w:r>
      <w:r>
        <w:rPr>
          <w:rFonts w:ascii="Times New Roman" w:hAnsi="Times New Roman" w:cs="Times New Roman"/>
          <w:sz w:val="24"/>
          <w:szCs w:val="24"/>
        </w:rPr>
        <w:t xml:space="preserve">adultos jóvenes o de mediana edad frente a </w:t>
      </w:r>
      <w:r w:rsidR="00AB3D34">
        <w:rPr>
          <w:rFonts w:ascii="Times New Roman" w:hAnsi="Times New Roman" w:cs="Times New Roman"/>
          <w:sz w:val="24"/>
          <w:szCs w:val="24"/>
        </w:rPr>
        <w:t xml:space="preserve">otra de </w:t>
      </w:r>
      <w:r>
        <w:rPr>
          <w:rFonts w:ascii="Times New Roman" w:hAnsi="Times New Roman" w:cs="Times New Roman"/>
          <w:sz w:val="24"/>
          <w:szCs w:val="24"/>
        </w:rPr>
        <w:t xml:space="preserve">adultos mayores. Evaluamos también, dada nuestra observación anónima y no participante, aproximadamente la </w:t>
      </w:r>
      <w:r w:rsidRPr="00445E6C">
        <w:rPr>
          <w:rFonts w:ascii="Times New Roman" w:hAnsi="Times New Roman" w:cs="Times New Roman"/>
          <w:sz w:val="24"/>
          <w:szCs w:val="24"/>
        </w:rPr>
        <w:t xml:space="preserve">edad del niño, y </w:t>
      </w:r>
      <w:r>
        <w:rPr>
          <w:rFonts w:ascii="Times New Roman" w:hAnsi="Times New Roman" w:cs="Times New Roman"/>
          <w:sz w:val="24"/>
          <w:szCs w:val="24"/>
        </w:rPr>
        <w:t xml:space="preserve">la etnia de ambos. Las observaciones se realizaron </w:t>
      </w:r>
      <w:r w:rsidR="00AB3D34">
        <w:rPr>
          <w:rFonts w:ascii="Times New Roman" w:hAnsi="Times New Roman" w:cs="Times New Roman"/>
          <w:sz w:val="24"/>
          <w:szCs w:val="24"/>
        </w:rPr>
        <w:t>después de</w:t>
      </w:r>
      <w:r>
        <w:rPr>
          <w:rFonts w:ascii="Times New Roman" w:hAnsi="Times New Roman" w:cs="Times New Roman"/>
          <w:sz w:val="24"/>
          <w:szCs w:val="24"/>
        </w:rPr>
        <w:t xml:space="preserve"> la salida de los colegios (17.00 hasta las 18.30) de lunes a viernes. Escogíamos una sola díada-caso desde que entraban en el parque hasta que salía</w:t>
      </w:r>
      <w:r w:rsidR="00AB3D34">
        <w:rPr>
          <w:rFonts w:ascii="Times New Roman" w:hAnsi="Times New Roman" w:cs="Times New Roman"/>
          <w:sz w:val="24"/>
          <w:szCs w:val="24"/>
        </w:rPr>
        <w:t>n</w:t>
      </w:r>
      <w:r>
        <w:rPr>
          <w:rFonts w:ascii="Times New Roman" w:hAnsi="Times New Roman" w:cs="Times New Roman"/>
          <w:sz w:val="24"/>
          <w:szCs w:val="24"/>
        </w:rPr>
        <w:t>. No dispersábamos las observaciones</w:t>
      </w:r>
      <w:proofErr w:type="gramStart"/>
      <w:r w:rsidR="00AB3D34">
        <w:rPr>
          <w:rFonts w:ascii="Times New Roman" w:hAnsi="Times New Roman" w:cs="Times New Roman"/>
          <w:sz w:val="24"/>
          <w:szCs w:val="24"/>
        </w:rPr>
        <w:t>:</w:t>
      </w:r>
      <w:r>
        <w:rPr>
          <w:rFonts w:ascii="Times New Roman" w:hAnsi="Times New Roman" w:cs="Times New Roman"/>
          <w:sz w:val="24"/>
          <w:szCs w:val="24"/>
        </w:rPr>
        <w:t xml:space="preserve">  desde</w:t>
      </w:r>
      <w:proofErr w:type="gramEnd"/>
      <w:r>
        <w:rPr>
          <w:rFonts w:ascii="Times New Roman" w:hAnsi="Times New Roman" w:cs="Times New Roman"/>
          <w:sz w:val="24"/>
          <w:szCs w:val="24"/>
        </w:rPr>
        <w:t xml:space="preserve"> el momento que se había elegido ese caso único por parque infantil </w:t>
      </w:r>
      <w:r w:rsidR="00AB3D34">
        <w:rPr>
          <w:rFonts w:ascii="Times New Roman" w:hAnsi="Times New Roman" w:cs="Times New Roman"/>
          <w:sz w:val="24"/>
          <w:szCs w:val="24"/>
        </w:rPr>
        <w:t xml:space="preserve">no observábamos nada más (a nadie más) </w:t>
      </w:r>
      <w:r>
        <w:rPr>
          <w:rFonts w:ascii="Times New Roman" w:hAnsi="Times New Roman" w:cs="Times New Roman"/>
          <w:sz w:val="24"/>
          <w:szCs w:val="24"/>
        </w:rPr>
        <w:t>para no interferir o solapar las observaciones. Realizamos las observaciones  entre los meses de abril y junio de 2018, que son épocas de más horas de sol.  Nuestro protocolo de observación era muy simple. Inicialmente necesitábamos que en cada díada-caso hubiera como mínimo un cuidador, un niño, y un dispositivo móvil (</w:t>
      </w:r>
      <w:r w:rsidRPr="00C11A0B">
        <w:rPr>
          <w:rFonts w:ascii="Times New Roman" w:hAnsi="Times New Roman" w:cs="Times New Roman"/>
          <w:i/>
          <w:sz w:val="24"/>
          <w:szCs w:val="24"/>
        </w:rPr>
        <w:t>smartphone</w:t>
      </w:r>
      <w:r>
        <w:rPr>
          <w:rFonts w:ascii="Times New Roman" w:hAnsi="Times New Roman" w:cs="Times New Roman"/>
          <w:sz w:val="24"/>
          <w:szCs w:val="24"/>
        </w:rPr>
        <w:t xml:space="preserve"> o tableta). </w:t>
      </w:r>
      <w:r w:rsidRPr="00844EC5">
        <w:rPr>
          <w:rFonts w:ascii="Times New Roman" w:hAnsi="Times New Roman" w:cs="Times New Roman"/>
          <w:sz w:val="24"/>
          <w:szCs w:val="24"/>
        </w:rPr>
        <w:t xml:space="preserve">El dispositivo móvil, </w:t>
      </w:r>
      <w:r>
        <w:rPr>
          <w:rFonts w:ascii="Times New Roman" w:hAnsi="Times New Roman" w:cs="Times New Roman"/>
          <w:sz w:val="24"/>
          <w:szCs w:val="24"/>
        </w:rPr>
        <w:t xml:space="preserve">insistimos, </w:t>
      </w:r>
      <w:r w:rsidR="00BB6694">
        <w:rPr>
          <w:rFonts w:ascii="Times New Roman" w:hAnsi="Times New Roman" w:cs="Times New Roman"/>
          <w:sz w:val="24"/>
          <w:szCs w:val="24"/>
        </w:rPr>
        <w:t xml:space="preserve">debía ser evidente </w:t>
      </w:r>
      <w:r w:rsidRPr="00844EC5">
        <w:rPr>
          <w:rFonts w:ascii="Times New Roman" w:hAnsi="Times New Roman" w:cs="Times New Roman"/>
          <w:sz w:val="24"/>
          <w:szCs w:val="24"/>
        </w:rPr>
        <w:t>en su presencia, podía presentar dos posibilidades de actividad: en uso</w:t>
      </w:r>
      <w:r w:rsidR="00BB6694">
        <w:rPr>
          <w:rFonts w:ascii="Times New Roman" w:hAnsi="Times New Roman" w:cs="Times New Roman"/>
          <w:sz w:val="24"/>
          <w:szCs w:val="24"/>
        </w:rPr>
        <w:t>. O sin actividad, solo presente</w:t>
      </w:r>
      <w:r w:rsidRPr="00844EC5">
        <w:rPr>
          <w:rFonts w:ascii="Times New Roman" w:hAnsi="Times New Roman" w:cs="Times New Roman"/>
          <w:sz w:val="24"/>
          <w:szCs w:val="24"/>
        </w:rPr>
        <w:t xml:space="preserve">, sin uso. </w:t>
      </w:r>
      <w:r>
        <w:rPr>
          <w:rFonts w:ascii="Times New Roman" w:hAnsi="Times New Roman" w:cs="Times New Roman"/>
          <w:sz w:val="24"/>
          <w:szCs w:val="24"/>
        </w:rPr>
        <w:t xml:space="preserve">Partíamos de una muy poco directiva hipótesis de trabajo que nos hacía intuir que el caso más frecuente que nos encontraríamos era el de un cuidador que, enfrascado en el </w:t>
      </w:r>
      <w:r w:rsidRPr="002862B5">
        <w:rPr>
          <w:rFonts w:ascii="Times New Roman" w:hAnsi="Times New Roman" w:cs="Times New Roman"/>
          <w:sz w:val="24"/>
          <w:szCs w:val="24"/>
        </w:rPr>
        <w:t>smartphone</w:t>
      </w:r>
      <w:r>
        <w:rPr>
          <w:rFonts w:ascii="Times New Roman" w:hAnsi="Times New Roman" w:cs="Times New Roman"/>
          <w:sz w:val="24"/>
          <w:szCs w:val="24"/>
        </w:rPr>
        <w:t xml:space="preserve">, rechazaba los requerimientos del niño; sin embargo encontramos más situaciones realmente no previstas que enriquecieron el estudio. La </w:t>
      </w:r>
      <w:r>
        <w:rPr>
          <w:rFonts w:ascii="Times New Roman" w:hAnsi="Times New Roman" w:cs="Times New Roman"/>
          <w:sz w:val="24"/>
          <w:szCs w:val="24"/>
        </w:rPr>
        <w:lastRenderedPageBreak/>
        <w:t>hipótesis blanda era tan poco exclusiva que fue desbordada desde el primer momento en las primeras observaciones. La hipótesis nos sirvió casi únicamente para centrar los comportamientos-tipo que íbamos a observar.</w:t>
      </w:r>
    </w:p>
    <w:p w:rsidR="00151D3E" w:rsidRDefault="00151D3E" w:rsidP="00151D3E">
      <w:pPr>
        <w:spacing w:after="0"/>
        <w:ind w:firstLine="708"/>
        <w:jc w:val="both"/>
        <w:rPr>
          <w:rFonts w:ascii="Times New Roman" w:hAnsi="Times New Roman" w:cs="Times New Roman"/>
          <w:sz w:val="24"/>
          <w:szCs w:val="24"/>
        </w:rPr>
      </w:pPr>
      <w:r>
        <w:rPr>
          <w:rFonts w:ascii="Times New Roman" w:hAnsi="Times New Roman" w:cs="Times New Roman"/>
          <w:sz w:val="24"/>
          <w:szCs w:val="24"/>
        </w:rPr>
        <w:t>Los ítems de los criterios de observación unidos  con a los  criterios de inclusión en la muestra eran los siguientes como se puede ver en la Tabla 2:</w:t>
      </w:r>
    </w:p>
    <w:p w:rsidR="00151D3E" w:rsidRDefault="00151D3E" w:rsidP="00151D3E">
      <w:pPr>
        <w:spacing w:after="0"/>
        <w:ind w:firstLine="708"/>
        <w:jc w:val="both"/>
        <w:rPr>
          <w:rFonts w:ascii="Times New Roman" w:hAnsi="Times New Roman" w:cs="Times New Roman"/>
          <w:sz w:val="24"/>
          <w:szCs w:val="24"/>
        </w:rPr>
      </w:pPr>
    </w:p>
    <w:p w:rsidR="00151D3E" w:rsidRDefault="00151D3E" w:rsidP="00151D3E">
      <w:pPr>
        <w:pBdr>
          <w:top w:val="single" w:sz="4" w:space="1" w:color="auto"/>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Tabla 2. Criterios de inclusión de la muestra</w:t>
      </w:r>
    </w:p>
    <w:p w:rsidR="00151D3E" w:rsidRPr="00C11A0B" w:rsidRDefault="00151D3E" w:rsidP="00151D3E">
      <w:pPr>
        <w:pStyle w:val="Prrafodelista"/>
        <w:numPr>
          <w:ilvl w:val="0"/>
          <w:numId w:val="2"/>
        </w:numPr>
        <w:spacing w:after="0"/>
        <w:ind w:left="0" w:firstLine="426"/>
        <w:jc w:val="both"/>
        <w:rPr>
          <w:rFonts w:ascii="Times New Roman" w:hAnsi="Times New Roman" w:cs="Times New Roman"/>
          <w:sz w:val="20"/>
          <w:szCs w:val="20"/>
        </w:rPr>
      </w:pPr>
      <w:r>
        <w:rPr>
          <w:rFonts w:ascii="Times New Roman" w:hAnsi="Times New Roman" w:cs="Times New Roman"/>
          <w:sz w:val="20"/>
          <w:szCs w:val="20"/>
        </w:rPr>
        <w:t>Casos en los que hay una i</w:t>
      </w:r>
      <w:r w:rsidRPr="00C11A0B">
        <w:rPr>
          <w:rFonts w:ascii="Times New Roman" w:hAnsi="Times New Roman" w:cs="Times New Roman"/>
          <w:sz w:val="20"/>
          <w:szCs w:val="20"/>
        </w:rPr>
        <w:t>nteracción  cuidador-niño en presencia de un dispositivo móvil en uso</w:t>
      </w:r>
      <w:r>
        <w:rPr>
          <w:rFonts w:ascii="Times New Roman" w:hAnsi="Times New Roman" w:cs="Times New Roman"/>
          <w:sz w:val="20"/>
          <w:szCs w:val="20"/>
        </w:rPr>
        <w:t xml:space="preserve"> o cuando menos visible-presente (sin uso).</w:t>
      </w:r>
    </w:p>
    <w:p w:rsidR="00151D3E" w:rsidRPr="00C11A0B" w:rsidRDefault="00151D3E" w:rsidP="00151D3E">
      <w:pPr>
        <w:pStyle w:val="Prrafodelista"/>
        <w:numPr>
          <w:ilvl w:val="0"/>
          <w:numId w:val="2"/>
        </w:numPr>
        <w:spacing w:after="0"/>
        <w:ind w:left="0" w:firstLine="426"/>
        <w:jc w:val="both"/>
        <w:rPr>
          <w:rFonts w:ascii="Times New Roman" w:hAnsi="Times New Roman" w:cs="Times New Roman"/>
          <w:sz w:val="20"/>
          <w:szCs w:val="20"/>
        </w:rPr>
      </w:pPr>
      <w:r>
        <w:rPr>
          <w:rFonts w:ascii="Times New Roman" w:hAnsi="Times New Roman" w:cs="Times New Roman"/>
          <w:sz w:val="20"/>
          <w:szCs w:val="20"/>
        </w:rPr>
        <w:t>Casos en los que e</w:t>
      </w:r>
      <w:r w:rsidRPr="00C11A0B">
        <w:rPr>
          <w:rFonts w:ascii="Times New Roman" w:hAnsi="Times New Roman" w:cs="Times New Roman"/>
          <w:sz w:val="20"/>
          <w:szCs w:val="20"/>
        </w:rPr>
        <w:t xml:space="preserve">l niño se </w:t>
      </w:r>
      <w:r w:rsidRPr="00BB6694">
        <w:rPr>
          <w:rFonts w:ascii="Times New Roman" w:hAnsi="Times New Roman" w:cs="Times New Roman"/>
          <w:i/>
          <w:sz w:val="20"/>
          <w:szCs w:val="20"/>
        </w:rPr>
        <w:t>aparta</w:t>
      </w:r>
      <w:r>
        <w:rPr>
          <w:rFonts w:ascii="Times New Roman" w:hAnsi="Times New Roman" w:cs="Times New Roman"/>
          <w:sz w:val="20"/>
          <w:szCs w:val="20"/>
        </w:rPr>
        <w:t xml:space="preserve"> </w:t>
      </w:r>
      <w:r w:rsidR="00BB6694">
        <w:rPr>
          <w:rFonts w:ascii="Times New Roman" w:hAnsi="Times New Roman" w:cs="Times New Roman"/>
          <w:sz w:val="20"/>
          <w:szCs w:val="20"/>
        </w:rPr>
        <w:t>de</w:t>
      </w:r>
      <w:r>
        <w:rPr>
          <w:rFonts w:ascii="Times New Roman" w:hAnsi="Times New Roman" w:cs="Times New Roman"/>
          <w:sz w:val="20"/>
          <w:szCs w:val="20"/>
        </w:rPr>
        <w:t xml:space="preserve"> </w:t>
      </w:r>
      <w:r w:rsidR="00BB6694">
        <w:rPr>
          <w:rFonts w:ascii="Times New Roman" w:hAnsi="Times New Roman" w:cs="Times New Roman"/>
          <w:sz w:val="20"/>
          <w:szCs w:val="20"/>
        </w:rPr>
        <w:t>su</w:t>
      </w:r>
      <w:r>
        <w:rPr>
          <w:rFonts w:ascii="Times New Roman" w:hAnsi="Times New Roman" w:cs="Times New Roman"/>
          <w:sz w:val="20"/>
          <w:szCs w:val="20"/>
        </w:rPr>
        <w:t xml:space="preserve"> cuidador ocupado con </w:t>
      </w:r>
      <w:r w:rsidR="00BB6694">
        <w:rPr>
          <w:rFonts w:ascii="Times New Roman" w:hAnsi="Times New Roman" w:cs="Times New Roman"/>
          <w:sz w:val="20"/>
          <w:szCs w:val="20"/>
        </w:rPr>
        <w:t>un</w:t>
      </w:r>
      <w:r>
        <w:rPr>
          <w:rFonts w:ascii="Times New Roman" w:hAnsi="Times New Roman" w:cs="Times New Roman"/>
          <w:sz w:val="20"/>
          <w:szCs w:val="20"/>
        </w:rPr>
        <w:t xml:space="preserve"> </w:t>
      </w:r>
      <w:r w:rsidR="00BB6694">
        <w:rPr>
          <w:rFonts w:ascii="Times New Roman" w:hAnsi="Times New Roman" w:cs="Times New Roman"/>
          <w:sz w:val="20"/>
          <w:szCs w:val="20"/>
        </w:rPr>
        <w:t>dispositivo</w:t>
      </w:r>
      <w:r w:rsidRPr="00C11A0B">
        <w:rPr>
          <w:rFonts w:ascii="Times New Roman" w:hAnsi="Times New Roman" w:cs="Times New Roman"/>
          <w:sz w:val="20"/>
          <w:szCs w:val="20"/>
        </w:rPr>
        <w:t xml:space="preserve"> o </w:t>
      </w:r>
      <w:r w:rsidRPr="00BB6694">
        <w:rPr>
          <w:rFonts w:ascii="Times New Roman" w:hAnsi="Times New Roman" w:cs="Times New Roman"/>
          <w:i/>
          <w:sz w:val="20"/>
          <w:szCs w:val="20"/>
        </w:rPr>
        <w:t>intenta</w:t>
      </w:r>
      <w:r w:rsidRPr="00C11A0B">
        <w:rPr>
          <w:rFonts w:ascii="Times New Roman" w:hAnsi="Times New Roman" w:cs="Times New Roman"/>
          <w:sz w:val="20"/>
          <w:szCs w:val="20"/>
        </w:rPr>
        <w:t xml:space="preserve"> interrumpir al cuidador que usa un dispositivo</w:t>
      </w:r>
    </w:p>
    <w:p w:rsidR="00151D3E" w:rsidRPr="00C11A0B" w:rsidRDefault="00151D3E" w:rsidP="00151D3E">
      <w:pPr>
        <w:pStyle w:val="Prrafodelista"/>
        <w:numPr>
          <w:ilvl w:val="0"/>
          <w:numId w:val="2"/>
        </w:numPr>
        <w:spacing w:after="0"/>
        <w:ind w:left="0" w:firstLine="426"/>
        <w:jc w:val="both"/>
        <w:rPr>
          <w:rFonts w:ascii="Times New Roman" w:hAnsi="Times New Roman" w:cs="Times New Roman"/>
          <w:sz w:val="20"/>
          <w:szCs w:val="20"/>
        </w:rPr>
      </w:pPr>
      <w:r w:rsidRPr="00C11A0B">
        <w:rPr>
          <w:rFonts w:ascii="Times New Roman" w:hAnsi="Times New Roman" w:cs="Times New Roman"/>
          <w:sz w:val="20"/>
          <w:szCs w:val="20"/>
        </w:rPr>
        <w:t xml:space="preserve">Estilo de supervisión del cuidador con el dispositivo móvil presente </w:t>
      </w:r>
    </w:p>
    <w:p w:rsidR="00151D3E" w:rsidRPr="00C11A0B" w:rsidRDefault="00BB6694" w:rsidP="00151D3E">
      <w:pPr>
        <w:pStyle w:val="Prrafodelista"/>
        <w:numPr>
          <w:ilvl w:val="0"/>
          <w:numId w:val="2"/>
        </w:numPr>
        <w:spacing w:after="0"/>
        <w:ind w:left="0" w:firstLine="426"/>
        <w:jc w:val="both"/>
        <w:rPr>
          <w:rFonts w:ascii="Times New Roman" w:hAnsi="Times New Roman" w:cs="Times New Roman"/>
          <w:sz w:val="20"/>
          <w:szCs w:val="20"/>
        </w:rPr>
      </w:pPr>
      <w:r>
        <w:rPr>
          <w:rFonts w:ascii="Times New Roman" w:hAnsi="Times New Roman" w:cs="Times New Roman"/>
          <w:sz w:val="20"/>
          <w:szCs w:val="20"/>
        </w:rPr>
        <w:t>Interacciones</w:t>
      </w:r>
      <w:r w:rsidR="00151D3E" w:rsidRPr="00C11A0B">
        <w:rPr>
          <w:rFonts w:ascii="Times New Roman" w:hAnsi="Times New Roman" w:cs="Times New Roman"/>
          <w:sz w:val="20"/>
          <w:szCs w:val="20"/>
        </w:rPr>
        <w:t xml:space="preserve"> entre las actividades </w:t>
      </w:r>
      <w:r>
        <w:rPr>
          <w:rFonts w:ascii="Times New Roman" w:hAnsi="Times New Roman" w:cs="Times New Roman"/>
          <w:sz w:val="20"/>
          <w:szCs w:val="20"/>
        </w:rPr>
        <w:t xml:space="preserve">del cuidador </w:t>
      </w:r>
      <w:r w:rsidR="00151D3E" w:rsidRPr="00C11A0B">
        <w:rPr>
          <w:rFonts w:ascii="Times New Roman" w:hAnsi="Times New Roman" w:cs="Times New Roman"/>
          <w:sz w:val="20"/>
          <w:szCs w:val="20"/>
        </w:rPr>
        <w:t>con el dispositivo y los requerimientos del niño</w:t>
      </w:r>
    </w:p>
    <w:p w:rsidR="00151D3E" w:rsidRPr="00C11A0B" w:rsidRDefault="00151D3E" w:rsidP="00151D3E">
      <w:pPr>
        <w:pStyle w:val="Prrafodelista"/>
        <w:numPr>
          <w:ilvl w:val="0"/>
          <w:numId w:val="2"/>
        </w:numPr>
        <w:pBdr>
          <w:bottom w:val="single" w:sz="4" w:space="1" w:color="auto"/>
        </w:pBdr>
        <w:spacing w:after="0"/>
        <w:ind w:left="0" w:firstLine="426"/>
        <w:jc w:val="both"/>
        <w:rPr>
          <w:rFonts w:ascii="Times New Roman" w:hAnsi="Times New Roman" w:cs="Times New Roman"/>
          <w:sz w:val="20"/>
          <w:szCs w:val="20"/>
        </w:rPr>
      </w:pPr>
      <w:r w:rsidRPr="00C11A0B">
        <w:rPr>
          <w:rFonts w:ascii="Times New Roman" w:hAnsi="Times New Roman" w:cs="Times New Roman"/>
          <w:sz w:val="20"/>
          <w:szCs w:val="20"/>
        </w:rPr>
        <w:t xml:space="preserve">Actitud del niño antes, durante y después del intento de interrumpir al cuidador en su uso del </w:t>
      </w:r>
      <w:r>
        <w:rPr>
          <w:rFonts w:ascii="Times New Roman" w:hAnsi="Times New Roman" w:cs="Times New Roman"/>
          <w:sz w:val="20"/>
          <w:szCs w:val="20"/>
        </w:rPr>
        <w:t xml:space="preserve">dispositivo </w:t>
      </w:r>
      <w:r w:rsidRPr="00C11A0B">
        <w:rPr>
          <w:rFonts w:ascii="Times New Roman" w:hAnsi="Times New Roman" w:cs="Times New Roman"/>
          <w:sz w:val="20"/>
          <w:szCs w:val="20"/>
        </w:rPr>
        <w:t>móvil</w:t>
      </w:r>
    </w:p>
    <w:p w:rsidR="00151D3E" w:rsidRDefault="00151D3E" w:rsidP="00151D3E">
      <w:pPr>
        <w:spacing w:after="0"/>
        <w:jc w:val="both"/>
        <w:rPr>
          <w:rFonts w:ascii="Times New Roman" w:hAnsi="Times New Roman" w:cs="Times New Roman"/>
          <w:sz w:val="24"/>
          <w:szCs w:val="24"/>
        </w:rPr>
      </w:pPr>
    </w:p>
    <w:p w:rsidR="00151D3E" w:rsidRDefault="00151D3E" w:rsidP="00151D3E">
      <w:pPr>
        <w:spacing w:after="0"/>
        <w:jc w:val="both"/>
        <w:rPr>
          <w:rFonts w:ascii="Times New Roman" w:hAnsi="Times New Roman" w:cs="Times New Roman"/>
          <w:sz w:val="24"/>
          <w:szCs w:val="24"/>
        </w:rPr>
      </w:pPr>
      <w:r>
        <w:rPr>
          <w:rFonts w:ascii="Times New Roman" w:hAnsi="Times New Roman" w:cs="Times New Roman"/>
          <w:sz w:val="24"/>
          <w:szCs w:val="24"/>
        </w:rPr>
        <w:t xml:space="preserve">La realidad es que este protocolo fue desbordado por el escenario que nos encontramos y que nos exigió agrupar las díadas-caso en 5 códigos de comportamientos. La variedad de situaciones  que proporcionó la observación de las 45 díadas-caso </w:t>
      </w:r>
      <w:r w:rsidR="00BB6694">
        <w:rPr>
          <w:rFonts w:ascii="Times New Roman" w:hAnsi="Times New Roman" w:cs="Times New Roman"/>
          <w:sz w:val="24"/>
          <w:szCs w:val="24"/>
        </w:rPr>
        <w:t>(</w:t>
      </w:r>
      <w:r>
        <w:rPr>
          <w:rFonts w:ascii="Times New Roman" w:hAnsi="Times New Roman" w:cs="Times New Roman"/>
          <w:sz w:val="24"/>
          <w:szCs w:val="24"/>
        </w:rPr>
        <w:t xml:space="preserve">que finalmente fueron consignadas en este </w:t>
      </w:r>
      <w:r w:rsidR="00BB6694">
        <w:rPr>
          <w:rFonts w:ascii="Times New Roman" w:hAnsi="Times New Roman" w:cs="Times New Roman"/>
          <w:sz w:val="24"/>
          <w:szCs w:val="24"/>
        </w:rPr>
        <w:t xml:space="preserve">concreto periodo de tiempo) </w:t>
      </w:r>
      <w:r>
        <w:rPr>
          <w:rFonts w:ascii="Times New Roman" w:hAnsi="Times New Roman" w:cs="Times New Roman"/>
          <w:sz w:val="24"/>
          <w:szCs w:val="24"/>
        </w:rPr>
        <w:t xml:space="preserve">mostraron los </w:t>
      </w:r>
      <w:r w:rsidR="00BB6694">
        <w:rPr>
          <w:rFonts w:ascii="Times New Roman" w:hAnsi="Times New Roman" w:cs="Times New Roman"/>
          <w:sz w:val="24"/>
          <w:szCs w:val="24"/>
        </w:rPr>
        <w:t>ejes</w:t>
      </w:r>
      <w:r>
        <w:rPr>
          <w:rFonts w:ascii="Times New Roman" w:hAnsi="Times New Roman" w:cs="Times New Roman"/>
          <w:sz w:val="24"/>
          <w:szCs w:val="24"/>
        </w:rPr>
        <w:t xml:space="preserve"> de lo que podría ser un  posible futuro estudio del tema sobre la base de algunos códigos predictivos. Unos códigos que nos permitirían</w:t>
      </w:r>
      <w:r w:rsidR="00BB6694">
        <w:rPr>
          <w:rFonts w:ascii="Times New Roman" w:hAnsi="Times New Roman" w:cs="Times New Roman"/>
          <w:sz w:val="24"/>
          <w:szCs w:val="24"/>
        </w:rPr>
        <w:t xml:space="preserve">, entonces, </w:t>
      </w:r>
      <w:r>
        <w:rPr>
          <w:rFonts w:ascii="Times New Roman" w:hAnsi="Times New Roman" w:cs="Times New Roman"/>
          <w:sz w:val="24"/>
          <w:szCs w:val="24"/>
        </w:rPr>
        <w:t xml:space="preserve"> fijarnos en cuestiones </w:t>
      </w:r>
      <w:r w:rsidR="00BB6694">
        <w:rPr>
          <w:rFonts w:ascii="Times New Roman" w:hAnsi="Times New Roman" w:cs="Times New Roman"/>
          <w:sz w:val="24"/>
          <w:szCs w:val="24"/>
        </w:rPr>
        <w:t>más</w:t>
      </w:r>
      <w:r>
        <w:rPr>
          <w:rFonts w:ascii="Times New Roman" w:hAnsi="Times New Roman" w:cs="Times New Roman"/>
          <w:sz w:val="24"/>
          <w:szCs w:val="24"/>
        </w:rPr>
        <w:t xml:space="preserve"> concretas.</w:t>
      </w:r>
    </w:p>
    <w:p w:rsidR="00151D3E" w:rsidRDefault="00151D3E" w:rsidP="00151D3E">
      <w:pPr>
        <w:spacing w:after="0"/>
        <w:jc w:val="both"/>
        <w:rPr>
          <w:rFonts w:ascii="Times New Roman" w:hAnsi="Times New Roman" w:cs="Times New Roman"/>
          <w:sz w:val="24"/>
          <w:szCs w:val="24"/>
        </w:rPr>
      </w:pPr>
    </w:p>
    <w:p w:rsidR="00151D3E" w:rsidRDefault="00151D3E" w:rsidP="00151D3E">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Criterios éticos</w:t>
      </w:r>
    </w:p>
    <w:p w:rsidR="00151D3E" w:rsidRDefault="00151D3E" w:rsidP="00151D3E">
      <w:pPr>
        <w:jc w:val="both"/>
        <w:rPr>
          <w:rFonts w:ascii="Times New Roman" w:hAnsi="Times New Roman" w:cs="Times New Roman"/>
          <w:sz w:val="24"/>
          <w:szCs w:val="24"/>
        </w:rPr>
      </w:pPr>
      <w:r>
        <w:rPr>
          <w:rFonts w:ascii="Times New Roman" w:hAnsi="Times New Roman" w:cs="Times New Roman"/>
          <w:sz w:val="24"/>
          <w:szCs w:val="24"/>
        </w:rPr>
        <w:t>Nuestra observación naturalista no participante tiene un denominador común que es el anonimato. No se ha consultado a los observados si estaban de acuerdo en que tomáramos notas etnográficas de su estancia en el parque infantil.  Sin embargo creíamos que consultarles esta observación podía alterar sus comportamientos y en esa medida invalidar el carácter naturalista de los datos (</w:t>
      </w:r>
      <w:proofErr w:type="spellStart"/>
      <w:r w:rsidRPr="006D3FF6">
        <w:rPr>
          <w:rFonts w:ascii="Times New Roman" w:hAnsi="Times New Roman" w:cs="Times New Roman"/>
        </w:rPr>
        <w:t>Charmaz</w:t>
      </w:r>
      <w:proofErr w:type="spellEnd"/>
      <w:r>
        <w:rPr>
          <w:rFonts w:ascii="Times New Roman" w:hAnsi="Times New Roman" w:cs="Times New Roman"/>
          <w:sz w:val="24"/>
          <w:szCs w:val="24"/>
        </w:rPr>
        <w:t>, 2014). Procedimos así pues consideramos que sus actuaciones, sus comportamientos, tenían lugar en un parque infantil público y por ello mismo consideramos que su celo por su privacidad no era ni mucho menos alto pues era observable por cualquier persona que pasara por allí. También es verdad que no estábamos recabando información de mucha intimidad personal. Nuestra institución</w:t>
      </w:r>
      <w:r w:rsidR="00BB6694">
        <w:rPr>
          <w:rFonts w:ascii="Times New Roman" w:hAnsi="Times New Roman" w:cs="Times New Roman"/>
          <w:sz w:val="24"/>
          <w:szCs w:val="24"/>
        </w:rPr>
        <w:t xml:space="preserve"> (</w:t>
      </w:r>
      <w:proofErr w:type="spellStart"/>
      <w:r w:rsidR="00BB6694">
        <w:rPr>
          <w:rFonts w:ascii="Times New Roman" w:hAnsi="Times New Roman" w:cs="Times New Roman"/>
          <w:sz w:val="24"/>
          <w:szCs w:val="24"/>
        </w:rPr>
        <w:t>Universitat</w:t>
      </w:r>
      <w:proofErr w:type="spellEnd"/>
      <w:r w:rsidR="00BB6694">
        <w:rPr>
          <w:rFonts w:ascii="Times New Roman" w:hAnsi="Times New Roman" w:cs="Times New Roman"/>
          <w:sz w:val="24"/>
          <w:szCs w:val="24"/>
        </w:rPr>
        <w:t xml:space="preserve"> Internacional de Catalunya, </w:t>
      </w:r>
      <w:proofErr w:type="spellStart"/>
      <w:r w:rsidR="00BB6694">
        <w:rPr>
          <w:rFonts w:ascii="Times New Roman" w:hAnsi="Times New Roman" w:cs="Times New Roman"/>
          <w:sz w:val="24"/>
          <w:szCs w:val="24"/>
        </w:rPr>
        <w:t>Facultat</w:t>
      </w:r>
      <w:proofErr w:type="spellEnd"/>
      <w:r w:rsidR="00BB6694">
        <w:rPr>
          <w:rFonts w:ascii="Times New Roman" w:hAnsi="Times New Roman" w:cs="Times New Roman"/>
          <w:sz w:val="24"/>
          <w:szCs w:val="24"/>
        </w:rPr>
        <w:t xml:space="preserve"> </w:t>
      </w:r>
      <w:proofErr w:type="spellStart"/>
      <w:r w:rsidR="00BB6694">
        <w:rPr>
          <w:rFonts w:ascii="Times New Roman" w:hAnsi="Times New Roman" w:cs="Times New Roman"/>
          <w:sz w:val="24"/>
          <w:szCs w:val="24"/>
        </w:rPr>
        <w:t>d’Educació</w:t>
      </w:r>
      <w:proofErr w:type="spellEnd"/>
      <w:r w:rsidR="00BB6694">
        <w:rPr>
          <w:rFonts w:ascii="Times New Roman" w:hAnsi="Times New Roman" w:cs="Times New Roman"/>
          <w:sz w:val="24"/>
          <w:szCs w:val="24"/>
        </w:rPr>
        <w:t>)</w:t>
      </w:r>
      <w:r>
        <w:rPr>
          <w:rFonts w:ascii="Times New Roman" w:hAnsi="Times New Roman" w:cs="Times New Roman"/>
          <w:sz w:val="24"/>
          <w:szCs w:val="24"/>
        </w:rPr>
        <w:t>, informada de nuestro trabajo, señaló que si no había grabación digital (que en ese caso sí podría afectar a las leyes de protección de datos y de defensa de la privacidad del menor) y sólo se tomaban notas de campo debíamos sentirnos éticamente cómodos en nuestro trabajo de investigación habida cuenta que no llegamos a apuntar nunca datos de ciudades, barrios o personas concretos.</w:t>
      </w:r>
      <w:r w:rsidR="00BB6694">
        <w:rPr>
          <w:rFonts w:ascii="Times New Roman" w:hAnsi="Times New Roman" w:cs="Times New Roman"/>
          <w:sz w:val="24"/>
          <w:szCs w:val="24"/>
        </w:rPr>
        <w:t xml:space="preserve"> En cualquier caso nunca llegamos a conocer ni consignar ningún nombre o dato privado.</w:t>
      </w:r>
    </w:p>
    <w:p w:rsidR="00BB6694" w:rsidRDefault="00BB6694" w:rsidP="00151D3E">
      <w:pPr>
        <w:jc w:val="both"/>
        <w:rPr>
          <w:rFonts w:ascii="Times New Roman" w:hAnsi="Times New Roman" w:cs="Times New Roman"/>
          <w:sz w:val="24"/>
          <w:szCs w:val="24"/>
        </w:rPr>
      </w:pPr>
    </w:p>
    <w:p w:rsidR="00BB6694" w:rsidRDefault="00BB6694" w:rsidP="00151D3E">
      <w:pPr>
        <w:jc w:val="both"/>
        <w:rPr>
          <w:rFonts w:ascii="Times New Roman" w:hAnsi="Times New Roman" w:cs="Times New Roman"/>
          <w:sz w:val="24"/>
          <w:szCs w:val="24"/>
        </w:rPr>
      </w:pPr>
    </w:p>
    <w:p w:rsidR="00151D3E" w:rsidRDefault="00151D3E" w:rsidP="00151D3E">
      <w:pPr>
        <w:pStyle w:val="Prrafodelista"/>
        <w:numPr>
          <w:ilvl w:val="0"/>
          <w:numId w:val="1"/>
        </w:numPr>
        <w:jc w:val="both"/>
        <w:rPr>
          <w:rFonts w:ascii="Times New Roman" w:hAnsi="Times New Roman" w:cs="Times New Roman"/>
          <w:b/>
          <w:sz w:val="28"/>
          <w:szCs w:val="28"/>
        </w:rPr>
      </w:pPr>
      <w:r w:rsidRPr="003F3D08">
        <w:rPr>
          <w:rFonts w:ascii="Times New Roman" w:hAnsi="Times New Roman" w:cs="Times New Roman"/>
          <w:b/>
          <w:sz w:val="28"/>
          <w:szCs w:val="28"/>
        </w:rPr>
        <w:lastRenderedPageBreak/>
        <w:t>Resultados</w:t>
      </w:r>
    </w:p>
    <w:p w:rsidR="00151D3E" w:rsidRDefault="00151D3E" w:rsidP="00151D3E">
      <w:pPr>
        <w:pStyle w:val="Prrafodelista"/>
        <w:ind w:left="0" w:firstLine="360"/>
        <w:jc w:val="both"/>
        <w:rPr>
          <w:rFonts w:ascii="Times New Roman" w:hAnsi="Times New Roman" w:cs="Times New Roman"/>
          <w:sz w:val="24"/>
          <w:szCs w:val="24"/>
        </w:rPr>
      </w:pPr>
      <w:r w:rsidRPr="00265A29">
        <w:rPr>
          <w:rFonts w:ascii="Times New Roman" w:hAnsi="Times New Roman" w:cs="Times New Roman"/>
          <w:sz w:val="24"/>
          <w:szCs w:val="24"/>
        </w:rPr>
        <w:t xml:space="preserve">La </w:t>
      </w:r>
      <w:r>
        <w:rPr>
          <w:rFonts w:ascii="Times New Roman" w:hAnsi="Times New Roman" w:cs="Times New Roman"/>
          <w:sz w:val="24"/>
          <w:szCs w:val="24"/>
        </w:rPr>
        <w:t>realidad observada nos empujó a crear cinco grupos que reunían en su seno los cinco tipos de situaciones más comunes. Los 45 casos-díada se podían encuadrar por su semejanza y permitían establecer unas regularidades  capaces de ofrecer unos diferenciados análisis y conclusiones.</w:t>
      </w:r>
    </w:p>
    <w:p w:rsidR="00151D3E" w:rsidRDefault="00151D3E" w:rsidP="00953A24">
      <w:pPr>
        <w:pStyle w:val="Prrafodelista"/>
        <w:ind w:left="0" w:firstLine="360"/>
        <w:jc w:val="both"/>
        <w:rPr>
          <w:rFonts w:ascii="Times New Roman" w:hAnsi="Times New Roman" w:cs="Times New Roman"/>
          <w:sz w:val="24"/>
          <w:szCs w:val="24"/>
        </w:rPr>
      </w:pPr>
      <w:r w:rsidRPr="003243A1">
        <w:rPr>
          <w:rFonts w:ascii="Times New Roman" w:hAnsi="Times New Roman" w:cs="Times New Roman"/>
          <w:sz w:val="24"/>
          <w:szCs w:val="24"/>
        </w:rPr>
        <w:t xml:space="preserve">El primer grupo, </w:t>
      </w:r>
      <w:r>
        <w:rPr>
          <w:rFonts w:ascii="Times New Roman" w:hAnsi="Times New Roman" w:cs="Times New Roman"/>
          <w:sz w:val="24"/>
          <w:szCs w:val="24"/>
        </w:rPr>
        <w:t xml:space="preserve">le </w:t>
      </w:r>
      <w:r w:rsidRPr="003243A1">
        <w:rPr>
          <w:rFonts w:ascii="Times New Roman" w:hAnsi="Times New Roman" w:cs="Times New Roman"/>
          <w:sz w:val="24"/>
          <w:szCs w:val="24"/>
        </w:rPr>
        <w:t>llama</w:t>
      </w:r>
      <w:r>
        <w:rPr>
          <w:rFonts w:ascii="Times New Roman" w:hAnsi="Times New Roman" w:cs="Times New Roman"/>
          <w:sz w:val="24"/>
          <w:szCs w:val="24"/>
        </w:rPr>
        <w:t>remos</w:t>
      </w:r>
      <w:r w:rsidRPr="003243A1">
        <w:rPr>
          <w:rFonts w:ascii="Times New Roman" w:hAnsi="Times New Roman" w:cs="Times New Roman"/>
          <w:sz w:val="24"/>
          <w:szCs w:val="24"/>
        </w:rPr>
        <w:t xml:space="preserve"> G1</w:t>
      </w:r>
      <w:r w:rsidR="00BB6694">
        <w:rPr>
          <w:rFonts w:ascii="Times New Roman" w:hAnsi="Times New Roman" w:cs="Times New Roman"/>
          <w:sz w:val="24"/>
          <w:szCs w:val="24"/>
        </w:rPr>
        <w:t xml:space="preserve">, </w:t>
      </w:r>
      <w:r w:rsidRPr="003243A1">
        <w:rPr>
          <w:rFonts w:ascii="Times New Roman" w:hAnsi="Times New Roman" w:cs="Times New Roman"/>
          <w:sz w:val="24"/>
          <w:szCs w:val="24"/>
        </w:rPr>
        <w:t xml:space="preserve">es el grupo protagonizado por </w:t>
      </w:r>
      <w:r>
        <w:rPr>
          <w:rFonts w:ascii="Times New Roman" w:hAnsi="Times New Roman" w:cs="Times New Roman"/>
          <w:sz w:val="24"/>
          <w:szCs w:val="24"/>
        </w:rPr>
        <w:t xml:space="preserve">el adulto cuidador con dispositivo </w:t>
      </w:r>
      <w:r w:rsidRPr="003243A1">
        <w:rPr>
          <w:rFonts w:ascii="Times New Roman" w:hAnsi="Times New Roman" w:cs="Times New Roman"/>
          <w:sz w:val="24"/>
          <w:szCs w:val="24"/>
        </w:rPr>
        <w:t>electrónico</w:t>
      </w:r>
      <w:r>
        <w:rPr>
          <w:rFonts w:ascii="Times New Roman" w:hAnsi="Times New Roman" w:cs="Times New Roman"/>
          <w:sz w:val="24"/>
          <w:szCs w:val="24"/>
        </w:rPr>
        <w:t xml:space="preserve"> en marcha</w:t>
      </w:r>
      <w:r w:rsidRPr="003243A1">
        <w:rPr>
          <w:rFonts w:ascii="Times New Roman" w:hAnsi="Times New Roman" w:cs="Times New Roman"/>
          <w:sz w:val="24"/>
          <w:szCs w:val="24"/>
        </w:rPr>
        <w:t xml:space="preserve">, y </w:t>
      </w:r>
      <w:r>
        <w:rPr>
          <w:rFonts w:ascii="Times New Roman" w:hAnsi="Times New Roman" w:cs="Times New Roman"/>
          <w:sz w:val="24"/>
          <w:szCs w:val="24"/>
        </w:rPr>
        <w:t xml:space="preserve">un </w:t>
      </w:r>
      <w:r w:rsidRPr="003243A1">
        <w:rPr>
          <w:rFonts w:ascii="Times New Roman" w:hAnsi="Times New Roman" w:cs="Times New Roman"/>
          <w:sz w:val="24"/>
          <w:szCs w:val="24"/>
        </w:rPr>
        <w:t>niño</w:t>
      </w:r>
      <w:r>
        <w:rPr>
          <w:rFonts w:ascii="Times New Roman" w:hAnsi="Times New Roman" w:cs="Times New Roman"/>
          <w:sz w:val="24"/>
          <w:szCs w:val="24"/>
        </w:rPr>
        <w:t>/a</w:t>
      </w:r>
      <w:r w:rsidR="00BB6694">
        <w:rPr>
          <w:rFonts w:ascii="Times New Roman" w:hAnsi="Times New Roman" w:cs="Times New Roman"/>
          <w:sz w:val="24"/>
          <w:szCs w:val="24"/>
        </w:rPr>
        <w:t xml:space="preserve"> </w:t>
      </w:r>
      <w:r>
        <w:rPr>
          <w:rFonts w:ascii="Times New Roman" w:hAnsi="Times New Roman" w:cs="Times New Roman"/>
          <w:sz w:val="24"/>
          <w:szCs w:val="24"/>
        </w:rPr>
        <w:t xml:space="preserve">que anda </w:t>
      </w:r>
      <w:r w:rsidRPr="003243A1">
        <w:rPr>
          <w:rFonts w:ascii="Times New Roman" w:hAnsi="Times New Roman" w:cs="Times New Roman"/>
          <w:sz w:val="24"/>
          <w:szCs w:val="24"/>
        </w:rPr>
        <w:t>jugando por el parqu</w:t>
      </w:r>
      <w:r>
        <w:rPr>
          <w:rFonts w:ascii="Times New Roman" w:hAnsi="Times New Roman" w:cs="Times New Roman"/>
          <w:sz w:val="24"/>
          <w:szCs w:val="24"/>
        </w:rPr>
        <w:t xml:space="preserve">e (con otros niños o solo) sin intención de interaccionar con el adulto y sin recibir supervisión visual. </w:t>
      </w:r>
      <w:r w:rsidRPr="003243A1">
        <w:rPr>
          <w:rFonts w:ascii="Times New Roman" w:hAnsi="Times New Roman" w:cs="Times New Roman"/>
          <w:sz w:val="24"/>
          <w:szCs w:val="24"/>
        </w:rPr>
        <w:t xml:space="preserve">El segundo grupo, </w:t>
      </w:r>
      <w:r>
        <w:rPr>
          <w:rFonts w:ascii="Times New Roman" w:hAnsi="Times New Roman" w:cs="Times New Roman"/>
          <w:sz w:val="24"/>
          <w:szCs w:val="24"/>
        </w:rPr>
        <w:t xml:space="preserve">le </w:t>
      </w:r>
      <w:r w:rsidRPr="003243A1">
        <w:rPr>
          <w:rFonts w:ascii="Times New Roman" w:hAnsi="Times New Roman" w:cs="Times New Roman"/>
          <w:sz w:val="24"/>
          <w:szCs w:val="24"/>
        </w:rPr>
        <w:t>llama</w:t>
      </w:r>
      <w:r>
        <w:rPr>
          <w:rFonts w:ascii="Times New Roman" w:hAnsi="Times New Roman" w:cs="Times New Roman"/>
          <w:sz w:val="24"/>
          <w:szCs w:val="24"/>
        </w:rPr>
        <w:t xml:space="preserve">remos </w:t>
      </w:r>
      <w:r w:rsidRPr="003243A1">
        <w:rPr>
          <w:rFonts w:ascii="Times New Roman" w:hAnsi="Times New Roman" w:cs="Times New Roman"/>
          <w:sz w:val="24"/>
          <w:szCs w:val="24"/>
        </w:rPr>
        <w:t>G</w:t>
      </w:r>
      <w:r>
        <w:rPr>
          <w:rFonts w:ascii="Times New Roman" w:hAnsi="Times New Roman" w:cs="Times New Roman"/>
          <w:sz w:val="24"/>
          <w:szCs w:val="24"/>
        </w:rPr>
        <w:t xml:space="preserve">2, </w:t>
      </w:r>
      <w:r w:rsidRPr="003243A1">
        <w:rPr>
          <w:rFonts w:ascii="Times New Roman" w:hAnsi="Times New Roman" w:cs="Times New Roman"/>
          <w:sz w:val="24"/>
          <w:szCs w:val="24"/>
        </w:rPr>
        <w:t>es el grupo de cuidadores qu</w:t>
      </w:r>
      <w:r>
        <w:rPr>
          <w:rFonts w:ascii="Times New Roman" w:hAnsi="Times New Roman" w:cs="Times New Roman"/>
          <w:sz w:val="24"/>
          <w:szCs w:val="24"/>
        </w:rPr>
        <w:t xml:space="preserve">e se encuentran inmersos en las </w:t>
      </w:r>
      <w:r w:rsidRPr="003243A1">
        <w:rPr>
          <w:rFonts w:ascii="Times New Roman" w:hAnsi="Times New Roman" w:cs="Times New Roman"/>
          <w:sz w:val="24"/>
          <w:szCs w:val="24"/>
        </w:rPr>
        <w:t xml:space="preserve">pantallas de los </w:t>
      </w:r>
      <w:r>
        <w:rPr>
          <w:rFonts w:ascii="Times New Roman" w:hAnsi="Times New Roman" w:cs="Times New Roman"/>
          <w:sz w:val="24"/>
          <w:szCs w:val="24"/>
        </w:rPr>
        <w:t>dispositivos</w:t>
      </w:r>
      <w:r w:rsidRPr="003243A1">
        <w:rPr>
          <w:rFonts w:ascii="Times New Roman" w:hAnsi="Times New Roman" w:cs="Times New Roman"/>
          <w:sz w:val="24"/>
          <w:szCs w:val="24"/>
        </w:rPr>
        <w:t xml:space="preserve"> y sus hijos </w:t>
      </w:r>
      <w:r>
        <w:rPr>
          <w:rFonts w:ascii="Times New Roman" w:hAnsi="Times New Roman" w:cs="Times New Roman"/>
          <w:sz w:val="24"/>
          <w:szCs w:val="24"/>
        </w:rPr>
        <w:t>(</w:t>
      </w:r>
      <w:r w:rsidRPr="003243A1">
        <w:rPr>
          <w:rFonts w:ascii="Times New Roman" w:hAnsi="Times New Roman" w:cs="Times New Roman"/>
          <w:sz w:val="24"/>
          <w:szCs w:val="24"/>
        </w:rPr>
        <w:t xml:space="preserve">o niños </w:t>
      </w:r>
      <w:r>
        <w:rPr>
          <w:rFonts w:ascii="Times New Roman" w:hAnsi="Times New Roman" w:cs="Times New Roman"/>
          <w:sz w:val="24"/>
          <w:szCs w:val="24"/>
        </w:rPr>
        <w:t xml:space="preserve">a cargo) </w:t>
      </w:r>
      <w:r w:rsidR="00953A24">
        <w:rPr>
          <w:rFonts w:ascii="Times New Roman" w:hAnsi="Times New Roman" w:cs="Times New Roman"/>
          <w:sz w:val="24"/>
          <w:szCs w:val="24"/>
        </w:rPr>
        <w:t xml:space="preserve"> </w:t>
      </w:r>
      <w:r w:rsidRPr="003243A1">
        <w:rPr>
          <w:rFonts w:ascii="Times New Roman" w:hAnsi="Times New Roman" w:cs="Times New Roman"/>
          <w:sz w:val="24"/>
          <w:szCs w:val="24"/>
        </w:rPr>
        <w:t>también</w:t>
      </w:r>
      <w:r>
        <w:rPr>
          <w:rFonts w:ascii="Times New Roman" w:hAnsi="Times New Roman" w:cs="Times New Roman"/>
          <w:sz w:val="24"/>
          <w:szCs w:val="24"/>
        </w:rPr>
        <w:t xml:space="preserve"> están  dedicados por completo a otro dispositivo que suele ser una tableta (en alguna ocasión es un smartphone</w:t>
      </w:r>
      <w:r w:rsidR="00953A24">
        <w:rPr>
          <w:rFonts w:ascii="Times New Roman" w:hAnsi="Times New Roman" w:cs="Times New Roman"/>
          <w:sz w:val="24"/>
          <w:szCs w:val="24"/>
        </w:rPr>
        <w:t>, y en algunas, muy poco numerosas,  ocasiones es una consola portátil</w:t>
      </w:r>
      <w:r>
        <w:rPr>
          <w:rFonts w:ascii="Times New Roman" w:hAnsi="Times New Roman" w:cs="Times New Roman"/>
          <w:sz w:val="24"/>
          <w:szCs w:val="24"/>
        </w:rPr>
        <w:t xml:space="preserve">). </w:t>
      </w:r>
      <w:r w:rsidRPr="003243A1">
        <w:rPr>
          <w:rFonts w:ascii="Times New Roman" w:hAnsi="Times New Roman" w:cs="Times New Roman"/>
          <w:sz w:val="24"/>
          <w:szCs w:val="24"/>
        </w:rPr>
        <w:t xml:space="preserve">El tercer grupo, </w:t>
      </w:r>
      <w:r>
        <w:rPr>
          <w:rFonts w:ascii="Times New Roman" w:hAnsi="Times New Roman" w:cs="Times New Roman"/>
          <w:sz w:val="24"/>
          <w:szCs w:val="24"/>
        </w:rPr>
        <w:t xml:space="preserve">le </w:t>
      </w:r>
      <w:r w:rsidRPr="003243A1">
        <w:rPr>
          <w:rFonts w:ascii="Times New Roman" w:hAnsi="Times New Roman" w:cs="Times New Roman"/>
          <w:sz w:val="24"/>
          <w:szCs w:val="24"/>
        </w:rPr>
        <w:t>llama</w:t>
      </w:r>
      <w:r>
        <w:rPr>
          <w:rFonts w:ascii="Times New Roman" w:hAnsi="Times New Roman" w:cs="Times New Roman"/>
          <w:sz w:val="24"/>
          <w:szCs w:val="24"/>
        </w:rPr>
        <w:t>remos</w:t>
      </w:r>
      <w:r w:rsidRPr="003243A1">
        <w:rPr>
          <w:rFonts w:ascii="Times New Roman" w:hAnsi="Times New Roman" w:cs="Times New Roman"/>
          <w:sz w:val="24"/>
          <w:szCs w:val="24"/>
        </w:rPr>
        <w:t xml:space="preserve"> G3</w:t>
      </w:r>
      <w:r>
        <w:rPr>
          <w:rFonts w:ascii="Times New Roman" w:hAnsi="Times New Roman" w:cs="Times New Roman"/>
          <w:sz w:val="24"/>
          <w:szCs w:val="24"/>
        </w:rPr>
        <w:t>,</w:t>
      </w:r>
      <w:r w:rsidRPr="003243A1">
        <w:rPr>
          <w:rFonts w:ascii="Times New Roman" w:hAnsi="Times New Roman" w:cs="Times New Roman"/>
          <w:sz w:val="24"/>
          <w:szCs w:val="24"/>
        </w:rPr>
        <w:t xml:space="preserve"> es el grupo que </w:t>
      </w:r>
      <w:r>
        <w:rPr>
          <w:rFonts w:ascii="Times New Roman" w:hAnsi="Times New Roman" w:cs="Times New Roman"/>
          <w:sz w:val="24"/>
          <w:szCs w:val="24"/>
        </w:rPr>
        <w:t>abarca</w:t>
      </w:r>
      <w:r w:rsidRPr="003243A1">
        <w:rPr>
          <w:rFonts w:ascii="Times New Roman" w:hAnsi="Times New Roman" w:cs="Times New Roman"/>
          <w:sz w:val="24"/>
          <w:szCs w:val="24"/>
        </w:rPr>
        <w:t xml:space="preserve"> a los adu</w:t>
      </w:r>
      <w:r>
        <w:rPr>
          <w:rFonts w:ascii="Times New Roman" w:hAnsi="Times New Roman" w:cs="Times New Roman"/>
          <w:sz w:val="24"/>
          <w:szCs w:val="24"/>
        </w:rPr>
        <w:t xml:space="preserve">ltos cuidadores absorbidos por dispositivo móvil donde el </w:t>
      </w:r>
      <w:r w:rsidRPr="003243A1">
        <w:rPr>
          <w:rFonts w:ascii="Times New Roman" w:hAnsi="Times New Roman" w:cs="Times New Roman"/>
          <w:sz w:val="24"/>
          <w:szCs w:val="24"/>
        </w:rPr>
        <w:t xml:space="preserve">niño </w:t>
      </w:r>
      <w:r>
        <w:rPr>
          <w:rFonts w:ascii="Times New Roman" w:hAnsi="Times New Roman" w:cs="Times New Roman"/>
          <w:sz w:val="24"/>
          <w:szCs w:val="24"/>
        </w:rPr>
        <w:t xml:space="preserve">está </w:t>
      </w:r>
      <w:r w:rsidRPr="003243A1">
        <w:rPr>
          <w:rFonts w:ascii="Times New Roman" w:hAnsi="Times New Roman" w:cs="Times New Roman"/>
          <w:sz w:val="24"/>
          <w:szCs w:val="24"/>
        </w:rPr>
        <w:t>jugando</w:t>
      </w:r>
      <w:r>
        <w:rPr>
          <w:rFonts w:ascii="Times New Roman" w:hAnsi="Times New Roman" w:cs="Times New Roman"/>
          <w:sz w:val="24"/>
          <w:szCs w:val="24"/>
        </w:rPr>
        <w:t>, pero la secuencia continua. El niño</w:t>
      </w:r>
      <w:r w:rsidRPr="003243A1">
        <w:rPr>
          <w:rFonts w:ascii="Times New Roman" w:hAnsi="Times New Roman" w:cs="Times New Roman"/>
          <w:sz w:val="24"/>
          <w:szCs w:val="24"/>
        </w:rPr>
        <w:t xml:space="preserve"> reclama la atención </w:t>
      </w:r>
      <w:r>
        <w:rPr>
          <w:rFonts w:ascii="Times New Roman" w:hAnsi="Times New Roman" w:cs="Times New Roman"/>
          <w:sz w:val="24"/>
          <w:szCs w:val="24"/>
        </w:rPr>
        <w:t xml:space="preserve">del cuidador y éste no deja el </w:t>
      </w:r>
      <w:r w:rsidRPr="003243A1">
        <w:rPr>
          <w:rFonts w:ascii="Times New Roman" w:hAnsi="Times New Roman" w:cs="Times New Roman"/>
          <w:sz w:val="24"/>
          <w:szCs w:val="24"/>
        </w:rPr>
        <w:t>dispositivo móvil para atenderle.</w:t>
      </w:r>
      <w:r>
        <w:rPr>
          <w:rFonts w:ascii="Times New Roman" w:hAnsi="Times New Roman" w:cs="Times New Roman"/>
          <w:sz w:val="24"/>
          <w:szCs w:val="24"/>
        </w:rPr>
        <w:t xml:space="preserve"> La reacción del cuidador es la de desestimar el requerimiento del niño y enviarlo nuevamente a jugar. El niño reacciona contraria</w:t>
      </w:r>
      <w:r w:rsidR="00953A24">
        <w:rPr>
          <w:rFonts w:ascii="Times New Roman" w:hAnsi="Times New Roman" w:cs="Times New Roman"/>
          <w:sz w:val="24"/>
          <w:szCs w:val="24"/>
        </w:rPr>
        <w:t>do y paulatinamente se incorpora</w:t>
      </w:r>
      <w:r>
        <w:rPr>
          <w:rFonts w:ascii="Times New Roman" w:hAnsi="Times New Roman" w:cs="Times New Roman"/>
          <w:sz w:val="24"/>
          <w:szCs w:val="24"/>
        </w:rPr>
        <w:t xml:space="preserve"> de nuevo al juego. </w:t>
      </w:r>
      <w:r w:rsidRPr="00265A29">
        <w:rPr>
          <w:rFonts w:ascii="Times New Roman" w:hAnsi="Times New Roman" w:cs="Times New Roman"/>
          <w:sz w:val="24"/>
          <w:szCs w:val="24"/>
        </w:rPr>
        <w:t xml:space="preserve">El </w:t>
      </w:r>
      <w:r>
        <w:rPr>
          <w:rFonts w:ascii="Times New Roman" w:hAnsi="Times New Roman" w:cs="Times New Roman"/>
          <w:sz w:val="24"/>
          <w:szCs w:val="24"/>
        </w:rPr>
        <w:t>cuarto</w:t>
      </w:r>
      <w:r w:rsidRPr="00265A29">
        <w:rPr>
          <w:rFonts w:ascii="Times New Roman" w:hAnsi="Times New Roman" w:cs="Times New Roman"/>
          <w:sz w:val="24"/>
          <w:szCs w:val="24"/>
        </w:rPr>
        <w:t xml:space="preserve"> grupo, G4, es el grupo de adul</w:t>
      </w:r>
      <w:r>
        <w:rPr>
          <w:rFonts w:ascii="Times New Roman" w:hAnsi="Times New Roman" w:cs="Times New Roman"/>
          <w:sz w:val="24"/>
          <w:szCs w:val="24"/>
        </w:rPr>
        <w:t xml:space="preserve">tos cuidadores que aparecen interaccionando con los </w:t>
      </w:r>
      <w:r w:rsidRPr="00265A29">
        <w:rPr>
          <w:rFonts w:ascii="Times New Roman" w:hAnsi="Times New Roman" w:cs="Times New Roman"/>
          <w:sz w:val="24"/>
          <w:szCs w:val="24"/>
        </w:rPr>
        <w:t xml:space="preserve">dispositivos </w:t>
      </w:r>
      <w:r>
        <w:rPr>
          <w:rFonts w:ascii="Times New Roman" w:hAnsi="Times New Roman" w:cs="Times New Roman"/>
          <w:sz w:val="24"/>
          <w:szCs w:val="24"/>
        </w:rPr>
        <w:t xml:space="preserve">y </w:t>
      </w:r>
      <w:r w:rsidRPr="00265A29">
        <w:rPr>
          <w:rFonts w:ascii="Times New Roman" w:hAnsi="Times New Roman" w:cs="Times New Roman"/>
          <w:sz w:val="24"/>
          <w:szCs w:val="24"/>
        </w:rPr>
        <w:t xml:space="preserve">el niño </w:t>
      </w:r>
      <w:r>
        <w:rPr>
          <w:rFonts w:ascii="Times New Roman" w:hAnsi="Times New Roman" w:cs="Times New Roman"/>
          <w:sz w:val="24"/>
          <w:szCs w:val="24"/>
        </w:rPr>
        <w:t xml:space="preserve">está </w:t>
      </w:r>
      <w:r w:rsidRPr="00265A29">
        <w:rPr>
          <w:rFonts w:ascii="Times New Roman" w:hAnsi="Times New Roman" w:cs="Times New Roman"/>
          <w:sz w:val="24"/>
          <w:szCs w:val="24"/>
        </w:rPr>
        <w:t>jugando</w:t>
      </w:r>
      <w:r>
        <w:rPr>
          <w:rFonts w:ascii="Times New Roman" w:hAnsi="Times New Roman" w:cs="Times New Roman"/>
          <w:sz w:val="24"/>
          <w:szCs w:val="24"/>
        </w:rPr>
        <w:t xml:space="preserve"> por su cuenta. </w:t>
      </w:r>
      <w:r w:rsidR="00953A24">
        <w:rPr>
          <w:rFonts w:ascii="Times New Roman" w:hAnsi="Times New Roman" w:cs="Times New Roman"/>
          <w:sz w:val="24"/>
          <w:szCs w:val="24"/>
        </w:rPr>
        <w:t xml:space="preserve">En un segundo momento este </w:t>
      </w:r>
      <w:proofErr w:type="gramStart"/>
      <w:r w:rsidR="00953A24">
        <w:rPr>
          <w:rFonts w:ascii="Times New Roman" w:hAnsi="Times New Roman" w:cs="Times New Roman"/>
          <w:sz w:val="24"/>
          <w:szCs w:val="24"/>
        </w:rPr>
        <w:t>niños</w:t>
      </w:r>
      <w:proofErr w:type="gramEnd"/>
      <w:r w:rsidRPr="00265A29">
        <w:rPr>
          <w:rFonts w:ascii="Times New Roman" w:hAnsi="Times New Roman" w:cs="Times New Roman"/>
          <w:sz w:val="24"/>
          <w:szCs w:val="24"/>
        </w:rPr>
        <w:t xml:space="preserve"> reclama la atención del adulto </w:t>
      </w:r>
      <w:r>
        <w:rPr>
          <w:rFonts w:ascii="Times New Roman" w:hAnsi="Times New Roman" w:cs="Times New Roman"/>
          <w:sz w:val="24"/>
          <w:szCs w:val="24"/>
        </w:rPr>
        <w:t xml:space="preserve">y obtiene una respuesta positiva y atenta: aparta el dispositivo y en ese momento se inicia una interacción. </w:t>
      </w:r>
      <w:r w:rsidRPr="00265A29">
        <w:rPr>
          <w:rFonts w:ascii="Times New Roman" w:hAnsi="Times New Roman" w:cs="Times New Roman"/>
          <w:sz w:val="24"/>
          <w:szCs w:val="24"/>
        </w:rPr>
        <w:t xml:space="preserve">El </w:t>
      </w: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left="0" w:firstLine="360"/>
        <w:jc w:val="both"/>
        <w:rPr>
          <w:rFonts w:ascii="Times New Roman" w:hAnsi="Times New Roman" w:cs="Times New Roman"/>
          <w:sz w:val="24"/>
          <w:szCs w:val="24"/>
        </w:rPr>
      </w:pPr>
    </w:p>
    <w:tbl>
      <w:tblPr>
        <w:tblStyle w:val="Tablaconcuadrcula"/>
        <w:tblpPr w:leftFromText="141" w:rightFromText="141" w:horzAnchor="margin" w:tblpY="-517"/>
        <w:tblW w:w="0" w:type="auto"/>
        <w:tblLayout w:type="fixed"/>
        <w:tblLook w:val="04A0"/>
      </w:tblPr>
      <w:tblGrid>
        <w:gridCol w:w="2664"/>
        <w:gridCol w:w="4521"/>
        <w:gridCol w:w="809"/>
      </w:tblGrid>
      <w:tr w:rsidR="00151D3E" w:rsidTr="00953A24">
        <w:tc>
          <w:tcPr>
            <w:tcW w:w="7994" w:type="dxa"/>
            <w:gridSpan w:val="3"/>
            <w:tcBorders>
              <w:top w:val="nil"/>
              <w:left w:val="nil"/>
              <w:bottom w:val="single" w:sz="4" w:space="0" w:color="auto"/>
              <w:right w:val="nil"/>
            </w:tcBorders>
          </w:tcPr>
          <w:p w:rsidR="00151D3E" w:rsidRDefault="00151D3E" w:rsidP="00953A24">
            <w:pPr>
              <w:pStyle w:val="Prrafodelista"/>
              <w:ind w:left="0"/>
              <w:jc w:val="both"/>
              <w:rPr>
                <w:rFonts w:ascii="Times New Roman" w:hAnsi="Times New Roman" w:cs="Times New Roman"/>
                <w:sz w:val="24"/>
                <w:szCs w:val="24"/>
              </w:rPr>
            </w:pPr>
          </w:p>
        </w:tc>
      </w:tr>
      <w:tr w:rsidR="00151D3E" w:rsidTr="00953A24">
        <w:trPr>
          <w:trHeight w:val="195"/>
        </w:trPr>
        <w:tc>
          <w:tcPr>
            <w:tcW w:w="7994" w:type="dxa"/>
            <w:gridSpan w:val="3"/>
            <w:tcBorders>
              <w:top w:val="single" w:sz="4" w:space="0" w:color="auto"/>
              <w:left w:val="nil"/>
              <w:right w:val="nil"/>
            </w:tcBorders>
          </w:tcPr>
          <w:p w:rsidR="00151D3E" w:rsidRPr="0067100B" w:rsidRDefault="00151D3E" w:rsidP="00953A24">
            <w:pPr>
              <w:jc w:val="both"/>
              <w:rPr>
                <w:rFonts w:ascii="Times New Roman" w:hAnsi="Times New Roman" w:cs="Times New Roman"/>
                <w:sz w:val="20"/>
                <w:szCs w:val="20"/>
              </w:rPr>
            </w:pPr>
            <w:r w:rsidRPr="00640B68">
              <w:rPr>
                <w:rFonts w:ascii="Times New Roman" w:hAnsi="Times New Roman" w:cs="Times New Roman"/>
                <w:sz w:val="24"/>
                <w:szCs w:val="24"/>
              </w:rPr>
              <w:lastRenderedPageBreak/>
              <w:t>Tabla 2. Descripción de los grupos y su frecuencia</w:t>
            </w:r>
          </w:p>
        </w:tc>
      </w:tr>
      <w:tr w:rsidR="00151D3E" w:rsidTr="00953A24">
        <w:trPr>
          <w:trHeight w:val="195"/>
        </w:trPr>
        <w:tc>
          <w:tcPr>
            <w:tcW w:w="2664"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 xml:space="preserve">G1 (Grupo 1) </w:t>
            </w:r>
          </w:p>
        </w:tc>
        <w:tc>
          <w:tcPr>
            <w:tcW w:w="4521" w:type="dxa"/>
            <w:tcBorders>
              <w:left w:val="nil"/>
              <w:right w:val="nil"/>
            </w:tcBorders>
          </w:tcPr>
          <w:p w:rsidR="00151D3E" w:rsidRPr="0067100B" w:rsidRDefault="00151D3E" w:rsidP="00953A24">
            <w:pPr>
              <w:pStyle w:val="Prrafodelista"/>
              <w:ind w:left="0"/>
              <w:rPr>
                <w:rFonts w:ascii="Times New Roman" w:hAnsi="Times New Roman" w:cs="Times New Roman"/>
                <w:sz w:val="20"/>
                <w:szCs w:val="20"/>
              </w:rPr>
            </w:pPr>
            <w:r w:rsidRPr="0067100B">
              <w:rPr>
                <w:rFonts w:ascii="Times New Roman" w:hAnsi="Times New Roman" w:cs="Times New Roman"/>
                <w:b/>
                <w:sz w:val="20"/>
                <w:szCs w:val="20"/>
              </w:rPr>
              <w:t>Una sola escena</w:t>
            </w:r>
            <w:r>
              <w:rPr>
                <w:rFonts w:ascii="Times New Roman" w:hAnsi="Times New Roman" w:cs="Times New Roman"/>
                <w:sz w:val="20"/>
                <w:szCs w:val="20"/>
              </w:rPr>
              <w:t>: a</w:t>
            </w:r>
            <w:r w:rsidRPr="0067100B">
              <w:rPr>
                <w:rFonts w:ascii="Times New Roman" w:hAnsi="Times New Roman" w:cs="Times New Roman"/>
                <w:sz w:val="20"/>
                <w:szCs w:val="20"/>
              </w:rPr>
              <w:t xml:space="preserve">dulto absorbido por el dispositivo (padre/madre /cuidador) y niño/a sin intención de interacción. Podría </w:t>
            </w:r>
            <w:r>
              <w:rPr>
                <w:rFonts w:ascii="Times New Roman" w:hAnsi="Times New Roman" w:cs="Times New Roman"/>
                <w:sz w:val="20"/>
                <w:szCs w:val="20"/>
              </w:rPr>
              <w:t>s</w:t>
            </w:r>
            <w:r w:rsidRPr="0067100B">
              <w:rPr>
                <w:rFonts w:ascii="Times New Roman" w:hAnsi="Times New Roman" w:cs="Times New Roman"/>
                <w:sz w:val="20"/>
                <w:szCs w:val="20"/>
              </w:rPr>
              <w:t>e</w:t>
            </w:r>
            <w:r>
              <w:rPr>
                <w:rFonts w:ascii="Times New Roman" w:hAnsi="Times New Roman" w:cs="Times New Roman"/>
                <w:sz w:val="20"/>
                <w:szCs w:val="20"/>
              </w:rPr>
              <w:t>r e</w:t>
            </w:r>
            <w:r w:rsidRPr="0067100B">
              <w:rPr>
                <w:rFonts w:ascii="Times New Roman" w:hAnsi="Times New Roman" w:cs="Times New Roman"/>
                <w:sz w:val="20"/>
                <w:szCs w:val="20"/>
              </w:rPr>
              <w:t>l resultado de muchos intentos de interacción sin éxito</w:t>
            </w:r>
            <w:r>
              <w:rPr>
                <w:rFonts w:ascii="Times New Roman" w:hAnsi="Times New Roman" w:cs="Times New Roman"/>
                <w:sz w:val="20"/>
                <w:szCs w:val="20"/>
              </w:rPr>
              <w:t xml:space="preserve"> por parte del niño</w:t>
            </w:r>
            <w:r w:rsidRPr="0067100B">
              <w:rPr>
                <w:rFonts w:ascii="Times New Roman" w:hAnsi="Times New Roman" w:cs="Times New Roman"/>
                <w:sz w:val="20"/>
                <w:szCs w:val="20"/>
              </w:rPr>
              <w:t xml:space="preserve"> pues </w:t>
            </w:r>
            <w:r>
              <w:rPr>
                <w:rFonts w:ascii="Times New Roman" w:hAnsi="Times New Roman" w:cs="Times New Roman"/>
                <w:sz w:val="20"/>
                <w:szCs w:val="20"/>
              </w:rPr>
              <w:t>este</w:t>
            </w:r>
            <w:r w:rsidRPr="0067100B">
              <w:rPr>
                <w:rFonts w:ascii="Times New Roman" w:hAnsi="Times New Roman" w:cs="Times New Roman"/>
                <w:sz w:val="20"/>
                <w:szCs w:val="20"/>
              </w:rPr>
              <w:t xml:space="preserve"> no intenta interactuar con el adulto. Sin embargo faltan evidencias</w:t>
            </w:r>
            <w:r>
              <w:rPr>
                <w:rFonts w:ascii="Times New Roman" w:hAnsi="Times New Roman" w:cs="Times New Roman"/>
                <w:sz w:val="20"/>
                <w:szCs w:val="20"/>
              </w:rPr>
              <w:t xml:space="preserve"> para hacer tal afirmación.</w:t>
            </w:r>
          </w:p>
        </w:tc>
        <w:tc>
          <w:tcPr>
            <w:tcW w:w="809"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26.6%</w:t>
            </w:r>
          </w:p>
        </w:tc>
      </w:tr>
      <w:tr w:rsidR="00151D3E" w:rsidTr="00953A24">
        <w:trPr>
          <w:trHeight w:val="192"/>
        </w:trPr>
        <w:tc>
          <w:tcPr>
            <w:tcW w:w="2664"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G2 (Grupo 2):</w:t>
            </w:r>
          </w:p>
        </w:tc>
        <w:tc>
          <w:tcPr>
            <w:tcW w:w="4521" w:type="dxa"/>
            <w:tcBorders>
              <w:left w:val="nil"/>
              <w:right w:val="nil"/>
            </w:tcBorders>
          </w:tcPr>
          <w:p w:rsidR="00151D3E" w:rsidRPr="0067100B" w:rsidRDefault="00151D3E" w:rsidP="00953A24">
            <w:pPr>
              <w:pStyle w:val="Prrafodelista"/>
              <w:ind w:left="0"/>
              <w:rPr>
                <w:rFonts w:ascii="Times New Roman" w:hAnsi="Times New Roman" w:cs="Times New Roman"/>
                <w:sz w:val="20"/>
                <w:szCs w:val="20"/>
              </w:rPr>
            </w:pPr>
            <w:r w:rsidRPr="0067100B">
              <w:rPr>
                <w:rFonts w:ascii="Times New Roman" w:hAnsi="Times New Roman" w:cs="Times New Roman"/>
                <w:b/>
                <w:sz w:val="20"/>
                <w:szCs w:val="20"/>
              </w:rPr>
              <w:t>Una sola escena</w:t>
            </w:r>
            <w:r>
              <w:rPr>
                <w:rFonts w:ascii="Times New Roman" w:hAnsi="Times New Roman" w:cs="Times New Roman"/>
                <w:sz w:val="20"/>
                <w:szCs w:val="20"/>
              </w:rPr>
              <w:t>: a</w:t>
            </w:r>
            <w:r w:rsidRPr="0067100B">
              <w:rPr>
                <w:rFonts w:ascii="Times New Roman" w:hAnsi="Times New Roman" w:cs="Times New Roman"/>
                <w:sz w:val="20"/>
                <w:szCs w:val="20"/>
              </w:rPr>
              <w:t>dulto (padre/madre/cuidador)  y niño/a ambos con los dispositivos móviles</w:t>
            </w:r>
            <w:r>
              <w:rPr>
                <w:rFonts w:ascii="Times New Roman" w:hAnsi="Times New Roman" w:cs="Times New Roman"/>
                <w:sz w:val="20"/>
                <w:szCs w:val="20"/>
              </w:rPr>
              <w:t>. Un matiz es que el niño suele presentar, en algunas ocasiones no contabilizadas, el uso de una tableta. Generalmente maneja un segundo móvil.</w:t>
            </w:r>
          </w:p>
        </w:tc>
        <w:tc>
          <w:tcPr>
            <w:tcW w:w="809"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8,8%</w:t>
            </w:r>
          </w:p>
        </w:tc>
      </w:tr>
      <w:tr w:rsidR="00151D3E" w:rsidTr="00953A24">
        <w:trPr>
          <w:trHeight w:val="192"/>
        </w:trPr>
        <w:tc>
          <w:tcPr>
            <w:tcW w:w="2664"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G3 (Grupo 3)</w:t>
            </w:r>
          </w:p>
        </w:tc>
        <w:tc>
          <w:tcPr>
            <w:tcW w:w="4521" w:type="dxa"/>
            <w:tcBorders>
              <w:left w:val="nil"/>
              <w:right w:val="nil"/>
            </w:tcBorders>
          </w:tcPr>
          <w:p w:rsidR="00151D3E" w:rsidRPr="0067100B" w:rsidRDefault="00151D3E" w:rsidP="00953A24">
            <w:pPr>
              <w:pStyle w:val="Prrafodelista"/>
              <w:ind w:left="0"/>
              <w:rPr>
                <w:rFonts w:ascii="Times New Roman" w:hAnsi="Times New Roman" w:cs="Times New Roman"/>
                <w:sz w:val="20"/>
                <w:szCs w:val="20"/>
              </w:rPr>
            </w:pPr>
            <w:r w:rsidRPr="0067100B">
              <w:rPr>
                <w:rFonts w:ascii="Times New Roman" w:hAnsi="Times New Roman" w:cs="Times New Roman"/>
                <w:b/>
                <w:sz w:val="20"/>
                <w:szCs w:val="20"/>
              </w:rPr>
              <w:t>Varias escenas</w:t>
            </w:r>
            <w:r>
              <w:rPr>
                <w:rFonts w:ascii="Times New Roman" w:hAnsi="Times New Roman" w:cs="Times New Roman"/>
                <w:b/>
                <w:sz w:val="20"/>
                <w:szCs w:val="20"/>
              </w:rPr>
              <w:t xml:space="preserve"> que generan una rica secuencia: </w:t>
            </w:r>
            <w:r>
              <w:rPr>
                <w:rFonts w:ascii="Times New Roman" w:hAnsi="Times New Roman" w:cs="Times New Roman"/>
                <w:sz w:val="20"/>
                <w:szCs w:val="20"/>
              </w:rPr>
              <w:t>a</w:t>
            </w:r>
            <w:r w:rsidRPr="0067100B">
              <w:rPr>
                <w:rFonts w:ascii="Times New Roman" w:hAnsi="Times New Roman" w:cs="Times New Roman"/>
                <w:sz w:val="20"/>
                <w:szCs w:val="20"/>
              </w:rPr>
              <w:t>dulto (padre/madre/cuidador) inmerso en los dispositivos móviles y niño/a jugando. En la siguiente escena el niño reclama su atención y no recibe respuesta. El niño insiste una y otra vez hasta que el adulto suele (no siempre) responder de</w:t>
            </w:r>
            <w:r w:rsidR="00953A24">
              <w:rPr>
                <w:rFonts w:ascii="Times New Roman" w:hAnsi="Times New Roman" w:cs="Times New Roman"/>
                <w:sz w:val="20"/>
                <w:szCs w:val="20"/>
              </w:rPr>
              <w:t xml:space="preserve"> </w:t>
            </w:r>
            <w:r w:rsidRPr="0067100B">
              <w:rPr>
                <w:rFonts w:ascii="Times New Roman" w:hAnsi="Times New Roman" w:cs="Times New Roman"/>
                <w:sz w:val="20"/>
                <w:szCs w:val="20"/>
              </w:rPr>
              <w:t>manera abrupta. El niño cede en sus insistencia y se retira o queda al lado del adulto contrariado y triste.</w:t>
            </w:r>
          </w:p>
        </w:tc>
        <w:tc>
          <w:tcPr>
            <w:tcW w:w="809"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7100B">
              <w:rPr>
                <w:rFonts w:ascii="Times New Roman" w:hAnsi="Times New Roman" w:cs="Times New Roman"/>
                <w:sz w:val="20"/>
                <w:szCs w:val="20"/>
              </w:rPr>
              <w:t>46.6%</w:t>
            </w:r>
          </w:p>
        </w:tc>
      </w:tr>
      <w:tr w:rsidR="00151D3E" w:rsidTr="00953A24">
        <w:trPr>
          <w:trHeight w:val="192"/>
        </w:trPr>
        <w:tc>
          <w:tcPr>
            <w:tcW w:w="2664"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Pr>
                <w:rFonts w:ascii="Times New Roman" w:hAnsi="Times New Roman" w:cs="Times New Roman"/>
                <w:sz w:val="20"/>
                <w:szCs w:val="20"/>
              </w:rPr>
              <w:t xml:space="preserve">G4 </w:t>
            </w:r>
            <w:r w:rsidRPr="0067100B">
              <w:rPr>
                <w:rFonts w:ascii="Times New Roman" w:hAnsi="Times New Roman" w:cs="Times New Roman"/>
                <w:sz w:val="20"/>
                <w:szCs w:val="20"/>
              </w:rPr>
              <w:t xml:space="preserve">(Grupo </w:t>
            </w:r>
            <w:r>
              <w:rPr>
                <w:rFonts w:ascii="Times New Roman" w:hAnsi="Times New Roman" w:cs="Times New Roman"/>
                <w:sz w:val="20"/>
                <w:szCs w:val="20"/>
              </w:rPr>
              <w:t>4</w:t>
            </w:r>
            <w:r w:rsidRPr="0067100B">
              <w:rPr>
                <w:rFonts w:ascii="Times New Roman" w:hAnsi="Times New Roman" w:cs="Times New Roman"/>
                <w:sz w:val="20"/>
                <w:szCs w:val="20"/>
              </w:rPr>
              <w:t>)</w:t>
            </w:r>
          </w:p>
        </w:tc>
        <w:tc>
          <w:tcPr>
            <w:tcW w:w="4521" w:type="dxa"/>
            <w:tcBorders>
              <w:left w:val="nil"/>
              <w:right w:val="nil"/>
            </w:tcBorders>
          </w:tcPr>
          <w:p w:rsidR="00151D3E" w:rsidRPr="0067100B" w:rsidRDefault="00151D3E" w:rsidP="00953A24">
            <w:pPr>
              <w:pStyle w:val="Prrafodelista"/>
              <w:ind w:left="18"/>
              <w:rPr>
                <w:rFonts w:ascii="Times New Roman" w:hAnsi="Times New Roman" w:cs="Times New Roman"/>
                <w:sz w:val="20"/>
                <w:szCs w:val="20"/>
              </w:rPr>
            </w:pPr>
            <w:r w:rsidRPr="0067100B">
              <w:rPr>
                <w:rFonts w:ascii="Times New Roman" w:hAnsi="Times New Roman" w:cs="Times New Roman"/>
                <w:b/>
                <w:sz w:val="20"/>
                <w:szCs w:val="20"/>
              </w:rPr>
              <w:t>Dos escenas que generan una corta secuencia</w:t>
            </w:r>
            <w:r>
              <w:rPr>
                <w:rFonts w:ascii="Times New Roman" w:hAnsi="Times New Roman" w:cs="Times New Roman"/>
                <w:sz w:val="20"/>
                <w:szCs w:val="20"/>
              </w:rPr>
              <w:t xml:space="preserve">. </w:t>
            </w:r>
            <w:r w:rsidRPr="0067100B">
              <w:rPr>
                <w:rFonts w:ascii="Times New Roman" w:hAnsi="Times New Roman" w:cs="Times New Roman"/>
                <w:sz w:val="20"/>
                <w:szCs w:val="20"/>
              </w:rPr>
              <w:t>Adulto (padre/madre /cuidador) con los dispositivos móviles y niño/a jugando</w:t>
            </w:r>
            <w:r>
              <w:rPr>
                <w:rFonts w:ascii="Times New Roman" w:hAnsi="Times New Roman" w:cs="Times New Roman"/>
                <w:sz w:val="20"/>
                <w:szCs w:val="20"/>
              </w:rPr>
              <w:t>.</w:t>
            </w:r>
            <w:r w:rsidR="00953A24">
              <w:rPr>
                <w:rFonts w:ascii="Times New Roman" w:hAnsi="Times New Roman" w:cs="Times New Roman"/>
                <w:sz w:val="20"/>
                <w:szCs w:val="20"/>
              </w:rPr>
              <w:t xml:space="preserve"> </w:t>
            </w:r>
            <w:r>
              <w:rPr>
                <w:rFonts w:ascii="Times New Roman" w:hAnsi="Times New Roman" w:cs="Times New Roman"/>
                <w:sz w:val="20"/>
                <w:szCs w:val="20"/>
              </w:rPr>
              <w:t>E</w:t>
            </w:r>
            <w:r w:rsidRPr="0067100B">
              <w:rPr>
                <w:rFonts w:ascii="Times New Roman" w:hAnsi="Times New Roman" w:cs="Times New Roman"/>
                <w:sz w:val="20"/>
                <w:szCs w:val="20"/>
              </w:rPr>
              <w:t>ste</w:t>
            </w:r>
            <w:r w:rsidR="00953A24">
              <w:rPr>
                <w:rFonts w:ascii="Times New Roman" w:hAnsi="Times New Roman" w:cs="Times New Roman"/>
                <w:sz w:val="20"/>
                <w:szCs w:val="20"/>
              </w:rPr>
              <w:t xml:space="preserve"> </w:t>
            </w:r>
            <w:r w:rsidRPr="0067100B">
              <w:rPr>
                <w:rFonts w:ascii="Times New Roman" w:hAnsi="Times New Roman" w:cs="Times New Roman"/>
                <w:sz w:val="20"/>
                <w:szCs w:val="20"/>
              </w:rPr>
              <w:t xml:space="preserve">reclama </w:t>
            </w:r>
            <w:r>
              <w:rPr>
                <w:rFonts w:ascii="Times New Roman" w:hAnsi="Times New Roman" w:cs="Times New Roman"/>
                <w:sz w:val="20"/>
                <w:szCs w:val="20"/>
              </w:rPr>
              <w:t>la</w:t>
            </w:r>
            <w:r w:rsidRPr="0067100B">
              <w:rPr>
                <w:rFonts w:ascii="Times New Roman" w:hAnsi="Times New Roman" w:cs="Times New Roman"/>
                <w:sz w:val="20"/>
                <w:szCs w:val="20"/>
              </w:rPr>
              <w:t xml:space="preserve"> atención</w:t>
            </w:r>
            <w:r>
              <w:rPr>
                <w:rFonts w:ascii="Times New Roman" w:hAnsi="Times New Roman" w:cs="Times New Roman"/>
                <w:sz w:val="20"/>
                <w:szCs w:val="20"/>
              </w:rPr>
              <w:t xml:space="preserve"> del adulto</w:t>
            </w:r>
            <w:r w:rsidRPr="0067100B">
              <w:rPr>
                <w:rFonts w:ascii="Times New Roman" w:hAnsi="Times New Roman" w:cs="Times New Roman"/>
                <w:sz w:val="20"/>
                <w:szCs w:val="20"/>
              </w:rPr>
              <w:t xml:space="preserve"> y recibe respuesta</w:t>
            </w:r>
            <w:r>
              <w:rPr>
                <w:rFonts w:ascii="Times New Roman" w:hAnsi="Times New Roman" w:cs="Times New Roman"/>
                <w:sz w:val="20"/>
                <w:szCs w:val="20"/>
              </w:rPr>
              <w:t>. El adulto “aparca” el dispositivo y se pone a jugar con el niño.</w:t>
            </w:r>
          </w:p>
        </w:tc>
        <w:tc>
          <w:tcPr>
            <w:tcW w:w="809" w:type="dxa"/>
            <w:tcBorders>
              <w:left w:val="nil"/>
              <w:right w:val="nil"/>
            </w:tcBorders>
          </w:tcPr>
          <w:p w:rsidR="00151D3E" w:rsidRPr="00640B68" w:rsidRDefault="00151D3E" w:rsidP="00953A24">
            <w:pPr>
              <w:pStyle w:val="Prrafodelista"/>
              <w:ind w:left="0"/>
              <w:jc w:val="both"/>
              <w:rPr>
                <w:rFonts w:ascii="Times New Roman" w:hAnsi="Times New Roman" w:cs="Times New Roman"/>
                <w:sz w:val="20"/>
                <w:szCs w:val="20"/>
              </w:rPr>
            </w:pPr>
            <w:r w:rsidRPr="00640B68">
              <w:rPr>
                <w:rFonts w:ascii="Times New Roman" w:hAnsi="Times New Roman" w:cs="Times New Roman"/>
                <w:sz w:val="20"/>
                <w:szCs w:val="20"/>
              </w:rPr>
              <w:t>13.3%</w:t>
            </w:r>
          </w:p>
        </w:tc>
      </w:tr>
      <w:tr w:rsidR="00151D3E" w:rsidTr="00953A24">
        <w:trPr>
          <w:trHeight w:val="192"/>
        </w:trPr>
        <w:tc>
          <w:tcPr>
            <w:tcW w:w="2664"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Pr>
                <w:rFonts w:ascii="Times New Roman" w:hAnsi="Times New Roman" w:cs="Times New Roman"/>
                <w:sz w:val="20"/>
                <w:szCs w:val="20"/>
              </w:rPr>
              <w:t xml:space="preserve">G5 </w:t>
            </w:r>
            <w:r w:rsidRPr="0067100B">
              <w:rPr>
                <w:rFonts w:ascii="Times New Roman" w:hAnsi="Times New Roman" w:cs="Times New Roman"/>
                <w:sz w:val="20"/>
                <w:szCs w:val="20"/>
              </w:rPr>
              <w:t xml:space="preserve">(Grupo </w:t>
            </w:r>
            <w:r>
              <w:rPr>
                <w:rFonts w:ascii="Times New Roman" w:hAnsi="Times New Roman" w:cs="Times New Roman"/>
                <w:sz w:val="20"/>
                <w:szCs w:val="20"/>
              </w:rPr>
              <w:t>5</w:t>
            </w:r>
            <w:r w:rsidRPr="0067100B">
              <w:rPr>
                <w:rFonts w:ascii="Times New Roman" w:hAnsi="Times New Roman" w:cs="Times New Roman"/>
                <w:sz w:val="20"/>
                <w:szCs w:val="20"/>
              </w:rPr>
              <w:t>)</w:t>
            </w:r>
          </w:p>
        </w:tc>
        <w:tc>
          <w:tcPr>
            <w:tcW w:w="4521" w:type="dxa"/>
            <w:tcBorders>
              <w:left w:val="nil"/>
              <w:right w:val="nil"/>
            </w:tcBorders>
          </w:tcPr>
          <w:p w:rsidR="00151D3E" w:rsidRPr="0067100B" w:rsidRDefault="00151D3E" w:rsidP="00953A24">
            <w:pPr>
              <w:pStyle w:val="Prrafodelista"/>
              <w:ind w:left="0"/>
              <w:rPr>
                <w:rFonts w:ascii="Times New Roman" w:hAnsi="Times New Roman" w:cs="Times New Roman"/>
                <w:sz w:val="20"/>
                <w:szCs w:val="20"/>
              </w:rPr>
            </w:pPr>
            <w:r w:rsidRPr="0067100B">
              <w:rPr>
                <w:rFonts w:ascii="Times New Roman" w:hAnsi="Times New Roman" w:cs="Times New Roman"/>
                <w:b/>
                <w:sz w:val="20"/>
                <w:szCs w:val="20"/>
              </w:rPr>
              <w:t>Unas sola escena</w:t>
            </w:r>
            <w:r>
              <w:rPr>
                <w:rFonts w:ascii="Times New Roman" w:hAnsi="Times New Roman" w:cs="Times New Roman"/>
                <w:sz w:val="20"/>
                <w:szCs w:val="20"/>
              </w:rPr>
              <w:t xml:space="preserve">: </w:t>
            </w:r>
            <w:r w:rsidRPr="0067100B">
              <w:rPr>
                <w:rFonts w:ascii="Times New Roman" w:hAnsi="Times New Roman" w:cs="Times New Roman"/>
                <w:sz w:val="20"/>
                <w:szCs w:val="20"/>
              </w:rPr>
              <w:t>Adulto (padre/madre/cuidador) interactúa y juega con el niño/a</w:t>
            </w:r>
            <w:r>
              <w:rPr>
                <w:rFonts w:ascii="Times New Roman" w:hAnsi="Times New Roman" w:cs="Times New Roman"/>
                <w:sz w:val="20"/>
                <w:szCs w:val="20"/>
              </w:rPr>
              <w:t xml:space="preserve"> sin utilizar el dispositivo móvil. Puede llevar el </w:t>
            </w:r>
            <w:r w:rsidRPr="00F94781">
              <w:rPr>
                <w:rFonts w:ascii="Times New Roman" w:hAnsi="Times New Roman" w:cs="Times New Roman"/>
                <w:i/>
                <w:sz w:val="20"/>
                <w:szCs w:val="20"/>
              </w:rPr>
              <w:t>smartphone</w:t>
            </w:r>
            <w:r>
              <w:rPr>
                <w:rFonts w:ascii="Times New Roman" w:hAnsi="Times New Roman" w:cs="Times New Roman"/>
                <w:sz w:val="20"/>
                <w:szCs w:val="20"/>
              </w:rPr>
              <w:t xml:space="preserve"> en la mano pero no lo usa nunca.</w:t>
            </w:r>
          </w:p>
        </w:tc>
        <w:tc>
          <w:tcPr>
            <w:tcW w:w="809" w:type="dxa"/>
            <w:tcBorders>
              <w:left w:val="nil"/>
              <w:right w:val="nil"/>
            </w:tcBorders>
          </w:tcPr>
          <w:p w:rsidR="00151D3E" w:rsidRPr="0067100B" w:rsidRDefault="00151D3E" w:rsidP="00953A24">
            <w:pPr>
              <w:pStyle w:val="Prrafodelista"/>
              <w:ind w:left="0"/>
              <w:jc w:val="both"/>
              <w:rPr>
                <w:rFonts w:ascii="Times New Roman" w:hAnsi="Times New Roman" w:cs="Times New Roman"/>
                <w:sz w:val="20"/>
                <w:szCs w:val="20"/>
              </w:rPr>
            </w:pPr>
            <w:r w:rsidRPr="00640B68">
              <w:rPr>
                <w:rFonts w:ascii="Times New Roman" w:hAnsi="Times New Roman" w:cs="Times New Roman"/>
                <w:sz w:val="20"/>
                <w:szCs w:val="20"/>
              </w:rPr>
              <w:t>2.2%</w:t>
            </w:r>
          </w:p>
        </w:tc>
      </w:tr>
      <w:tr w:rsidR="00151D3E" w:rsidTr="00953A24">
        <w:trPr>
          <w:trHeight w:val="192"/>
        </w:trPr>
        <w:tc>
          <w:tcPr>
            <w:tcW w:w="7994" w:type="dxa"/>
            <w:gridSpan w:val="3"/>
            <w:tcBorders>
              <w:left w:val="nil"/>
              <w:right w:val="nil"/>
            </w:tcBorders>
          </w:tcPr>
          <w:p w:rsidR="00151D3E" w:rsidRPr="00640B68" w:rsidRDefault="00151D3E" w:rsidP="00953A24">
            <w:pPr>
              <w:pStyle w:val="Prrafodelista"/>
              <w:ind w:left="0"/>
              <w:jc w:val="both"/>
              <w:rPr>
                <w:rFonts w:ascii="Times New Roman" w:hAnsi="Times New Roman" w:cs="Times New Roman"/>
                <w:sz w:val="20"/>
                <w:szCs w:val="20"/>
              </w:rPr>
            </w:pPr>
            <w:r>
              <w:rPr>
                <w:rFonts w:ascii="Times New Roman" w:hAnsi="Times New Roman" w:cs="Times New Roman"/>
                <w:sz w:val="20"/>
                <w:szCs w:val="20"/>
              </w:rPr>
              <w:t>Fuente: elaboración propia</w:t>
            </w:r>
          </w:p>
        </w:tc>
      </w:tr>
    </w:tbl>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
    <w:p w:rsidR="00953A24" w:rsidRDefault="00953A24" w:rsidP="00151D3E">
      <w:pPr>
        <w:pStyle w:val="Prrafodelista"/>
        <w:ind w:left="0"/>
        <w:jc w:val="both"/>
        <w:rPr>
          <w:rFonts w:ascii="Times New Roman" w:hAnsi="Times New Roman" w:cs="Times New Roman"/>
          <w:sz w:val="24"/>
          <w:szCs w:val="24"/>
        </w:rPr>
      </w:pPr>
    </w:p>
    <w:p w:rsidR="00953A24" w:rsidRDefault="00953A24" w:rsidP="00151D3E">
      <w:pPr>
        <w:pStyle w:val="Prrafodelista"/>
        <w:ind w:left="0"/>
        <w:jc w:val="both"/>
        <w:rPr>
          <w:rFonts w:ascii="Times New Roman" w:hAnsi="Times New Roman" w:cs="Times New Roman"/>
          <w:sz w:val="24"/>
          <w:szCs w:val="24"/>
        </w:rPr>
      </w:pPr>
    </w:p>
    <w:p w:rsidR="00953A24" w:rsidRDefault="00953A24" w:rsidP="00151D3E">
      <w:pPr>
        <w:pStyle w:val="Prrafodelista"/>
        <w:ind w:left="0"/>
        <w:jc w:val="both"/>
        <w:rPr>
          <w:rFonts w:ascii="Times New Roman" w:hAnsi="Times New Roman" w:cs="Times New Roman"/>
          <w:sz w:val="24"/>
          <w:szCs w:val="24"/>
        </w:rPr>
      </w:pPr>
    </w:p>
    <w:p w:rsidR="00953A24" w:rsidRDefault="00953A24" w:rsidP="00151D3E">
      <w:pPr>
        <w:pStyle w:val="Prrafodelista"/>
        <w:ind w:left="0"/>
        <w:jc w:val="both"/>
        <w:rPr>
          <w:rFonts w:ascii="Times New Roman" w:hAnsi="Times New Roman" w:cs="Times New Roman"/>
          <w:sz w:val="24"/>
          <w:szCs w:val="24"/>
        </w:rPr>
      </w:pPr>
    </w:p>
    <w:p w:rsidR="00151D3E" w:rsidRDefault="00151D3E" w:rsidP="00151D3E">
      <w:pPr>
        <w:pStyle w:val="Prrafodelista"/>
        <w:ind w:left="0"/>
        <w:jc w:val="both"/>
        <w:rPr>
          <w:rFonts w:ascii="Times New Roman" w:hAnsi="Times New Roman" w:cs="Times New Roman"/>
          <w:sz w:val="24"/>
          <w:szCs w:val="24"/>
        </w:rPr>
      </w:pPr>
      <w:proofErr w:type="gramStart"/>
      <w:r>
        <w:rPr>
          <w:rFonts w:ascii="Times New Roman" w:hAnsi="Times New Roman" w:cs="Times New Roman"/>
          <w:sz w:val="24"/>
          <w:szCs w:val="24"/>
        </w:rPr>
        <w:t>quinto</w:t>
      </w:r>
      <w:proofErr w:type="gramEnd"/>
      <w:r w:rsidRPr="00265A29">
        <w:rPr>
          <w:rFonts w:ascii="Times New Roman" w:hAnsi="Times New Roman" w:cs="Times New Roman"/>
          <w:sz w:val="24"/>
          <w:szCs w:val="24"/>
        </w:rPr>
        <w:t xml:space="preserve"> grupo, G5, es el grupo de adultos cuidadores que, por el contrario, </w:t>
      </w:r>
      <w:r>
        <w:rPr>
          <w:rFonts w:ascii="Times New Roman" w:hAnsi="Times New Roman" w:cs="Times New Roman"/>
          <w:sz w:val="24"/>
          <w:szCs w:val="24"/>
        </w:rPr>
        <w:t>aunque llevan un dispositivo (en la mano</w:t>
      </w:r>
      <w:r w:rsidR="00953A24">
        <w:rPr>
          <w:rFonts w:ascii="Times New Roman" w:hAnsi="Times New Roman" w:cs="Times New Roman"/>
          <w:sz w:val="24"/>
          <w:szCs w:val="24"/>
        </w:rPr>
        <w:t xml:space="preserve"> o</w:t>
      </w:r>
      <w:r>
        <w:rPr>
          <w:rFonts w:ascii="Times New Roman" w:hAnsi="Times New Roman" w:cs="Times New Roman"/>
          <w:sz w:val="24"/>
          <w:szCs w:val="24"/>
        </w:rPr>
        <w:t xml:space="preserve"> sobre el banco donde suelen estar sentados) no hay e</w:t>
      </w:r>
      <w:r w:rsidRPr="00265A29">
        <w:rPr>
          <w:rFonts w:ascii="Times New Roman" w:hAnsi="Times New Roman" w:cs="Times New Roman"/>
          <w:sz w:val="24"/>
          <w:szCs w:val="24"/>
        </w:rPr>
        <w:t>videncia</w:t>
      </w:r>
      <w:r>
        <w:rPr>
          <w:rFonts w:ascii="Times New Roman" w:hAnsi="Times New Roman" w:cs="Times New Roman"/>
          <w:sz w:val="24"/>
          <w:szCs w:val="24"/>
        </w:rPr>
        <w:t xml:space="preserve"> de</w:t>
      </w:r>
      <w:r w:rsidRPr="00265A29">
        <w:rPr>
          <w:rFonts w:ascii="Times New Roman" w:hAnsi="Times New Roman" w:cs="Times New Roman"/>
          <w:sz w:val="24"/>
          <w:szCs w:val="24"/>
        </w:rPr>
        <w:t xml:space="preserve"> que utilicen </w:t>
      </w:r>
      <w:r>
        <w:rPr>
          <w:rFonts w:ascii="Times New Roman" w:hAnsi="Times New Roman" w:cs="Times New Roman"/>
          <w:sz w:val="24"/>
          <w:szCs w:val="24"/>
        </w:rPr>
        <w:t xml:space="preserve">dicho dispositivo móvil. Son cuidadores que, si son reclamados, </w:t>
      </w:r>
      <w:r w:rsidRPr="00265A29">
        <w:rPr>
          <w:rFonts w:ascii="Times New Roman" w:hAnsi="Times New Roman" w:cs="Times New Roman"/>
          <w:sz w:val="24"/>
          <w:szCs w:val="24"/>
        </w:rPr>
        <w:t xml:space="preserve">juegan con </w:t>
      </w:r>
      <w:r>
        <w:rPr>
          <w:rFonts w:ascii="Times New Roman" w:hAnsi="Times New Roman" w:cs="Times New Roman"/>
          <w:sz w:val="24"/>
          <w:szCs w:val="24"/>
        </w:rPr>
        <w:t>el niño</w:t>
      </w:r>
      <w:r w:rsidRPr="00265A29">
        <w:rPr>
          <w:rFonts w:ascii="Times New Roman" w:hAnsi="Times New Roman" w:cs="Times New Roman"/>
          <w:sz w:val="24"/>
          <w:szCs w:val="24"/>
        </w:rPr>
        <w:t xml:space="preserve"> interactuando con </w:t>
      </w:r>
      <w:r w:rsidR="00953A24">
        <w:rPr>
          <w:rFonts w:ascii="Times New Roman" w:hAnsi="Times New Roman" w:cs="Times New Roman"/>
          <w:sz w:val="24"/>
          <w:szCs w:val="24"/>
        </w:rPr>
        <w:t>él. El</w:t>
      </w:r>
      <w:r>
        <w:rPr>
          <w:rFonts w:ascii="Times New Roman" w:hAnsi="Times New Roman" w:cs="Times New Roman"/>
          <w:sz w:val="24"/>
          <w:szCs w:val="24"/>
        </w:rPr>
        <w:t xml:space="preserve"> niño</w:t>
      </w:r>
      <w:r w:rsidR="00953A24">
        <w:rPr>
          <w:rFonts w:ascii="Times New Roman" w:hAnsi="Times New Roman" w:cs="Times New Roman"/>
          <w:sz w:val="24"/>
          <w:szCs w:val="24"/>
        </w:rPr>
        <w:t xml:space="preserve"> (no lo sabemos solo lo intuimos) viéndose atendido por la mirada del cuidador, </w:t>
      </w:r>
      <w:r>
        <w:rPr>
          <w:rFonts w:ascii="Times New Roman" w:hAnsi="Times New Roman" w:cs="Times New Roman"/>
          <w:sz w:val="24"/>
          <w:szCs w:val="24"/>
        </w:rPr>
        <w:t xml:space="preserve"> a menudo se acerca hacia los toboganes, anillas, columpios, etc</w:t>
      </w:r>
      <w:r w:rsidRPr="00265A29">
        <w:rPr>
          <w:rFonts w:ascii="Times New Roman" w:hAnsi="Times New Roman" w:cs="Times New Roman"/>
          <w:sz w:val="24"/>
          <w:szCs w:val="24"/>
        </w:rPr>
        <w:t>.</w:t>
      </w:r>
      <w:r>
        <w:rPr>
          <w:rFonts w:ascii="Times New Roman" w:hAnsi="Times New Roman" w:cs="Times New Roman"/>
          <w:sz w:val="24"/>
          <w:szCs w:val="24"/>
        </w:rPr>
        <w:t xml:space="preserve"> El niño siempre anda bajo la supervisión visual del adulto.</w:t>
      </w:r>
    </w:p>
    <w:p w:rsidR="00151D3E" w:rsidRDefault="00151D3E" w:rsidP="00151D3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Entre los grupos emerge el G3 </w:t>
      </w:r>
      <w:r w:rsidR="00953A24">
        <w:rPr>
          <w:rFonts w:ascii="Times New Roman" w:hAnsi="Times New Roman" w:cs="Times New Roman"/>
          <w:sz w:val="24"/>
          <w:szCs w:val="24"/>
        </w:rPr>
        <w:t>que se constituye en</w:t>
      </w:r>
      <w:r>
        <w:rPr>
          <w:rFonts w:ascii="Times New Roman" w:hAnsi="Times New Roman" w:cs="Times New Roman"/>
          <w:sz w:val="24"/>
          <w:szCs w:val="24"/>
        </w:rPr>
        <w:t xml:space="preserve"> la secuencia más completa y que ofrece más detalles pues presenta un relato con planteamiento, nudo y desenlace y que se acerca más a nuestra hipótesis de trabajo.  El G1 presenta una situación con poco relato: no hay interacción ni contacto; el G2 presenta la misma situación plana que no cambia: ambos inmersos en los dispositivos; el G4, podría ser el reverso del G3: si en el G3 el niño no encuentra respuesta en el G4 el niño si obtiene respuesta. El G5 vuelve a ser plano, sin relato, previsible: el dispositivo  está  a la mano pero no interrumpe la interactividad entre la díada adulto-niño y  juegan juntos a veces y, en cualquier caso, el adulto no pierde nunca, atento al niño, contacto visual con este.  </w:t>
      </w:r>
    </w:p>
    <w:p w:rsidR="00151D3E" w:rsidRDefault="00151D3E" w:rsidP="00151D3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En el interior de cada grupo hay matices y diferencias pero el hilo conductor es el mismo y las conductas responden a patrones homogeneizables.  El Grupo 3 era el más rico, insistimos, y destacaba pues en las investigaciones consultadas estaba presente. La característica más importante de este grupo era que el niño, tras ser rechazado, queda </w:t>
      </w:r>
      <w:r>
        <w:rPr>
          <w:rFonts w:ascii="Times New Roman" w:hAnsi="Times New Roman" w:cs="Times New Roman"/>
          <w:sz w:val="24"/>
          <w:szCs w:val="24"/>
        </w:rPr>
        <w:lastRenderedPageBreak/>
        <w:t>contrariado. También es verdad que al cabo de un rato se recuperan de su breve postración y regresan al juego. La investigación (</w:t>
      </w:r>
      <w:proofErr w:type="spellStart"/>
      <w:r>
        <w:rPr>
          <w:rFonts w:ascii="Times New Roman" w:hAnsi="Times New Roman" w:cs="Times New Roman"/>
          <w:sz w:val="24"/>
          <w:szCs w:val="24"/>
        </w:rPr>
        <w:t>Radesky</w:t>
      </w:r>
      <w:proofErr w:type="spellEnd"/>
      <w:r>
        <w:rPr>
          <w:rFonts w:ascii="Times New Roman" w:hAnsi="Times New Roman" w:cs="Times New Roman"/>
          <w:sz w:val="24"/>
          <w:szCs w:val="24"/>
        </w:rPr>
        <w:t xml:space="preserve">, et al. 2014) pone en evidencia este choque y esta contrariedad. Pero </w:t>
      </w:r>
      <w:proofErr w:type="spellStart"/>
      <w:r>
        <w:rPr>
          <w:rFonts w:ascii="Times New Roman" w:hAnsi="Times New Roman" w:cs="Times New Roman"/>
          <w:sz w:val="24"/>
          <w:szCs w:val="24"/>
        </w:rPr>
        <w:t>Radesky</w:t>
      </w:r>
      <w:proofErr w:type="spellEnd"/>
      <w:r>
        <w:rPr>
          <w:rFonts w:ascii="Times New Roman" w:hAnsi="Times New Roman" w:cs="Times New Roman"/>
          <w:sz w:val="24"/>
          <w:szCs w:val="24"/>
        </w:rPr>
        <w:t xml:space="preserve"> y colaboradores (2014)</w:t>
      </w:r>
      <w:r w:rsidR="00953A24">
        <w:rPr>
          <w:rFonts w:ascii="Times New Roman" w:hAnsi="Times New Roman" w:cs="Times New Roman"/>
          <w:sz w:val="24"/>
          <w:szCs w:val="24"/>
        </w:rPr>
        <w:t xml:space="preserve"> </w:t>
      </w:r>
      <w:r>
        <w:rPr>
          <w:rFonts w:ascii="Times New Roman" w:hAnsi="Times New Roman" w:cs="Times New Roman"/>
          <w:sz w:val="24"/>
          <w:szCs w:val="24"/>
        </w:rPr>
        <w:t>aún matiza</w:t>
      </w:r>
      <w:r w:rsidR="00953A24">
        <w:rPr>
          <w:rFonts w:ascii="Times New Roman" w:hAnsi="Times New Roman" w:cs="Times New Roman"/>
          <w:sz w:val="24"/>
          <w:szCs w:val="24"/>
        </w:rPr>
        <w:t>n</w:t>
      </w:r>
      <w:r>
        <w:rPr>
          <w:rFonts w:ascii="Times New Roman" w:hAnsi="Times New Roman" w:cs="Times New Roman"/>
          <w:sz w:val="24"/>
          <w:szCs w:val="24"/>
        </w:rPr>
        <w:t xml:space="preserve"> más</w:t>
      </w:r>
      <w:r w:rsidR="00953A24">
        <w:rPr>
          <w:rFonts w:ascii="Times New Roman" w:hAnsi="Times New Roman" w:cs="Times New Roman"/>
          <w:sz w:val="24"/>
          <w:szCs w:val="24"/>
        </w:rPr>
        <w:t>,</w:t>
      </w:r>
      <w:r>
        <w:rPr>
          <w:rFonts w:ascii="Times New Roman" w:hAnsi="Times New Roman" w:cs="Times New Roman"/>
          <w:sz w:val="24"/>
          <w:szCs w:val="24"/>
        </w:rPr>
        <w:t xml:space="preserve"> y nosotros lo hemos podido consignar también en nuestras díadas-casos estudiados</w:t>
      </w:r>
      <w:r w:rsidR="00953A24">
        <w:rPr>
          <w:rFonts w:ascii="Times New Roman" w:hAnsi="Times New Roman" w:cs="Times New Roman"/>
          <w:sz w:val="24"/>
          <w:szCs w:val="24"/>
        </w:rPr>
        <w:t>,</w:t>
      </w:r>
      <w:r>
        <w:rPr>
          <w:rFonts w:ascii="Times New Roman" w:hAnsi="Times New Roman" w:cs="Times New Roman"/>
          <w:sz w:val="24"/>
          <w:szCs w:val="24"/>
        </w:rPr>
        <w:t xml:space="preserve"> el adulto rechaza los requerimientos de atención por parte del niño de un modo abrupto e inapropiado cuando los requerimientos se han repetido (estamos hablando de un niño que queda auténticamente </w:t>
      </w:r>
      <w:r w:rsidRPr="001B4268">
        <w:rPr>
          <w:rFonts w:ascii="Times New Roman" w:hAnsi="Times New Roman" w:cs="Times New Roman"/>
          <w:i/>
          <w:sz w:val="24"/>
          <w:szCs w:val="24"/>
        </w:rPr>
        <w:t>solo</w:t>
      </w:r>
      <w:r>
        <w:rPr>
          <w:rFonts w:ascii="Times New Roman" w:hAnsi="Times New Roman" w:cs="Times New Roman"/>
          <w:sz w:val="24"/>
          <w:szCs w:val="24"/>
        </w:rPr>
        <w:t xml:space="preserve"> aún la presencia de sus cuidador) (</w:t>
      </w:r>
      <w:proofErr w:type="spellStart"/>
      <w:r>
        <w:rPr>
          <w:rFonts w:ascii="Times New Roman" w:hAnsi="Times New Roman" w:cs="Times New Roman"/>
          <w:sz w:val="24"/>
          <w:szCs w:val="24"/>
        </w:rPr>
        <w:t>Turkle</w:t>
      </w:r>
      <w:proofErr w:type="spellEnd"/>
      <w:r>
        <w:rPr>
          <w:rFonts w:ascii="Times New Roman" w:hAnsi="Times New Roman" w:cs="Times New Roman"/>
          <w:sz w:val="24"/>
          <w:szCs w:val="24"/>
        </w:rPr>
        <w:t>, 2013).Y esta contrariedad se evidencia con leves signos de frustración en</w:t>
      </w:r>
      <w:r w:rsidRPr="008C7E8D">
        <w:rPr>
          <w:rFonts w:ascii="Times New Roman" w:hAnsi="Times New Roman" w:cs="Times New Roman"/>
          <w:sz w:val="24"/>
          <w:szCs w:val="24"/>
        </w:rPr>
        <w:t xml:space="preserve"> su </w:t>
      </w:r>
      <w:r>
        <w:rPr>
          <w:rFonts w:ascii="Times New Roman" w:hAnsi="Times New Roman" w:cs="Times New Roman"/>
          <w:sz w:val="24"/>
          <w:szCs w:val="24"/>
        </w:rPr>
        <w:t>expresión</w:t>
      </w:r>
      <w:r w:rsidRPr="008C7E8D">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8C7E8D">
        <w:rPr>
          <w:rFonts w:ascii="Times New Roman" w:hAnsi="Times New Roman" w:cs="Times New Roman"/>
          <w:sz w:val="24"/>
          <w:szCs w:val="24"/>
        </w:rPr>
        <w:t xml:space="preserve">su lenguaje corporal alicaído y </w:t>
      </w:r>
      <w:r>
        <w:rPr>
          <w:rFonts w:ascii="Times New Roman" w:hAnsi="Times New Roman" w:cs="Times New Roman"/>
          <w:sz w:val="24"/>
          <w:szCs w:val="24"/>
        </w:rPr>
        <w:t xml:space="preserve">en </w:t>
      </w:r>
      <w:r w:rsidRPr="008C7E8D">
        <w:rPr>
          <w:rFonts w:ascii="Times New Roman" w:hAnsi="Times New Roman" w:cs="Times New Roman"/>
          <w:sz w:val="24"/>
          <w:szCs w:val="24"/>
        </w:rPr>
        <w:t>su lentitud de movimientos</w:t>
      </w:r>
      <w:r>
        <w:rPr>
          <w:rFonts w:ascii="Times New Roman" w:hAnsi="Times New Roman" w:cs="Times New Roman"/>
          <w:sz w:val="24"/>
          <w:szCs w:val="24"/>
        </w:rPr>
        <w:t xml:space="preserve">. El niño </w:t>
      </w:r>
      <w:r w:rsidR="00953A24">
        <w:rPr>
          <w:rFonts w:ascii="Times New Roman" w:hAnsi="Times New Roman" w:cs="Times New Roman"/>
          <w:sz w:val="24"/>
          <w:szCs w:val="24"/>
        </w:rPr>
        <w:t xml:space="preserve">después de la queja </w:t>
      </w:r>
      <w:r>
        <w:rPr>
          <w:rFonts w:ascii="Times New Roman" w:hAnsi="Times New Roman" w:cs="Times New Roman"/>
          <w:sz w:val="24"/>
          <w:szCs w:val="24"/>
        </w:rPr>
        <w:t xml:space="preserve">ya no vuelve a insistir </w:t>
      </w:r>
      <w:r w:rsidRPr="00F21A3E">
        <w:rPr>
          <w:rFonts w:ascii="Times New Roman" w:hAnsi="Times New Roman" w:cs="Times New Roman"/>
          <w:sz w:val="24"/>
          <w:szCs w:val="24"/>
        </w:rPr>
        <w:t>y suele regresar a jugar</w:t>
      </w:r>
      <w:r>
        <w:rPr>
          <w:rFonts w:ascii="Times New Roman" w:hAnsi="Times New Roman" w:cs="Times New Roman"/>
          <w:sz w:val="24"/>
          <w:szCs w:val="24"/>
        </w:rPr>
        <w:t xml:space="preserve"> </w:t>
      </w:r>
      <w:r>
        <w:t>(</w:t>
      </w:r>
      <w:r w:rsidRPr="00317EEB">
        <w:rPr>
          <w:rFonts w:ascii="Times New Roman" w:hAnsi="Times New Roman" w:cs="Times New Roman"/>
          <w:sz w:val="24"/>
          <w:szCs w:val="24"/>
        </w:rPr>
        <w:t>Steiner-Adair</w:t>
      </w:r>
      <w:r>
        <w:rPr>
          <w:rFonts w:ascii="Times New Roman" w:hAnsi="Times New Roman" w:cs="Times New Roman"/>
          <w:sz w:val="24"/>
          <w:szCs w:val="24"/>
        </w:rPr>
        <w:t>&amp;</w:t>
      </w:r>
      <w:r w:rsidRPr="00317EEB">
        <w:rPr>
          <w:rFonts w:ascii="Times New Roman" w:hAnsi="Times New Roman" w:cs="Times New Roman"/>
          <w:sz w:val="24"/>
          <w:szCs w:val="24"/>
        </w:rPr>
        <w:t>Barker</w:t>
      </w:r>
      <w:proofErr w:type="gramStart"/>
      <w:r>
        <w:rPr>
          <w:rFonts w:ascii="Times New Roman" w:hAnsi="Times New Roman" w:cs="Times New Roman"/>
          <w:sz w:val="24"/>
          <w:szCs w:val="24"/>
        </w:rPr>
        <w:t>,</w:t>
      </w:r>
      <w:r w:rsidRPr="00317EEB">
        <w:rPr>
          <w:rFonts w:ascii="Times New Roman" w:hAnsi="Times New Roman" w:cs="Times New Roman"/>
          <w:sz w:val="24"/>
          <w:szCs w:val="24"/>
        </w:rPr>
        <w:t>2013</w:t>
      </w:r>
      <w:proofErr w:type="gramEnd"/>
      <w:r w:rsidRPr="00317EEB">
        <w:rPr>
          <w:rFonts w:ascii="Times New Roman" w:hAnsi="Times New Roman" w:cs="Times New Roman"/>
          <w:sz w:val="24"/>
          <w:szCs w:val="24"/>
        </w:rPr>
        <w:t>)</w:t>
      </w:r>
      <w:r>
        <w:rPr>
          <w:rFonts w:ascii="Times New Roman" w:hAnsi="Times New Roman" w:cs="Times New Roman"/>
          <w:sz w:val="24"/>
          <w:szCs w:val="24"/>
        </w:rPr>
        <w:t xml:space="preserve">. </w:t>
      </w:r>
    </w:p>
    <w:p w:rsidR="00151D3E" w:rsidRDefault="00151D3E" w:rsidP="00151D3E">
      <w:pPr>
        <w:pStyle w:val="Prrafodelista"/>
        <w:ind w:left="0" w:firstLine="360"/>
        <w:jc w:val="both"/>
        <w:rPr>
          <w:rFonts w:ascii="Times New Roman" w:hAnsi="Times New Roman" w:cs="Times New Roman"/>
          <w:sz w:val="24"/>
          <w:szCs w:val="24"/>
        </w:rPr>
      </w:pPr>
      <w:r>
        <w:rPr>
          <w:rFonts w:ascii="Times New Roman" w:hAnsi="Times New Roman" w:cs="Times New Roman"/>
          <w:sz w:val="24"/>
          <w:szCs w:val="24"/>
        </w:rPr>
        <w:t>El siguiente paso es representar en una gráfica estos resultados para que se constate la prevalencia del G3 que es a la vez el más rico en evidencias  y el que mayores posibilidades de análisis proporciona (Grafica 1).</w:t>
      </w:r>
    </w:p>
    <w:p w:rsidR="00151D3E" w:rsidRDefault="00151D3E" w:rsidP="00151D3E">
      <w:pPr>
        <w:pStyle w:val="Prrafodelista"/>
        <w:ind w:left="0" w:firstLine="360"/>
        <w:jc w:val="both"/>
        <w:rPr>
          <w:rFonts w:ascii="Times New Roman" w:hAnsi="Times New Roman" w:cs="Times New Roman"/>
          <w:sz w:val="24"/>
          <w:szCs w:val="24"/>
        </w:rPr>
      </w:pPr>
    </w:p>
    <w:p w:rsidR="00151D3E" w:rsidRDefault="00151D3E" w:rsidP="00151D3E">
      <w:pPr>
        <w:pStyle w:val="Prrafodelista"/>
        <w:ind w:firstLine="360"/>
        <w:jc w:val="both"/>
        <w:rPr>
          <w:rFonts w:ascii="Times New Roman" w:hAnsi="Times New Roman" w:cs="Times New Roman"/>
          <w:sz w:val="24"/>
          <w:szCs w:val="24"/>
        </w:rPr>
      </w:pPr>
    </w:p>
    <w:p w:rsidR="00151D3E" w:rsidRPr="00823715" w:rsidRDefault="00151D3E" w:rsidP="00151D3E">
      <w:pPr>
        <w:pBdr>
          <w:top w:val="single" w:sz="4" w:space="1" w:color="auto"/>
          <w:bottom w:val="single" w:sz="4" w:space="1" w:color="auto"/>
        </w:pBdr>
        <w:jc w:val="both"/>
        <w:rPr>
          <w:rFonts w:ascii="Times New Roman" w:hAnsi="Times New Roman" w:cs="Times New Roman"/>
          <w:sz w:val="24"/>
          <w:szCs w:val="24"/>
        </w:rPr>
      </w:pPr>
      <w:r w:rsidRPr="00823715">
        <w:rPr>
          <w:rFonts w:ascii="Times New Roman" w:hAnsi="Times New Roman" w:cs="Times New Roman"/>
          <w:sz w:val="24"/>
          <w:szCs w:val="24"/>
        </w:rPr>
        <w:t xml:space="preserve">Gráfica 1. </w:t>
      </w:r>
    </w:p>
    <w:p w:rsidR="00151D3E" w:rsidRDefault="00151D3E" w:rsidP="00151D3E">
      <w:pPr>
        <w:pStyle w:val="Prrafodelista"/>
        <w:ind w:firstLine="360"/>
        <w:jc w:val="both"/>
        <w:rPr>
          <w:rFonts w:ascii="Times New Roman" w:hAnsi="Times New Roman" w:cs="Times New Roman"/>
          <w:sz w:val="24"/>
          <w:szCs w:val="24"/>
        </w:rPr>
      </w:pPr>
      <w:r>
        <w:rPr>
          <w:noProof/>
          <w:lang w:eastAsia="es-ES"/>
        </w:rPr>
        <w:drawing>
          <wp:inline distT="0" distB="0" distL="0" distR="0">
            <wp:extent cx="3870101" cy="2762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2666" t="42502" r="30667" b="30663"/>
                    <a:stretch/>
                  </pic:blipFill>
                  <pic:spPr bwMode="auto">
                    <a:xfrm>
                      <a:off x="0" y="0"/>
                      <a:ext cx="3873328" cy="27648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1D3E" w:rsidRPr="00823715" w:rsidRDefault="00151D3E" w:rsidP="00151D3E">
      <w:pPr>
        <w:pStyle w:val="Prrafodelista"/>
        <w:pBdr>
          <w:top w:val="single" w:sz="4" w:space="1" w:color="auto"/>
          <w:bottom w:val="single" w:sz="4" w:space="1" w:color="auto"/>
        </w:pBdr>
        <w:spacing w:after="0" w:line="240" w:lineRule="auto"/>
        <w:ind w:left="0"/>
        <w:jc w:val="both"/>
        <w:rPr>
          <w:rFonts w:ascii="Times New Roman" w:hAnsi="Times New Roman" w:cs="Times New Roman"/>
          <w:sz w:val="20"/>
          <w:szCs w:val="20"/>
        </w:rPr>
      </w:pPr>
      <w:r w:rsidRPr="00823715">
        <w:rPr>
          <w:rFonts w:ascii="Times New Roman" w:hAnsi="Times New Roman" w:cs="Times New Roman"/>
          <w:sz w:val="20"/>
          <w:szCs w:val="20"/>
        </w:rPr>
        <w:t>Fuente: elaboración propia</w:t>
      </w:r>
    </w:p>
    <w:p w:rsidR="00151D3E" w:rsidRDefault="00151D3E" w:rsidP="00151D3E">
      <w:pPr>
        <w:pStyle w:val="Prrafodelista"/>
        <w:ind w:firstLine="360"/>
        <w:jc w:val="both"/>
        <w:rPr>
          <w:rFonts w:ascii="Times New Roman" w:hAnsi="Times New Roman" w:cs="Times New Roman"/>
          <w:sz w:val="24"/>
          <w:szCs w:val="24"/>
        </w:rPr>
      </w:pPr>
    </w:p>
    <w:p w:rsidR="00151D3E" w:rsidRDefault="00151D3E" w:rsidP="00151D3E">
      <w:pPr>
        <w:pStyle w:val="Prrafodelista"/>
        <w:ind w:firstLine="360"/>
        <w:jc w:val="both"/>
        <w:rPr>
          <w:rFonts w:ascii="Times New Roman" w:hAnsi="Times New Roman" w:cs="Times New Roman"/>
          <w:sz w:val="24"/>
          <w:szCs w:val="24"/>
        </w:rPr>
      </w:pPr>
    </w:p>
    <w:p w:rsidR="00151D3E" w:rsidRDefault="00151D3E" w:rsidP="00151D3E">
      <w:pPr>
        <w:pStyle w:val="Prrafodelista"/>
        <w:ind w:firstLine="360"/>
        <w:jc w:val="both"/>
        <w:rPr>
          <w:rFonts w:ascii="Times New Roman" w:hAnsi="Times New Roman" w:cs="Times New Roman"/>
          <w:sz w:val="24"/>
          <w:szCs w:val="24"/>
        </w:rPr>
      </w:pPr>
    </w:p>
    <w:p w:rsidR="00151D3E" w:rsidRPr="00640B68" w:rsidRDefault="00151D3E" w:rsidP="00151D3E">
      <w:pPr>
        <w:pStyle w:val="Prrafodelista"/>
        <w:numPr>
          <w:ilvl w:val="0"/>
          <w:numId w:val="1"/>
        </w:numPr>
        <w:jc w:val="both"/>
        <w:rPr>
          <w:rFonts w:ascii="Times New Roman" w:hAnsi="Times New Roman" w:cs="Times New Roman"/>
          <w:b/>
          <w:sz w:val="28"/>
          <w:szCs w:val="28"/>
        </w:rPr>
      </w:pPr>
      <w:r w:rsidRPr="00640B68">
        <w:rPr>
          <w:rFonts w:ascii="Times New Roman" w:hAnsi="Times New Roman" w:cs="Times New Roman"/>
          <w:b/>
          <w:sz w:val="28"/>
          <w:szCs w:val="28"/>
        </w:rPr>
        <w:t>Conclusiones, limitaciones y prospectiva</w:t>
      </w:r>
    </w:p>
    <w:p w:rsidR="00151D3E" w:rsidRDefault="00151D3E" w:rsidP="00151D3E">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Los primero</w:t>
      </w:r>
      <w:proofErr w:type="gramEnd"/>
      <w:r>
        <w:rPr>
          <w:rFonts w:ascii="Times New Roman" w:hAnsi="Times New Roman" w:cs="Times New Roman"/>
          <w:sz w:val="24"/>
          <w:szCs w:val="24"/>
        </w:rPr>
        <w:t xml:space="preserve"> que hay que afirmar es que en esta investigación estamos ante los inicios de un labor más amplia: profundizar en cómo los dispositivos móviles (</w:t>
      </w:r>
      <w:r w:rsidRPr="009546E7">
        <w:rPr>
          <w:rFonts w:ascii="Times New Roman" w:hAnsi="Times New Roman" w:cs="Times New Roman"/>
          <w:i/>
          <w:sz w:val="24"/>
          <w:szCs w:val="24"/>
        </w:rPr>
        <w:t>smartphones</w:t>
      </w:r>
      <w:r>
        <w:rPr>
          <w:rFonts w:ascii="Times New Roman" w:hAnsi="Times New Roman" w:cs="Times New Roman"/>
          <w:sz w:val="24"/>
          <w:szCs w:val="24"/>
        </w:rPr>
        <w:t xml:space="preserve">, tabletas) interrumpen la interacción de la díada cuidador-niño. El trabajo presente tiene el </w:t>
      </w:r>
      <w:r w:rsidR="00953A24">
        <w:rPr>
          <w:rFonts w:ascii="Times New Roman" w:hAnsi="Times New Roman" w:cs="Times New Roman"/>
          <w:sz w:val="24"/>
          <w:szCs w:val="24"/>
        </w:rPr>
        <w:t>cometido</w:t>
      </w:r>
      <w:r>
        <w:rPr>
          <w:rFonts w:ascii="Times New Roman" w:hAnsi="Times New Roman" w:cs="Times New Roman"/>
          <w:sz w:val="24"/>
          <w:szCs w:val="24"/>
        </w:rPr>
        <w:t xml:space="preserve"> de una prueba piloto que nos comienza a introducir en esta realidad cotidiana en sus matices idiosincráticos de Barcelona y alrededores. Nos </w:t>
      </w:r>
      <w:r>
        <w:rPr>
          <w:rFonts w:ascii="Times New Roman" w:hAnsi="Times New Roman" w:cs="Times New Roman"/>
          <w:sz w:val="24"/>
          <w:szCs w:val="24"/>
        </w:rPr>
        <w:lastRenderedPageBreak/>
        <w:t>movemos en una muestra muy pequeña cuyos resultados aún no han reflejado saturación.</w:t>
      </w:r>
    </w:p>
    <w:p w:rsidR="00151D3E" w:rsidRDefault="00151D3E" w:rsidP="00151D3E">
      <w:pPr>
        <w:spacing w:after="0"/>
        <w:ind w:firstLine="360"/>
        <w:jc w:val="both"/>
        <w:rPr>
          <w:rFonts w:ascii="Times New Roman" w:hAnsi="Times New Roman" w:cs="Times New Roman"/>
          <w:sz w:val="24"/>
          <w:szCs w:val="24"/>
        </w:rPr>
      </w:pPr>
    </w:p>
    <w:p w:rsidR="00151D3E" w:rsidRPr="00372DA4" w:rsidRDefault="00151D3E" w:rsidP="00151D3E">
      <w:pPr>
        <w:spacing w:after="0"/>
        <w:ind w:left="851"/>
        <w:jc w:val="both"/>
        <w:rPr>
          <w:rFonts w:ascii="Times New Roman" w:hAnsi="Times New Roman" w:cs="Times New Roman"/>
        </w:rPr>
      </w:pPr>
      <w:r w:rsidRPr="00CE0D82">
        <w:rPr>
          <w:rFonts w:ascii="Times New Roman" w:hAnsi="Times New Roman" w:cs="Times New Roman"/>
          <w:sz w:val="20"/>
          <w:szCs w:val="20"/>
        </w:rPr>
        <w:t xml:space="preserve">Después de que el analista ha codificado los incidentes de una misma categoría cierta cantidad de veces, comienza a ver rápidamente si el próximo incidente indica un nuevo aspecto o no. </w:t>
      </w:r>
      <w:r w:rsidRPr="009546E7">
        <w:rPr>
          <w:rFonts w:ascii="Times New Roman" w:hAnsi="Times New Roman" w:cs="Times New Roman"/>
          <w:sz w:val="20"/>
          <w:szCs w:val="20"/>
        </w:rPr>
        <w:t>Si</w:t>
      </w:r>
      <w:r w:rsidR="005D4DDD">
        <w:rPr>
          <w:rFonts w:ascii="Times New Roman" w:hAnsi="Times New Roman" w:cs="Times New Roman"/>
          <w:sz w:val="20"/>
          <w:szCs w:val="20"/>
        </w:rPr>
        <w:t xml:space="preserve"> aporta novedades </w:t>
      </w:r>
      <w:r w:rsidRPr="009546E7">
        <w:rPr>
          <w:rFonts w:ascii="Times New Roman" w:hAnsi="Times New Roman" w:cs="Times New Roman"/>
          <w:sz w:val="20"/>
          <w:szCs w:val="20"/>
        </w:rPr>
        <w:t xml:space="preserve"> entonces</w:t>
      </w:r>
      <w:r w:rsidR="005D4DDD">
        <w:rPr>
          <w:rFonts w:ascii="Times New Roman" w:hAnsi="Times New Roman" w:cs="Times New Roman"/>
          <w:sz w:val="20"/>
          <w:szCs w:val="20"/>
        </w:rPr>
        <w:t xml:space="preserve"> </w:t>
      </w:r>
      <w:r w:rsidRPr="009546E7">
        <w:rPr>
          <w:rFonts w:ascii="Times New Roman" w:hAnsi="Times New Roman" w:cs="Times New Roman"/>
          <w:sz w:val="20"/>
          <w:szCs w:val="20"/>
        </w:rPr>
        <w:t>este</w:t>
      </w:r>
      <w:r w:rsidR="005D4DDD">
        <w:rPr>
          <w:rFonts w:ascii="Times New Roman" w:hAnsi="Times New Roman" w:cs="Times New Roman"/>
          <w:sz w:val="20"/>
          <w:szCs w:val="20"/>
        </w:rPr>
        <w:t xml:space="preserve"> incidente</w:t>
      </w:r>
      <w:r w:rsidRPr="009546E7">
        <w:rPr>
          <w:rFonts w:ascii="Times New Roman" w:hAnsi="Times New Roman" w:cs="Times New Roman"/>
          <w:sz w:val="20"/>
          <w:szCs w:val="20"/>
        </w:rPr>
        <w:t xml:space="preserve"> </w:t>
      </w:r>
      <w:r w:rsidR="005D4DDD">
        <w:rPr>
          <w:rFonts w:ascii="Times New Roman" w:hAnsi="Times New Roman" w:cs="Times New Roman"/>
          <w:sz w:val="20"/>
          <w:szCs w:val="20"/>
        </w:rPr>
        <w:t>debe ser</w:t>
      </w:r>
      <w:r w:rsidRPr="009546E7">
        <w:rPr>
          <w:rFonts w:ascii="Times New Roman" w:hAnsi="Times New Roman" w:cs="Times New Roman"/>
          <w:sz w:val="20"/>
          <w:szCs w:val="20"/>
        </w:rPr>
        <w:t xml:space="preserve"> codificado y comparado. Si no, el incidente no se codifica, ya que solo </w:t>
      </w:r>
      <w:r w:rsidR="005D4DDD">
        <w:rPr>
          <w:rFonts w:ascii="Times New Roman" w:hAnsi="Times New Roman" w:cs="Times New Roman"/>
          <w:sz w:val="20"/>
          <w:szCs w:val="20"/>
        </w:rPr>
        <w:t xml:space="preserve">se </w:t>
      </w:r>
      <w:r w:rsidRPr="009546E7">
        <w:rPr>
          <w:rFonts w:ascii="Times New Roman" w:hAnsi="Times New Roman" w:cs="Times New Roman"/>
          <w:sz w:val="20"/>
          <w:szCs w:val="20"/>
        </w:rPr>
        <w:t xml:space="preserve">agrega </w:t>
      </w:r>
      <w:r w:rsidR="005D4DDD">
        <w:rPr>
          <w:rFonts w:ascii="Times New Roman" w:hAnsi="Times New Roman" w:cs="Times New Roman"/>
          <w:sz w:val="20"/>
          <w:szCs w:val="20"/>
        </w:rPr>
        <w:t xml:space="preserve">al </w:t>
      </w:r>
      <w:r w:rsidRPr="009546E7">
        <w:rPr>
          <w:rFonts w:ascii="Times New Roman" w:hAnsi="Times New Roman" w:cs="Times New Roman"/>
          <w:sz w:val="20"/>
          <w:szCs w:val="20"/>
        </w:rPr>
        <w:t xml:space="preserve">volumen </w:t>
      </w:r>
      <w:r w:rsidR="005D4DDD">
        <w:rPr>
          <w:rFonts w:ascii="Times New Roman" w:hAnsi="Times New Roman" w:cs="Times New Roman"/>
          <w:sz w:val="20"/>
          <w:szCs w:val="20"/>
        </w:rPr>
        <w:t>de</w:t>
      </w:r>
      <w:r w:rsidRPr="009546E7">
        <w:rPr>
          <w:rFonts w:ascii="Times New Roman" w:hAnsi="Times New Roman" w:cs="Times New Roman"/>
          <w:sz w:val="20"/>
          <w:szCs w:val="20"/>
        </w:rPr>
        <w:t xml:space="preserve"> los datos codificados. </w:t>
      </w:r>
      <w:r w:rsidRPr="00CE0D82">
        <w:rPr>
          <w:rFonts w:ascii="Times New Roman" w:hAnsi="Times New Roman" w:cs="Times New Roman"/>
          <w:sz w:val="20"/>
          <w:szCs w:val="20"/>
        </w:rPr>
        <w:t>(</w:t>
      </w:r>
      <w:proofErr w:type="spellStart"/>
      <w:r w:rsidRPr="00CE0D82">
        <w:rPr>
          <w:rFonts w:ascii="Times New Roman" w:hAnsi="Times New Roman" w:cs="Times New Roman"/>
          <w:sz w:val="20"/>
          <w:szCs w:val="20"/>
        </w:rPr>
        <w:t>Glaser</w:t>
      </w:r>
      <w:proofErr w:type="spellEnd"/>
      <w:r w:rsidRPr="00CE0D82">
        <w:rPr>
          <w:rFonts w:ascii="Times New Roman" w:hAnsi="Times New Roman" w:cs="Times New Roman"/>
          <w:sz w:val="20"/>
          <w:szCs w:val="20"/>
        </w:rPr>
        <w:t xml:space="preserve"> y Strauss, 1967, p. 111)</w:t>
      </w:r>
    </w:p>
    <w:p w:rsidR="00151D3E" w:rsidRPr="007270AC" w:rsidRDefault="00151D3E" w:rsidP="00151D3E">
      <w:pPr>
        <w:spacing w:after="0"/>
        <w:ind w:left="851" w:firstLine="360"/>
        <w:jc w:val="both"/>
        <w:rPr>
          <w:rFonts w:ascii="Times New Roman" w:hAnsi="Times New Roman" w:cs="Times New Roman"/>
          <w:sz w:val="20"/>
          <w:szCs w:val="20"/>
        </w:rPr>
      </w:pPr>
    </w:p>
    <w:p w:rsidR="00151D3E" w:rsidRDefault="00151D3E" w:rsidP="00151D3E">
      <w:pPr>
        <w:spacing w:after="0"/>
        <w:ind w:firstLine="360"/>
        <w:jc w:val="both"/>
        <w:rPr>
          <w:rFonts w:ascii="Times New Roman" w:hAnsi="Times New Roman" w:cs="Times New Roman"/>
          <w:sz w:val="24"/>
          <w:szCs w:val="24"/>
        </w:rPr>
      </w:pPr>
      <w:r>
        <w:rPr>
          <w:rFonts w:ascii="Times New Roman" w:hAnsi="Times New Roman" w:cs="Times New Roman"/>
          <w:sz w:val="24"/>
          <w:szCs w:val="24"/>
        </w:rPr>
        <w:t>Es fácil que en una siguiente observación naturalista, y no participante, se puedan  encontraran códigos de comportamiento nuevos.</w:t>
      </w:r>
      <w:r w:rsidR="005D4DDD">
        <w:rPr>
          <w:rFonts w:ascii="Times New Roman" w:hAnsi="Times New Roman" w:cs="Times New Roman"/>
          <w:sz w:val="24"/>
          <w:szCs w:val="24"/>
        </w:rPr>
        <w:t xml:space="preserve"> Pero puede que esto no suceda.</w:t>
      </w:r>
      <w:r>
        <w:rPr>
          <w:rFonts w:ascii="Times New Roman" w:hAnsi="Times New Roman" w:cs="Times New Roman"/>
          <w:sz w:val="24"/>
          <w:szCs w:val="24"/>
        </w:rPr>
        <w:t xml:space="preserve"> Además esta corta muestra carece lógicamente de representatividad: casi se podría decir que su función se reduce a generar pautas de análisis del comportamiento de padres/cuidadores y niños en un parque infantil dónde el dispositivo móvil adquiere un determinado y cambiante protagonismo en sus interferencias.  Los criterios de inclusión </w:t>
      </w:r>
      <w:r w:rsidR="005D4DDD">
        <w:rPr>
          <w:rFonts w:ascii="Times New Roman" w:hAnsi="Times New Roman" w:cs="Times New Roman"/>
          <w:sz w:val="24"/>
          <w:szCs w:val="24"/>
        </w:rPr>
        <w:t>de</w:t>
      </w:r>
      <w:r>
        <w:rPr>
          <w:rFonts w:ascii="Times New Roman" w:hAnsi="Times New Roman" w:cs="Times New Roman"/>
          <w:sz w:val="24"/>
          <w:szCs w:val="24"/>
        </w:rPr>
        <w:t xml:space="preserve"> la muestra eran muy estrictos: cada parque infantil nos debía proporcionar un solo caso. En cada parque infantil se producían muchos otros casos llenos de normalidad sin la presencia de dispositivos móviles.  Consecuentemente lo primero que hay que decir es que frente a la muestra estudiada –un parque infantil, un caso de estudio- en los parques había padres/cuidadores hablando entre ellos sin que apareciera por ningún lado un dispositivo móvil. Y si aparecía esporádicamente nosotros </w:t>
      </w:r>
      <w:r w:rsidR="005D4DDD">
        <w:rPr>
          <w:rFonts w:ascii="Times New Roman" w:hAnsi="Times New Roman" w:cs="Times New Roman"/>
          <w:sz w:val="24"/>
          <w:szCs w:val="24"/>
        </w:rPr>
        <w:t xml:space="preserve">ya </w:t>
      </w:r>
      <w:r>
        <w:rPr>
          <w:rFonts w:ascii="Times New Roman" w:hAnsi="Times New Roman" w:cs="Times New Roman"/>
          <w:sz w:val="24"/>
          <w:szCs w:val="24"/>
        </w:rPr>
        <w:t>nos habíamos focalizado en un solo caso-objetivo para no dispersar nuestra atención en distintas díadas-casos.  Hay que pensar que las horas de observación eran de lunes a viernes, de 17.00 a 18.30 horas. Había bastantes actores y era preciso focalizarse para no perder detalles.</w:t>
      </w:r>
    </w:p>
    <w:p w:rsidR="00151D3E" w:rsidRDefault="00151D3E" w:rsidP="00151D3E">
      <w:pPr>
        <w:spacing w:after="0"/>
        <w:ind w:firstLine="360"/>
        <w:jc w:val="both"/>
        <w:rPr>
          <w:rFonts w:ascii="Times New Roman" w:hAnsi="Times New Roman" w:cs="Times New Roman"/>
          <w:sz w:val="24"/>
          <w:szCs w:val="24"/>
        </w:rPr>
      </w:pPr>
      <w:r>
        <w:rPr>
          <w:rFonts w:ascii="Times New Roman" w:hAnsi="Times New Roman" w:cs="Times New Roman"/>
          <w:sz w:val="24"/>
          <w:szCs w:val="24"/>
        </w:rPr>
        <w:t>La primera conclusión  destacada, y a la vez provisional a la espera de nuevas investigaciones</w:t>
      </w:r>
      <w:r w:rsidR="005D4DDD">
        <w:rPr>
          <w:rFonts w:ascii="Times New Roman" w:hAnsi="Times New Roman" w:cs="Times New Roman"/>
          <w:sz w:val="24"/>
          <w:szCs w:val="24"/>
        </w:rPr>
        <w:t>,</w:t>
      </w:r>
      <w:r>
        <w:rPr>
          <w:rFonts w:ascii="Times New Roman" w:hAnsi="Times New Roman" w:cs="Times New Roman"/>
          <w:sz w:val="24"/>
          <w:szCs w:val="24"/>
        </w:rPr>
        <w:t xml:space="preserve"> es que si nos ceñimos a los casos (45) que se han trabajado, uno por parque infantil, cuando el </w:t>
      </w:r>
      <w:r w:rsidRPr="00F94781">
        <w:rPr>
          <w:rFonts w:ascii="Times New Roman" w:hAnsi="Times New Roman" w:cs="Times New Roman"/>
          <w:sz w:val="24"/>
          <w:szCs w:val="24"/>
        </w:rPr>
        <w:t>smartphone</w:t>
      </w:r>
      <w:r>
        <w:rPr>
          <w:rFonts w:ascii="Times New Roman" w:hAnsi="Times New Roman" w:cs="Times New Roman"/>
          <w:sz w:val="24"/>
          <w:szCs w:val="24"/>
        </w:rPr>
        <w:t xml:space="preserve"> (mucho más frecuente que la tableta en un número de veces no consignado) aparece abierto, encendido, en la mano del padre/cuidador: acaba </w:t>
      </w:r>
      <w:r w:rsidR="005D4DDD">
        <w:rPr>
          <w:rFonts w:ascii="Times New Roman" w:hAnsi="Times New Roman" w:cs="Times New Roman"/>
          <w:sz w:val="24"/>
          <w:szCs w:val="24"/>
        </w:rPr>
        <w:t xml:space="preserve">imponiéndose el </w:t>
      </w:r>
      <w:r>
        <w:rPr>
          <w:rFonts w:ascii="Times New Roman" w:hAnsi="Times New Roman" w:cs="Times New Roman"/>
          <w:sz w:val="24"/>
          <w:szCs w:val="24"/>
        </w:rPr>
        <w:t>uso del dispositivo móvil por encima del cuidado del niño. Las evidencias hablan de u</w:t>
      </w:r>
      <w:r w:rsidR="005D4DDD">
        <w:rPr>
          <w:rFonts w:ascii="Times New Roman" w:hAnsi="Times New Roman" w:cs="Times New Roman"/>
          <w:sz w:val="24"/>
          <w:szCs w:val="24"/>
        </w:rPr>
        <w:t xml:space="preserve">nos cuidadores </w:t>
      </w:r>
      <w:r>
        <w:rPr>
          <w:rFonts w:ascii="Times New Roman" w:hAnsi="Times New Roman" w:cs="Times New Roman"/>
          <w:sz w:val="24"/>
          <w:szCs w:val="24"/>
        </w:rPr>
        <w:t xml:space="preserve">que son muy proclives a no cesar en el uso de los dispositivos. Los cuidadores no dejan el dispositivo móvil cuando están en el parque donde se supone que un adulto debe velar (y/o acompañar) para  que el niño juegue y se despeje. Y esa tarea debe andar siempre bajo su vigilancia dado que estamos en un lugar abierto: se puede hacer daño, le pueden hacer daño, se verá más adelante.  El dispositivo móvil se convierte en el protagonista de la relación más o menos interrumpida: o bien porque el niño no interrumpe la situación </w:t>
      </w:r>
      <w:r w:rsidRPr="00D85F9F">
        <w:rPr>
          <w:rFonts w:ascii="Times New Roman" w:hAnsi="Times New Roman" w:cs="Times New Roman"/>
          <w:sz w:val="24"/>
          <w:szCs w:val="24"/>
        </w:rPr>
        <w:t>(26.6%)</w:t>
      </w:r>
      <w:r>
        <w:rPr>
          <w:rFonts w:ascii="Times New Roman" w:hAnsi="Times New Roman" w:cs="Times New Roman"/>
          <w:sz w:val="24"/>
          <w:szCs w:val="24"/>
        </w:rPr>
        <w:t xml:space="preserve"> o bien porque si lo intenta no lo consigue (46,6) o bien porque los dos miembros de la díada están absortos por las pantallas (8,8). Sólo en un 13,3% de los casos el niño disuade al adulto cuidador y éste responde a sus requerimientos: cierra el dispositivo y actúa como un cuidador atento. </w:t>
      </w:r>
      <w:r w:rsidRPr="005D4DDD">
        <w:rPr>
          <w:rFonts w:ascii="Times New Roman" w:hAnsi="Times New Roman" w:cs="Times New Roman"/>
          <w:i/>
          <w:sz w:val="24"/>
          <w:szCs w:val="24"/>
        </w:rPr>
        <w:t>Cuidador atento</w:t>
      </w:r>
      <w:r>
        <w:rPr>
          <w:rFonts w:ascii="Times New Roman" w:hAnsi="Times New Roman" w:cs="Times New Roman"/>
          <w:sz w:val="24"/>
          <w:szCs w:val="24"/>
        </w:rPr>
        <w:t xml:space="preserve"> vs. </w:t>
      </w:r>
      <w:proofErr w:type="gramStart"/>
      <w:r w:rsidRPr="005D4DDD">
        <w:rPr>
          <w:rFonts w:ascii="Times New Roman" w:hAnsi="Times New Roman" w:cs="Times New Roman"/>
          <w:i/>
          <w:sz w:val="24"/>
          <w:szCs w:val="24"/>
        </w:rPr>
        <w:t>cuidador</w:t>
      </w:r>
      <w:proofErr w:type="gramEnd"/>
      <w:r w:rsidRPr="005D4DDD">
        <w:rPr>
          <w:rFonts w:ascii="Times New Roman" w:hAnsi="Times New Roman" w:cs="Times New Roman"/>
          <w:i/>
          <w:sz w:val="24"/>
          <w:szCs w:val="24"/>
        </w:rPr>
        <w:t xml:space="preserve"> distraído</w:t>
      </w:r>
      <w:r>
        <w:rPr>
          <w:rFonts w:ascii="Times New Roman" w:hAnsi="Times New Roman" w:cs="Times New Roman"/>
          <w:sz w:val="24"/>
          <w:szCs w:val="24"/>
        </w:rPr>
        <w:t xml:space="preserve">: ese puede ser uno de los ejes de análisis que pueden ordenar parte de las observaciones. Un eje que se complemente con la alternativa atención/distracción.  </w:t>
      </w:r>
      <w:r w:rsidRPr="00AF2A0A">
        <w:rPr>
          <w:rFonts w:ascii="Times New Roman" w:hAnsi="Times New Roman" w:cs="Times New Roman"/>
          <w:sz w:val="24"/>
          <w:szCs w:val="24"/>
        </w:rPr>
        <w:t>En el ámbito anglosajón habla</w:t>
      </w:r>
      <w:r>
        <w:rPr>
          <w:rFonts w:ascii="Times New Roman" w:hAnsi="Times New Roman" w:cs="Times New Roman"/>
          <w:sz w:val="24"/>
          <w:szCs w:val="24"/>
        </w:rPr>
        <w:t>n</w:t>
      </w:r>
      <w:r w:rsidRPr="00AF2A0A">
        <w:rPr>
          <w:rFonts w:ascii="Times New Roman" w:hAnsi="Times New Roman" w:cs="Times New Roman"/>
          <w:sz w:val="24"/>
          <w:szCs w:val="24"/>
        </w:rPr>
        <w:t xml:space="preserve"> para describir esta situación de </w:t>
      </w:r>
      <w:proofErr w:type="spellStart"/>
      <w:r w:rsidRPr="00AF2A0A">
        <w:rPr>
          <w:rFonts w:ascii="Times New Roman" w:hAnsi="Times New Roman" w:cs="Times New Roman"/>
          <w:i/>
          <w:sz w:val="24"/>
          <w:szCs w:val="24"/>
        </w:rPr>
        <w:t>technoference</w:t>
      </w:r>
      <w:proofErr w:type="spellEnd"/>
      <w:r>
        <w:rPr>
          <w:rFonts w:ascii="Times New Roman" w:hAnsi="Times New Roman" w:cs="Times New Roman"/>
          <w:sz w:val="24"/>
          <w:szCs w:val="24"/>
        </w:rPr>
        <w:t xml:space="preserve">: </w:t>
      </w:r>
    </w:p>
    <w:p w:rsidR="00151D3E" w:rsidRDefault="00151D3E" w:rsidP="00151D3E">
      <w:pPr>
        <w:spacing w:after="0"/>
        <w:ind w:firstLine="360"/>
        <w:jc w:val="both"/>
        <w:rPr>
          <w:rFonts w:ascii="Times New Roman" w:hAnsi="Times New Roman" w:cs="Times New Roman"/>
          <w:sz w:val="24"/>
          <w:szCs w:val="24"/>
        </w:rPr>
      </w:pPr>
    </w:p>
    <w:p w:rsidR="00151D3E" w:rsidRPr="00AF2A0A" w:rsidRDefault="00151D3E" w:rsidP="00151D3E">
      <w:pPr>
        <w:spacing w:after="0"/>
        <w:ind w:left="851"/>
        <w:jc w:val="both"/>
        <w:rPr>
          <w:rFonts w:ascii="Times New Roman" w:hAnsi="Times New Roman" w:cs="Times New Roman"/>
          <w:sz w:val="20"/>
          <w:szCs w:val="20"/>
          <w:lang w:val="en-US"/>
        </w:rPr>
      </w:pPr>
      <w:r w:rsidRPr="00AF2A0A">
        <w:rPr>
          <w:rFonts w:ascii="Times New Roman" w:hAnsi="Times New Roman" w:cs="Times New Roman"/>
          <w:sz w:val="20"/>
          <w:szCs w:val="20"/>
          <w:lang w:val="en-US"/>
        </w:rPr>
        <w:lastRenderedPageBreak/>
        <w:t>More recently, the concept of ‘</w:t>
      </w:r>
      <w:proofErr w:type="spellStart"/>
      <w:r w:rsidRPr="00AF2A0A">
        <w:rPr>
          <w:rFonts w:ascii="Times New Roman" w:hAnsi="Times New Roman" w:cs="Times New Roman"/>
          <w:sz w:val="20"/>
          <w:szCs w:val="20"/>
          <w:lang w:val="en-US"/>
        </w:rPr>
        <w:t>technoference</w:t>
      </w:r>
      <w:proofErr w:type="spellEnd"/>
      <w:r w:rsidRPr="00AF2A0A">
        <w:rPr>
          <w:rFonts w:ascii="Times New Roman" w:hAnsi="Times New Roman" w:cs="Times New Roman"/>
          <w:sz w:val="20"/>
          <w:szCs w:val="20"/>
          <w:lang w:val="en-US"/>
        </w:rPr>
        <w:t>,’ defined as everyday interruptions in interpersonal interactions or time spent together that occur due to digital and mobile technology devices, has been introduced (McDaniel, &amp;</w:t>
      </w:r>
      <w:proofErr w:type="spellStart"/>
      <w:r w:rsidRPr="00AF2A0A">
        <w:rPr>
          <w:rFonts w:ascii="Times New Roman" w:hAnsi="Times New Roman" w:cs="Times New Roman"/>
          <w:sz w:val="20"/>
          <w:szCs w:val="20"/>
          <w:lang w:val="en-US"/>
        </w:rPr>
        <w:t>Radesky</w:t>
      </w:r>
      <w:proofErr w:type="spellEnd"/>
      <w:r w:rsidRPr="00AF2A0A">
        <w:rPr>
          <w:rFonts w:ascii="Times New Roman" w:hAnsi="Times New Roman" w:cs="Times New Roman"/>
          <w:sz w:val="20"/>
          <w:szCs w:val="20"/>
          <w:lang w:val="en-US"/>
        </w:rPr>
        <w:t xml:space="preserve">, 2018, </w:t>
      </w:r>
      <w:proofErr w:type="gramStart"/>
      <w:r w:rsidRPr="00AF2A0A">
        <w:rPr>
          <w:rFonts w:ascii="Times New Roman" w:hAnsi="Times New Roman" w:cs="Times New Roman"/>
          <w:sz w:val="20"/>
          <w:szCs w:val="20"/>
          <w:lang w:val="en-US"/>
        </w:rPr>
        <w:t>p.4 )</w:t>
      </w:r>
      <w:proofErr w:type="gramEnd"/>
    </w:p>
    <w:p w:rsidR="00151D3E" w:rsidRPr="00AF2A0A" w:rsidRDefault="00151D3E" w:rsidP="00151D3E">
      <w:pPr>
        <w:spacing w:after="0"/>
        <w:ind w:firstLine="360"/>
        <w:jc w:val="both"/>
        <w:rPr>
          <w:rFonts w:ascii="Times New Roman" w:hAnsi="Times New Roman" w:cs="Times New Roman"/>
          <w:sz w:val="24"/>
          <w:szCs w:val="24"/>
          <w:lang w:val="en-US"/>
        </w:rPr>
      </w:pPr>
    </w:p>
    <w:p w:rsidR="00151D3E" w:rsidRDefault="00151D3E" w:rsidP="00151D3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Es decir: no estamos ante un tema irrelevante sino ante una marea de casos que no benefician al desarrollo del niño, aunque este no es aquí el objeto de estudio. Sólo en un 2,2 </w:t>
      </w:r>
      <w:r w:rsidR="005D4DDD">
        <w:rPr>
          <w:rFonts w:ascii="Times New Roman" w:hAnsi="Times New Roman" w:cs="Times New Roman"/>
          <w:sz w:val="24"/>
          <w:szCs w:val="24"/>
        </w:rPr>
        <w:t xml:space="preserve">% </w:t>
      </w:r>
      <w:r>
        <w:rPr>
          <w:rFonts w:ascii="Times New Roman" w:hAnsi="Times New Roman" w:cs="Times New Roman"/>
          <w:sz w:val="24"/>
          <w:szCs w:val="24"/>
        </w:rPr>
        <w:t xml:space="preserve"> de los casos observados </w:t>
      </w:r>
      <w:r w:rsidR="005D4DDD">
        <w:rPr>
          <w:rFonts w:ascii="Times New Roman" w:hAnsi="Times New Roman" w:cs="Times New Roman"/>
          <w:sz w:val="24"/>
          <w:szCs w:val="24"/>
        </w:rPr>
        <w:t>se produce una inicial y continuada</w:t>
      </w:r>
      <w:r>
        <w:rPr>
          <w:rFonts w:ascii="Times New Roman" w:hAnsi="Times New Roman" w:cs="Times New Roman"/>
          <w:sz w:val="24"/>
          <w:szCs w:val="24"/>
        </w:rPr>
        <w:t xml:space="preserve"> predisposición atenta</w:t>
      </w:r>
      <w:r w:rsidR="005D4DDD">
        <w:rPr>
          <w:rFonts w:ascii="Times New Roman" w:hAnsi="Times New Roman" w:cs="Times New Roman"/>
          <w:sz w:val="24"/>
          <w:szCs w:val="24"/>
        </w:rPr>
        <w:t xml:space="preserve"> aún la presencia de un dispositivo fuera de uso</w:t>
      </w:r>
      <w:r>
        <w:rPr>
          <w:rFonts w:ascii="Times New Roman" w:hAnsi="Times New Roman" w:cs="Times New Roman"/>
          <w:sz w:val="24"/>
          <w:szCs w:val="24"/>
        </w:rPr>
        <w:t>. Es una cifra muy baja. La emergencia de los dispositivos móviles ha cambiado el paisaje de los parques infantiles. Si hace unos diez años la tónica eran un</w:t>
      </w:r>
      <w:r w:rsidR="005D4DDD">
        <w:rPr>
          <w:rFonts w:ascii="Times New Roman" w:hAnsi="Times New Roman" w:cs="Times New Roman"/>
          <w:sz w:val="24"/>
          <w:szCs w:val="24"/>
        </w:rPr>
        <w:t>as madres o cuidadoras</w:t>
      </w:r>
      <w:r>
        <w:rPr>
          <w:rFonts w:ascii="Times New Roman" w:hAnsi="Times New Roman" w:cs="Times New Roman"/>
          <w:sz w:val="24"/>
          <w:szCs w:val="24"/>
        </w:rPr>
        <w:t xml:space="preserve"> que charlaban entre ellas  sin perder ojo sobre sus hijos, ahora el panorama ha cambiado. Aquellas madres, padres, cuidadores los atendían mejor o peor pero en cualquier caso estaban allí, con el campo visual abierto,  en unas situación de disponibilidad ante cualquier requerimiento de  sus hijos o niños a cargo. Podían ver si pasaba algo</w:t>
      </w:r>
      <w:r w:rsidR="005D4DDD">
        <w:rPr>
          <w:rFonts w:ascii="Times New Roman" w:hAnsi="Times New Roman" w:cs="Times New Roman"/>
          <w:sz w:val="24"/>
          <w:szCs w:val="24"/>
        </w:rPr>
        <w:t xml:space="preserve">. </w:t>
      </w:r>
      <w:r>
        <w:rPr>
          <w:rFonts w:ascii="Times New Roman" w:hAnsi="Times New Roman" w:cs="Times New Roman"/>
          <w:sz w:val="24"/>
          <w:szCs w:val="24"/>
        </w:rPr>
        <w:t xml:space="preserve"> </w:t>
      </w:r>
      <w:r w:rsidR="005D4DDD">
        <w:rPr>
          <w:rFonts w:ascii="Times New Roman" w:hAnsi="Times New Roman" w:cs="Times New Roman"/>
          <w:sz w:val="24"/>
          <w:szCs w:val="24"/>
        </w:rPr>
        <w:t xml:space="preserve">Y </w:t>
      </w:r>
      <w:r>
        <w:rPr>
          <w:rFonts w:ascii="Times New Roman" w:hAnsi="Times New Roman" w:cs="Times New Roman"/>
          <w:sz w:val="24"/>
          <w:szCs w:val="24"/>
        </w:rPr>
        <w:t xml:space="preserve"> si </w:t>
      </w:r>
      <w:r w:rsidR="005D4DDD">
        <w:rPr>
          <w:rFonts w:ascii="Times New Roman" w:hAnsi="Times New Roman" w:cs="Times New Roman"/>
          <w:sz w:val="24"/>
          <w:szCs w:val="24"/>
        </w:rPr>
        <w:t xml:space="preserve">realmente </w:t>
      </w:r>
      <w:r>
        <w:rPr>
          <w:rFonts w:ascii="Times New Roman" w:hAnsi="Times New Roman" w:cs="Times New Roman"/>
          <w:sz w:val="24"/>
          <w:szCs w:val="24"/>
        </w:rPr>
        <w:t xml:space="preserve">perdían un poco de vista al niño entonces subían el nivel de alerta y podían levantarse a buscarlo con prontitud: este aspecto lo destaca </w:t>
      </w:r>
      <w:proofErr w:type="spellStart"/>
      <w:r>
        <w:rPr>
          <w:rFonts w:ascii="Times New Roman" w:hAnsi="Times New Roman" w:cs="Times New Roman"/>
          <w:sz w:val="24"/>
          <w:szCs w:val="24"/>
        </w:rPr>
        <w:t>Hineker</w:t>
      </w:r>
      <w:proofErr w:type="spellEnd"/>
      <w:r>
        <w:rPr>
          <w:rFonts w:ascii="Times New Roman" w:hAnsi="Times New Roman" w:cs="Times New Roman"/>
          <w:sz w:val="24"/>
          <w:szCs w:val="24"/>
        </w:rPr>
        <w:t xml:space="preserve"> y colaboradores (2015). Ahora nos encontramos que los cuidadores están ausentes, inmersos en las pantallas de los dispositivos móviles. No sabemos, no lo hemos consignado cuantitativamente, cuantas miradas dirigen a los niños a hurtadillas, pero los dispositivos móviles pueden perfectamente absorber al usuario hasta hacerle perder en ocasiones su conciencia espacio-temporal. La investigación ilustra esta idea de “cierto olvido de la realidad” cuando se consigna el creciente número de accidentes padecidos por peatones distraídos que pueden ser atropellados por un vehículo (</w:t>
      </w:r>
      <w:proofErr w:type="spellStart"/>
      <w:r w:rsidRPr="00F94781">
        <w:rPr>
          <w:rFonts w:ascii="Times New Roman" w:hAnsi="Times New Roman" w:cs="Times New Roman"/>
          <w:color w:val="222222"/>
          <w:sz w:val="24"/>
          <w:szCs w:val="24"/>
          <w:shd w:val="clear" w:color="auto" w:fill="FFFFFF"/>
        </w:rPr>
        <w:t>Schwebel</w:t>
      </w:r>
      <w:proofErr w:type="spellEnd"/>
      <w:r>
        <w:rPr>
          <w:rFonts w:ascii="Times New Roman" w:hAnsi="Times New Roman" w:cs="Times New Roman"/>
          <w:sz w:val="24"/>
          <w:szCs w:val="24"/>
        </w:rPr>
        <w:t xml:space="preserve"> et al., 2012). Ese es el primer concepto que debemos dejar </w:t>
      </w:r>
      <w:r w:rsidR="00337CDE">
        <w:rPr>
          <w:rFonts w:ascii="Times New Roman" w:hAnsi="Times New Roman" w:cs="Times New Roman"/>
          <w:sz w:val="24"/>
          <w:szCs w:val="24"/>
        </w:rPr>
        <w:t>establecido</w:t>
      </w:r>
      <w:r>
        <w:rPr>
          <w:rFonts w:ascii="Times New Roman" w:hAnsi="Times New Roman" w:cs="Times New Roman"/>
          <w:sz w:val="24"/>
          <w:szCs w:val="24"/>
        </w:rPr>
        <w:t xml:space="preserve"> a tenor de los datos de nuestra pequeña muestra que exigen futuras investigaciones: el grado de distracción creciente que viven los padres/cuidadores en los parques infantiles en la línea de todo ese campo de investigación denominado </w:t>
      </w:r>
      <w:proofErr w:type="spellStart"/>
      <w:r>
        <w:rPr>
          <w:rFonts w:ascii="Times New Roman" w:hAnsi="Times New Roman" w:cs="Times New Roman"/>
          <w:i/>
          <w:sz w:val="24"/>
          <w:szCs w:val="24"/>
        </w:rPr>
        <w:t>technoference</w:t>
      </w:r>
      <w:proofErr w:type="spellEnd"/>
      <w:r>
        <w:rPr>
          <w:rFonts w:ascii="Times New Roman" w:hAnsi="Times New Roman" w:cs="Times New Roman"/>
          <w:i/>
          <w:sz w:val="24"/>
          <w:szCs w:val="24"/>
        </w:rPr>
        <w:t xml:space="preserve"> </w:t>
      </w:r>
      <w:r w:rsidR="008D6F9B">
        <w:rPr>
          <w:rFonts w:ascii="Times New Roman" w:hAnsi="Times New Roman" w:cs="Times New Roman"/>
          <w:i/>
          <w:sz w:val="24"/>
          <w:szCs w:val="24"/>
        </w:rPr>
        <w:t xml:space="preserve"> </w:t>
      </w:r>
      <w:r w:rsidRPr="00B724E0">
        <w:rPr>
          <w:rFonts w:ascii="Times New Roman" w:hAnsi="Times New Roman" w:cs="Times New Roman"/>
        </w:rPr>
        <w:t>(</w:t>
      </w:r>
      <w:proofErr w:type="spellStart"/>
      <w:r w:rsidRPr="00F94781">
        <w:rPr>
          <w:rFonts w:ascii="Times New Roman" w:hAnsi="Times New Roman" w:cs="Times New Roman"/>
          <w:sz w:val="24"/>
          <w:szCs w:val="24"/>
        </w:rPr>
        <w:t>McDaniel</w:t>
      </w:r>
      <w:proofErr w:type="spellEnd"/>
      <w:r>
        <w:rPr>
          <w:rFonts w:ascii="Times New Roman" w:hAnsi="Times New Roman" w:cs="Times New Roman"/>
          <w:sz w:val="24"/>
          <w:szCs w:val="24"/>
        </w:rPr>
        <w:t xml:space="preserve"> </w:t>
      </w:r>
      <w:r w:rsidRPr="00F94781">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F94781">
        <w:rPr>
          <w:rFonts w:ascii="Times New Roman" w:hAnsi="Times New Roman" w:cs="Times New Roman"/>
          <w:sz w:val="24"/>
          <w:szCs w:val="24"/>
        </w:rPr>
        <w:t>Coyne</w:t>
      </w:r>
      <w:proofErr w:type="spellEnd"/>
      <w:r w:rsidRPr="00F94781">
        <w:rPr>
          <w:rFonts w:ascii="Times New Roman" w:hAnsi="Times New Roman" w:cs="Times New Roman"/>
          <w:sz w:val="24"/>
          <w:szCs w:val="24"/>
        </w:rPr>
        <w:t>, 2016)</w:t>
      </w:r>
      <w:r>
        <w:rPr>
          <w:rFonts w:ascii="Times New Roman" w:hAnsi="Times New Roman" w:cs="Times New Roman"/>
          <w:sz w:val="24"/>
          <w:szCs w:val="24"/>
        </w:rPr>
        <w:t xml:space="preserve">. Una distracción que les aparta de su cometido funcional como padres y cuidadores desde el punto de vista cognitivo, lingüístico, socioemocional y también como protectores del bienestar, salud  y la integridad física  de sus hijos/niños cuidados.  </w:t>
      </w:r>
    </w:p>
    <w:p w:rsidR="00151D3E" w:rsidRDefault="00151D3E" w:rsidP="00151D3E">
      <w:pPr>
        <w:spacing w:after="0"/>
        <w:ind w:firstLine="360"/>
        <w:jc w:val="both"/>
        <w:rPr>
          <w:rFonts w:ascii="Times New Roman" w:hAnsi="Times New Roman" w:cs="Times New Roman"/>
          <w:sz w:val="24"/>
          <w:szCs w:val="24"/>
        </w:rPr>
      </w:pPr>
    </w:p>
    <w:p w:rsidR="00151D3E" w:rsidRDefault="00151D3E" w:rsidP="00151D3E">
      <w:pPr>
        <w:rPr>
          <w:rFonts w:ascii="Times New Roman" w:hAnsi="Times New Roman" w:cs="Times New Roman"/>
          <w:lang w:val="en-US"/>
        </w:rPr>
      </w:pPr>
      <w:proofErr w:type="spellStart"/>
      <w:r>
        <w:rPr>
          <w:rFonts w:ascii="Times New Roman" w:hAnsi="Times New Roman" w:cs="Times New Roman"/>
          <w:lang w:val="en-US"/>
        </w:rPr>
        <w:t>Referencias</w:t>
      </w:r>
      <w:proofErr w:type="spellEnd"/>
      <w:r>
        <w:rPr>
          <w:rFonts w:ascii="Times New Roman" w:hAnsi="Times New Roman" w:cs="Times New Roman"/>
          <w:lang w:val="en-US"/>
        </w:rPr>
        <w:t>:</w:t>
      </w:r>
    </w:p>
    <w:p w:rsidR="00151D3E" w:rsidRPr="00A82492" w:rsidRDefault="00151D3E" w:rsidP="00151D3E">
      <w:pPr>
        <w:rPr>
          <w:rFonts w:ascii="Times New Roman" w:hAnsi="Times New Roman" w:cs="Times New Roman"/>
        </w:rPr>
      </w:pPr>
      <w:proofErr w:type="gramStart"/>
      <w:r w:rsidRPr="00A82492">
        <w:rPr>
          <w:rFonts w:ascii="Times New Roman" w:hAnsi="Times New Roman" w:cs="Times New Roman"/>
          <w:lang w:val="en-US"/>
        </w:rPr>
        <w:t>AMERICAN ACADEMY OF PEDIATRICS.</w:t>
      </w:r>
      <w:proofErr w:type="gramEnd"/>
      <w:r w:rsidRPr="00A82492">
        <w:rPr>
          <w:rFonts w:ascii="Times New Roman" w:hAnsi="Times New Roman" w:cs="Times New Roman"/>
          <w:lang w:val="en-US"/>
        </w:rPr>
        <w:t xml:space="preserve"> (2016). </w:t>
      </w:r>
      <w:r w:rsidRPr="00A82492">
        <w:rPr>
          <w:rFonts w:ascii="Times New Roman" w:hAnsi="Times New Roman" w:cs="Times New Roman"/>
          <w:i/>
          <w:lang w:val="en-US"/>
        </w:rPr>
        <w:t xml:space="preserve">American Academy of Pediatrics announces new recommendations for children’s media use. </w:t>
      </w:r>
      <w:proofErr w:type="spellStart"/>
      <w:r w:rsidRPr="00A82492">
        <w:rPr>
          <w:rFonts w:ascii="Times New Roman" w:hAnsi="Times New Roman" w:cs="Times New Roman"/>
          <w:i/>
        </w:rPr>
        <w:t>Advocacy&amp;Policy</w:t>
      </w:r>
      <w:proofErr w:type="spellEnd"/>
      <w:r w:rsidRPr="00A82492">
        <w:rPr>
          <w:rFonts w:ascii="Times New Roman" w:hAnsi="Times New Roman" w:cs="Times New Roman"/>
        </w:rPr>
        <w:t xml:space="preserve">. Recuperado </w:t>
      </w:r>
      <w:proofErr w:type="gramStart"/>
      <w:r w:rsidRPr="00A82492">
        <w:rPr>
          <w:rFonts w:ascii="Times New Roman" w:hAnsi="Times New Roman" w:cs="Times New Roman"/>
        </w:rPr>
        <w:t>( 06.07.2018</w:t>
      </w:r>
      <w:proofErr w:type="gramEnd"/>
      <w:r w:rsidRPr="00A82492">
        <w:rPr>
          <w:rFonts w:ascii="Times New Roman" w:hAnsi="Times New Roman" w:cs="Times New Roman"/>
        </w:rPr>
        <w:t>) en https://www.aap.org/en-us/about-the-aap/aap-press-room/Pages/American-Academy-of-Pediatrics-Announces-New-Recommendations-for-Childrens-Media-Use.aspx</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 xml:space="preserve">ANGROSINO, M. V. (2016). </w:t>
      </w:r>
      <w:proofErr w:type="gramStart"/>
      <w:r w:rsidRPr="00A82492">
        <w:rPr>
          <w:rFonts w:ascii="Times New Roman" w:hAnsi="Times New Roman" w:cs="Times New Roman"/>
          <w:i/>
          <w:lang w:val="en-US"/>
        </w:rPr>
        <w:t>Naturalistic observation</w:t>
      </w:r>
      <w:r w:rsidRPr="00A82492">
        <w:rPr>
          <w:rFonts w:ascii="Times New Roman" w:hAnsi="Times New Roman" w:cs="Times New Roman"/>
          <w:lang w:val="en-US"/>
        </w:rPr>
        <w:t>.</w:t>
      </w:r>
      <w:proofErr w:type="gramEnd"/>
      <w:r w:rsidRPr="00A82492">
        <w:rPr>
          <w:rFonts w:ascii="Times New Roman" w:hAnsi="Times New Roman" w:cs="Times New Roman"/>
          <w:lang w:val="en-US"/>
        </w:rPr>
        <w:t xml:space="preserve"> New York: Routledge.</w:t>
      </w:r>
    </w:p>
    <w:p w:rsidR="00151D3E" w:rsidRDefault="00151D3E" w:rsidP="00151D3E">
      <w:pPr>
        <w:rPr>
          <w:rFonts w:ascii="Times New Roman" w:hAnsi="Times New Roman" w:cs="Times New Roman"/>
          <w:lang w:val="en-US"/>
        </w:rPr>
      </w:pPr>
      <w:r w:rsidRPr="00A82492">
        <w:rPr>
          <w:rFonts w:ascii="Times New Roman" w:hAnsi="Times New Roman" w:cs="Times New Roman"/>
          <w:lang w:val="en-US"/>
        </w:rPr>
        <w:t xml:space="preserve">CHARMAZ, K. (2014). </w:t>
      </w:r>
      <w:proofErr w:type="gramStart"/>
      <w:r w:rsidRPr="00A82492">
        <w:rPr>
          <w:rFonts w:ascii="Times New Roman" w:hAnsi="Times New Roman" w:cs="Times New Roman"/>
          <w:i/>
          <w:lang w:val="en-US"/>
        </w:rPr>
        <w:t>Constructing grounded theory: a practical guide.</w:t>
      </w:r>
      <w:proofErr w:type="gramEnd"/>
      <w:r w:rsidRPr="00A82492">
        <w:rPr>
          <w:rFonts w:ascii="Times New Roman" w:hAnsi="Times New Roman" w:cs="Times New Roman"/>
          <w:lang w:val="en-US"/>
        </w:rPr>
        <w:t xml:space="preserve"> London: Sage.</w:t>
      </w:r>
    </w:p>
    <w:p w:rsidR="008D6F9B" w:rsidRPr="00A82492" w:rsidRDefault="008D6F9B" w:rsidP="00151D3E">
      <w:pPr>
        <w:rPr>
          <w:rFonts w:ascii="Times New Roman" w:hAnsi="Times New Roman" w:cs="Times New Roman"/>
          <w:lang w:val="en-US"/>
        </w:rPr>
      </w:pPr>
      <w:proofErr w:type="gramStart"/>
      <w:r w:rsidRPr="008D6F9B">
        <w:rPr>
          <w:rFonts w:ascii="Times New Roman" w:hAnsi="Times New Roman" w:cs="Times New Roman"/>
          <w:lang w:val="en-US"/>
        </w:rPr>
        <w:t>CHASSIAKOS, Y. L. R., RADESKY, J., CHRISTAKIS, D., MORENO, M. A., &amp; CROSS, C. (2016).</w:t>
      </w:r>
      <w:proofErr w:type="gramEnd"/>
      <w:r w:rsidRPr="008D6F9B">
        <w:rPr>
          <w:rFonts w:ascii="Times New Roman" w:hAnsi="Times New Roman" w:cs="Times New Roman"/>
          <w:lang w:val="en-US"/>
        </w:rPr>
        <w:t xml:space="preserve"> </w:t>
      </w:r>
      <w:proofErr w:type="gramStart"/>
      <w:r w:rsidRPr="008D6F9B">
        <w:rPr>
          <w:rFonts w:ascii="Times New Roman" w:hAnsi="Times New Roman" w:cs="Times New Roman"/>
          <w:lang w:val="en-US"/>
        </w:rPr>
        <w:t>Children and adolescents and digital media.</w:t>
      </w:r>
      <w:proofErr w:type="gramEnd"/>
      <w:r w:rsidRPr="008D6F9B">
        <w:rPr>
          <w:rFonts w:ascii="Times New Roman" w:hAnsi="Times New Roman" w:cs="Times New Roman"/>
          <w:lang w:val="en-US"/>
        </w:rPr>
        <w:t xml:space="preserve"> </w:t>
      </w:r>
      <w:proofErr w:type="gramStart"/>
      <w:r w:rsidRPr="008D6F9B">
        <w:rPr>
          <w:rFonts w:ascii="Times New Roman" w:hAnsi="Times New Roman" w:cs="Times New Roman"/>
          <w:i/>
          <w:lang w:val="en-US"/>
        </w:rPr>
        <w:t>Pediatrics, 138</w:t>
      </w:r>
      <w:r w:rsidRPr="008D6F9B">
        <w:rPr>
          <w:rFonts w:ascii="Times New Roman" w:hAnsi="Times New Roman" w:cs="Times New Roman"/>
          <w:lang w:val="en-US"/>
        </w:rPr>
        <w:t>(5), e20162593.</w:t>
      </w:r>
      <w:proofErr w:type="gramEnd"/>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lastRenderedPageBreak/>
        <w:t>COYNE, S. M., RADESKY, J., COLLIER, K. M., GENTILE, D. A., LINDER, J. R., NATHANSON, A. I</w:t>
      </w:r>
      <w:proofErr w:type="gramStart"/>
      <w:r w:rsidRPr="00A82492">
        <w:rPr>
          <w:rFonts w:ascii="Times New Roman" w:hAnsi="Times New Roman" w:cs="Times New Roman"/>
          <w:lang w:val="en-US"/>
        </w:rPr>
        <w:t>., ...&amp;</w:t>
      </w:r>
      <w:proofErr w:type="gramEnd"/>
      <w:r w:rsidRPr="00A82492">
        <w:rPr>
          <w:rFonts w:ascii="Times New Roman" w:hAnsi="Times New Roman" w:cs="Times New Roman"/>
          <w:lang w:val="en-US"/>
        </w:rPr>
        <w:t xml:space="preserve"> ROGERS, J. (2017). </w:t>
      </w:r>
      <w:proofErr w:type="gramStart"/>
      <w:r w:rsidRPr="00A82492">
        <w:rPr>
          <w:rFonts w:ascii="Times New Roman" w:hAnsi="Times New Roman" w:cs="Times New Roman"/>
          <w:lang w:val="en-US"/>
        </w:rPr>
        <w:t>Parenting and digital media.</w:t>
      </w:r>
      <w:proofErr w:type="gramEnd"/>
      <w:r w:rsidR="008D6F9B">
        <w:rPr>
          <w:rFonts w:ascii="Times New Roman" w:hAnsi="Times New Roman" w:cs="Times New Roman"/>
          <w:lang w:val="en-US"/>
        </w:rPr>
        <w:t xml:space="preserve"> </w:t>
      </w:r>
      <w:r w:rsidRPr="00A82492">
        <w:rPr>
          <w:rFonts w:ascii="Times New Roman" w:hAnsi="Times New Roman" w:cs="Times New Roman"/>
          <w:i/>
          <w:lang w:val="en-US"/>
        </w:rPr>
        <w:t>Pediatrics, 140</w:t>
      </w:r>
      <w:r w:rsidRPr="00A82492">
        <w:rPr>
          <w:rFonts w:ascii="Times New Roman" w:hAnsi="Times New Roman" w:cs="Times New Roman"/>
          <w:lang w:val="en-US"/>
        </w:rPr>
        <w:t xml:space="preserve"> (Supplement 2), S112-S116.</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 xml:space="preserve">GLASCOE FP, LEEW S. (2010).Parenting behaviors, perceptions, and psychosocial risk: impacts on young children’s </w:t>
      </w:r>
      <w:proofErr w:type="spellStart"/>
      <w:r w:rsidRPr="00A82492">
        <w:rPr>
          <w:rFonts w:ascii="Times New Roman" w:hAnsi="Times New Roman" w:cs="Times New Roman"/>
          <w:lang w:val="en-US"/>
        </w:rPr>
        <w:t>development.</w:t>
      </w:r>
      <w:r w:rsidRPr="00A82492">
        <w:rPr>
          <w:rFonts w:ascii="Times New Roman" w:hAnsi="Times New Roman" w:cs="Times New Roman"/>
          <w:i/>
          <w:lang w:val="en-US"/>
        </w:rPr>
        <w:t>Pediatrics</w:t>
      </w:r>
      <w:proofErr w:type="spellEnd"/>
      <w:r w:rsidRPr="00A82492">
        <w:rPr>
          <w:rFonts w:ascii="Times New Roman" w:hAnsi="Times New Roman" w:cs="Times New Roman"/>
          <w:i/>
          <w:lang w:val="en-US"/>
        </w:rPr>
        <w:t>, 125</w:t>
      </w:r>
      <w:r w:rsidRPr="00A82492">
        <w:rPr>
          <w:rFonts w:ascii="Times New Roman" w:hAnsi="Times New Roman" w:cs="Times New Roman"/>
          <w:lang w:val="en-US"/>
        </w:rPr>
        <w:t xml:space="preserve">(2):313–319. </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 xml:space="preserve">GLASER, B. G. (1992). </w:t>
      </w:r>
      <w:r w:rsidRPr="00A82492">
        <w:rPr>
          <w:rFonts w:ascii="Times New Roman" w:hAnsi="Times New Roman" w:cs="Times New Roman"/>
          <w:i/>
          <w:lang w:val="en-US"/>
        </w:rPr>
        <w:t>Basics of grounded theory analysis: Emergence vs. forcing</w:t>
      </w:r>
      <w:r w:rsidRPr="00A82492">
        <w:rPr>
          <w:rFonts w:ascii="Times New Roman" w:hAnsi="Times New Roman" w:cs="Times New Roman"/>
          <w:lang w:val="en-US"/>
        </w:rPr>
        <w:t>. Mill Valley: Sociology press.</w:t>
      </w:r>
    </w:p>
    <w:p w:rsidR="00151D3E" w:rsidRPr="00A82492" w:rsidRDefault="00151D3E" w:rsidP="00151D3E">
      <w:pPr>
        <w:rPr>
          <w:rFonts w:ascii="Times New Roman" w:hAnsi="Times New Roman" w:cs="Times New Roman"/>
          <w:lang w:val="en-US"/>
        </w:rPr>
      </w:pPr>
      <w:proofErr w:type="gramStart"/>
      <w:r w:rsidRPr="00A82492">
        <w:rPr>
          <w:rFonts w:ascii="Times New Roman" w:hAnsi="Times New Roman" w:cs="Times New Roman"/>
          <w:lang w:val="en-US"/>
        </w:rPr>
        <w:t>GLASER, B. G., &amp; STRAUSS, A. (1967).</w:t>
      </w:r>
      <w:r w:rsidRPr="00A82492">
        <w:rPr>
          <w:rFonts w:ascii="Times New Roman" w:hAnsi="Times New Roman" w:cs="Times New Roman"/>
          <w:i/>
          <w:lang w:val="en-US"/>
        </w:rPr>
        <w:t>The development of grounded theory</w:t>
      </w:r>
      <w:r w:rsidRPr="00A82492">
        <w:rPr>
          <w:rFonts w:ascii="Times New Roman" w:hAnsi="Times New Roman" w:cs="Times New Roman"/>
          <w:lang w:val="en-US"/>
        </w:rPr>
        <w:t>.</w:t>
      </w:r>
      <w:proofErr w:type="gramEnd"/>
      <w:r w:rsidRPr="00A82492">
        <w:rPr>
          <w:rFonts w:ascii="Times New Roman" w:hAnsi="Times New Roman" w:cs="Times New Roman"/>
          <w:lang w:val="en-US"/>
        </w:rPr>
        <w:t xml:space="preserve"> Chicago:  Alden.</w:t>
      </w:r>
    </w:p>
    <w:p w:rsidR="00151D3E" w:rsidRPr="00151D3E" w:rsidRDefault="00151D3E" w:rsidP="00151D3E">
      <w:pPr>
        <w:rPr>
          <w:rFonts w:ascii="Times New Roman" w:hAnsi="Times New Roman" w:cs="Times New Roman"/>
          <w:lang w:val="en-US"/>
        </w:rPr>
      </w:pPr>
      <w:r w:rsidRPr="008932A6">
        <w:rPr>
          <w:rFonts w:ascii="Times New Roman" w:hAnsi="Times New Roman" w:cs="Times New Roman"/>
        </w:rPr>
        <w:t xml:space="preserve">GLASER, B. y STRAUSS, A. (1967). </w:t>
      </w:r>
      <w:r w:rsidRPr="00A82492">
        <w:rPr>
          <w:rFonts w:ascii="Times New Roman" w:hAnsi="Times New Roman" w:cs="Times New Roman"/>
          <w:i/>
          <w:lang w:val="en-US"/>
        </w:rPr>
        <w:t>The Discovery of Grounded Theory: Strategies for Qualitative Research</w:t>
      </w:r>
      <w:r w:rsidRPr="00A82492">
        <w:rPr>
          <w:rFonts w:ascii="Times New Roman" w:hAnsi="Times New Roman" w:cs="Times New Roman"/>
          <w:lang w:val="en-US"/>
        </w:rPr>
        <w:t xml:space="preserve">. </w:t>
      </w:r>
      <w:r w:rsidRPr="00151D3E">
        <w:rPr>
          <w:rFonts w:ascii="Times New Roman" w:hAnsi="Times New Roman" w:cs="Times New Roman"/>
          <w:lang w:val="en-US"/>
        </w:rPr>
        <w:t>New York: Aldine Publishing Company</w:t>
      </w:r>
    </w:p>
    <w:p w:rsidR="00151D3E" w:rsidRPr="00F94781" w:rsidRDefault="00151D3E" w:rsidP="00151D3E">
      <w:pPr>
        <w:rPr>
          <w:rFonts w:ascii="Times New Roman" w:hAnsi="Times New Roman" w:cs="Times New Roman"/>
        </w:rPr>
      </w:pPr>
      <w:proofErr w:type="gramStart"/>
      <w:r w:rsidRPr="00F94781">
        <w:rPr>
          <w:rFonts w:ascii="Times New Roman" w:hAnsi="Times New Roman" w:cs="Times New Roman"/>
          <w:lang w:val="en-US"/>
        </w:rPr>
        <w:t xml:space="preserve">HINIKER, A, et al. </w:t>
      </w:r>
      <w:r>
        <w:rPr>
          <w:rFonts w:ascii="Times New Roman" w:hAnsi="Times New Roman" w:cs="Times New Roman"/>
          <w:lang w:val="en-US"/>
        </w:rPr>
        <w:t>(2015).</w:t>
      </w:r>
      <w:proofErr w:type="gramEnd"/>
      <w:r>
        <w:rPr>
          <w:rFonts w:ascii="Times New Roman" w:hAnsi="Times New Roman" w:cs="Times New Roman"/>
          <w:lang w:val="en-US"/>
        </w:rPr>
        <w:t xml:space="preserve"> </w:t>
      </w:r>
      <w:r w:rsidRPr="00F94781">
        <w:rPr>
          <w:rFonts w:ascii="Times New Roman" w:hAnsi="Times New Roman" w:cs="Times New Roman"/>
          <w:lang w:val="en-US"/>
        </w:rPr>
        <w:t xml:space="preserve">Texting while parenting: How adults use mobile phones while caring for children at the playground. </w:t>
      </w:r>
      <w:proofErr w:type="gramStart"/>
      <w:r w:rsidRPr="00F94781">
        <w:rPr>
          <w:rFonts w:ascii="Times New Roman" w:hAnsi="Times New Roman" w:cs="Times New Roman"/>
          <w:lang w:val="en-US"/>
        </w:rPr>
        <w:t xml:space="preserve">En </w:t>
      </w:r>
      <w:r>
        <w:rPr>
          <w:rFonts w:ascii="Times New Roman" w:hAnsi="Times New Roman" w:cs="Times New Roman"/>
          <w:lang w:val="en-US"/>
        </w:rPr>
        <w:t xml:space="preserve"> </w:t>
      </w:r>
      <w:r w:rsidRPr="00F94781">
        <w:rPr>
          <w:rFonts w:ascii="Times New Roman" w:hAnsi="Times New Roman" w:cs="Times New Roman"/>
          <w:i/>
          <w:lang w:val="en-US"/>
        </w:rPr>
        <w:t>Proceedings</w:t>
      </w:r>
      <w:proofErr w:type="gramEnd"/>
      <w:r w:rsidRPr="00F94781">
        <w:rPr>
          <w:rFonts w:ascii="Times New Roman" w:hAnsi="Times New Roman" w:cs="Times New Roman"/>
          <w:i/>
          <w:lang w:val="en-US"/>
        </w:rPr>
        <w:t xml:space="preserve"> of the 33rd annual ACM conference on human factors in computing systems. </w:t>
      </w:r>
      <w:r w:rsidRPr="00F94781">
        <w:rPr>
          <w:rFonts w:ascii="Times New Roman" w:hAnsi="Times New Roman" w:cs="Times New Roman"/>
        </w:rPr>
        <w:t>ACM. p. 727-736.</w:t>
      </w:r>
    </w:p>
    <w:p w:rsidR="00151D3E" w:rsidRPr="00A82492" w:rsidRDefault="00151D3E" w:rsidP="00151D3E">
      <w:pPr>
        <w:rPr>
          <w:rFonts w:ascii="Times New Roman" w:hAnsi="Times New Roman" w:cs="Times New Roman"/>
        </w:rPr>
      </w:pPr>
      <w:r w:rsidRPr="00F94781">
        <w:rPr>
          <w:rFonts w:ascii="Times New Roman" w:hAnsi="Times New Roman" w:cs="Times New Roman"/>
        </w:rPr>
        <w:t xml:space="preserve">INI (2017). </w:t>
      </w:r>
      <w:r w:rsidRPr="00A82492">
        <w:rPr>
          <w:rFonts w:ascii="Times New Roman" w:hAnsi="Times New Roman" w:cs="Times New Roman"/>
          <w:i/>
        </w:rPr>
        <w:t>Encuesta sobre Equipamiento y Uso de Tecnologías de Información y Comunicación en los Hogares.</w:t>
      </w:r>
      <w:r w:rsidRPr="00A82492">
        <w:rPr>
          <w:rFonts w:ascii="Times New Roman" w:hAnsi="Times New Roman" w:cs="Times New Roman"/>
        </w:rPr>
        <w:t xml:space="preserve"> Notas de Prensa. Recuperado (02.06.2018) en http://www.ine.es/prensa/tich_2017.pdf</w:t>
      </w:r>
    </w:p>
    <w:p w:rsidR="00151D3E" w:rsidRPr="00A82492" w:rsidRDefault="00151D3E" w:rsidP="00151D3E">
      <w:pPr>
        <w:rPr>
          <w:rFonts w:ascii="Times New Roman" w:hAnsi="Times New Roman" w:cs="Times New Roman"/>
          <w:lang w:val="en-US"/>
        </w:rPr>
      </w:pPr>
      <w:r w:rsidRPr="002E5E10">
        <w:rPr>
          <w:rFonts w:ascii="Times New Roman" w:hAnsi="Times New Roman" w:cs="Times New Roman"/>
        </w:rPr>
        <w:t xml:space="preserve">KELLY Y, SACKER A, DEL BONO E, FRANCESCONI M, MARMOT M (2011). </w:t>
      </w:r>
      <w:r w:rsidRPr="00A82492">
        <w:rPr>
          <w:rFonts w:ascii="Times New Roman" w:hAnsi="Times New Roman" w:cs="Times New Roman"/>
          <w:lang w:val="en-US"/>
        </w:rPr>
        <w:t xml:space="preserve">What role for the home learning environment and parenting in reducing the socioeconomic gradient in child development? </w:t>
      </w:r>
      <w:proofErr w:type="gramStart"/>
      <w:r w:rsidRPr="00A82492">
        <w:rPr>
          <w:rFonts w:ascii="Times New Roman" w:hAnsi="Times New Roman" w:cs="Times New Roman"/>
          <w:lang w:val="en-US"/>
        </w:rPr>
        <w:t>Findings from the Millennium Cohort Study.</w:t>
      </w:r>
      <w:proofErr w:type="gramEnd"/>
      <w:r>
        <w:rPr>
          <w:rFonts w:ascii="Times New Roman" w:hAnsi="Times New Roman" w:cs="Times New Roman"/>
          <w:lang w:val="en-US"/>
        </w:rPr>
        <w:t xml:space="preserve"> </w:t>
      </w:r>
      <w:r w:rsidRPr="00A82492">
        <w:rPr>
          <w:rFonts w:ascii="Times New Roman" w:hAnsi="Times New Roman" w:cs="Times New Roman"/>
          <w:i/>
          <w:lang w:val="en-US"/>
        </w:rPr>
        <w:t>Arch Dis Child, 96</w:t>
      </w:r>
      <w:r w:rsidRPr="00A82492">
        <w:rPr>
          <w:rFonts w:ascii="Times New Roman" w:hAnsi="Times New Roman" w:cs="Times New Roman"/>
          <w:lang w:val="en-US"/>
        </w:rPr>
        <w:t>(9):832–837</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LEMOS, V. (2008).</w:t>
      </w:r>
      <w:r w:rsidRPr="009546E7">
        <w:rPr>
          <w:rFonts w:ascii="Times New Roman" w:hAnsi="Times New Roman" w:cs="Times New Roman"/>
          <w:lang w:val="en-US"/>
        </w:rPr>
        <w:t xml:space="preserve">La </w:t>
      </w:r>
      <w:proofErr w:type="spellStart"/>
      <w:r w:rsidRPr="009546E7">
        <w:rPr>
          <w:rFonts w:ascii="Times New Roman" w:hAnsi="Times New Roman" w:cs="Times New Roman"/>
          <w:lang w:val="en-US"/>
        </w:rPr>
        <w:t>deseabilidad</w:t>
      </w:r>
      <w:proofErr w:type="spellEnd"/>
      <w:r w:rsidRPr="009546E7">
        <w:rPr>
          <w:rFonts w:ascii="Times New Roman" w:hAnsi="Times New Roman" w:cs="Times New Roman"/>
          <w:lang w:val="en-US"/>
        </w:rPr>
        <w:t xml:space="preserve"> social en la </w:t>
      </w:r>
      <w:proofErr w:type="spellStart"/>
      <w:r w:rsidRPr="009546E7">
        <w:rPr>
          <w:rFonts w:ascii="Times New Roman" w:hAnsi="Times New Roman" w:cs="Times New Roman"/>
          <w:lang w:val="en-US"/>
        </w:rPr>
        <w:t>evaluación</w:t>
      </w:r>
      <w:proofErr w:type="spellEnd"/>
      <w:r w:rsidRPr="009546E7">
        <w:rPr>
          <w:rFonts w:ascii="Times New Roman" w:hAnsi="Times New Roman" w:cs="Times New Roman"/>
          <w:lang w:val="en-US"/>
        </w:rPr>
        <w:t xml:space="preserve"> de la </w:t>
      </w:r>
      <w:proofErr w:type="spellStart"/>
      <w:r w:rsidRPr="009546E7">
        <w:rPr>
          <w:rFonts w:ascii="Times New Roman" w:hAnsi="Times New Roman" w:cs="Times New Roman"/>
          <w:lang w:val="en-US"/>
        </w:rPr>
        <w:t>personalidad</w:t>
      </w:r>
      <w:proofErr w:type="spellEnd"/>
      <w:r w:rsidRPr="009546E7">
        <w:rPr>
          <w:rFonts w:ascii="Times New Roman" w:hAnsi="Times New Roman" w:cs="Times New Roman"/>
          <w:lang w:val="en-US"/>
        </w:rPr>
        <w:t xml:space="preserve"> </w:t>
      </w:r>
      <w:proofErr w:type="spellStart"/>
      <w:r w:rsidRPr="009546E7">
        <w:rPr>
          <w:rFonts w:ascii="Times New Roman" w:hAnsi="Times New Roman" w:cs="Times New Roman"/>
          <w:lang w:val="en-US"/>
        </w:rPr>
        <w:t>infantil</w:t>
      </w:r>
      <w:proofErr w:type="spellEnd"/>
      <w:r w:rsidRPr="009546E7">
        <w:rPr>
          <w:rFonts w:ascii="Times New Roman" w:hAnsi="Times New Roman" w:cs="Times New Roman"/>
          <w:lang w:val="en-US"/>
        </w:rPr>
        <w:t xml:space="preserve">. </w:t>
      </w:r>
      <w:proofErr w:type="spellStart"/>
      <w:r w:rsidRPr="00A82492">
        <w:rPr>
          <w:rFonts w:ascii="Times New Roman" w:hAnsi="Times New Roman" w:cs="Times New Roman"/>
          <w:i/>
          <w:lang w:val="en-US"/>
        </w:rPr>
        <w:t>Sumapsicol</w:t>
      </w:r>
      <w:proofErr w:type="spellEnd"/>
      <w:r w:rsidRPr="00A82492">
        <w:rPr>
          <w:rFonts w:ascii="Times New Roman" w:hAnsi="Times New Roman" w:cs="Times New Roman"/>
          <w:i/>
          <w:lang w:val="en-US"/>
        </w:rPr>
        <w:t>, 13</w:t>
      </w:r>
      <w:r w:rsidRPr="00A82492">
        <w:rPr>
          <w:rFonts w:ascii="Times New Roman" w:hAnsi="Times New Roman" w:cs="Times New Roman"/>
          <w:lang w:val="en-US"/>
        </w:rPr>
        <w:t>(1), 7-14.</w:t>
      </w:r>
    </w:p>
    <w:p w:rsidR="00151D3E" w:rsidRPr="00A82492" w:rsidRDefault="00151D3E" w:rsidP="00151D3E">
      <w:pPr>
        <w:rPr>
          <w:rFonts w:ascii="Times New Roman" w:hAnsi="Times New Roman" w:cs="Times New Roman"/>
          <w:lang w:val="en-US"/>
        </w:rPr>
      </w:pPr>
      <w:r w:rsidRPr="008932A6">
        <w:rPr>
          <w:rFonts w:ascii="Times New Roman" w:hAnsi="Times New Roman" w:cs="Times New Roman"/>
          <w:lang w:val="fr-CA"/>
        </w:rPr>
        <w:t xml:space="preserve">LIU, F., &amp; MAITLIS, S. (2010). </w:t>
      </w:r>
      <w:proofErr w:type="spellStart"/>
      <w:r w:rsidRPr="008932A6">
        <w:rPr>
          <w:rFonts w:ascii="Times New Roman" w:hAnsi="Times New Roman" w:cs="Times New Roman"/>
          <w:lang w:val="fr-CA"/>
        </w:rPr>
        <w:t>Nonparticipant</w:t>
      </w:r>
      <w:proofErr w:type="spellEnd"/>
      <w:r w:rsidRPr="008932A6">
        <w:rPr>
          <w:rFonts w:ascii="Times New Roman" w:hAnsi="Times New Roman" w:cs="Times New Roman"/>
          <w:lang w:val="fr-CA"/>
        </w:rPr>
        <w:t xml:space="preserve"> Observation. </w:t>
      </w:r>
      <w:r w:rsidRPr="00A82492">
        <w:rPr>
          <w:rFonts w:ascii="Times New Roman" w:hAnsi="Times New Roman" w:cs="Times New Roman"/>
          <w:lang w:val="en-US"/>
        </w:rPr>
        <w:t xml:space="preserve">In A. J. MILLS, G. DUREPOS, &amp; E. WIEBE (Eds.), </w:t>
      </w:r>
      <w:r w:rsidRPr="00A82492">
        <w:rPr>
          <w:rFonts w:ascii="Times New Roman" w:hAnsi="Times New Roman" w:cs="Times New Roman"/>
          <w:i/>
          <w:lang w:val="en-US"/>
        </w:rPr>
        <w:t>Encyclopedia of Case Study Research</w:t>
      </w:r>
      <w:r w:rsidRPr="00A82492">
        <w:rPr>
          <w:rFonts w:ascii="Times New Roman" w:hAnsi="Times New Roman" w:cs="Times New Roman"/>
          <w:lang w:val="en-US"/>
        </w:rPr>
        <w:t xml:space="preserve">. (pp. 610-612). Thousand Oaks, CA: SAGE Publications. </w:t>
      </w:r>
      <w:proofErr w:type="spellStart"/>
      <w:r w:rsidRPr="00A82492">
        <w:rPr>
          <w:rFonts w:ascii="Times New Roman" w:hAnsi="Times New Roman" w:cs="Times New Roman"/>
          <w:lang w:val="en-US"/>
        </w:rPr>
        <w:t>Recuperado</w:t>
      </w:r>
      <w:proofErr w:type="spellEnd"/>
      <w:r w:rsidRPr="00A82492">
        <w:rPr>
          <w:rFonts w:ascii="Times New Roman" w:hAnsi="Times New Roman" w:cs="Times New Roman"/>
          <w:lang w:val="en-US"/>
        </w:rPr>
        <w:t xml:space="preserve"> (02.07.2018) </w:t>
      </w:r>
      <w:proofErr w:type="gramStart"/>
      <w:r w:rsidRPr="00A82492">
        <w:rPr>
          <w:rFonts w:ascii="Times New Roman" w:hAnsi="Times New Roman" w:cs="Times New Roman"/>
          <w:lang w:val="en-US"/>
        </w:rPr>
        <w:t>de :</w:t>
      </w:r>
      <w:proofErr w:type="gramEnd"/>
      <w:r w:rsidRPr="00A82492">
        <w:rPr>
          <w:rFonts w:ascii="Times New Roman" w:hAnsi="Times New Roman" w:cs="Times New Roman"/>
          <w:lang w:val="en-US"/>
        </w:rPr>
        <w:t xml:space="preserve"> http://srmo.sagepub.com/view/encyc-of-case-study-research/n229.xml</w:t>
      </w:r>
    </w:p>
    <w:p w:rsidR="00151D3E" w:rsidRPr="00A82492" w:rsidRDefault="00151D3E" w:rsidP="00151D3E">
      <w:pPr>
        <w:rPr>
          <w:rFonts w:ascii="Times New Roman" w:hAnsi="Times New Roman" w:cs="Times New Roman"/>
          <w:lang w:val="en-US"/>
        </w:rPr>
      </w:pPr>
      <w:proofErr w:type="spellStart"/>
      <w:r w:rsidRPr="00A82492">
        <w:rPr>
          <w:rFonts w:ascii="Times New Roman" w:hAnsi="Times New Roman" w:cs="Times New Roman"/>
          <w:lang w:val="en-US"/>
        </w:rPr>
        <w:t>McDANIEL</w:t>
      </w:r>
      <w:proofErr w:type="spellEnd"/>
      <w:r w:rsidRPr="00A82492">
        <w:rPr>
          <w:rFonts w:ascii="Times New Roman" w:hAnsi="Times New Roman" w:cs="Times New Roman"/>
          <w:lang w:val="en-US"/>
        </w:rPr>
        <w:t xml:space="preserve">, B. (Sept. 29, 2012). </w:t>
      </w:r>
      <w:proofErr w:type="spellStart"/>
      <w:r w:rsidRPr="00A82492">
        <w:rPr>
          <w:rFonts w:ascii="Times New Roman" w:hAnsi="Times New Roman" w:cs="Times New Roman"/>
          <w:lang w:val="en-US"/>
        </w:rPr>
        <w:t>Technoference</w:t>
      </w:r>
      <w:proofErr w:type="spellEnd"/>
      <w:r w:rsidRPr="00A82492">
        <w:rPr>
          <w:rFonts w:ascii="Times New Roman" w:hAnsi="Times New Roman" w:cs="Times New Roman"/>
          <w:lang w:val="en-US"/>
        </w:rPr>
        <w:t xml:space="preserve">: How Technology Can Hurt Relationships. </w:t>
      </w:r>
      <w:proofErr w:type="gramStart"/>
      <w:r w:rsidRPr="00A82492">
        <w:rPr>
          <w:rFonts w:ascii="Times New Roman" w:hAnsi="Times New Roman" w:cs="Times New Roman"/>
          <w:lang w:val="en-US"/>
        </w:rPr>
        <w:t>The Wall Street Journal.</w:t>
      </w:r>
      <w:proofErr w:type="gramEnd"/>
      <w:r>
        <w:rPr>
          <w:rFonts w:ascii="Times New Roman" w:hAnsi="Times New Roman" w:cs="Times New Roman"/>
          <w:lang w:val="en-US"/>
        </w:rPr>
        <w:t xml:space="preserve"> </w:t>
      </w:r>
      <w:proofErr w:type="spellStart"/>
      <w:proofErr w:type="gramStart"/>
      <w:r w:rsidRPr="00A82492">
        <w:rPr>
          <w:rFonts w:ascii="Times New Roman" w:hAnsi="Times New Roman" w:cs="Times New Roman"/>
          <w:lang w:val="en-US"/>
        </w:rPr>
        <w:t>Recuperado</w:t>
      </w:r>
      <w:proofErr w:type="spellEnd"/>
      <w:r w:rsidRPr="00A82492">
        <w:rPr>
          <w:rFonts w:ascii="Times New Roman" w:hAnsi="Times New Roman" w:cs="Times New Roman"/>
          <w:lang w:val="en-US"/>
        </w:rPr>
        <w:t xml:space="preserve"> (20.4.2018).</w:t>
      </w:r>
      <w:proofErr w:type="gramEnd"/>
      <w:r w:rsidRPr="00A82492">
        <w:rPr>
          <w:rFonts w:ascii="Times New Roman" w:hAnsi="Times New Roman" w:cs="Times New Roman"/>
          <w:lang w:val="en-US"/>
        </w:rPr>
        <w:t xml:space="preserve"> https://ifstudies.org/blog/technoference-how-technology-can-hurt-relationships</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it-IT"/>
        </w:rPr>
        <w:t xml:space="preserve">McDANIEL, B. T., &amp; COYNE, S. M. (2016). </w:t>
      </w:r>
      <w:r w:rsidRPr="00A82492">
        <w:rPr>
          <w:rFonts w:ascii="Times New Roman" w:hAnsi="Times New Roman" w:cs="Times New Roman"/>
          <w:lang w:val="en-US"/>
        </w:rPr>
        <w:t>“</w:t>
      </w:r>
      <w:proofErr w:type="spellStart"/>
      <w:r w:rsidRPr="00A82492">
        <w:rPr>
          <w:rFonts w:ascii="Times New Roman" w:hAnsi="Times New Roman" w:cs="Times New Roman"/>
          <w:lang w:val="en-US"/>
        </w:rPr>
        <w:t>Technoference</w:t>
      </w:r>
      <w:proofErr w:type="spellEnd"/>
      <w:r w:rsidRPr="00A82492">
        <w:rPr>
          <w:rFonts w:ascii="Times New Roman" w:hAnsi="Times New Roman" w:cs="Times New Roman"/>
          <w:lang w:val="en-US"/>
        </w:rPr>
        <w:t xml:space="preserve">”: The interference of technology in couple relationships and implications for women’s personal and relational well-being. </w:t>
      </w:r>
      <w:r w:rsidRPr="00A82492">
        <w:rPr>
          <w:rFonts w:ascii="Times New Roman" w:hAnsi="Times New Roman" w:cs="Times New Roman"/>
          <w:i/>
          <w:lang w:val="en-US"/>
        </w:rPr>
        <w:t>Psychology of Popular Media Culture, 5</w:t>
      </w:r>
      <w:r w:rsidRPr="00A82492">
        <w:rPr>
          <w:rFonts w:ascii="Times New Roman" w:hAnsi="Times New Roman" w:cs="Times New Roman"/>
          <w:lang w:val="en-US"/>
        </w:rPr>
        <w:t>, 85-98.</w:t>
      </w:r>
    </w:p>
    <w:p w:rsidR="00151D3E" w:rsidRDefault="00151D3E" w:rsidP="00151D3E">
      <w:pPr>
        <w:rPr>
          <w:rFonts w:ascii="Times New Roman" w:hAnsi="Times New Roman" w:cs="Times New Roman"/>
          <w:lang w:val="en-US"/>
        </w:rPr>
      </w:pPr>
      <w:proofErr w:type="spellStart"/>
      <w:proofErr w:type="gramStart"/>
      <w:r w:rsidRPr="002E5E10">
        <w:rPr>
          <w:rFonts w:ascii="Times New Roman" w:hAnsi="Times New Roman" w:cs="Times New Roman"/>
          <w:lang w:val="en-US"/>
        </w:rPr>
        <w:t>McDANIEL</w:t>
      </w:r>
      <w:proofErr w:type="spellEnd"/>
      <w:r w:rsidRPr="002E5E10">
        <w:rPr>
          <w:rFonts w:ascii="Times New Roman" w:hAnsi="Times New Roman" w:cs="Times New Roman"/>
          <w:lang w:val="en-US"/>
        </w:rPr>
        <w:t>, B. T., &amp; RADESKY, J. S. (2018).</w:t>
      </w:r>
      <w:proofErr w:type="gramEnd"/>
      <w:r>
        <w:rPr>
          <w:rFonts w:ascii="Times New Roman" w:hAnsi="Times New Roman" w:cs="Times New Roman"/>
          <w:lang w:val="en-US"/>
        </w:rPr>
        <w:t xml:space="preserve"> </w:t>
      </w:r>
      <w:proofErr w:type="spellStart"/>
      <w:r w:rsidRPr="00A82492">
        <w:rPr>
          <w:rFonts w:ascii="Times New Roman" w:hAnsi="Times New Roman" w:cs="Times New Roman"/>
          <w:lang w:val="en-US"/>
        </w:rPr>
        <w:t>Technoference</w:t>
      </w:r>
      <w:proofErr w:type="spellEnd"/>
      <w:r w:rsidRPr="00A82492">
        <w:rPr>
          <w:rFonts w:ascii="Times New Roman" w:hAnsi="Times New Roman" w:cs="Times New Roman"/>
          <w:lang w:val="en-US"/>
        </w:rPr>
        <w:t xml:space="preserve">: Parent distraction with technology and associations with child behavior problems. </w:t>
      </w:r>
      <w:proofErr w:type="gramStart"/>
      <w:r w:rsidRPr="00A82492">
        <w:rPr>
          <w:rFonts w:ascii="Times New Roman" w:hAnsi="Times New Roman" w:cs="Times New Roman"/>
          <w:i/>
          <w:lang w:val="en-US"/>
        </w:rPr>
        <w:t>Child development, 89</w:t>
      </w:r>
      <w:r w:rsidRPr="00A82492">
        <w:rPr>
          <w:rFonts w:ascii="Times New Roman" w:hAnsi="Times New Roman" w:cs="Times New Roman"/>
          <w:lang w:val="en-US"/>
        </w:rPr>
        <w:t>(1), 100-109.</w:t>
      </w:r>
      <w:proofErr w:type="gramEnd"/>
    </w:p>
    <w:p w:rsidR="00151D3E" w:rsidRDefault="00151D3E" w:rsidP="00151D3E">
      <w:pPr>
        <w:rPr>
          <w:rFonts w:ascii="Times New Roman" w:hAnsi="Times New Roman" w:cs="Times New Roman"/>
          <w:lang w:val="en-US"/>
        </w:rPr>
      </w:pPr>
      <w:r w:rsidRPr="00A82492">
        <w:rPr>
          <w:rFonts w:ascii="Times New Roman" w:hAnsi="Times New Roman" w:cs="Times New Roman"/>
          <w:lang w:val="en-US"/>
        </w:rPr>
        <w:t>RADESKY, J. S., KISTIN, C. J., ZUCKERMAN, B., NITZBERG, K., GROSS, J., KAPLAN-SANOFF, M</w:t>
      </w:r>
      <w:proofErr w:type="gramStart"/>
      <w:r w:rsidRPr="00A82492">
        <w:rPr>
          <w:rFonts w:ascii="Times New Roman" w:hAnsi="Times New Roman" w:cs="Times New Roman"/>
          <w:lang w:val="en-US"/>
        </w:rPr>
        <w:t>., ...&amp;</w:t>
      </w:r>
      <w:proofErr w:type="gramEnd"/>
      <w:r w:rsidRPr="00A82492">
        <w:rPr>
          <w:rFonts w:ascii="Times New Roman" w:hAnsi="Times New Roman" w:cs="Times New Roman"/>
          <w:lang w:val="en-US"/>
        </w:rPr>
        <w:t xml:space="preserve"> SILÑVERSTEIN, M. (2014). Patterns of mobile device use by caregivers and children during meals in fast food restaurants. </w:t>
      </w:r>
      <w:proofErr w:type="gramStart"/>
      <w:r w:rsidRPr="00A82492">
        <w:rPr>
          <w:rFonts w:ascii="Times New Roman" w:hAnsi="Times New Roman" w:cs="Times New Roman"/>
          <w:i/>
          <w:lang w:val="en-US"/>
        </w:rPr>
        <w:t>Pediatrics, 133</w:t>
      </w:r>
      <w:r w:rsidRPr="00A82492">
        <w:rPr>
          <w:rFonts w:ascii="Times New Roman" w:hAnsi="Times New Roman" w:cs="Times New Roman"/>
          <w:lang w:val="en-US"/>
        </w:rPr>
        <w:t>(4), 843–9.</w:t>
      </w:r>
      <w:proofErr w:type="gramEnd"/>
    </w:p>
    <w:p w:rsidR="002601A0" w:rsidRDefault="002601A0" w:rsidP="002601A0">
      <w:pPr>
        <w:rPr>
          <w:rFonts w:ascii="Times New Roman" w:hAnsi="Times New Roman" w:cs="Times New Roman"/>
          <w:lang w:val="en-US"/>
        </w:rPr>
      </w:pPr>
      <w:proofErr w:type="gramStart"/>
      <w:r w:rsidRPr="002601A0">
        <w:rPr>
          <w:rFonts w:ascii="Times New Roman" w:hAnsi="Times New Roman" w:cs="Times New Roman"/>
          <w:lang w:val="en-US"/>
        </w:rPr>
        <w:lastRenderedPageBreak/>
        <w:t>RADESKY, J. S., SCHUMACHER, J., &amp; ZUCKERMAN, B. (2015).</w:t>
      </w:r>
      <w:proofErr w:type="gramEnd"/>
      <w:r w:rsidRPr="002601A0">
        <w:rPr>
          <w:rFonts w:ascii="Times New Roman" w:hAnsi="Times New Roman" w:cs="Times New Roman"/>
          <w:lang w:val="en-US"/>
        </w:rPr>
        <w:t xml:space="preserve"> Mobile and interactive media use by young children: the good, the bad, and the unknown. </w:t>
      </w:r>
      <w:r w:rsidRPr="002601A0">
        <w:rPr>
          <w:rFonts w:ascii="Times New Roman" w:hAnsi="Times New Roman" w:cs="Times New Roman"/>
          <w:i/>
          <w:lang w:val="en-US"/>
        </w:rPr>
        <w:t>Pediatrics, 135</w:t>
      </w:r>
      <w:r w:rsidRPr="002601A0">
        <w:rPr>
          <w:rFonts w:ascii="Times New Roman" w:hAnsi="Times New Roman" w:cs="Times New Roman"/>
          <w:lang w:val="en-US"/>
        </w:rPr>
        <w:t>(1), 1-3.</w:t>
      </w:r>
    </w:p>
    <w:p w:rsidR="002601A0" w:rsidRPr="00A82492" w:rsidRDefault="002601A0" w:rsidP="00151D3E">
      <w:pPr>
        <w:rPr>
          <w:rFonts w:ascii="Times New Roman" w:hAnsi="Times New Roman" w:cs="Times New Roman"/>
          <w:lang w:val="en-US"/>
        </w:rPr>
      </w:pP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 xml:space="preserve">RADESKY, J. S., KISTIN, C., EISENBERG, S., BROSS, J., BLOCK, G., ZUCKERMAN, B., &amp; SILVERSTEIN, M. (2016a). Parent perspectives on their mobile technology use: The excitement and exhaustion of parenting while connected. </w:t>
      </w:r>
      <w:r w:rsidRPr="00A82492">
        <w:rPr>
          <w:rFonts w:ascii="Times New Roman" w:hAnsi="Times New Roman" w:cs="Times New Roman"/>
          <w:i/>
          <w:lang w:val="en-US"/>
        </w:rPr>
        <w:t>Journal of Developmental &amp; Behavioral Pediatrics, 37</w:t>
      </w:r>
      <w:r w:rsidRPr="00A82492">
        <w:rPr>
          <w:rFonts w:ascii="Times New Roman" w:hAnsi="Times New Roman" w:cs="Times New Roman"/>
          <w:lang w:val="en-US"/>
        </w:rPr>
        <w:t>(9), 694-701.</w:t>
      </w:r>
    </w:p>
    <w:p w:rsidR="00151D3E" w:rsidRDefault="00151D3E" w:rsidP="00151D3E">
      <w:pPr>
        <w:rPr>
          <w:rFonts w:ascii="Times New Roman" w:hAnsi="Times New Roman" w:cs="Times New Roman"/>
          <w:lang w:val="en-US"/>
        </w:rPr>
      </w:pPr>
      <w:r w:rsidRPr="00F94781">
        <w:rPr>
          <w:rFonts w:ascii="Times New Roman" w:hAnsi="Times New Roman" w:cs="Times New Roman"/>
          <w:lang w:val="fr-CA"/>
        </w:rPr>
        <w:t xml:space="preserve">RADESKY, J.S., EISENBERG, S., KISTIN, C.J. et al. </w:t>
      </w:r>
      <w:proofErr w:type="gramStart"/>
      <w:r w:rsidRPr="00A82492">
        <w:rPr>
          <w:rFonts w:ascii="Times New Roman" w:hAnsi="Times New Roman" w:cs="Times New Roman"/>
          <w:lang w:val="en-US"/>
        </w:rPr>
        <w:t>(2016b). Overstimulated consumers or next-generation learners?</w:t>
      </w:r>
      <w:proofErr w:type="gramEnd"/>
      <w:r w:rsidRPr="00A82492">
        <w:rPr>
          <w:rFonts w:ascii="Times New Roman" w:hAnsi="Times New Roman" w:cs="Times New Roman"/>
          <w:lang w:val="en-US"/>
        </w:rPr>
        <w:t xml:space="preserve"> Parent tensions about child mobile technology </w:t>
      </w:r>
      <w:proofErr w:type="spellStart"/>
      <w:r w:rsidRPr="00A82492">
        <w:rPr>
          <w:rFonts w:ascii="Times New Roman" w:hAnsi="Times New Roman" w:cs="Times New Roman"/>
          <w:lang w:val="en-US"/>
        </w:rPr>
        <w:t>use.</w:t>
      </w:r>
      <w:r w:rsidRPr="00A82492">
        <w:rPr>
          <w:rFonts w:ascii="Times New Roman" w:hAnsi="Times New Roman" w:cs="Times New Roman"/>
          <w:i/>
          <w:lang w:val="en-US"/>
        </w:rPr>
        <w:t>Ann</w:t>
      </w:r>
      <w:proofErr w:type="spellEnd"/>
      <w:r w:rsidRPr="00A82492">
        <w:rPr>
          <w:rFonts w:ascii="Times New Roman" w:hAnsi="Times New Roman" w:cs="Times New Roman"/>
          <w:i/>
          <w:lang w:val="en-US"/>
        </w:rPr>
        <w:t xml:space="preserve"> </w:t>
      </w:r>
      <w:proofErr w:type="spellStart"/>
      <w:proofErr w:type="gramStart"/>
      <w:r w:rsidRPr="00A82492">
        <w:rPr>
          <w:rFonts w:ascii="Times New Roman" w:hAnsi="Times New Roman" w:cs="Times New Roman"/>
          <w:i/>
          <w:lang w:val="en-US"/>
        </w:rPr>
        <w:t>Fam</w:t>
      </w:r>
      <w:proofErr w:type="spellEnd"/>
      <w:proofErr w:type="gramEnd"/>
      <w:r w:rsidRPr="00A82492">
        <w:rPr>
          <w:rFonts w:ascii="Times New Roman" w:hAnsi="Times New Roman" w:cs="Times New Roman"/>
          <w:i/>
          <w:lang w:val="en-US"/>
        </w:rPr>
        <w:t xml:space="preserve"> Med</w:t>
      </w:r>
      <w:r w:rsidRPr="00A82492">
        <w:rPr>
          <w:rFonts w:ascii="Times New Roman" w:hAnsi="Times New Roman" w:cs="Times New Roman"/>
          <w:lang w:val="en-US"/>
        </w:rPr>
        <w:t xml:space="preserve">, </w:t>
      </w:r>
      <w:r w:rsidRPr="00A82492">
        <w:rPr>
          <w:rFonts w:ascii="Times New Roman" w:hAnsi="Times New Roman" w:cs="Times New Roman"/>
          <w:i/>
          <w:lang w:val="en-US"/>
        </w:rPr>
        <w:t>14</w:t>
      </w:r>
      <w:r w:rsidRPr="00A82492">
        <w:rPr>
          <w:rFonts w:ascii="Times New Roman" w:hAnsi="Times New Roman" w:cs="Times New Roman"/>
          <w:lang w:val="en-US"/>
        </w:rPr>
        <w:t>: 503–508.</w:t>
      </w:r>
    </w:p>
    <w:p w:rsidR="00466987" w:rsidRPr="00FD22E6" w:rsidRDefault="00466987" w:rsidP="00466987">
      <w:pPr>
        <w:rPr>
          <w:rFonts w:ascii="Times New Roman" w:hAnsi="Times New Roman" w:cs="Times New Roman"/>
        </w:rPr>
      </w:pPr>
      <w:r w:rsidRPr="00FD22E6">
        <w:rPr>
          <w:rFonts w:ascii="Times New Roman" w:hAnsi="Times New Roman" w:cs="Times New Roman"/>
          <w:lang w:val="en-US"/>
        </w:rPr>
        <w:t>SANTHANAM, L. (16.12.2015</w:t>
      </w:r>
      <w:proofErr w:type="gramStart"/>
      <w:r w:rsidRPr="00FD22E6">
        <w:rPr>
          <w:rFonts w:ascii="Times New Roman" w:hAnsi="Times New Roman" w:cs="Times New Roman"/>
          <w:lang w:val="en-US"/>
        </w:rPr>
        <w:t xml:space="preserve">)  </w:t>
      </w:r>
      <w:r w:rsidRPr="00466987">
        <w:rPr>
          <w:rFonts w:ascii="Times New Roman" w:hAnsi="Times New Roman" w:cs="Times New Roman"/>
          <w:lang w:val="en-US"/>
        </w:rPr>
        <w:t>The</w:t>
      </w:r>
      <w:proofErr w:type="gramEnd"/>
      <w:r w:rsidRPr="00466987">
        <w:rPr>
          <w:rFonts w:ascii="Times New Roman" w:hAnsi="Times New Roman" w:cs="Times New Roman"/>
          <w:lang w:val="en-US"/>
        </w:rPr>
        <w:t xml:space="preserve"> dangers of texting while parenting</w:t>
      </w:r>
      <w:r w:rsidRPr="00FD22E6">
        <w:rPr>
          <w:rFonts w:ascii="Times New Roman" w:hAnsi="Times New Roman" w:cs="Times New Roman"/>
          <w:lang w:val="en-US"/>
        </w:rPr>
        <w:t xml:space="preserve">. </w:t>
      </w:r>
      <w:r w:rsidRPr="00466987">
        <w:rPr>
          <w:rFonts w:ascii="Times New Roman" w:hAnsi="Times New Roman" w:cs="Times New Roman"/>
          <w:i/>
        </w:rPr>
        <w:t>PBS NEWS HOURS.</w:t>
      </w:r>
      <w:r w:rsidRPr="00FD22E6">
        <w:rPr>
          <w:rFonts w:ascii="Times New Roman" w:hAnsi="Times New Roman" w:cs="Times New Roman"/>
        </w:rPr>
        <w:t xml:space="preserve"> Recuperado 21.3.218. </w:t>
      </w:r>
      <w:proofErr w:type="gramStart"/>
      <w:r w:rsidRPr="00FD22E6">
        <w:rPr>
          <w:rFonts w:ascii="Times New Roman" w:hAnsi="Times New Roman" w:cs="Times New Roman"/>
        </w:rPr>
        <w:t>en</w:t>
      </w:r>
      <w:proofErr w:type="gramEnd"/>
      <w:r w:rsidRPr="00FD22E6">
        <w:rPr>
          <w:rFonts w:ascii="Times New Roman" w:hAnsi="Times New Roman" w:cs="Times New Roman"/>
        </w:rPr>
        <w:t>: https://www.pbs.org/newshour/health/the-dangers-of-texting-while-parenting.</w:t>
      </w:r>
    </w:p>
    <w:p w:rsidR="00151D3E" w:rsidRPr="0078069B" w:rsidRDefault="00151D3E" w:rsidP="00151D3E">
      <w:pPr>
        <w:rPr>
          <w:rFonts w:ascii="Times New Roman" w:hAnsi="Times New Roman" w:cs="Times New Roman"/>
          <w:lang w:val="en-US"/>
        </w:rPr>
      </w:pPr>
      <w:r w:rsidRPr="00F94781">
        <w:rPr>
          <w:rFonts w:ascii="Times New Roman" w:hAnsi="Times New Roman" w:cs="Times New Roman"/>
          <w:color w:val="222222"/>
          <w:shd w:val="clear" w:color="auto" w:fill="FFFFFF"/>
          <w:lang w:val="fr-CA"/>
        </w:rPr>
        <w:t>SCHWEBEL, D C., et al</w:t>
      </w:r>
      <w:r>
        <w:rPr>
          <w:rFonts w:ascii="Times New Roman" w:hAnsi="Times New Roman" w:cs="Times New Roman"/>
          <w:color w:val="222222"/>
          <w:shd w:val="clear" w:color="auto" w:fill="FFFFFF"/>
          <w:lang w:val="fr-CA"/>
        </w:rPr>
        <w:t xml:space="preserve">. </w:t>
      </w:r>
      <w:r w:rsidRPr="00F94781">
        <w:rPr>
          <w:rFonts w:ascii="Times New Roman" w:hAnsi="Times New Roman" w:cs="Times New Roman"/>
          <w:color w:val="222222"/>
          <w:shd w:val="clear" w:color="auto" w:fill="FFFFFF"/>
          <w:lang w:val="en-US"/>
        </w:rPr>
        <w:t>(2012). Distraction and pedestrian safety: how talking on the phone, texting, and listening to music impact crossing the street. </w:t>
      </w:r>
      <w:r w:rsidRPr="00F94781">
        <w:rPr>
          <w:rFonts w:ascii="Times New Roman" w:hAnsi="Times New Roman" w:cs="Times New Roman"/>
          <w:i/>
          <w:iCs/>
          <w:color w:val="222222"/>
          <w:shd w:val="clear" w:color="auto" w:fill="FFFFFF"/>
          <w:lang w:val="en-US"/>
        </w:rPr>
        <w:t>Accident Analysis &amp; Prevention</w:t>
      </w:r>
      <w:r w:rsidRPr="00F94781">
        <w:rPr>
          <w:rFonts w:ascii="Times New Roman" w:hAnsi="Times New Roman" w:cs="Times New Roman"/>
          <w:color w:val="222222"/>
          <w:shd w:val="clear" w:color="auto" w:fill="FFFFFF"/>
          <w:lang w:val="en-US"/>
        </w:rPr>
        <w:t>, vol. 45, p. 266-271.</w:t>
      </w:r>
      <w:r w:rsidRPr="0078069B">
        <w:rPr>
          <w:rFonts w:ascii="Times New Roman" w:hAnsi="Times New Roman" w:cs="Times New Roman"/>
          <w:lang w:val="en-US"/>
        </w:rPr>
        <w:t xml:space="preserve"> </w:t>
      </w:r>
    </w:p>
    <w:p w:rsidR="00151D3E" w:rsidRDefault="00151D3E" w:rsidP="00151D3E">
      <w:pPr>
        <w:rPr>
          <w:rFonts w:ascii="Times New Roman" w:hAnsi="Times New Roman" w:cs="Times New Roman"/>
          <w:lang w:val="en-US"/>
        </w:rPr>
      </w:pPr>
      <w:r w:rsidRPr="00A82492">
        <w:rPr>
          <w:rFonts w:ascii="Times New Roman" w:hAnsi="Times New Roman" w:cs="Times New Roman"/>
          <w:lang w:val="en-US"/>
        </w:rPr>
        <w:t>STEINER-ADAIR</w:t>
      </w:r>
      <w:proofErr w:type="gramStart"/>
      <w:r w:rsidRPr="00A82492">
        <w:rPr>
          <w:rFonts w:ascii="Times New Roman" w:hAnsi="Times New Roman" w:cs="Times New Roman"/>
          <w:lang w:val="en-US"/>
        </w:rPr>
        <w:t>,  C</w:t>
      </w:r>
      <w:proofErr w:type="gramEnd"/>
      <w:r w:rsidRPr="00A82492">
        <w:rPr>
          <w:rFonts w:ascii="Times New Roman" w:hAnsi="Times New Roman" w:cs="Times New Roman"/>
          <w:lang w:val="en-US"/>
        </w:rPr>
        <w:t xml:space="preserve">. &amp;  BARKER,  TH. (2013). </w:t>
      </w:r>
      <w:proofErr w:type="gramStart"/>
      <w:r w:rsidRPr="00A82492">
        <w:rPr>
          <w:rFonts w:ascii="Times New Roman" w:hAnsi="Times New Roman" w:cs="Times New Roman"/>
          <w:i/>
          <w:lang w:val="en-US"/>
        </w:rPr>
        <w:t>The</w:t>
      </w:r>
      <w:proofErr w:type="gramEnd"/>
      <w:r w:rsidRPr="00A82492">
        <w:rPr>
          <w:rFonts w:ascii="Times New Roman" w:hAnsi="Times New Roman" w:cs="Times New Roman"/>
          <w:i/>
          <w:lang w:val="en-US"/>
        </w:rPr>
        <w:t xml:space="preserve"> big disconnect: Protecting childhood and family relationships in the digital age</w:t>
      </w:r>
      <w:r w:rsidRPr="00A82492">
        <w:rPr>
          <w:rFonts w:ascii="Times New Roman" w:hAnsi="Times New Roman" w:cs="Times New Roman"/>
          <w:lang w:val="en-US"/>
        </w:rPr>
        <w:t>. New York: HarperCollins</w:t>
      </w:r>
    </w:p>
    <w:p w:rsidR="001D0651" w:rsidRPr="00A82492" w:rsidRDefault="001D0651" w:rsidP="00151D3E">
      <w:pPr>
        <w:rPr>
          <w:rFonts w:ascii="Times New Roman" w:hAnsi="Times New Roman" w:cs="Times New Roman"/>
          <w:lang w:val="en-US"/>
        </w:rPr>
      </w:pPr>
      <w:r w:rsidRPr="001D0651">
        <w:rPr>
          <w:rFonts w:ascii="Times New Roman" w:hAnsi="Times New Roman" w:cs="Times New Roman"/>
          <w:lang w:val="fr-CA"/>
        </w:rPr>
        <w:t xml:space="preserve">TANG, L., DARLINGTON, G., MA, D. W., &amp; HAINES, J. (2018). </w:t>
      </w:r>
      <w:r w:rsidRPr="001D0651">
        <w:rPr>
          <w:rFonts w:ascii="Times New Roman" w:hAnsi="Times New Roman" w:cs="Times New Roman"/>
          <w:lang w:val="en-US"/>
        </w:rPr>
        <w:t xml:space="preserve">Mothers’ and fathers’ media parenting practices associated with young children’s screen-time: a cross-sectional study. </w:t>
      </w:r>
      <w:r w:rsidRPr="001D0651">
        <w:rPr>
          <w:rFonts w:ascii="Times New Roman" w:hAnsi="Times New Roman" w:cs="Times New Roman"/>
          <w:i/>
          <w:lang w:val="en-US"/>
        </w:rPr>
        <w:t>BMC obesity</w:t>
      </w:r>
      <w:r w:rsidRPr="001D0651">
        <w:rPr>
          <w:rFonts w:ascii="Times New Roman" w:hAnsi="Times New Roman" w:cs="Times New Roman"/>
          <w:lang w:val="en-US"/>
        </w:rPr>
        <w:t>, 5(1), 37.</w:t>
      </w:r>
    </w:p>
    <w:p w:rsidR="00151D3E" w:rsidRPr="00A82492" w:rsidRDefault="00151D3E" w:rsidP="00151D3E">
      <w:pPr>
        <w:rPr>
          <w:rFonts w:ascii="Times New Roman" w:hAnsi="Times New Roman" w:cs="Times New Roman"/>
        </w:rPr>
      </w:pPr>
      <w:r w:rsidRPr="002E5E10">
        <w:rPr>
          <w:rFonts w:ascii="Times New Roman" w:hAnsi="Times New Roman" w:cs="Times New Roman"/>
          <w:lang w:val="en-US"/>
        </w:rPr>
        <w:t>THOMSON, L. L., RIVARA, F. P., AYYAGARI, R. C., &amp; EBEL, B. E. (2013).</w:t>
      </w:r>
      <w:r w:rsidRPr="00A82492">
        <w:rPr>
          <w:rFonts w:ascii="Times New Roman" w:hAnsi="Times New Roman" w:cs="Times New Roman"/>
          <w:lang w:val="en-US"/>
        </w:rPr>
        <w:t>Impact of social and technological distraction on pedestrian crossing behaviour: an observational study</w:t>
      </w:r>
      <w:r w:rsidRPr="00A82492">
        <w:rPr>
          <w:rFonts w:ascii="Times New Roman" w:hAnsi="Times New Roman" w:cs="Times New Roman"/>
          <w:i/>
          <w:lang w:val="en-US"/>
        </w:rPr>
        <w:t xml:space="preserve">. </w:t>
      </w:r>
      <w:proofErr w:type="spellStart"/>
      <w:r w:rsidRPr="00A82492">
        <w:rPr>
          <w:rFonts w:ascii="Times New Roman" w:hAnsi="Times New Roman" w:cs="Times New Roman"/>
          <w:i/>
        </w:rPr>
        <w:t>InjuryPrevention</w:t>
      </w:r>
      <w:proofErr w:type="spellEnd"/>
      <w:r w:rsidRPr="00A82492">
        <w:rPr>
          <w:rFonts w:ascii="Times New Roman" w:hAnsi="Times New Roman" w:cs="Times New Roman"/>
        </w:rPr>
        <w:t xml:space="preserve">, 19(4), 232–237. </w:t>
      </w:r>
    </w:p>
    <w:p w:rsidR="00151D3E" w:rsidRPr="00A82492" w:rsidRDefault="00151D3E" w:rsidP="00151D3E">
      <w:pPr>
        <w:rPr>
          <w:rFonts w:ascii="Times New Roman" w:hAnsi="Times New Roman" w:cs="Times New Roman"/>
        </w:rPr>
      </w:pPr>
      <w:r w:rsidRPr="00A82492">
        <w:rPr>
          <w:rFonts w:ascii="Times New Roman" w:hAnsi="Times New Roman" w:cs="Times New Roman"/>
        </w:rPr>
        <w:t xml:space="preserve">TURKLE, S. (2017). </w:t>
      </w:r>
      <w:r w:rsidRPr="00A82492">
        <w:rPr>
          <w:rFonts w:ascii="Times New Roman" w:hAnsi="Times New Roman" w:cs="Times New Roman"/>
          <w:i/>
        </w:rPr>
        <w:t>En defensa de la conversación</w:t>
      </w:r>
      <w:r w:rsidRPr="00A82492">
        <w:rPr>
          <w:rFonts w:ascii="Times New Roman" w:hAnsi="Times New Roman" w:cs="Times New Roman"/>
        </w:rPr>
        <w:t>. Barcelona: Ático de los Libros.</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TURKLE, S</w:t>
      </w:r>
      <w:proofErr w:type="gramStart"/>
      <w:r w:rsidRPr="00A82492">
        <w:rPr>
          <w:rFonts w:ascii="Times New Roman" w:hAnsi="Times New Roman" w:cs="Times New Roman"/>
          <w:lang w:val="en-US"/>
        </w:rPr>
        <w:t>.(</w:t>
      </w:r>
      <w:proofErr w:type="gramEnd"/>
      <w:r w:rsidRPr="00A82492">
        <w:rPr>
          <w:rFonts w:ascii="Times New Roman" w:hAnsi="Times New Roman" w:cs="Times New Roman"/>
          <w:lang w:val="en-US"/>
        </w:rPr>
        <w:t xml:space="preserve">2013). </w:t>
      </w:r>
      <w:r w:rsidRPr="00A82492">
        <w:rPr>
          <w:rFonts w:ascii="Times New Roman" w:hAnsi="Times New Roman" w:cs="Times New Roman"/>
          <w:i/>
          <w:lang w:val="en-US"/>
        </w:rPr>
        <w:t>Alone Together: Why We Expect More from Technology and Less from Each Other</w:t>
      </w:r>
      <w:r w:rsidRPr="00A82492">
        <w:rPr>
          <w:rFonts w:ascii="Times New Roman" w:hAnsi="Times New Roman" w:cs="Times New Roman"/>
          <w:lang w:val="en-US"/>
        </w:rPr>
        <w:t xml:space="preserve">. New York: </w:t>
      </w:r>
      <w:proofErr w:type="spellStart"/>
      <w:r w:rsidRPr="00A82492">
        <w:rPr>
          <w:rFonts w:ascii="Times New Roman" w:hAnsi="Times New Roman" w:cs="Times New Roman"/>
          <w:lang w:val="en-US"/>
        </w:rPr>
        <w:t>Barsic</w:t>
      </w:r>
      <w:proofErr w:type="spellEnd"/>
      <w:r w:rsidRPr="00A82492">
        <w:rPr>
          <w:rFonts w:ascii="Times New Roman" w:hAnsi="Times New Roman" w:cs="Times New Roman"/>
          <w:lang w:val="en-US"/>
        </w:rPr>
        <w:t xml:space="preserve"> Books.</w:t>
      </w:r>
    </w:p>
    <w:p w:rsidR="00151D3E" w:rsidRPr="00A82492" w:rsidRDefault="00151D3E" w:rsidP="00151D3E">
      <w:pPr>
        <w:rPr>
          <w:rFonts w:ascii="Times New Roman" w:hAnsi="Times New Roman" w:cs="Times New Roman"/>
          <w:lang w:val="en-US"/>
        </w:rPr>
      </w:pPr>
      <w:r w:rsidRPr="00A82492">
        <w:rPr>
          <w:rFonts w:ascii="Times New Roman" w:hAnsi="Times New Roman" w:cs="Times New Roman"/>
          <w:lang w:val="en-US"/>
        </w:rPr>
        <w:t>WORTHE, B. (</w:t>
      </w:r>
      <w:r w:rsidR="00466987">
        <w:rPr>
          <w:rFonts w:ascii="Times New Roman" w:hAnsi="Times New Roman" w:cs="Times New Roman"/>
          <w:lang w:val="en-US"/>
        </w:rPr>
        <w:t>29.9.</w:t>
      </w:r>
      <w:r w:rsidRPr="00A82492">
        <w:rPr>
          <w:rFonts w:ascii="Times New Roman" w:hAnsi="Times New Roman" w:cs="Times New Roman"/>
          <w:lang w:val="en-US"/>
        </w:rPr>
        <w:t xml:space="preserve">2012). </w:t>
      </w:r>
      <w:proofErr w:type="gramStart"/>
      <w:r w:rsidRPr="00A82492">
        <w:rPr>
          <w:rFonts w:ascii="Times New Roman" w:hAnsi="Times New Roman" w:cs="Times New Roman"/>
          <w:lang w:val="en-US"/>
        </w:rPr>
        <w:t>The perils of texting while parenting.</w:t>
      </w:r>
      <w:proofErr w:type="gramEnd"/>
      <w:r w:rsidR="00466987">
        <w:rPr>
          <w:rFonts w:ascii="Times New Roman" w:hAnsi="Times New Roman" w:cs="Times New Roman"/>
          <w:lang w:val="en-US"/>
        </w:rPr>
        <w:t xml:space="preserve"> </w:t>
      </w:r>
      <w:proofErr w:type="gramStart"/>
      <w:r w:rsidRPr="00466987">
        <w:rPr>
          <w:rFonts w:ascii="Times New Roman" w:hAnsi="Times New Roman" w:cs="Times New Roman"/>
          <w:i/>
          <w:lang w:val="en-US"/>
        </w:rPr>
        <w:t xml:space="preserve">The Wall Street </w:t>
      </w:r>
      <w:proofErr w:type="spellStart"/>
      <w:r w:rsidRPr="00466987">
        <w:rPr>
          <w:rFonts w:ascii="Times New Roman" w:hAnsi="Times New Roman" w:cs="Times New Roman"/>
          <w:i/>
          <w:lang w:val="en-US"/>
        </w:rPr>
        <w:t>Journal</w:t>
      </w:r>
      <w:r w:rsidRPr="00A82492">
        <w:rPr>
          <w:rFonts w:ascii="Times New Roman" w:hAnsi="Times New Roman" w:cs="Times New Roman"/>
          <w:lang w:val="en-US"/>
        </w:rPr>
        <w:t>.Recuperado</w:t>
      </w:r>
      <w:proofErr w:type="spellEnd"/>
      <w:r w:rsidRPr="00A82492">
        <w:rPr>
          <w:rFonts w:ascii="Times New Roman" w:hAnsi="Times New Roman" w:cs="Times New Roman"/>
          <w:lang w:val="en-US"/>
        </w:rPr>
        <w:t xml:space="preserve"> (12.06.2018).</w:t>
      </w:r>
      <w:proofErr w:type="gramEnd"/>
      <w:r w:rsidRPr="00A82492">
        <w:rPr>
          <w:rFonts w:ascii="Times New Roman" w:hAnsi="Times New Roman" w:cs="Times New Roman"/>
          <w:lang w:val="en-US"/>
        </w:rPr>
        <w:t xml:space="preserve"> https://www.wsj.com/articles/SB10000872396390444772404577589683644202996</w:t>
      </w:r>
    </w:p>
    <w:p w:rsidR="00151D3E" w:rsidRPr="00A82492" w:rsidRDefault="00151D3E" w:rsidP="00151D3E">
      <w:pPr>
        <w:rPr>
          <w:rFonts w:ascii="Times New Roman" w:hAnsi="Times New Roman" w:cs="Times New Roman"/>
          <w:lang w:val="en-US"/>
        </w:rPr>
      </w:pPr>
      <w:proofErr w:type="gramStart"/>
      <w:r w:rsidRPr="00A82492">
        <w:rPr>
          <w:rFonts w:ascii="Times New Roman" w:hAnsi="Times New Roman" w:cs="Times New Roman"/>
          <w:lang w:val="en-US"/>
        </w:rPr>
        <w:t>YIN, R. K. (2009).</w:t>
      </w:r>
      <w:proofErr w:type="gramEnd"/>
      <w:r w:rsidRPr="00A82492">
        <w:rPr>
          <w:rFonts w:ascii="Times New Roman" w:hAnsi="Times New Roman" w:cs="Times New Roman"/>
          <w:lang w:val="en-US"/>
        </w:rPr>
        <w:t xml:space="preserve"> Case study research: Design and methods (applied social research methods). London: Sage.</w:t>
      </w:r>
    </w:p>
    <w:p w:rsidR="00151D3E" w:rsidRPr="00A82492" w:rsidRDefault="00151D3E" w:rsidP="00151D3E">
      <w:pPr>
        <w:rPr>
          <w:rFonts w:ascii="Times New Roman" w:hAnsi="Times New Roman" w:cs="Times New Roman"/>
          <w:lang w:val="en-US"/>
        </w:rPr>
      </w:pPr>
      <w:proofErr w:type="gramStart"/>
      <w:r w:rsidRPr="00A82492">
        <w:rPr>
          <w:rFonts w:ascii="Times New Roman" w:hAnsi="Times New Roman" w:cs="Times New Roman"/>
          <w:lang w:val="en-US"/>
        </w:rPr>
        <w:t>ZIMMERMAN, F. J., GILKERSON, J., RICHARDS, J. A., CHRISTIAKIS, D. A., XU, D., GRAY, S., &amp;</w:t>
      </w:r>
      <w:proofErr w:type="spellStart"/>
      <w:r w:rsidRPr="00A82492">
        <w:rPr>
          <w:rFonts w:ascii="Times New Roman" w:hAnsi="Times New Roman" w:cs="Times New Roman"/>
          <w:lang w:val="en-US"/>
        </w:rPr>
        <w:t>Yapanel</w:t>
      </w:r>
      <w:proofErr w:type="spellEnd"/>
      <w:r w:rsidRPr="00A82492">
        <w:rPr>
          <w:rFonts w:ascii="Times New Roman" w:hAnsi="Times New Roman" w:cs="Times New Roman"/>
          <w:lang w:val="en-US"/>
        </w:rPr>
        <w:t>, U. (2009).</w:t>
      </w:r>
      <w:proofErr w:type="gramEnd"/>
      <w:r w:rsidRPr="00A82492">
        <w:rPr>
          <w:rFonts w:ascii="Times New Roman" w:hAnsi="Times New Roman" w:cs="Times New Roman"/>
          <w:lang w:val="en-US"/>
        </w:rPr>
        <w:t xml:space="preserve"> Teaching by listening: The importance of adult-child conversations to language development. </w:t>
      </w:r>
      <w:r w:rsidRPr="00A82492">
        <w:rPr>
          <w:rFonts w:ascii="Times New Roman" w:hAnsi="Times New Roman" w:cs="Times New Roman"/>
          <w:i/>
          <w:lang w:val="en-US"/>
        </w:rPr>
        <w:t>Pediatrics, 124</w:t>
      </w:r>
      <w:r w:rsidRPr="00A82492">
        <w:rPr>
          <w:rFonts w:ascii="Times New Roman" w:hAnsi="Times New Roman" w:cs="Times New Roman"/>
          <w:lang w:val="en-US"/>
        </w:rPr>
        <w:t xml:space="preserve">(1), 342-349; </w:t>
      </w:r>
    </w:p>
    <w:p w:rsidR="00151D3E" w:rsidRPr="001D0651" w:rsidRDefault="00151D3E" w:rsidP="00151D3E">
      <w:pPr>
        <w:spacing w:after="0"/>
        <w:ind w:firstLine="360"/>
        <w:jc w:val="both"/>
        <w:rPr>
          <w:rFonts w:ascii="Times New Roman" w:hAnsi="Times New Roman" w:cs="Times New Roman"/>
          <w:sz w:val="24"/>
          <w:szCs w:val="24"/>
          <w:lang w:val="en-US"/>
        </w:rPr>
      </w:pPr>
    </w:p>
    <w:sectPr w:rsidR="00151D3E" w:rsidRPr="001D0651" w:rsidSect="00953A24">
      <w:headerReference w:type="default" r:id="rId8"/>
      <w:endnotePr>
        <w:numFmt w:val="decimal"/>
      </w:endnotePr>
      <w:pgSz w:w="11900" w:h="16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76" w:rsidRDefault="00FB7076">
      <w:pPr>
        <w:spacing w:after="0" w:line="240" w:lineRule="auto"/>
      </w:pPr>
      <w:r>
        <w:separator/>
      </w:r>
    </w:p>
  </w:endnote>
  <w:endnote w:type="continuationSeparator" w:id="0">
    <w:p w:rsidR="00FB7076" w:rsidRDefault="00FB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76" w:rsidRDefault="00FB7076">
      <w:pPr>
        <w:spacing w:after="0" w:line="240" w:lineRule="auto"/>
      </w:pPr>
      <w:r>
        <w:separator/>
      </w:r>
    </w:p>
  </w:footnote>
  <w:footnote w:type="continuationSeparator" w:id="0">
    <w:p w:rsidR="00FB7076" w:rsidRDefault="00FB7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288720"/>
      <w:docPartObj>
        <w:docPartGallery w:val="Page Numbers (Top of Page)"/>
        <w:docPartUnique/>
      </w:docPartObj>
    </w:sdtPr>
    <w:sdtContent>
      <w:p w:rsidR="00953A24" w:rsidRDefault="00115E31">
        <w:pPr>
          <w:pStyle w:val="Encabezado"/>
          <w:jc w:val="center"/>
        </w:pPr>
        <w:r>
          <w:fldChar w:fldCharType="begin"/>
        </w:r>
        <w:r w:rsidR="00953A24">
          <w:instrText>PAGE   \* MERGEFORMAT</w:instrText>
        </w:r>
        <w:r>
          <w:fldChar w:fldCharType="separate"/>
        </w:r>
        <w:r w:rsidR="00B711F1">
          <w:rPr>
            <w:noProof/>
          </w:rPr>
          <w:t>12</w:t>
        </w:r>
        <w:r>
          <w:fldChar w:fldCharType="end"/>
        </w:r>
      </w:p>
    </w:sdtContent>
  </w:sdt>
  <w:p w:rsidR="00953A24" w:rsidRDefault="00953A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CF76F5"/>
    <w:multiLevelType w:val="hybridMultilevel"/>
    <w:tmpl w:val="A76C6AA4"/>
    <w:lvl w:ilvl="0" w:tplc="0C186A2C">
      <w:start w:val="1"/>
      <w:numFmt w:val="decimal"/>
      <w:lvlText w:val="%1."/>
      <w:lvlJc w:val="left"/>
      <w:pPr>
        <w:ind w:left="4330" w:hanging="360"/>
      </w:pPr>
      <w:rPr>
        <w:rFonts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BE5A1C"/>
    <w:rsid w:val="00115E31"/>
    <w:rsid w:val="0011620A"/>
    <w:rsid w:val="00151D3E"/>
    <w:rsid w:val="00183442"/>
    <w:rsid w:val="001D0651"/>
    <w:rsid w:val="002601A0"/>
    <w:rsid w:val="00274466"/>
    <w:rsid w:val="002B7257"/>
    <w:rsid w:val="00337CDE"/>
    <w:rsid w:val="00466987"/>
    <w:rsid w:val="005D4DDD"/>
    <w:rsid w:val="007F52CD"/>
    <w:rsid w:val="0083459A"/>
    <w:rsid w:val="008932A6"/>
    <w:rsid w:val="008D6F9B"/>
    <w:rsid w:val="00953A24"/>
    <w:rsid w:val="00AB3D34"/>
    <w:rsid w:val="00B711F1"/>
    <w:rsid w:val="00BB6694"/>
    <w:rsid w:val="00BE5A1C"/>
    <w:rsid w:val="00FB7076"/>
    <w:rsid w:val="00FD22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D3E"/>
    <w:pPr>
      <w:ind w:left="720"/>
      <w:contextualSpacing/>
    </w:pPr>
  </w:style>
  <w:style w:type="table" w:styleId="Tablaconcuadrcula">
    <w:name w:val="Table Grid"/>
    <w:basedOn w:val="Tablanormal"/>
    <w:uiPriority w:val="59"/>
    <w:rsid w:val="0015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51D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D3E"/>
  </w:style>
  <w:style w:type="paragraph" w:styleId="Textodeglobo">
    <w:name w:val="Balloon Text"/>
    <w:basedOn w:val="Normal"/>
    <w:link w:val="TextodegloboCar"/>
    <w:uiPriority w:val="99"/>
    <w:semiHidden/>
    <w:unhideWhenUsed/>
    <w:rsid w:val="00151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D3E"/>
    <w:pPr>
      <w:ind w:left="720"/>
      <w:contextualSpacing/>
    </w:pPr>
  </w:style>
  <w:style w:type="table" w:styleId="Tablaconcuadrcula">
    <w:name w:val="Table Grid"/>
    <w:basedOn w:val="Tablanormal"/>
    <w:uiPriority w:val="59"/>
    <w:rsid w:val="0015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1D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D3E"/>
  </w:style>
  <w:style w:type="paragraph" w:styleId="Textodeglobo">
    <w:name w:val="Balloon Text"/>
    <w:basedOn w:val="Normal"/>
    <w:link w:val="TextodegloboCar"/>
    <w:uiPriority w:val="99"/>
    <w:semiHidden/>
    <w:unhideWhenUsed/>
    <w:rsid w:val="00151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5112</Words>
  <Characters>28117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Pere Marques Graells</cp:lastModifiedBy>
  <cp:revision>2</cp:revision>
  <dcterms:created xsi:type="dcterms:W3CDTF">2019-06-09T11:33:00Z</dcterms:created>
  <dcterms:modified xsi:type="dcterms:W3CDTF">2019-06-09T11:33:00Z</dcterms:modified>
</cp:coreProperties>
</file>