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63" w:rsidRDefault="008C7B63" w:rsidP="008C7B63">
      <w:pPr>
        <w:spacing w:line="360" w:lineRule="auto"/>
        <w:jc w:val="center"/>
        <w:rPr>
          <w:b/>
        </w:rPr>
      </w:pPr>
      <w:r w:rsidRPr="006E085D">
        <w:rPr>
          <w:b/>
          <w:i/>
        </w:rPr>
        <w:t>FINIS MUNDI</w:t>
      </w:r>
      <w:r>
        <w:rPr>
          <w:b/>
        </w:rPr>
        <w:t xml:space="preserve"> A TRAVÉS DE  TWITTER Y FACEBOOK. UNA EXPERIENCIA CON ALUMNOS DE TERCERO DE EDUCACIÓN SECUNDARIA.</w:t>
      </w:r>
    </w:p>
    <w:p w:rsidR="008C7B63" w:rsidRDefault="008C7B63" w:rsidP="008C7B63">
      <w:pPr>
        <w:spacing w:line="360" w:lineRule="auto"/>
        <w:rPr>
          <w:b/>
        </w:rPr>
      </w:pPr>
    </w:p>
    <w:p w:rsidR="00FB3ED6" w:rsidRDefault="00FB3ED6" w:rsidP="00FB3ED6">
      <w:pPr>
        <w:spacing w:line="360" w:lineRule="auto"/>
        <w:jc w:val="both"/>
        <w:rPr>
          <w:sz w:val="20"/>
          <w:szCs w:val="20"/>
        </w:rPr>
      </w:pPr>
      <w:r w:rsidRPr="00804D4E">
        <w:rPr>
          <w:b/>
          <w:sz w:val="20"/>
          <w:szCs w:val="20"/>
        </w:rPr>
        <w:t>Hugo Heredia Ponce</w:t>
      </w:r>
      <w:r>
        <w:rPr>
          <w:b/>
          <w:sz w:val="20"/>
          <w:szCs w:val="20"/>
        </w:rPr>
        <w:t xml:space="preserve">. </w:t>
      </w:r>
      <w:r>
        <w:rPr>
          <w:sz w:val="20"/>
          <w:szCs w:val="20"/>
        </w:rPr>
        <w:t xml:space="preserve">Doctor y profesor sustituto interino del Departamento de Didáctica de la Lengua y la Literatura en la Universidad de Cádiz. Las investigaciones se centran en la lectura entre los adolescentes y el uso de las nuevas tecnologías. </w:t>
      </w:r>
    </w:p>
    <w:p w:rsidR="00FB3ED6" w:rsidRDefault="00FB3ED6" w:rsidP="00FB3ED6">
      <w:pPr>
        <w:spacing w:line="360" w:lineRule="auto"/>
        <w:jc w:val="both"/>
        <w:rPr>
          <w:b/>
          <w:sz w:val="20"/>
          <w:szCs w:val="20"/>
        </w:rPr>
      </w:pPr>
      <w:r>
        <w:rPr>
          <w:sz w:val="20"/>
          <w:szCs w:val="20"/>
        </w:rPr>
        <w:t>Correo: hugo.heredia@uca.es</w:t>
      </w:r>
    </w:p>
    <w:p w:rsidR="00804D4E" w:rsidRDefault="00804D4E" w:rsidP="00804D4E">
      <w:pPr>
        <w:spacing w:line="360" w:lineRule="auto"/>
        <w:jc w:val="both"/>
        <w:rPr>
          <w:sz w:val="20"/>
          <w:szCs w:val="20"/>
        </w:rPr>
      </w:pPr>
    </w:p>
    <w:p w:rsidR="008C7B63" w:rsidRDefault="008C7B63" w:rsidP="008C7B63">
      <w:pPr>
        <w:spacing w:line="360" w:lineRule="auto"/>
      </w:pPr>
    </w:p>
    <w:p w:rsidR="008C7B63" w:rsidRPr="00804D4E" w:rsidRDefault="001E0D4B" w:rsidP="008C7B63">
      <w:pPr>
        <w:spacing w:line="360" w:lineRule="auto"/>
        <w:rPr>
          <w:b/>
          <w:sz w:val="20"/>
          <w:szCs w:val="20"/>
        </w:rPr>
      </w:pPr>
      <w:r w:rsidRPr="00804D4E">
        <w:rPr>
          <w:b/>
          <w:sz w:val="20"/>
          <w:szCs w:val="20"/>
        </w:rPr>
        <w:t>RESUMEN:</w:t>
      </w:r>
    </w:p>
    <w:p w:rsidR="002E3012" w:rsidRDefault="002E3012" w:rsidP="008C7B63">
      <w:pPr>
        <w:spacing w:line="360" w:lineRule="auto"/>
      </w:pPr>
    </w:p>
    <w:p w:rsidR="002E3012" w:rsidRPr="008B383D" w:rsidRDefault="002E3012" w:rsidP="008B383D">
      <w:pPr>
        <w:spacing w:line="360" w:lineRule="auto"/>
        <w:jc w:val="both"/>
        <w:rPr>
          <w:sz w:val="20"/>
          <w:szCs w:val="20"/>
        </w:rPr>
      </w:pPr>
      <w:r w:rsidRPr="008B383D">
        <w:rPr>
          <w:sz w:val="20"/>
          <w:szCs w:val="20"/>
        </w:rPr>
        <w:t xml:space="preserve">Las redes sociales son utilizadas por numerosos adolescentes en su día a día </w:t>
      </w:r>
      <w:r w:rsidR="00804D4E" w:rsidRPr="008B383D">
        <w:rPr>
          <w:sz w:val="20"/>
          <w:szCs w:val="20"/>
        </w:rPr>
        <w:t xml:space="preserve"> y por lo tanto, están integradas en sus modos de vida. Frente a esta situación, la lectura no está integrada en sus vidas y el alumnado no se acerca a ella desde</w:t>
      </w:r>
      <w:r w:rsidR="00252FBC">
        <w:rPr>
          <w:sz w:val="20"/>
          <w:szCs w:val="20"/>
        </w:rPr>
        <w:t xml:space="preserve"> lo placentero</w:t>
      </w:r>
      <w:r w:rsidR="008B383D" w:rsidRPr="008B383D">
        <w:rPr>
          <w:sz w:val="20"/>
          <w:szCs w:val="20"/>
        </w:rPr>
        <w:t xml:space="preserve">. </w:t>
      </w:r>
      <w:r w:rsidR="00804D4E" w:rsidRPr="008B383D">
        <w:rPr>
          <w:sz w:val="20"/>
          <w:szCs w:val="20"/>
        </w:rPr>
        <w:t>Ante esta situación, el docente actual debe estar formado en el uso de las nuevas tecnologí</w:t>
      </w:r>
      <w:r w:rsidR="008B383D" w:rsidRPr="008B383D">
        <w:rPr>
          <w:sz w:val="20"/>
          <w:szCs w:val="20"/>
        </w:rPr>
        <w:t xml:space="preserve">as, pues, por ejemplo, las </w:t>
      </w:r>
      <w:r w:rsidR="00804D4E" w:rsidRPr="008B383D">
        <w:rPr>
          <w:sz w:val="20"/>
          <w:szCs w:val="20"/>
        </w:rPr>
        <w:t xml:space="preserve"> redes sociales</w:t>
      </w:r>
      <w:r w:rsidRPr="008B383D">
        <w:rPr>
          <w:sz w:val="20"/>
          <w:szCs w:val="20"/>
        </w:rPr>
        <w:t xml:space="preserve"> presentan numerosas oportunidades para trabajar el fomento lector en el aula. Por lo tanto, planteamos una experiencia llevada  acabo con alumnos de tercero de Educación Secundaria Obligatoria donde se </w:t>
      </w:r>
      <w:r w:rsidR="00252FBC">
        <w:rPr>
          <w:sz w:val="20"/>
          <w:szCs w:val="20"/>
        </w:rPr>
        <w:t xml:space="preserve"> plantean </w:t>
      </w:r>
      <w:r w:rsidRPr="008B383D">
        <w:rPr>
          <w:sz w:val="20"/>
          <w:szCs w:val="20"/>
        </w:rPr>
        <w:t xml:space="preserve">una serie de actividades donde se incorporaron las redes sociales, concretamente Twitter y Facebook, para facilitar </w:t>
      </w:r>
      <w:r w:rsidR="00252FBC">
        <w:rPr>
          <w:sz w:val="20"/>
          <w:szCs w:val="20"/>
        </w:rPr>
        <w:t xml:space="preserve">la dinamización de la lectura del libro </w:t>
      </w:r>
      <w:proofErr w:type="spellStart"/>
      <w:r w:rsidR="00252FBC" w:rsidRPr="00021DAA">
        <w:rPr>
          <w:i/>
          <w:sz w:val="20"/>
          <w:szCs w:val="20"/>
        </w:rPr>
        <w:t>Finis</w:t>
      </w:r>
      <w:proofErr w:type="spellEnd"/>
      <w:r w:rsidR="00252FBC" w:rsidRPr="00021DAA">
        <w:rPr>
          <w:i/>
          <w:sz w:val="20"/>
          <w:szCs w:val="20"/>
        </w:rPr>
        <w:t xml:space="preserve"> </w:t>
      </w:r>
      <w:proofErr w:type="spellStart"/>
      <w:r w:rsidR="00252FBC" w:rsidRPr="00021DAA">
        <w:rPr>
          <w:i/>
          <w:sz w:val="20"/>
          <w:szCs w:val="20"/>
        </w:rPr>
        <w:t>Mundi</w:t>
      </w:r>
      <w:proofErr w:type="spellEnd"/>
      <w:r w:rsidR="00252FBC" w:rsidRPr="00021DAA">
        <w:rPr>
          <w:i/>
          <w:sz w:val="20"/>
          <w:szCs w:val="20"/>
        </w:rPr>
        <w:t>.</w:t>
      </w:r>
    </w:p>
    <w:p w:rsidR="002E3012" w:rsidRDefault="002E3012" w:rsidP="002E3012">
      <w:pPr>
        <w:spacing w:line="360" w:lineRule="auto"/>
        <w:jc w:val="both"/>
        <w:rPr>
          <w:sz w:val="16"/>
          <w:szCs w:val="16"/>
        </w:rPr>
      </w:pPr>
    </w:p>
    <w:p w:rsidR="002E3012" w:rsidRPr="008B383D" w:rsidRDefault="002E3012" w:rsidP="00804D4E">
      <w:pPr>
        <w:spacing w:line="360" w:lineRule="auto"/>
        <w:ind w:firstLine="708"/>
        <w:jc w:val="both"/>
        <w:rPr>
          <w:sz w:val="20"/>
          <w:szCs w:val="16"/>
        </w:rPr>
      </w:pPr>
      <w:r w:rsidRPr="008B383D">
        <w:rPr>
          <w:i/>
          <w:sz w:val="20"/>
          <w:szCs w:val="16"/>
        </w:rPr>
        <w:t>Palabras claves</w:t>
      </w:r>
      <w:r w:rsidRPr="008B383D">
        <w:rPr>
          <w:sz w:val="20"/>
          <w:szCs w:val="16"/>
        </w:rPr>
        <w:t xml:space="preserve">: </w:t>
      </w:r>
      <w:proofErr w:type="spellStart"/>
      <w:r w:rsidRPr="008B383D">
        <w:rPr>
          <w:sz w:val="20"/>
          <w:szCs w:val="16"/>
        </w:rPr>
        <w:t>T</w:t>
      </w:r>
      <w:r w:rsidR="00116F1B">
        <w:rPr>
          <w:sz w:val="20"/>
          <w:szCs w:val="16"/>
        </w:rPr>
        <w:t>witter</w:t>
      </w:r>
      <w:proofErr w:type="spellEnd"/>
      <w:r w:rsidR="00116F1B">
        <w:rPr>
          <w:sz w:val="20"/>
          <w:szCs w:val="16"/>
        </w:rPr>
        <w:t>;</w:t>
      </w:r>
      <w:r w:rsidR="00021DAA">
        <w:rPr>
          <w:sz w:val="20"/>
          <w:szCs w:val="16"/>
        </w:rPr>
        <w:t xml:space="preserve"> </w:t>
      </w:r>
      <w:bookmarkStart w:id="0" w:name="_GoBack"/>
      <w:bookmarkEnd w:id="0"/>
      <w:proofErr w:type="spellStart"/>
      <w:r w:rsidRPr="008B383D">
        <w:rPr>
          <w:sz w:val="20"/>
          <w:szCs w:val="16"/>
        </w:rPr>
        <w:t>Facebook</w:t>
      </w:r>
      <w:proofErr w:type="spellEnd"/>
      <w:r w:rsidRPr="008B383D">
        <w:rPr>
          <w:sz w:val="20"/>
          <w:szCs w:val="16"/>
        </w:rPr>
        <w:t xml:space="preserve">; Lectura: </w:t>
      </w:r>
      <w:proofErr w:type="spellStart"/>
      <w:r w:rsidRPr="00021DAA">
        <w:rPr>
          <w:i/>
          <w:sz w:val="20"/>
          <w:szCs w:val="16"/>
        </w:rPr>
        <w:t>Finis</w:t>
      </w:r>
      <w:proofErr w:type="spellEnd"/>
      <w:r w:rsidRPr="00021DAA">
        <w:rPr>
          <w:i/>
          <w:sz w:val="20"/>
          <w:szCs w:val="16"/>
        </w:rPr>
        <w:t xml:space="preserve"> </w:t>
      </w:r>
      <w:proofErr w:type="spellStart"/>
      <w:r w:rsidRPr="00021DAA">
        <w:rPr>
          <w:i/>
          <w:sz w:val="20"/>
          <w:szCs w:val="16"/>
        </w:rPr>
        <w:t>Mundi</w:t>
      </w:r>
      <w:proofErr w:type="spellEnd"/>
    </w:p>
    <w:p w:rsidR="002E3012" w:rsidRDefault="002E3012" w:rsidP="002E3012">
      <w:pPr>
        <w:spacing w:line="360" w:lineRule="auto"/>
        <w:jc w:val="both"/>
        <w:rPr>
          <w:sz w:val="16"/>
          <w:szCs w:val="16"/>
        </w:rPr>
      </w:pPr>
    </w:p>
    <w:p w:rsidR="002E3012" w:rsidRPr="00021DAA" w:rsidRDefault="002E3012" w:rsidP="002E3012">
      <w:pPr>
        <w:spacing w:line="360" w:lineRule="auto"/>
        <w:jc w:val="both"/>
        <w:rPr>
          <w:b/>
          <w:sz w:val="20"/>
          <w:szCs w:val="16"/>
          <w:lang w:val="en-US"/>
        </w:rPr>
      </w:pPr>
      <w:r w:rsidRPr="00021DAA">
        <w:rPr>
          <w:b/>
          <w:sz w:val="20"/>
          <w:szCs w:val="16"/>
          <w:lang w:val="en-US"/>
        </w:rPr>
        <w:t>SUMARY</w:t>
      </w:r>
    </w:p>
    <w:p w:rsidR="008B383D" w:rsidRPr="00021DAA" w:rsidRDefault="008B383D" w:rsidP="002E3012">
      <w:pPr>
        <w:spacing w:line="360" w:lineRule="auto"/>
        <w:jc w:val="both"/>
        <w:rPr>
          <w:b/>
          <w:sz w:val="20"/>
          <w:szCs w:val="16"/>
          <w:lang w:val="en-US"/>
        </w:rPr>
      </w:pPr>
    </w:p>
    <w:p w:rsidR="002E3012" w:rsidRPr="00021DAA" w:rsidRDefault="00FC74B2" w:rsidP="002E3012">
      <w:pPr>
        <w:spacing w:line="360" w:lineRule="auto"/>
        <w:jc w:val="both"/>
        <w:rPr>
          <w:sz w:val="16"/>
          <w:szCs w:val="16"/>
          <w:lang w:val="en-US"/>
        </w:rPr>
      </w:pPr>
      <w:r w:rsidRPr="00021DAA">
        <w:rPr>
          <w:sz w:val="20"/>
          <w:lang w:val="en-US"/>
        </w:rPr>
        <w:t xml:space="preserve">Social networks are used by many adolescents in their day to day and therefore, are integrated into their ways of life. Faced with this situation, reading is not integrated into their lives and students do not approach it from the pleasurable. Faced with this situation, the current teacher must be trained in the use of new technologies, because, for example, social networks present numerous opportunities to work on reading promotion in the classroom. Therefore, we propose an experience carried out with third year students of Compulsory Secondary Education where a series of activities are proposed where social networks, specifically Twitter and Facebook, were incorporated to facilitate the dynamization of reading the book </w:t>
      </w:r>
      <w:r w:rsidRPr="00021DAA">
        <w:rPr>
          <w:i/>
          <w:sz w:val="20"/>
          <w:lang w:val="en-US"/>
        </w:rPr>
        <w:t>Finis Mundi.</w:t>
      </w:r>
    </w:p>
    <w:p w:rsidR="002E3012" w:rsidRPr="00021DAA" w:rsidRDefault="002E3012" w:rsidP="00804D4E">
      <w:pPr>
        <w:spacing w:line="360" w:lineRule="auto"/>
        <w:ind w:firstLine="708"/>
        <w:jc w:val="both"/>
        <w:rPr>
          <w:sz w:val="20"/>
          <w:szCs w:val="16"/>
          <w:lang w:val="en-US"/>
        </w:rPr>
      </w:pPr>
      <w:r w:rsidRPr="00021DAA">
        <w:rPr>
          <w:sz w:val="20"/>
          <w:szCs w:val="16"/>
          <w:lang w:val="en-US"/>
        </w:rPr>
        <w:t>Keyword:</w:t>
      </w:r>
      <w:r w:rsidR="00021DAA">
        <w:rPr>
          <w:sz w:val="20"/>
          <w:szCs w:val="16"/>
          <w:lang w:val="en-US"/>
        </w:rPr>
        <w:t xml:space="preserve"> </w:t>
      </w:r>
      <w:r w:rsidR="00116F1B" w:rsidRPr="00021DAA">
        <w:rPr>
          <w:sz w:val="20"/>
          <w:szCs w:val="16"/>
          <w:lang w:val="en-US"/>
        </w:rPr>
        <w:t xml:space="preserve">Twitter; </w:t>
      </w:r>
      <w:proofErr w:type="spellStart"/>
      <w:r w:rsidR="008B383D" w:rsidRPr="00021DAA">
        <w:rPr>
          <w:sz w:val="20"/>
          <w:szCs w:val="16"/>
          <w:lang w:val="en-US"/>
        </w:rPr>
        <w:t>Facebook</w:t>
      </w:r>
      <w:proofErr w:type="spellEnd"/>
      <w:r w:rsidR="008B383D" w:rsidRPr="00021DAA">
        <w:rPr>
          <w:sz w:val="20"/>
          <w:szCs w:val="16"/>
          <w:lang w:val="en-US"/>
        </w:rPr>
        <w:t xml:space="preserve">; Reading: </w:t>
      </w:r>
      <w:r w:rsidR="008B383D" w:rsidRPr="00021DAA">
        <w:rPr>
          <w:i/>
          <w:sz w:val="20"/>
          <w:szCs w:val="16"/>
          <w:lang w:val="en-US"/>
        </w:rPr>
        <w:t>Finis Mundi</w:t>
      </w:r>
    </w:p>
    <w:p w:rsidR="001E0D4B" w:rsidRPr="00021DAA" w:rsidRDefault="001E0D4B" w:rsidP="008C7B63">
      <w:pPr>
        <w:spacing w:line="360" w:lineRule="auto"/>
        <w:rPr>
          <w:lang w:val="en-US"/>
        </w:rPr>
      </w:pPr>
    </w:p>
    <w:p w:rsidR="002E3012" w:rsidRPr="00021DAA" w:rsidRDefault="002E3012" w:rsidP="008C7B63">
      <w:pPr>
        <w:spacing w:line="360" w:lineRule="auto"/>
        <w:rPr>
          <w:lang w:val="en-US"/>
        </w:rPr>
      </w:pPr>
    </w:p>
    <w:p w:rsidR="002E3012" w:rsidRPr="00021DAA" w:rsidRDefault="002E3012" w:rsidP="008C7B63">
      <w:pPr>
        <w:spacing w:line="360" w:lineRule="auto"/>
        <w:rPr>
          <w:lang w:val="en-US"/>
        </w:rPr>
      </w:pPr>
    </w:p>
    <w:p w:rsidR="008B383D" w:rsidRPr="00021DAA" w:rsidRDefault="008B383D" w:rsidP="008C7B63">
      <w:pPr>
        <w:spacing w:line="360" w:lineRule="auto"/>
        <w:rPr>
          <w:lang w:val="en-US"/>
        </w:rPr>
      </w:pPr>
    </w:p>
    <w:p w:rsidR="004C3F44" w:rsidRPr="00021DAA" w:rsidRDefault="004C3F44" w:rsidP="008C7B63">
      <w:pPr>
        <w:spacing w:line="360" w:lineRule="auto"/>
        <w:rPr>
          <w:lang w:val="en-US"/>
        </w:rPr>
      </w:pPr>
    </w:p>
    <w:p w:rsidR="004C3F44" w:rsidRPr="00021DAA" w:rsidRDefault="004C3F44" w:rsidP="008C7B63">
      <w:pPr>
        <w:spacing w:line="360" w:lineRule="auto"/>
        <w:rPr>
          <w:lang w:val="en-US"/>
        </w:rPr>
      </w:pPr>
    </w:p>
    <w:p w:rsidR="00FC74B2" w:rsidRPr="00021DAA" w:rsidRDefault="00FC74B2" w:rsidP="008C7B63">
      <w:pPr>
        <w:spacing w:line="360" w:lineRule="auto"/>
        <w:rPr>
          <w:lang w:val="en-US"/>
        </w:rPr>
      </w:pPr>
    </w:p>
    <w:p w:rsidR="008C7B63" w:rsidRPr="00804D4E" w:rsidRDefault="00804D4E" w:rsidP="00804D4E">
      <w:pPr>
        <w:pStyle w:val="Prrafodelista"/>
        <w:numPr>
          <w:ilvl w:val="0"/>
          <w:numId w:val="8"/>
        </w:numPr>
        <w:spacing w:line="360" w:lineRule="auto"/>
        <w:rPr>
          <w:b/>
          <w:sz w:val="20"/>
          <w:szCs w:val="20"/>
        </w:rPr>
      </w:pPr>
      <w:r>
        <w:rPr>
          <w:b/>
          <w:sz w:val="20"/>
          <w:szCs w:val="20"/>
        </w:rPr>
        <w:t>LAS REDES SOCIALES Y LA LECTURA</w:t>
      </w:r>
    </w:p>
    <w:p w:rsidR="006B788C" w:rsidRDefault="006B788C" w:rsidP="006B788C">
      <w:pPr>
        <w:spacing w:line="360" w:lineRule="auto"/>
        <w:jc w:val="both"/>
        <w:rPr>
          <w:b/>
        </w:rPr>
      </w:pPr>
    </w:p>
    <w:p w:rsidR="00CC1B2C" w:rsidRPr="00FB3ED6" w:rsidRDefault="008C7B63" w:rsidP="006B788C">
      <w:pPr>
        <w:spacing w:line="360" w:lineRule="auto"/>
        <w:jc w:val="both"/>
        <w:rPr>
          <w:sz w:val="20"/>
          <w:szCs w:val="20"/>
        </w:rPr>
      </w:pPr>
      <w:r w:rsidRPr="00460DAC">
        <w:rPr>
          <w:sz w:val="20"/>
          <w:szCs w:val="20"/>
          <w:lang w:val="es-ES"/>
        </w:rPr>
        <w:t xml:space="preserve">El docente a la hora de trabajar la lectura en el aula se plantea numerosas preguntas </w:t>
      </w:r>
      <w:r w:rsidR="00284588">
        <w:rPr>
          <w:sz w:val="20"/>
          <w:szCs w:val="20"/>
          <w:lang w:val="es-ES"/>
        </w:rPr>
        <w:t>como por ejemplo: ¿cómo dinamiz</w:t>
      </w:r>
      <w:r w:rsidR="00021DAA">
        <w:rPr>
          <w:sz w:val="20"/>
          <w:szCs w:val="20"/>
          <w:lang w:val="es-ES"/>
        </w:rPr>
        <w:t>o</w:t>
      </w:r>
      <w:r w:rsidRPr="00460DAC">
        <w:rPr>
          <w:sz w:val="20"/>
          <w:szCs w:val="20"/>
          <w:lang w:val="es-ES"/>
        </w:rPr>
        <w:t xml:space="preserve"> la lectura?, ¿qué necesitan los estudiantes para acercarse a la lectura, ¿se podrían incluir las nuevas tecnologías?...Ante esta situació</w:t>
      </w:r>
      <w:r w:rsidR="00CC1B2C">
        <w:rPr>
          <w:sz w:val="20"/>
          <w:szCs w:val="20"/>
          <w:lang w:val="es-ES"/>
        </w:rPr>
        <w:t xml:space="preserve">n hay que decir que </w:t>
      </w:r>
      <w:r w:rsidRPr="00460DAC">
        <w:rPr>
          <w:sz w:val="20"/>
          <w:szCs w:val="20"/>
          <w:lang w:val="es-ES"/>
        </w:rPr>
        <w:t xml:space="preserve">la lectura sigue preocupando a los docentes, pues como indican Luna, García, Vázquez y Mancilla (2017:76) </w:t>
      </w:r>
      <w:r w:rsidRPr="00460DAC">
        <w:rPr>
          <w:sz w:val="20"/>
          <w:szCs w:val="20"/>
        </w:rPr>
        <w:t>“uno de los obstáculos para la promoción de la lectura en la escuela</w:t>
      </w:r>
      <w:r w:rsidR="00021DAA">
        <w:rPr>
          <w:sz w:val="20"/>
          <w:szCs w:val="20"/>
        </w:rPr>
        <w:t xml:space="preserve"> s</w:t>
      </w:r>
      <w:r w:rsidRPr="00460DAC">
        <w:rPr>
          <w:sz w:val="20"/>
          <w:szCs w:val="20"/>
        </w:rPr>
        <w:t>ecundaria es la percepción que existe de que la lectura es una</w:t>
      </w:r>
      <w:r w:rsidR="00021DAA">
        <w:rPr>
          <w:sz w:val="20"/>
          <w:szCs w:val="20"/>
        </w:rPr>
        <w:t xml:space="preserve"> </w:t>
      </w:r>
      <w:r w:rsidRPr="00460DAC">
        <w:rPr>
          <w:sz w:val="20"/>
          <w:szCs w:val="20"/>
        </w:rPr>
        <w:t xml:space="preserve">actividad difícil” pues los adolescentes de hoy en día tienen en la idea de la lectura como un aspecto académico y no placentero. </w:t>
      </w:r>
      <w:r w:rsidR="00CC1B2C">
        <w:rPr>
          <w:sz w:val="20"/>
          <w:szCs w:val="20"/>
        </w:rPr>
        <w:t xml:space="preserve">En este sentido, el objetivo del docente </w:t>
      </w:r>
      <w:r w:rsidR="00284588">
        <w:rPr>
          <w:sz w:val="20"/>
          <w:szCs w:val="20"/>
        </w:rPr>
        <w:t xml:space="preserve">es que los estudiantes lleguen a considerar </w:t>
      </w:r>
      <w:r w:rsidR="00CC1B2C">
        <w:rPr>
          <w:sz w:val="20"/>
          <w:szCs w:val="20"/>
        </w:rPr>
        <w:t xml:space="preserve">a </w:t>
      </w:r>
      <w:r w:rsidR="00CC1B2C" w:rsidRPr="00FB3ED6">
        <w:rPr>
          <w:sz w:val="20"/>
          <w:szCs w:val="20"/>
        </w:rPr>
        <w:t xml:space="preserve">lectura como otra </w:t>
      </w:r>
      <w:r w:rsidR="00862F02" w:rsidRPr="00FB3ED6">
        <w:rPr>
          <w:sz w:val="20"/>
          <w:szCs w:val="20"/>
        </w:rPr>
        <w:t>afición</w:t>
      </w:r>
      <w:r w:rsidR="00CC1B2C" w:rsidRPr="00FB3ED6">
        <w:rPr>
          <w:sz w:val="20"/>
          <w:szCs w:val="20"/>
        </w:rPr>
        <w:t>. En todo este proceso, la administración también tiene una preocupación por solventar las dificultades que tiene</w:t>
      </w:r>
      <w:r w:rsidR="00862F02" w:rsidRPr="00FB3ED6">
        <w:rPr>
          <w:sz w:val="20"/>
          <w:szCs w:val="20"/>
        </w:rPr>
        <w:t>n</w:t>
      </w:r>
      <w:r w:rsidR="00252FBC" w:rsidRPr="00FB3ED6">
        <w:rPr>
          <w:sz w:val="20"/>
          <w:szCs w:val="20"/>
        </w:rPr>
        <w:t xml:space="preserve"> los estudiantes con </w:t>
      </w:r>
      <w:r w:rsidR="00B422F0" w:rsidRPr="00FB3ED6">
        <w:rPr>
          <w:sz w:val="20"/>
          <w:szCs w:val="20"/>
        </w:rPr>
        <w:t>la lectura porque e</w:t>
      </w:r>
      <w:r w:rsidRPr="00FB3ED6">
        <w:rPr>
          <w:sz w:val="20"/>
          <w:szCs w:val="20"/>
        </w:rPr>
        <w:t>sta ha sido una de</w:t>
      </w:r>
      <w:r w:rsidR="00252FBC" w:rsidRPr="00FB3ED6">
        <w:rPr>
          <w:sz w:val="20"/>
          <w:szCs w:val="20"/>
        </w:rPr>
        <w:t xml:space="preserve"> las habilidades más importante por parte de</w:t>
      </w:r>
      <w:r w:rsidRPr="00FB3ED6">
        <w:rPr>
          <w:sz w:val="20"/>
          <w:szCs w:val="20"/>
        </w:rPr>
        <w:t xml:space="preserve"> las leyes educativas (Martín ,2013) porque como ha indicado Molina (2006, p.107), “una de las prioridades curriculares que las disposiciones educativas vienen proponiéndose en sucesivas reform</w:t>
      </w:r>
      <w:r w:rsidR="00460DAC" w:rsidRPr="00FB3ED6">
        <w:rPr>
          <w:sz w:val="20"/>
          <w:szCs w:val="20"/>
        </w:rPr>
        <w:t>as legis</w:t>
      </w:r>
      <w:r w:rsidR="00252FBC" w:rsidRPr="00FB3ED6">
        <w:rPr>
          <w:sz w:val="20"/>
          <w:szCs w:val="20"/>
        </w:rPr>
        <w:t>lativas es la lectura”.</w:t>
      </w:r>
    </w:p>
    <w:p w:rsidR="00CC1B2C" w:rsidRPr="00FB3ED6" w:rsidRDefault="00CC1B2C" w:rsidP="006B788C">
      <w:pPr>
        <w:spacing w:line="360" w:lineRule="auto"/>
        <w:jc w:val="both"/>
        <w:rPr>
          <w:sz w:val="20"/>
          <w:szCs w:val="20"/>
        </w:rPr>
      </w:pPr>
    </w:p>
    <w:p w:rsidR="00CC1B2C" w:rsidRDefault="00CC1B2C" w:rsidP="006B788C">
      <w:pPr>
        <w:spacing w:line="360" w:lineRule="auto"/>
        <w:jc w:val="both"/>
        <w:rPr>
          <w:sz w:val="20"/>
          <w:szCs w:val="20"/>
        </w:rPr>
      </w:pPr>
      <w:r w:rsidRPr="00FB3ED6">
        <w:rPr>
          <w:sz w:val="20"/>
          <w:szCs w:val="20"/>
        </w:rPr>
        <w:t xml:space="preserve">En esta situación tan complicada, </w:t>
      </w:r>
      <w:r w:rsidR="00BD1813" w:rsidRPr="00FB3ED6">
        <w:rPr>
          <w:sz w:val="20"/>
          <w:szCs w:val="20"/>
        </w:rPr>
        <w:t xml:space="preserve">se encuentran </w:t>
      </w:r>
      <w:r w:rsidRPr="00FB3ED6">
        <w:rPr>
          <w:sz w:val="20"/>
          <w:szCs w:val="20"/>
        </w:rPr>
        <w:t>las nuevas tecnologías que no hace falta señalar la rapidez con la cual estas se están incorporando en nuestros quehaceres diarios. Por lo tanto, ante tanto estímulos los adolescente</w:t>
      </w:r>
      <w:r w:rsidR="00252FBC" w:rsidRPr="00FB3ED6">
        <w:rPr>
          <w:sz w:val="20"/>
          <w:szCs w:val="20"/>
        </w:rPr>
        <w:t xml:space="preserve">s ya se encuentran  con </w:t>
      </w:r>
      <w:r w:rsidRPr="00FB3ED6">
        <w:rPr>
          <w:sz w:val="20"/>
          <w:szCs w:val="20"/>
        </w:rPr>
        <w:t>nuevos formatos</w:t>
      </w:r>
      <w:r w:rsidR="00252FBC" w:rsidRPr="00FB3ED6">
        <w:rPr>
          <w:sz w:val="20"/>
          <w:szCs w:val="20"/>
        </w:rPr>
        <w:t xml:space="preserve"> para leer</w:t>
      </w:r>
      <w:r w:rsidRPr="00FB3ED6">
        <w:rPr>
          <w:sz w:val="20"/>
          <w:szCs w:val="20"/>
        </w:rPr>
        <w:t>. En consecuencia, la escuela</w:t>
      </w:r>
      <w:r w:rsidR="00252FBC" w:rsidRPr="00FB3ED6">
        <w:rPr>
          <w:sz w:val="20"/>
          <w:szCs w:val="20"/>
        </w:rPr>
        <w:t xml:space="preserve"> ya se tendría que plantear las siguientes preguntas</w:t>
      </w:r>
      <w:r w:rsidRPr="00FB3ED6">
        <w:rPr>
          <w:sz w:val="20"/>
          <w:szCs w:val="20"/>
        </w:rPr>
        <w:t>: ¿qué formatos lee los adolescentes de hoy en día? ¿</w:t>
      </w:r>
      <w:proofErr w:type="gramStart"/>
      <w:r w:rsidRPr="00FB3ED6">
        <w:rPr>
          <w:sz w:val="20"/>
          <w:szCs w:val="20"/>
        </w:rPr>
        <w:t>cómo</w:t>
      </w:r>
      <w:proofErr w:type="gramEnd"/>
      <w:r w:rsidRPr="00FB3ED6">
        <w:rPr>
          <w:sz w:val="20"/>
          <w:szCs w:val="20"/>
        </w:rPr>
        <w:t xml:space="preserve"> acceden a la lectura? ¿</w:t>
      </w:r>
      <w:proofErr w:type="gramStart"/>
      <w:r w:rsidRPr="00FB3ED6">
        <w:rPr>
          <w:sz w:val="20"/>
          <w:szCs w:val="20"/>
        </w:rPr>
        <w:t>qué</w:t>
      </w:r>
      <w:proofErr w:type="gramEnd"/>
      <w:r w:rsidRPr="00FB3ED6">
        <w:rPr>
          <w:sz w:val="20"/>
          <w:szCs w:val="20"/>
        </w:rPr>
        <w:t xml:space="preserve"> usan en su día a día? Con la incorporación de estas nuevas tecnologías en la escuela se producen nuevos cambios</w:t>
      </w:r>
      <w:r w:rsidR="00252FBC" w:rsidRPr="00FB3ED6">
        <w:rPr>
          <w:sz w:val="20"/>
          <w:szCs w:val="20"/>
        </w:rPr>
        <w:t xml:space="preserve"> de metodología y al mismo momento</w:t>
      </w:r>
      <w:r w:rsidRPr="00FB3ED6">
        <w:rPr>
          <w:sz w:val="20"/>
          <w:szCs w:val="20"/>
        </w:rPr>
        <w:t xml:space="preserve">, el docente deberá tener una formación de cómo incorporar las tecnologías de la información y la comunicación dentro del aula </w:t>
      </w:r>
      <w:r w:rsidRPr="00FB3ED6">
        <w:rPr>
          <w:color w:val="000000" w:themeColor="text1"/>
          <w:sz w:val="20"/>
          <w:szCs w:val="20"/>
        </w:rPr>
        <w:t>(Romero, Heredia y Ordoñez, 2017).</w:t>
      </w:r>
      <w:r w:rsidRPr="00FB3ED6">
        <w:rPr>
          <w:sz w:val="20"/>
          <w:szCs w:val="20"/>
        </w:rPr>
        <w:t xml:space="preserve"> Siguiendo con el papel de la lectura, </w:t>
      </w:r>
      <w:r w:rsidR="008C7B63" w:rsidRPr="00FB3ED6">
        <w:rPr>
          <w:sz w:val="20"/>
          <w:szCs w:val="20"/>
        </w:rPr>
        <w:t xml:space="preserve">Viñas y </w:t>
      </w:r>
      <w:proofErr w:type="spellStart"/>
      <w:r w:rsidR="008C7B63" w:rsidRPr="00FB3ED6">
        <w:rPr>
          <w:sz w:val="20"/>
          <w:szCs w:val="20"/>
        </w:rPr>
        <w:t>Secul</w:t>
      </w:r>
      <w:proofErr w:type="spellEnd"/>
      <w:r w:rsidR="008C7B63" w:rsidRPr="00FB3ED6">
        <w:rPr>
          <w:sz w:val="20"/>
          <w:szCs w:val="20"/>
        </w:rPr>
        <w:t xml:space="preserve"> </w:t>
      </w:r>
      <w:r w:rsidRPr="00FB3ED6">
        <w:rPr>
          <w:sz w:val="20"/>
          <w:szCs w:val="20"/>
        </w:rPr>
        <w:t xml:space="preserve"> señalan que </w:t>
      </w:r>
      <w:r w:rsidR="008C7B63" w:rsidRPr="00FB3ED6">
        <w:rPr>
          <w:sz w:val="20"/>
          <w:szCs w:val="20"/>
        </w:rPr>
        <w:t>(2016:3) “con diferentes programas y proyectos se pretende enlazar y extender el hábito de la lectura a la comunidad a través de las redes sociales y lo</w:t>
      </w:r>
      <w:r w:rsidRPr="00FB3ED6">
        <w:rPr>
          <w:sz w:val="20"/>
          <w:szCs w:val="20"/>
        </w:rPr>
        <w:t>s medios digitales”.</w:t>
      </w:r>
      <w:r>
        <w:rPr>
          <w:sz w:val="20"/>
          <w:szCs w:val="20"/>
        </w:rPr>
        <w:t xml:space="preserve"> </w:t>
      </w:r>
    </w:p>
    <w:p w:rsidR="00CC1B2C" w:rsidRDefault="00CC1B2C" w:rsidP="006B788C">
      <w:pPr>
        <w:spacing w:line="360" w:lineRule="auto"/>
        <w:jc w:val="both"/>
        <w:rPr>
          <w:sz w:val="20"/>
          <w:szCs w:val="20"/>
        </w:rPr>
      </w:pPr>
    </w:p>
    <w:p w:rsidR="00460DAC" w:rsidRDefault="008B383D" w:rsidP="005B48B8">
      <w:pPr>
        <w:spacing w:line="360" w:lineRule="auto"/>
        <w:jc w:val="both"/>
        <w:rPr>
          <w:sz w:val="20"/>
          <w:szCs w:val="20"/>
        </w:rPr>
      </w:pPr>
      <w:r>
        <w:rPr>
          <w:sz w:val="20"/>
          <w:szCs w:val="20"/>
        </w:rPr>
        <w:t>Entonces</w:t>
      </w:r>
      <w:r w:rsidR="005B48B8">
        <w:rPr>
          <w:sz w:val="20"/>
          <w:szCs w:val="20"/>
        </w:rPr>
        <w:t xml:space="preserve"> aquí</w:t>
      </w:r>
      <w:r w:rsidR="00BD1813">
        <w:rPr>
          <w:sz w:val="20"/>
          <w:szCs w:val="20"/>
        </w:rPr>
        <w:t xml:space="preserve"> juega</w:t>
      </w:r>
      <w:r w:rsidR="005B48B8">
        <w:rPr>
          <w:sz w:val="20"/>
          <w:szCs w:val="20"/>
        </w:rPr>
        <w:t>n</w:t>
      </w:r>
      <w:r w:rsidR="008C7B63" w:rsidRPr="00460DAC">
        <w:rPr>
          <w:sz w:val="20"/>
          <w:szCs w:val="20"/>
        </w:rPr>
        <w:t xml:space="preserve"> un papel i</w:t>
      </w:r>
      <w:r w:rsidR="00BD1813">
        <w:rPr>
          <w:sz w:val="20"/>
          <w:szCs w:val="20"/>
        </w:rPr>
        <w:t xml:space="preserve">mportante las redes sociales </w:t>
      </w:r>
      <w:r w:rsidR="008C7B63" w:rsidRPr="00460DAC">
        <w:rPr>
          <w:sz w:val="20"/>
          <w:szCs w:val="20"/>
        </w:rPr>
        <w:t xml:space="preserve">porque </w:t>
      </w:r>
      <w:r w:rsidR="00BD6972">
        <w:rPr>
          <w:sz w:val="20"/>
          <w:szCs w:val="20"/>
        </w:rPr>
        <w:t>c</w:t>
      </w:r>
      <w:r w:rsidR="008D2A57">
        <w:rPr>
          <w:sz w:val="20"/>
          <w:szCs w:val="20"/>
        </w:rPr>
        <w:t>omo expresa</w:t>
      </w:r>
      <w:r w:rsidR="00BD6972">
        <w:rPr>
          <w:sz w:val="20"/>
          <w:szCs w:val="20"/>
        </w:rPr>
        <w:t xml:space="preserve"> </w:t>
      </w:r>
      <w:proofErr w:type="spellStart"/>
      <w:r w:rsidR="00BD6972">
        <w:rPr>
          <w:sz w:val="20"/>
          <w:szCs w:val="20"/>
        </w:rPr>
        <w:t>Aparici</w:t>
      </w:r>
      <w:proofErr w:type="spellEnd"/>
      <w:r w:rsidR="00BD6972">
        <w:rPr>
          <w:sz w:val="20"/>
          <w:szCs w:val="20"/>
        </w:rPr>
        <w:t xml:space="preserve"> (2010, p.10)  “los propios jóvenes, fuera del aula, colaboran en las redes sociales utilizando un paradigma solidario y colaborativo donde cada uno puede ser participante y coautor del todo  </w:t>
      </w:r>
      <w:r w:rsidR="005B48B8">
        <w:rPr>
          <w:sz w:val="20"/>
          <w:szCs w:val="20"/>
        </w:rPr>
        <w:t xml:space="preserve">el proceso”.  </w:t>
      </w:r>
      <w:r w:rsidR="00252FBC">
        <w:rPr>
          <w:sz w:val="20"/>
          <w:szCs w:val="20"/>
        </w:rPr>
        <w:t>Entonces</w:t>
      </w:r>
      <w:r w:rsidR="005B48B8">
        <w:rPr>
          <w:sz w:val="20"/>
          <w:szCs w:val="20"/>
        </w:rPr>
        <w:t xml:space="preserve">, los jóvenes son </w:t>
      </w:r>
      <w:r w:rsidR="00BD6972">
        <w:rPr>
          <w:sz w:val="20"/>
          <w:szCs w:val="20"/>
        </w:rPr>
        <w:t>autodidacta</w:t>
      </w:r>
      <w:r w:rsidR="005B48B8">
        <w:rPr>
          <w:sz w:val="20"/>
          <w:szCs w:val="20"/>
        </w:rPr>
        <w:t>s</w:t>
      </w:r>
      <w:r w:rsidR="00BD6972">
        <w:rPr>
          <w:sz w:val="20"/>
          <w:szCs w:val="20"/>
        </w:rPr>
        <w:t xml:space="preserve"> en el proceso del apren</w:t>
      </w:r>
      <w:r w:rsidR="00252FBC">
        <w:rPr>
          <w:sz w:val="20"/>
          <w:szCs w:val="20"/>
        </w:rPr>
        <w:t xml:space="preserve">dizaje de las redes sociales.  Por este motivo, se </w:t>
      </w:r>
      <w:r w:rsidR="00BD6972">
        <w:rPr>
          <w:sz w:val="20"/>
          <w:szCs w:val="20"/>
        </w:rPr>
        <w:t xml:space="preserve">han realizado numerosos estudios </w:t>
      </w:r>
      <w:r w:rsidR="005B48B8">
        <w:rPr>
          <w:sz w:val="20"/>
          <w:szCs w:val="20"/>
        </w:rPr>
        <w:t xml:space="preserve">sobre qué redes sociales usan más y para qué e indican que Twitter y Facebook, entre otras son las que más utilizan los adolescentes (IAB, 2018). </w:t>
      </w:r>
      <w:r w:rsidR="00BD6972">
        <w:rPr>
          <w:sz w:val="20"/>
          <w:szCs w:val="20"/>
        </w:rPr>
        <w:t>En este sentido</w:t>
      </w:r>
      <w:r w:rsidR="005B48B8">
        <w:rPr>
          <w:sz w:val="20"/>
          <w:szCs w:val="20"/>
        </w:rPr>
        <w:t>,</w:t>
      </w:r>
      <w:r w:rsidR="00021DAA">
        <w:rPr>
          <w:sz w:val="20"/>
          <w:szCs w:val="20"/>
        </w:rPr>
        <w:t xml:space="preserve"> </w:t>
      </w:r>
      <w:r w:rsidR="00BD6972" w:rsidRPr="00FB3ED6">
        <w:rPr>
          <w:sz w:val="20"/>
          <w:szCs w:val="20"/>
        </w:rPr>
        <w:t>Rovira (2015</w:t>
      </w:r>
      <w:proofErr w:type="gramStart"/>
      <w:r w:rsidR="00BD6972" w:rsidRPr="00FB3ED6">
        <w:rPr>
          <w:sz w:val="20"/>
          <w:szCs w:val="20"/>
        </w:rPr>
        <w:t>)</w:t>
      </w:r>
      <w:r w:rsidR="005B48B8">
        <w:rPr>
          <w:sz w:val="20"/>
          <w:szCs w:val="20"/>
        </w:rPr>
        <w:t>señala</w:t>
      </w:r>
      <w:proofErr w:type="gramEnd"/>
      <w:r w:rsidR="005B48B8">
        <w:rPr>
          <w:sz w:val="20"/>
          <w:szCs w:val="20"/>
        </w:rPr>
        <w:t xml:space="preserve"> la importancia que tiene la utilización de estas, pues nos ofrecen numerosas oportunidades para trabajar la lectura. De esta forma se cambia el concepto de lectura tradicional hacia lectura en línea. Incluso,</w:t>
      </w:r>
      <w:r w:rsidR="00021DAA">
        <w:rPr>
          <w:sz w:val="20"/>
          <w:szCs w:val="20"/>
        </w:rPr>
        <w:t xml:space="preserve"> </w:t>
      </w:r>
      <w:r w:rsidR="005B48B8">
        <w:rPr>
          <w:sz w:val="20"/>
          <w:szCs w:val="20"/>
        </w:rPr>
        <w:t>y</w:t>
      </w:r>
      <w:r w:rsidR="00201568">
        <w:rPr>
          <w:sz w:val="20"/>
          <w:szCs w:val="20"/>
        </w:rPr>
        <w:t xml:space="preserve">a hay autores como Heredia, Romero y Amar (2018) que han utilizado de forma fructífera Facebook para trabajar la lectura con estudiantes de Educación Secundaria. </w:t>
      </w:r>
      <w:r w:rsidR="00252FBC">
        <w:rPr>
          <w:sz w:val="20"/>
          <w:szCs w:val="20"/>
        </w:rPr>
        <w:t xml:space="preserve">En resumidas cuentas, podríamos decir </w:t>
      </w:r>
    </w:p>
    <w:p w:rsidR="00165F81" w:rsidRPr="00FB3ED6" w:rsidRDefault="00165F81" w:rsidP="00252FBC">
      <w:pPr>
        <w:pStyle w:val="NormalWeb"/>
        <w:ind w:left="567"/>
        <w:jc w:val="both"/>
        <w:rPr>
          <w:sz w:val="18"/>
          <w:szCs w:val="18"/>
        </w:rPr>
      </w:pPr>
      <w:proofErr w:type="gramStart"/>
      <w:r w:rsidRPr="00165F81">
        <w:rPr>
          <w:sz w:val="18"/>
          <w:szCs w:val="18"/>
        </w:rPr>
        <w:lastRenderedPageBreak/>
        <w:t>que</w:t>
      </w:r>
      <w:proofErr w:type="gramEnd"/>
      <w:r w:rsidRPr="00165F81">
        <w:rPr>
          <w:sz w:val="18"/>
          <w:szCs w:val="18"/>
        </w:rPr>
        <w:t xml:space="preserve"> las redes sociales potencian la lectura social porque facilitan el intercambio de opinion</w:t>
      </w:r>
      <w:r w:rsidR="008B383D">
        <w:rPr>
          <w:sz w:val="18"/>
          <w:szCs w:val="18"/>
        </w:rPr>
        <w:t>es, permiten el acceso a la in</w:t>
      </w:r>
      <w:r w:rsidRPr="00165F81">
        <w:rPr>
          <w:sz w:val="18"/>
          <w:szCs w:val="18"/>
        </w:rPr>
        <w:t xml:space="preserve">tertextualidad, la </w:t>
      </w:r>
      <w:r w:rsidR="00252FBC" w:rsidRPr="00165F81">
        <w:rPr>
          <w:sz w:val="18"/>
          <w:szCs w:val="18"/>
        </w:rPr>
        <w:t>interpretación</w:t>
      </w:r>
      <w:r w:rsidRPr="00165F81">
        <w:rPr>
          <w:sz w:val="18"/>
          <w:szCs w:val="18"/>
        </w:rPr>
        <w:t xml:space="preserve"> de discursos, la </w:t>
      </w:r>
      <w:r w:rsidR="00252FBC" w:rsidRPr="00165F81">
        <w:rPr>
          <w:sz w:val="18"/>
          <w:szCs w:val="18"/>
        </w:rPr>
        <w:t>proliferación</w:t>
      </w:r>
      <w:r w:rsidRPr="00165F81">
        <w:rPr>
          <w:sz w:val="18"/>
          <w:szCs w:val="18"/>
        </w:rPr>
        <w:t xml:space="preserve"> de citas y la </w:t>
      </w:r>
      <w:r w:rsidR="00252FBC" w:rsidRPr="00165F81">
        <w:rPr>
          <w:sz w:val="18"/>
          <w:szCs w:val="18"/>
        </w:rPr>
        <w:t>divulgación</w:t>
      </w:r>
      <w:r w:rsidRPr="00165F81">
        <w:rPr>
          <w:sz w:val="18"/>
          <w:szCs w:val="18"/>
        </w:rPr>
        <w:t xml:space="preserve"> fragmentos de obras, anotaciones y/o comentarios de la cultura. Del mismo modo, profundizan la </w:t>
      </w:r>
      <w:r w:rsidR="005B48B8" w:rsidRPr="00165F81">
        <w:rPr>
          <w:sz w:val="18"/>
          <w:szCs w:val="18"/>
        </w:rPr>
        <w:t>relación</w:t>
      </w:r>
      <w:r w:rsidRPr="00165F81">
        <w:rPr>
          <w:sz w:val="18"/>
          <w:szCs w:val="18"/>
        </w:rPr>
        <w:t xml:space="preserve"> entre los autores y sus lectores </w:t>
      </w:r>
      <w:r>
        <w:rPr>
          <w:sz w:val="18"/>
          <w:szCs w:val="18"/>
        </w:rPr>
        <w:t>(</w:t>
      </w:r>
      <w:proofErr w:type="spellStart"/>
      <w:r w:rsidRPr="00FB3ED6">
        <w:rPr>
          <w:sz w:val="18"/>
          <w:szCs w:val="18"/>
        </w:rPr>
        <w:t>Secul</w:t>
      </w:r>
      <w:proofErr w:type="spellEnd"/>
      <w:r w:rsidRPr="00FB3ED6">
        <w:rPr>
          <w:sz w:val="18"/>
          <w:szCs w:val="18"/>
        </w:rPr>
        <w:t xml:space="preserve"> y  Viñas, 2015, p.31)</w:t>
      </w:r>
    </w:p>
    <w:p w:rsidR="008C7B63" w:rsidRPr="00804D4E" w:rsidRDefault="00804D4E" w:rsidP="00804D4E">
      <w:pPr>
        <w:pStyle w:val="Prrafodelista"/>
        <w:numPr>
          <w:ilvl w:val="0"/>
          <w:numId w:val="8"/>
        </w:numPr>
        <w:spacing w:line="360" w:lineRule="auto"/>
        <w:rPr>
          <w:b/>
          <w:sz w:val="20"/>
          <w:szCs w:val="20"/>
        </w:rPr>
      </w:pPr>
      <w:r>
        <w:rPr>
          <w:b/>
          <w:sz w:val="20"/>
          <w:szCs w:val="20"/>
        </w:rPr>
        <w:t>OBJETIVOS Y CONTEXTO</w:t>
      </w:r>
    </w:p>
    <w:p w:rsidR="008C7B63" w:rsidRPr="00460DAC" w:rsidRDefault="008C7B63" w:rsidP="008C7B63">
      <w:pPr>
        <w:spacing w:line="360" w:lineRule="auto"/>
        <w:rPr>
          <w:sz w:val="20"/>
          <w:szCs w:val="20"/>
        </w:rPr>
      </w:pPr>
    </w:p>
    <w:p w:rsidR="008C7B63" w:rsidRDefault="008C7B63" w:rsidP="008C7B63">
      <w:pPr>
        <w:spacing w:line="360" w:lineRule="auto"/>
        <w:jc w:val="both"/>
        <w:rPr>
          <w:sz w:val="20"/>
          <w:szCs w:val="20"/>
        </w:rPr>
      </w:pPr>
      <w:r w:rsidRPr="00460DAC">
        <w:rPr>
          <w:sz w:val="20"/>
          <w:szCs w:val="20"/>
        </w:rPr>
        <w:t>Como toda experiencia llevada a cabo parte de un objetivo principal que este caso es dinamizar la lectura</w:t>
      </w:r>
      <w:r w:rsidR="001C1258">
        <w:rPr>
          <w:sz w:val="20"/>
          <w:szCs w:val="20"/>
        </w:rPr>
        <w:t xml:space="preserve"> a través de las redes sociales como Twitter y Facebook.</w:t>
      </w:r>
      <w:r w:rsidRPr="00460DAC">
        <w:rPr>
          <w:sz w:val="20"/>
          <w:szCs w:val="20"/>
        </w:rPr>
        <w:t xml:space="preserve"> A partir de aquí se desglosan </w:t>
      </w:r>
      <w:r w:rsidR="005B48B8">
        <w:rPr>
          <w:sz w:val="20"/>
          <w:szCs w:val="20"/>
        </w:rPr>
        <w:t xml:space="preserve">una serie de </w:t>
      </w:r>
      <w:proofErr w:type="spellStart"/>
      <w:r w:rsidR="005B48B8">
        <w:rPr>
          <w:sz w:val="20"/>
          <w:szCs w:val="20"/>
        </w:rPr>
        <w:t>subobjetivos</w:t>
      </w:r>
      <w:proofErr w:type="spellEnd"/>
      <w:r w:rsidR="005B48B8">
        <w:rPr>
          <w:sz w:val="20"/>
          <w:szCs w:val="20"/>
        </w:rPr>
        <w:t>:</w:t>
      </w:r>
    </w:p>
    <w:p w:rsidR="00165F81" w:rsidRPr="00460DAC" w:rsidRDefault="00165F81" w:rsidP="008C7B63">
      <w:pPr>
        <w:spacing w:line="360" w:lineRule="auto"/>
        <w:jc w:val="both"/>
        <w:rPr>
          <w:sz w:val="20"/>
          <w:szCs w:val="20"/>
        </w:rPr>
      </w:pPr>
    </w:p>
    <w:p w:rsidR="008C7B63" w:rsidRPr="00460DAC" w:rsidRDefault="008C7B63" w:rsidP="008C7B63">
      <w:pPr>
        <w:pStyle w:val="Prrafodelista"/>
        <w:numPr>
          <w:ilvl w:val="0"/>
          <w:numId w:val="1"/>
        </w:numPr>
        <w:spacing w:line="360" w:lineRule="auto"/>
        <w:jc w:val="both"/>
        <w:rPr>
          <w:sz w:val="20"/>
          <w:szCs w:val="20"/>
        </w:rPr>
      </w:pPr>
      <w:r w:rsidRPr="00460DAC">
        <w:rPr>
          <w:sz w:val="20"/>
          <w:szCs w:val="20"/>
        </w:rPr>
        <w:t>Fomentar la lectura en los estudiantes.</w:t>
      </w:r>
    </w:p>
    <w:p w:rsidR="008C7B63" w:rsidRPr="00460DAC" w:rsidRDefault="008C7B63" w:rsidP="008C7B63">
      <w:pPr>
        <w:pStyle w:val="Prrafodelista"/>
        <w:numPr>
          <w:ilvl w:val="0"/>
          <w:numId w:val="1"/>
        </w:numPr>
        <w:spacing w:line="360" w:lineRule="auto"/>
        <w:jc w:val="both"/>
        <w:rPr>
          <w:sz w:val="20"/>
          <w:szCs w:val="20"/>
        </w:rPr>
      </w:pPr>
      <w:r w:rsidRPr="00460DAC">
        <w:rPr>
          <w:sz w:val="20"/>
          <w:szCs w:val="20"/>
        </w:rPr>
        <w:t>Desarrollar el trabajo cooperativo entre los alumnos.</w:t>
      </w:r>
    </w:p>
    <w:p w:rsidR="008C7B63" w:rsidRPr="00460DAC" w:rsidRDefault="008C7B63" w:rsidP="008C7B63">
      <w:pPr>
        <w:pStyle w:val="Prrafodelista"/>
        <w:numPr>
          <w:ilvl w:val="0"/>
          <w:numId w:val="1"/>
        </w:numPr>
        <w:spacing w:line="360" w:lineRule="auto"/>
        <w:jc w:val="both"/>
        <w:rPr>
          <w:sz w:val="20"/>
          <w:szCs w:val="20"/>
        </w:rPr>
      </w:pPr>
      <w:r w:rsidRPr="00460DAC">
        <w:rPr>
          <w:sz w:val="20"/>
          <w:szCs w:val="20"/>
        </w:rPr>
        <w:t>Desarrollar la competencia digital.</w:t>
      </w:r>
    </w:p>
    <w:p w:rsidR="008C7B63" w:rsidRPr="00460DAC" w:rsidRDefault="00C25A59" w:rsidP="008C7B63">
      <w:pPr>
        <w:pStyle w:val="Prrafodelista"/>
        <w:numPr>
          <w:ilvl w:val="0"/>
          <w:numId w:val="1"/>
        </w:numPr>
        <w:spacing w:line="360" w:lineRule="auto"/>
        <w:jc w:val="both"/>
        <w:rPr>
          <w:sz w:val="20"/>
          <w:szCs w:val="20"/>
        </w:rPr>
      </w:pPr>
      <w:r w:rsidRPr="00460DAC">
        <w:rPr>
          <w:sz w:val="20"/>
          <w:szCs w:val="20"/>
        </w:rPr>
        <w:t xml:space="preserve">Afianzar </w:t>
      </w:r>
      <w:r w:rsidR="008C7B63" w:rsidRPr="00460DAC">
        <w:rPr>
          <w:sz w:val="20"/>
          <w:szCs w:val="20"/>
        </w:rPr>
        <w:t>sus hábitos lectores</w:t>
      </w:r>
    </w:p>
    <w:p w:rsidR="008C7B63" w:rsidRPr="00460DAC" w:rsidRDefault="008C7B63" w:rsidP="008C7B63">
      <w:pPr>
        <w:spacing w:line="360" w:lineRule="auto"/>
        <w:jc w:val="both"/>
        <w:rPr>
          <w:sz w:val="20"/>
          <w:szCs w:val="20"/>
        </w:rPr>
      </w:pPr>
    </w:p>
    <w:p w:rsidR="005B48B8" w:rsidRDefault="00165F81" w:rsidP="008C7B63">
      <w:pPr>
        <w:spacing w:line="360" w:lineRule="auto"/>
        <w:jc w:val="both"/>
        <w:rPr>
          <w:sz w:val="20"/>
          <w:szCs w:val="20"/>
        </w:rPr>
      </w:pPr>
      <w:r>
        <w:rPr>
          <w:sz w:val="20"/>
          <w:szCs w:val="20"/>
        </w:rPr>
        <w:t>Esta experiencia se llevó a cabo en un</w:t>
      </w:r>
      <w:r w:rsidR="005B48B8">
        <w:rPr>
          <w:sz w:val="20"/>
          <w:szCs w:val="20"/>
        </w:rPr>
        <w:t xml:space="preserve"> centro educativo de Educación Secundaria Obligatoria (ESO) de la provincia de Cádiz</w:t>
      </w:r>
      <w:r>
        <w:rPr>
          <w:sz w:val="20"/>
          <w:szCs w:val="20"/>
        </w:rPr>
        <w:t xml:space="preserve">. En cuanto al alumnado </w:t>
      </w:r>
      <w:r w:rsidR="00636934">
        <w:rPr>
          <w:sz w:val="20"/>
          <w:szCs w:val="20"/>
        </w:rPr>
        <w:t>que participó</w:t>
      </w:r>
      <w:r w:rsidR="005B48B8">
        <w:rPr>
          <w:sz w:val="20"/>
          <w:szCs w:val="20"/>
        </w:rPr>
        <w:t>, indicar que inicialmente fueron</w:t>
      </w:r>
      <w:r w:rsidR="00636934">
        <w:rPr>
          <w:sz w:val="20"/>
          <w:szCs w:val="20"/>
        </w:rPr>
        <w:t xml:space="preserve"> 23</w:t>
      </w:r>
      <w:r>
        <w:rPr>
          <w:sz w:val="20"/>
          <w:szCs w:val="20"/>
        </w:rPr>
        <w:t xml:space="preserve"> estudiantes de tercer</w:t>
      </w:r>
      <w:r w:rsidR="008B383D">
        <w:rPr>
          <w:sz w:val="20"/>
          <w:szCs w:val="20"/>
        </w:rPr>
        <w:t xml:space="preserve">o de </w:t>
      </w:r>
      <w:r w:rsidR="005B48B8">
        <w:rPr>
          <w:sz w:val="20"/>
          <w:szCs w:val="20"/>
        </w:rPr>
        <w:t>ESO</w:t>
      </w:r>
      <w:r>
        <w:rPr>
          <w:sz w:val="20"/>
          <w:szCs w:val="20"/>
        </w:rPr>
        <w:t>, aunque nos enc</w:t>
      </w:r>
      <w:r w:rsidR="00636934">
        <w:rPr>
          <w:sz w:val="20"/>
          <w:szCs w:val="20"/>
        </w:rPr>
        <w:t xml:space="preserve">ontramos con </w:t>
      </w:r>
      <w:r w:rsidR="005B48B8">
        <w:rPr>
          <w:sz w:val="20"/>
          <w:szCs w:val="20"/>
        </w:rPr>
        <w:t xml:space="preserve">un alumno </w:t>
      </w:r>
      <w:r w:rsidR="00636934">
        <w:rPr>
          <w:sz w:val="20"/>
          <w:szCs w:val="20"/>
        </w:rPr>
        <w:t>absentista</w:t>
      </w:r>
      <w:r w:rsidR="00252FBC">
        <w:rPr>
          <w:sz w:val="20"/>
          <w:szCs w:val="20"/>
        </w:rPr>
        <w:t xml:space="preserve"> y esa cifra bajó a 22.</w:t>
      </w:r>
    </w:p>
    <w:p w:rsidR="005B48B8" w:rsidRDefault="005B48B8" w:rsidP="008C7B63">
      <w:pPr>
        <w:spacing w:line="360" w:lineRule="auto"/>
        <w:jc w:val="both"/>
        <w:rPr>
          <w:sz w:val="20"/>
          <w:szCs w:val="20"/>
        </w:rPr>
      </w:pPr>
    </w:p>
    <w:p w:rsidR="008C7B63" w:rsidRPr="00460DAC" w:rsidRDefault="00C25A59" w:rsidP="008C7B63">
      <w:pPr>
        <w:spacing w:line="360" w:lineRule="auto"/>
        <w:jc w:val="both"/>
        <w:rPr>
          <w:sz w:val="20"/>
          <w:szCs w:val="20"/>
        </w:rPr>
      </w:pPr>
      <w:r w:rsidRPr="00460DAC">
        <w:rPr>
          <w:sz w:val="20"/>
          <w:szCs w:val="20"/>
        </w:rPr>
        <w:t>Si tuviéramos que caracterizar a este grupo, podríamos decir que e</w:t>
      </w:r>
      <w:r w:rsidR="008C7B63" w:rsidRPr="00460DAC">
        <w:rPr>
          <w:sz w:val="20"/>
          <w:szCs w:val="20"/>
        </w:rPr>
        <w:t>stos estudiantes no tienen muy desarrollada</w:t>
      </w:r>
      <w:r w:rsidR="005B48B8">
        <w:rPr>
          <w:sz w:val="20"/>
          <w:szCs w:val="20"/>
        </w:rPr>
        <w:t>s</w:t>
      </w:r>
      <w:r w:rsidR="008C7B63" w:rsidRPr="00460DAC">
        <w:rPr>
          <w:sz w:val="20"/>
          <w:szCs w:val="20"/>
        </w:rPr>
        <w:t xml:space="preserve"> las destrezas comunicativas y aunque estén en la era digital, muchos no son consumidores de las redes</w:t>
      </w:r>
      <w:r w:rsidR="005B48B8">
        <w:rPr>
          <w:sz w:val="20"/>
          <w:szCs w:val="20"/>
        </w:rPr>
        <w:t xml:space="preserve"> sociales</w:t>
      </w:r>
      <w:r w:rsidR="008C7B63" w:rsidRPr="00460DAC">
        <w:rPr>
          <w:sz w:val="20"/>
          <w:szCs w:val="20"/>
        </w:rPr>
        <w:t xml:space="preserve"> e incluso</w:t>
      </w:r>
      <w:r w:rsidR="005B48B8">
        <w:rPr>
          <w:sz w:val="20"/>
          <w:szCs w:val="20"/>
        </w:rPr>
        <w:t>, no tienen perfiles en algunas de estas.</w:t>
      </w:r>
    </w:p>
    <w:p w:rsidR="008C7B63" w:rsidRPr="00460DAC" w:rsidRDefault="008C7B63" w:rsidP="008C7B63">
      <w:pPr>
        <w:spacing w:line="360" w:lineRule="auto"/>
        <w:jc w:val="both"/>
        <w:rPr>
          <w:sz w:val="20"/>
          <w:szCs w:val="20"/>
        </w:rPr>
      </w:pPr>
    </w:p>
    <w:p w:rsidR="008C7B63" w:rsidRPr="00804D4E" w:rsidRDefault="00804D4E" w:rsidP="00804D4E">
      <w:pPr>
        <w:pStyle w:val="Prrafodelista"/>
        <w:numPr>
          <w:ilvl w:val="0"/>
          <w:numId w:val="8"/>
        </w:numPr>
        <w:spacing w:line="360" w:lineRule="auto"/>
        <w:jc w:val="both"/>
        <w:rPr>
          <w:b/>
          <w:sz w:val="20"/>
          <w:szCs w:val="20"/>
        </w:rPr>
      </w:pPr>
      <w:r>
        <w:rPr>
          <w:b/>
          <w:sz w:val="20"/>
          <w:szCs w:val="20"/>
        </w:rPr>
        <w:t>LA EXPERIENCIA</w:t>
      </w:r>
    </w:p>
    <w:p w:rsidR="008C7B63" w:rsidRPr="00460DAC" w:rsidRDefault="008C7B63" w:rsidP="008C7B63">
      <w:pPr>
        <w:spacing w:line="360" w:lineRule="auto"/>
        <w:jc w:val="both"/>
        <w:rPr>
          <w:sz w:val="20"/>
          <w:szCs w:val="20"/>
        </w:rPr>
      </w:pPr>
    </w:p>
    <w:p w:rsidR="002E3012" w:rsidRPr="00460DAC" w:rsidRDefault="008C7B63" w:rsidP="008C7B63">
      <w:pPr>
        <w:spacing w:line="360" w:lineRule="auto"/>
        <w:jc w:val="both"/>
        <w:rPr>
          <w:sz w:val="20"/>
          <w:szCs w:val="20"/>
        </w:rPr>
      </w:pPr>
      <w:r w:rsidRPr="00460DAC">
        <w:rPr>
          <w:sz w:val="20"/>
          <w:szCs w:val="20"/>
        </w:rPr>
        <w:t xml:space="preserve">Esta experiencia se desarrollaba en el aula de lengua y </w:t>
      </w:r>
      <w:proofErr w:type="gramStart"/>
      <w:r w:rsidRPr="00460DAC">
        <w:rPr>
          <w:sz w:val="20"/>
          <w:szCs w:val="20"/>
        </w:rPr>
        <w:t xml:space="preserve">literatura </w:t>
      </w:r>
      <w:r w:rsidR="005B48B8">
        <w:rPr>
          <w:sz w:val="20"/>
          <w:szCs w:val="20"/>
        </w:rPr>
        <w:t>,</w:t>
      </w:r>
      <w:r w:rsidR="00C25A59" w:rsidRPr="00460DAC">
        <w:rPr>
          <w:sz w:val="20"/>
          <w:szCs w:val="20"/>
        </w:rPr>
        <w:t>concretamente</w:t>
      </w:r>
      <w:proofErr w:type="gramEnd"/>
      <w:r w:rsidR="00C25A59" w:rsidRPr="00460DAC">
        <w:rPr>
          <w:sz w:val="20"/>
          <w:szCs w:val="20"/>
        </w:rPr>
        <w:t xml:space="preserve"> los viernes porque era cuando se dedicaba una hora a trabajar la lectura. Como en todos los trimestre</w:t>
      </w:r>
      <w:r w:rsidR="005B48B8">
        <w:rPr>
          <w:sz w:val="20"/>
          <w:szCs w:val="20"/>
        </w:rPr>
        <w:t>s</w:t>
      </w:r>
      <w:r w:rsidR="00C25A59" w:rsidRPr="00460DAC">
        <w:rPr>
          <w:sz w:val="20"/>
          <w:szCs w:val="20"/>
        </w:rPr>
        <w:t xml:space="preserve">, el departamento establecía tres libros obligatorios y en este primero habían seleccionado </w:t>
      </w:r>
      <w:proofErr w:type="spellStart"/>
      <w:r w:rsidR="00C25A59" w:rsidRPr="00460DAC">
        <w:rPr>
          <w:i/>
          <w:sz w:val="20"/>
          <w:szCs w:val="20"/>
        </w:rPr>
        <w:t>Finis</w:t>
      </w:r>
      <w:proofErr w:type="spellEnd"/>
      <w:r w:rsidR="00C25A59" w:rsidRPr="00460DAC">
        <w:rPr>
          <w:i/>
          <w:sz w:val="20"/>
          <w:szCs w:val="20"/>
        </w:rPr>
        <w:t xml:space="preserve"> </w:t>
      </w:r>
      <w:proofErr w:type="spellStart"/>
      <w:r w:rsidR="00C25A59" w:rsidRPr="00460DAC">
        <w:rPr>
          <w:i/>
          <w:sz w:val="20"/>
          <w:szCs w:val="20"/>
        </w:rPr>
        <w:t>Mundi</w:t>
      </w:r>
      <w:proofErr w:type="spellEnd"/>
      <w:r w:rsidR="00C25A59" w:rsidRPr="00460DAC">
        <w:rPr>
          <w:sz w:val="20"/>
          <w:szCs w:val="20"/>
        </w:rPr>
        <w:t xml:space="preserve"> de Laura Gallego.</w:t>
      </w:r>
    </w:p>
    <w:p w:rsidR="00C25A59" w:rsidRPr="00460DAC" w:rsidRDefault="00C25A59" w:rsidP="008C7B63">
      <w:pPr>
        <w:spacing w:line="360" w:lineRule="auto"/>
        <w:jc w:val="both"/>
        <w:rPr>
          <w:sz w:val="20"/>
          <w:szCs w:val="20"/>
        </w:rPr>
      </w:pPr>
    </w:p>
    <w:p w:rsidR="00C25A59" w:rsidRPr="00460DAC" w:rsidRDefault="00C25A59" w:rsidP="008C7B63">
      <w:pPr>
        <w:spacing w:line="360" w:lineRule="auto"/>
        <w:jc w:val="both"/>
        <w:rPr>
          <w:sz w:val="20"/>
          <w:szCs w:val="20"/>
        </w:rPr>
      </w:pPr>
      <w:r w:rsidRPr="00460DAC">
        <w:rPr>
          <w:sz w:val="20"/>
          <w:szCs w:val="20"/>
        </w:rPr>
        <w:t xml:space="preserve">El primer día les comentamos a los alumnos </w:t>
      </w:r>
      <w:r w:rsidR="005B48B8">
        <w:rPr>
          <w:sz w:val="20"/>
          <w:szCs w:val="20"/>
        </w:rPr>
        <w:t xml:space="preserve">que tenían que leer ese libro y sus </w:t>
      </w:r>
      <w:r w:rsidRPr="00460DAC">
        <w:rPr>
          <w:sz w:val="20"/>
          <w:szCs w:val="20"/>
        </w:rPr>
        <w:t>respuesta</w:t>
      </w:r>
      <w:r w:rsidR="005B48B8">
        <w:rPr>
          <w:sz w:val="20"/>
          <w:szCs w:val="20"/>
        </w:rPr>
        <w:t>s</w:t>
      </w:r>
      <w:r w:rsidR="00021DAA">
        <w:rPr>
          <w:sz w:val="20"/>
          <w:szCs w:val="20"/>
        </w:rPr>
        <w:t xml:space="preserve"> </w:t>
      </w:r>
      <w:r w:rsidR="005B48B8">
        <w:rPr>
          <w:sz w:val="20"/>
          <w:szCs w:val="20"/>
        </w:rPr>
        <w:t>no tardaron en llegar</w:t>
      </w:r>
      <w:r w:rsidRPr="00460DAC">
        <w:rPr>
          <w:sz w:val="20"/>
          <w:szCs w:val="20"/>
        </w:rPr>
        <w:t>:</w:t>
      </w:r>
      <w:r w:rsidR="008C7B63" w:rsidRPr="00460DAC">
        <w:rPr>
          <w:sz w:val="20"/>
          <w:szCs w:val="20"/>
        </w:rPr>
        <w:t xml:space="preserve"> “queremos leer otros libros que nos gusten como </w:t>
      </w:r>
      <w:r w:rsidR="008C7B63" w:rsidRPr="005B48B8">
        <w:rPr>
          <w:i/>
          <w:sz w:val="20"/>
          <w:szCs w:val="20"/>
        </w:rPr>
        <w:t>Los juegos del hambre</w:t>
      </w:r>
      <w:r w:rsidR="008C7B63" w:rsidRPr="00460DAC">
        <w:rPr>
          <w:sz w:val="20"/>
          <w:szCs w:val="20"/>
        </w:rPr>
        <w:t>”, “es de la Edad M</w:t>
      </w:r>
      <w:r w:rsidR="005B48B8">
        <w:rPr>
          <w:sz w:val="20"/>
          <w:szCs w:val="20"/>
        </w:rPr>
        <w:t>edia”, “no me gusta la portada”, “es muy largo”…</w:t>
      </w:r>
      <w:r w:rsidR="008C7B63" w:rsidRPr="00460DAC">
        <w:rPr>
          <w:sz w:val="20"/>
          <w:szCs w:val="20"/>
        </w:rPr>
        <w:t xml:space="preserve">Por lo tanto, la predisposición de ellos no era adecuada. </w:t>
      </w:r>
      <w:r w:rsidRPr="00460DAC">
        <w:rPr>
          <w:sz w:val="20"/>
          <w:szCs w:val="20"/>
        </w:rPr>
        <w:t xml:space="preserve"> Ante esta situación, decimos introducir un elemento cercano al alumnado</w:t>
      </w:r>
      <w:r w:rsidR="005B48B8">
        <w:rPr>
          <w:sz w:val="20"/>
          <w:szCs w:val="20"/>
        </w:rPr>
        <w:t xml:space="preserve"> como son</w:t>
      </w:r>
      <w:r w:rsidR="002C7D24">
        <w:rPr>
          <w:sz w:val="20"/>
          <w:szCs w:val="20"/>
        </w:rPr>
        <w:t xml:space="preserve"> las redes sociales. Para ello, realizamos una votación para ver cuáles utilizaban más y las que mas votos obtuvieron fueron Twitter y Facebook.</w:t>
      </w:r>
    </w:p>
    <w:p w:rsidR="00C25A59" w:rsidRPr="00460DAC" w:rsidRDefault="00C25A59" w:rsidP="008C7B63">
      <w:pPr>
        <w:spacing w:line="360" w:lineRule="auto"/>
        <w:jc w:val="both"/>
        <w:rPr>
          <w:sz w:val="20"/>
          <w:szCs w:val="20"/>
        </w:rPr>
      </w:pPr>
    </w:p>
    <w:p w:rsidR="002C7D24" w:rsidRDefault="00C25A59" w:rsidP="008C7B63">
      <w:pPr>
        <w:spacing w:line="360" w:lineRule="auto"/>
        <w:jc w:val="both"/>
        <w:rPr>
          <w:sz w:val="20"/>
          <w:szCs w:val="20"/>
        </w:rPr>
      </w:pPr>
      <w:r w:rsidRPr="00460DAC">
        <w:rPr>
          <w:sz w:val="20"/>
          <w:szCs w:val="20"/>
        </w:rPr>
        <w:t>Por lo tanto, c</w:t>
      </w:r>
      <w:r w:rsidR="008C7B63" w:rsidRPr="00460DAC">
        <w:rPr>
          <w:sz w:val="20"/>
          <w:szCs w:val="20"/>
        </w:rPr>
        <w:t xml:space="preserve">on la redes sociales intentamos que el alumnado </w:t>
      </w:r>
      <w:r w:rsidR="002C7D24">
        <w:rPr>
          <w:sz w:val="20"/>
          <w:szCs w:val="20"/>
        </w:rPr>
        <w:t>tuviera</w:t>
      </w:r>
      <w:r w:rsidR="008C7B63" w:rsidRPr="00460DAC">
        <w:rPr>
          <w:sz w:val="20"/>
          <w:szCs w:val="20"/>
        </w:rPr>
        <w:t xml:space="preserve"> un primer acercamiento con la lectura </w:t>
      </w:r>
      <w:r w:rsidR="002C7D24">
        <w:rPr>
          <w:sz w:val="20"/>
          <w:szCs w:val="20"/>
        </w:rPr>
        <w:t xml:space="preserve">que se iba </w:t>
      </w:r>
      <w:r w:rsidR="002E3012">
        <w:rPr>
          <w:sz w:val="20"/>
          <w:szCs w:val="20"/>
        </w:rPr>
        <w:t>a trabajar en el aula,</w:t>
      </w:r>
      <w:r w:rsidR="008C7B63" w:rsidRPr="00460DAC">
        <w:rPr>
          <w:sz w:val="20"/>
          <w:szCs w:val="20"/>
        </w:rPr>
        <w:t xml:space="preserve"> es decir, </w:t>
      </w:r>
      <w:r w:rsidR="002C7D24">
        <w:rPr>
          <w:sz w:val="20"/>
          <w:szCs w:val="20"/>
        </w:rPr>
        <w:t>como todo proceso lector, había tres momentos cruciales: motivación, comprensión lectora y compartimos la lectura. Nosotros nos centraremos en la primera fase porque fue ahí donde decidimos introducir Twitter y Facebook.</w:t>
      </w:r>
    </w:p>
    <w:p w:rsidR="002C7D24" w:rsidRDefault="002C7D24" w:rsidP="008C7B63">
      <w:pPr>
        <w:spacing w:line="360" w:lineRule="auto"/>
        <w:jc w:val="both"/>
        <w:rPr>
          <w:sz w:val="20"/>
          <w:szCs w:val="20"/>
        </w:rPr>
      </w:pPr>
    </w:p>
    <w:p w:rsidR="008C7B63" w:rsidRPr="00460DAC" w:rsidRDefault="002C7D24" w:rsidP="008C7B63">
      <w:pPr>
        <w:spacing w:line="360" w:lineRule="auto"/>
        <w:jc w:val="both"/>
        <w:rPr>
          <w:sz w:val="20"/>
          <w:szCs w:val="20"/>
        </w:rPr>
      </w:pPr>
      <w:r>
        <w:rPr>
          <w:sz w:val="20"/>
          <w:szCs w:val="20"/>
        </w:rPr>
        <w:lastRenderedPageBreak/>
        <w:t xml:space="preserve">A continuación,  indicamos </w:t>
      </w:r>
      <w:r w:rsidR="00C25A59" w:rsidRPr="00460DAC">
        <w:rPr>
          <w:sz w:val="20"/>
          <w:szCs w:val="20"/>
        </w:rPr>
        <w:t xml:space="preserve">las diferentes actividades que se desarrollaron en </w:t>
      </w:r>
      <w:r>
        <w:rPr>
          <w:sz w:val="20"/>
          <w:szCs w:val="20"/>
        </w:rPr>
        <w:t>este primer momento:</w:t>
      </w:r>
    </w:p>
    <w:p w:rsidR="00165F81" w:rsidRDefault="00165F81" w:rsidP="008C7B63">
      <w:pPr>
        <w:spacing w:line="360" w:lineRule="auto"/>
        <w:jc w:val="both"/>
        <w:rPr>
          <w:sz w:val="20"/>
          <w:szCs w:val="20"/>
        </w:rPr>
      </w:pPr>
    </w:p>
    <w:p w:rsidR="005B48B8" w:rsidRPr="00460DAC" w:rsidRDefault="005B48B8" w:rsidP="008C7B63">
      <w:pPr>
        <w:spacing w:line="360" w:lineRule="auto"/>
        <w:jc w:val="both"/>
        <w:rPr>
          <w:sz w:val="20"/>
          <w:szCs w:val="20"/>
        </w:rPr>
      </w:pPr>
    </w:p>
    <w:p w:rsidR="008C7B63" w:rsidRDefault="008C7B63" w:rsidP="008C7B63">
      <w:pPr>
        <w:spacing w:line="360" w:lineRule="auto"/>
        <w:jc w:val="both"/>
        <w:rPr>
          <w:b/>
          <w:sz w:val="20"/>
          <w:szCs w:val="20"/>
        </w:rPr>
      </w:pPr>
      <w:r w:rsidRPr="001C1258">
        <w:rPr>
          <w:b/>
          <w:sz w:val="20"/>
          <w:szCs w:val="20"/>
        </w:rPr>
        <w:t>Actividad 1. ¡Vamos a crear un Hashtag!</w:t>
      </w:r>
    </w:p>
    <w:p w:rsidR="00582B67" w:rsidRDefault="00582B67" w:rsidP="008C7B63">
      <w:pPr>
        <w:spacing w:line="360" w:lineRule="auto"/>
        <w:jc w:val="both"/>
        <w:rPr>
          <w:b/>
          <w:sz w:val="20"/>
          <w:szCs w:val="20"/>
        </w:rPr>
      </w:pPr>
    </w:p>
    <w:p w:rsidR="008C7B63" w:rsidRPr="00460DAC" w:rsidRDefault="002C7D24" w:rsidP="008C7B63">
      <w:pPr>
        <w:spacing w:line="360" w:lineRule="auto"/>
        <w:jc w:val="both"/>
        <w:rPr>
          <w:sz w:val="20"/>
          <w:szCs w:val="20"/>
        </w:rPr>
      </w:pPr>
      <w:r>
        <w:rPr>
          <w:sz w:val="20"/>
          <w:szCs w:val="20"/>
        </w:rPr>
        <w:t>Tras enseñarl</w:t>
      </w:r>
      <w:r w:rsidR="00252FBC">
        <w:rPr>
          <w:sz w:val="20"/>
          <w:szCs w:val="20"/>
        </w:rPr>
        <w:t>es la portada</w:t>
      </w:r>
      <w:r>
        <w:rPr>
          <w:sz w:val="20"/>
          <w:szCs w:val="20"/>
        </w:rPr>
        <w:t xml:space="preserve"> del libro</w:t>
      </w:r>
      <w:r w:rsidR="00252FBC">
        <w:rPr>
          <w:sz w:val="20"/>
          <w:szCs w:val="20"/>
        </w:rPr>
        <w:t xml:space="preserve"> sin e título</w:t>
      </w:r>
      <w:r>
        <w:rPr>
          <w:sz w:val="20"/>
          <w:szCs w:val="20"/>
        </w:rPr>
        <w:t xml:space="preserve">, en Twitter </w:t>
      </w:r>
      <w:r w:rsidR="00252FBC">
        <w:rPr>
          <w:sz w:val="20"/>
          <w:szCs w:val="20"/>
        </w:rPr>
        <w:t xml:space="preserve">tenían que crearle uno </w:t>
      </w:r>
      <w:r w:rsidR="008C7B63" w:rsidRPr="00460DAC">
        <w:rPr>
          <w:sz w:val="20"/>
          <w:szCs w:val="20"/>
        </w:rPr>
        <w:t>a través de un hashtag. Esta se hacía individual, aunque algunos alumn</w:t>
      </w:r>
      <w:r w:rsidR="001C1258">
        <w:rPr>
          <w:sz w:val="20"/>
          <w:szCs w:val="20"/>
        </w:rPr>
        <w:t xml:space="preserve">os no tenían una cuenta registrada en esta red social </w:t>
      </w:r>
      <w:r w:rsidR="008C7B63" w:rsidRPr="00460DAC">
        <w:rPr>
          <w:sz w:val="20"/>
          <w:szCs w:val="20"/>
        </w:rPr>
        <w:t>y por eso, se hicieron</w:t>
      </w:r>
      <w:r>
        <w:rPr>
          <w:sz w:val="20"/>
          <w:szCs w:val="20"/>
        </w:rPr>
        <w:t xml:space="preserve"> en pareja.</w:t>
      </w:r>
    </w:p>
    <w:p w:rsidR="00804D4E" w:rsidRDefault="00804D4E" w:rsidP="008C7B63">
      <w:pPr>
        <w:spacing w:line="360" w:lineRule="auto"/>
        <w:jc w:val="both"/>
        <w:rPr>
          <w:sz w:val="20"/>
          <w:szCs w:val="20"/>
        </w:rPr>
      </w:pPr>
    </w:p>
    <w:p w:rsidR="008C7B63" w:rsidRDefault="00B317A6" w:rsidP="00804D4E">
      <w:pPr>
        <w:jc w:val="both"/>
        <w:rPr>
          <w:sz w:val="20"/>
          <w:szCs w:val="20"/>
        </w:rPr>
      </w:pPr>
      <w:r w:rsidRPr="00B317A6">
        <w:rPr>
          <w:noProof/>
          <w:sz w:val="20"/>
          <w:szCs w:val="20"/>
        </w:rPr>
        <w:pict>
          <v:group id="Agrupar 89" o:spid="_x0000_s1026" style="position:absolute;left:0;text-align:left;margin-left:112.2pt;margin-top:17.05pt;width:373.6pt;height:181.95pt;z-index:251659264;mso-wrap-distance-left:0;mso-wrap-distance-right:0;mso-position-horizontal-relative:page" coordorigin="2213,437" coordsize="7472,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2218;top:441;width:7462;height:3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">
              <v:imagedata r:id="rId6" o:title=""/>
              <v:path arrowok="t"/>
              <o:lock v:ext="edit" aspectratio="f"/>
            </v:shape>
            <v:rect id="Rectangle 70" o:spid="_x0000_s1028" style="position:absolute;left:2215;top:439;width:7467;height:3634;visibility:visible" filled="f" strokeweight=".25pt">
              <v:path arrowok="t"/>
            </v:rect>
            <w10:wrap type="topAndBottom" anchorx="page"/>
          </v:group>
        </w:pict>
      </w:r>
      <w:r w:rsidR="00804D4E" w:rsidRPr="00804D4E">
        <w:rPr>
          <w:b/>
          <w:sz w:val="20"/>
          <w:szCs w:val="20"/>
        </w:rPr>
        <w:t>Imagen 1</w:t>
      </w:r>
      <w:r w:rsidR="00804D4E">
        <w:rPr>
          <w:sz w:val="20"/>
          <w:szCs w:val="20"/>
        </w:rPr>
        <w:t>. Ejemplo de la actividad 1</w:t>
      </w:r>
    </w:p>
    <w:p w:rsidR="00804D4E" w:rsidRPr="00460DAC" w:rsidRDefault="00804D4E" w:rsidP="00804D4E">
      <w:pPr>
        <w:jc w:val="both"/>
        <w:rPr>
          <w:sz w:val="20"/>
          <w:szCs w:val="20"/>
        </w:rPr>
      </w:pPr>
    </w:p>
    <w:p w:rsidR="00804D4E" w:rsidRDefault="00804D4E" w:rsidP="008C7B63">
      <w:pPr>
        <w:spacing w:line="360" w:lineRule="auto"/>
        <w:jc w:val="both"/>
        <w:rPr>
          <w:b/>
          <w:sz w:val="20"/>
          <w:szCs w:val="20"/>
        </w:rPr>
      </w:pPr>
    </w:p>
    <w:p w:rsidR="008C7B63" w:rsidRPr="001C1258" w:rsidRDefault="008C7B63" w:rsidP="008C7B63">
      <w:pPr>
        <w:spacing w:line="360" w:lineRule="auto"/>
        <w:jc w:val="both"/>
        <w:rPr>
          <w:b/>
          <w:sz w:val="20"/>
          <w:szCs w:val="20"/>
        </w:rPr>
      </w:pPr>
      <w:r w:rsidRPr="001C1258">
        <w:rPr>
          <w:b/>
          <w:sz w:val="20"/>
          <w:szCs w:val="20"/>
        </w:rPr>
        <w:t>Actividad 2. ¿De qué crees tratará?</w:t>
      </w:r>
    </w:p>
    <w:p w:rsidR="008C7B63" w:rsidRPr="00460DAC" w:rsidRDefault="008C7B63" w:rsidP="008C7B63">
      <w:pPr>
        <w:spacing w:line="360" w:lineRule="auto"/>
        <w:jc w:val="both"/>
        <w:rPr>
          <w:sz w:val="20"/>
          <w:szCs w:val="20"/>
        </w:rPr>
      </w:pPr>
    </w:p>
    <w:p w:rsidR="008C7B63" w:rsidRDefault="008C7B63" w:rsidP="006B788C">
      <w:pPr>
        <w:spacing w:line="360" w:lineRule="auto"/>
        <w:jc w:val="both"/>
        <w:rPr>
          <w:sz w:val="20"/>
          <w:szCs w:val="20"/>
        </w:rPr>
      </w:pPr>
      <w:r w:rsidRPr="00460DAC">
        <w:rPr>
          <w:sz w:val="20"/>
          <w:szCs w:val="20"/>
        </w:rPr>
        <w:t>Tras tener ellos el libro</w:t>
      </w:r>
      <w:r w:rsidR="001C1258">
        <w:rPr>
          <w:sz w:val="20"/>
          <w:szCs w:val="20"/>
        </w:rPr>
        <w:t xml:space="preserve"> en sus manos,</w:t>
      </w:r>
      <w:r w:rsidR="002C7D24">
        <w:rPr>
          <w:sz w:val="20"/>
          <w:szCs w:val="20"/>
        </w:rPr>
        <w:t xml:space="preserve"> es decir, una vez que lo habían </w:t>
      </w:r>
      <w:r w:rsidR="001C1258">
        <w:rPr>
          <w:sz w:val="20"/>
          <w:szCs w:val="20"/>
        </w:rPr>
        <w:t>manipulado</w:t>
      </w:r>
      <w:r w:rsidRPr="00460DAC">
        <w:rPr>
          <w:sz w:val="20"/>
          <w:szCs w:val="20"/>
        </w:rPr>
        <w:t xml:space="preserve">, tenían que escribir en </w:t>
      </w:r>
      <w:r w:rsidRPr="001C1258">
        <w:rPr>
          <w:sz w:val="20"/>
          <w:szCs w:val="20"/>
        </w:rPr>
        <w:t>Twitter</w:t>
      </w:r>
      <w:r w:rsidR="00021DAA">
        <w:rPr>
          <w:sz w:val="20"/>
          <w:szCs w:val="20"/>
        </w:rPr>
        <w:t xml:space="preserve"> </w:t>
      </w:r>
      <w:r w:rsidRPr="00460DAC">
        <w:rPr>
          <w:sz w:val="20"/>
          <w:szCs w:val="20"/>
        </w:rPr>
        <w:t xml:space="preserve">un pequeño resumen con un máximo de 140 caracteres de lo </w:t>
      </w:r>
      <w:r w:rsidR="001C1258">
        <w:rPr>
          <w:sz w:val="20"/>
          <w:szCs w:val="20"/>
        </w:rPr>
        <w:t>que creían que tratará el libro tras haber visto la portada.</w:t>
      </w:r>
      <w:r w:rsidR="002C7D24">
        <w:rPr>
          <w:sz w:val="20"/>
          <w:szCs w:val="20"/>
        </w:rPr>
        <w:t xml:space="preserve"> Es decir, queríamos ver la capacidad de síntesis que tenían ellos.</w:t>
      </w:r>
    </w:p>
    <w:p w:rsidR="00636934" w:rsidRPr="00460DAC" w:rsidRDefault="00636934" w:rsidP="006B788C">
      <w:pPr>
        <w:spacing w:line="360" w:lineRule="auto"/>
        <w:jc w:val="both"/>
        <w:rPr>
          <w:sz w:val="20"/>
          <w:szCs w:val="20"/>
        </w:rPr>
      </w:pPr>
    </w:p>
    <w:p w:rsidR="008C7B63" w:rsidRPr="00460DAC" w:rsidRDefault="00B317A6" w:rsidP="008C7B63">
      <w:pPr>
        <w:spacing w:line="360" w:lineRule="auto"/>
        <w:jc w:val="both"/>
        <w:rPr>
          <w:sz w:val="20"/>
          <w:szCs w:val="20"/>
        </w:rPr>
      </w:pPr>
      <w:r w:rsidRPr="00B317A6">
        <w:rPr>
          <w:noProof/>
          <w:sz w:val="20"/>
          <w:szCs w:val="20"/>
        </w:rPr>
        <w:pict>
          <v:group id="Agrupar 86" o:spid="_x0000_s1033" style="position:absolute;left:0;text-align:left;margin-left:102.5pt;margin-top:28.35pt;width:410.8pt;height:184.3pt;z-index:251658240;mso-wrap-distance-left:0;mso-wrap-distance-right:0;mso-position-horizontal-relative:page" coordorigin="1838,436" coordsize="8216,3686">
            <v:shape id="Picture 72" o:spid="_x0000_s1035" type="#_x0000_t75" style="position:absolute;left:1843;top:441;width:8206;height:3676;visibility:visible">
              <v:imagedata r:id="rId7" o:title=""/>
              <v:path arrowok="t"/>
              <o:lock v:ext="edit" aspectratio="f"/>
            </v:shape>
            <v:rect id="Rectangle 73" o:spid="_x0000_s1034" style="position:absolute;left:1840;top:438;width:8211;height:3681;visibility:visible" filled="f" strokeweight=".25pt">
              <v:path arrowok="t"/>
            </v:rect>
            <w10:wrap type="topAndBottom" anchorx="page"/>
          </v:group>
        </w:pict>
      </w:r>
      <w:r w:rsidR="00021DAA">
        <w:rPr>
          <w:b/>
          <w:sz w:val="20"/>
          <w:szCs w:val="20"/>
        </w:rPr>
        <w:t xml:space="preserve">      </w:t>
      </w:r>
      <w:r w:rsidR="00804D4E" w:rsidRPr="00804D4E">
        <w:rPr>
          <w:b/>
          <w:sz w:val="20"/>
          <w:szCs w:val="20"/>
        </w:rPr>
        <w:t xml:space="preserve">Imagen </w:t>
      </w:r>
      <w:r w:rsidR="00804D4E">
        <w:rPr>
          <w:b/>
          <w:sz w:val="20"/>
          <w:szCs w:val="20"/>
        </w:rPr>
        <w:t>2</w:t>
      </w:r>
      <w:r w:rsidR="00804D4E">
        <w:rPr>
          <w:sz w:val="20"/>
          <w:szCs w:val="20"/>
        </w:rPr>
        <w:t>. Ejemplo de la actividad 2</w:t>
      </w:r>
    </w:p>
    <w:p w:rsidR="008C7B63" w:rsidRDefault="008C7B63" w:rsidP="008C7B63">
      <w:pPr>
        <w:spacing w:line="360" w:lineRule="auto"/>
        <w:jc w:val="both"/>
        <w:rPr>
          <w:sz w:val="20"/>
          <w:szCs w:val="20"/>
        </w:rPr>
      </w:pPr>
    </w:p>
    <w:p w:rsidR="008B383D" w:rsidRDefault="008B383D" w:rsidP="008C7B63">
      <w:pPr>
        <w:spacing w:line="360" w:lineRule="auto"/>
        <w:jc w:val="both"/>
        <w:rPr>
          <w:sz w:val="20"/>
          <w:szCs w:val="20"/>
        </w:rPr>
      </w:pPr>
    </w:p>
    <w:p w:rsidR="00252FBC" w:rsidRPr="00460DAC" w:rsidRDefault="00252FBC" w:rsidP="008C7B63">
      <w:pPr>
        <w:spacing w:line="360" w:lineRule="auto"/>
        <w:jc w:val="both"/>
        <w:rPr>
          <w:sz w:val="20"/>
          <w:szCs w:val="20"/>
        </w:rPr>
      </w:pPr>
    </w:p>
    <w:p w:rsidR="001C1258" w:rsidRDefault="001C1258">
      <w:pPr>
        <w:rPr>
          <w:sz w:val="20"/>
          <w:szCs w:val="20"/>
        </w:rPr>
      </w:pPr>
    </w:p>
    <w:p w:rsidR="002A3B80" w:rsidRPr="001C1258" w:rsidRDefault="008C7B63">
      <w:pPr>
        <w:rPr>
          <w:b/>
          <w:sz w:val="20"/>
          <w:szCs w:val="20"/>
        </w:rPr>
      </w:pPr>
      <w:r w:rsidRPr="001C1258">
        <w:rPr>
          <w:b/>
          <w:sz w:val="20"/>
          <w:szCs w:val="20"/>
        </w:rPr>
        <w:t>Actividad 3. ¡Busquemos información!</w:t>
      </w:r>
    </w:p>
    <w:p w:rsidR="008C7B63" w:rsidRPr="00460DAC" w:rsidRDefault="008C7B63">
      <w:pPr>
        <w:rPr>
          <w:sz w:val="20"/>
          <w:szCs w:val="20"/>
        </w:rPr>
      </w:pPr>
    </w:p>
    <w:p w:rsidR="00484576" w:rsidRDefault="00484576" w:rsidP="006B788C">
      <w:pPr>
        <w:spacing w:line="360" w:lineRule="auto"/>
        <w:jc w:val="both"/>
        <w:rPr>
          <w:sz w:val="20"/>
          <w:szCs w:val="20"/>
        </w:rPr>
      </w:pPr>
      <w:r>
        <w:rPr>
          <w:sz w:val="20"/>
          <w:szCs w:val="20"/>
        </w:rPr>
        <w:t>Esta actividad, en cambio, se realizaba en Facebook y en grupo. A partir de</w:t>
      </w:r>
      <w:r w:rsidR="008C7B63" w:rsidRPr="00460DAC">
        <w:rPr>
          <w:sz w:val="20"/>
          <w:szCs w:val="20"/>
        </w:rPr>
        <w:t xml:space="preserve"> una página habilitada </w:t>
      </w:r>
      <w:r w:rsidR="002C7D24">
        <w:rPr>
          <w:sz w:val="20"/>
          <w:szCs w:val="20"/>
        </w:rPr>
        <w:t xml:space="preserve">en esta red social </w:t>
      </w:r>
      <w:r w:rsidR="008C7B63" w:rsidRPr="00460DAC">
        <w:rPr>
          <w:sz w:val="20"/>
          <w:szCs w:val="20"/>
        </w:rPr>
        <w:t>sobre el libro, tenían que con</w:t>
      </w:r>
      <w:r>
        <w:rPr>
          <w:sz w:val="20"/>
          <w:szCs w:val="20"/>
        </w:rPr>
        <w:t xml:space="preserve">testar a una serie de preguntas tras buscar información en internet. De esta forma, compartían entre todos las respuestas que habían escrito los demás grupos. </w:t>
      </w:r>
      <w:r w:rsidR="002C7D24">
        <w:rPr>
          <w:sz w:val="20"/>
          <w:szCs w:val="20"/>
        </w:rPr>
        <w:t>Las</w:t>
      </w:r>
      <w:r>
        <w:rPr>
          <w:sz w:val="20"/>
          <w:szCs w:val="20"/>
        </w:rPr>
        <w:t xml:space="preserve"> preguntas fueron las siguientes: </w:t>
      </w:r>
    </w:p>
    <w:p w:rsidR="00484576" w:rsidRDefault="00484576" w:rsidP="006B788C">
      <w:pPr>
        <w:spacing w:line="360" w:lineRule="auto"/>
        <w:rPr>
          <w:sz w:val="20"/>
          <w:szCs w:val="20"/>
        </w:rPr>
      </w:pPr>
    </w:p>
    <w:p w:rsidR="008C7B63" w:rsidRPr="00460DAC" w:rsidRDefault="008C7B63" w:rsidP="006B788C">
      <w:pPr>
        <w:spacing w:line="360" w:lineRule="auto"/>
        <w:rPr>
          <w:sz w:val="20"/>
          <w:szCs w:val="20"/>
        </w:rPr>
      </w:pPr>
      <w:r w:rsidRPr="00460DAC">
        <w:rPr>
          <w:sz w:val="20"/>
          <w:szCs w:val="20"/>
        </w:rPr>
        <w:t>¿Quién es la escritora de este libro?</w:t>
      </w:r>
    </w:p>
    <w:p w:rsidR="008C7B63" w:rsidRPr="00460DAC" w:rsidRDefault="008C7B63" w:rsidP="006B788C">
      <w:pPr>
        <w:spacing w:line="360" w:lineRule="auto"/>
        <w:rPr>
          <w:sz w:val="20"/>
          <w:szCs w:val="20"/>
        </w:rPr>
      </w:pPr>
      <w:r w:rsidRPr="00460DAC">
        <w:rPr>
          <w:sz w:val="20"/>
          <w:szCs w:val="20"/>
        </w:rPr>
        <w:t>¿De dónde es?</w:t>
      </w:r>
    </w:p>
    <w:p w:rsidR="008C7B63" w:rsidRPr="00460DAC" w:rsidRDefault="008C7B63" w:rsidP="006B788C">
      <w:pPr>
        <w:spacing w:line="360" w:lineRule="auto"/>
        <w:rPr>
          <w:sz w:val="20"/>
          <w:szCs w:val="20"/>
        </w:rPr>
      </w:pPr>
      <w:r w:rsidRPr="00460DAC">
        <w:rPr>
          <w:sz w:val="20"/>
          <w:szCs w:val="20"/>
        </w:rPr>
        <w:t>¿Cuándo nació?</w:t>
      </w:r>
    </w:p>
    <w:p w:rsidR="008C7B63" w:rsidRPr="00460DAC" w:rsidRDefault="008C7B63" w:rsidP="006B788C">
      <w:pPr>
        <w:spacing w:line="360" w:lineRule="auto"/>
        <w:rPr>
          <w:sz w:val="20"/>
          <w:szCs w:val="20"/>
        </w:rPr>
      </w:pPr>
      <w:r w:rsidRPr="00460DAC">
        <w:rPr>
          <w:sz w:val="20"/>
          <w:szCs w:val="20"/>
        </w:rPr>
        <w:t>¿Qué estudió?</w:t>
      </w:r>
    </w:p>
    <w:p w:rsidR="00484576" w:rsidRDefault="008C7B63" w:rsidP="006B788C">
      <w:pPr>
        <w:spacing w:line="360" w:lineRule="auto"/>
        <w:rPr>
          <w:sz w:val="20"/>
          <w:szCs w:val="20"/>
        </w:rPr>
      </w:pPr>
      <w:r w:rsidRPr="00460DAC">
        <w:rPr>
          <w:sz w:val="20"/>
          <w:szCs w:val="20"/>
        </w:rPr>
        <w:t>Escribe tres libros suyos</w:t>
      </w:r>
    </w:p>
    <w:p w:rsidR="008C7B63" w:rsidRPr="00460DAC" w:rsidRDefault="008C7B63" w:rsidP="006B788C">
      <w:pPr>
        <w:spacing w:line="360" w:lineRule="auto"/>
        <w:rPr>
          <w:sz w:val="20"/>
          <w:szCs w:val="20"/>
        </w:rPr>
      </w:pPr>
      <w:r w:rsidRPr="00460DAC">
        <w:rPr>
          <w:sz w:val="20"/>
          <w:szCs w:val="20"/>
        </w:rPr>
        <w:t xml:space="preserve">¿Cuándo escribió </w:t>
      </w:r>
      <w:proofErr w:type="spellStart"/>
      <w:r w:rsidRPr="00484576">
        <w:rPr>
          <w:i/>
          <w:sz w:val="20"/>
          <w:szCs w:val="20"/>
        </w:rPr>
        <w:t>Finis</w:t>
      </w:r>
      <w:proofErr w:type="spellEnd"/>
      <w:r w:rsidRPr="00484576">
        <w:rPr>
          <w:i/>
          <w:sz w:val="20"/>
          <w:szCs w:val="20"/>
        </w:rPr>
        <w:t xml:space="preserve"> </w:t>
      </w:r>
      <w:proofErr w:type="spellStart"/>
      <w:r w:rsidRPr="00484576">
        <w:rPr>
          <w:i/>
          <w:sz w:val="20"/>
          <w:szCs w:val="20"/>
        </w:rPr>
        <w:t>Mundi</w:t>
      </w:r>
      <w:proofErr w:type="spellEnd"/>
      <w:r w:rsidRPr="00460DAC">
        <w:rPr>
          <w:sz w:val="20"/>
          <w:szCs w:val="20"/>
        </w:rPr>
        <w:t>?</w:t>
      </w:r>
    </w:p>
    <w:p w:rsidR="008C7B63" w:rsidRPr="00460DAC" w:rsidRDefault="008C7B63" w:rsidP="006B788C">
      <w:pPr>
        <w:spacing w:line="360" w:lineRule="auto"/>
        <w:rPr>
          <w:sz w:val="20"/>
          <w:szCs w:val="20"/>
        </w:rPr>
      </w:pPr>
      <w:r w:rsidRPr="00460DAC">
        <w:rPr>
          <w:sz w:val="20"/>
          <w:szCs w:val="20"/>
        </w:rPr>
        <w:t xml:space="preserve">¿En qué época y lugar está ambientada </w:t>
      </w:r>
      <w:proofErr w:type="spellStart"/>
      <w:r w:rsidRPr="00484576">
        <w:rPr>
          <w:i/>
          <w:sz w:val="20"/>
          <w:szCs w:val="20"/>
        </w:rPr>
        <w:t>Finis</w:t>
      </w:r>
      <w:proofErr w:type="spellEnd"/>
      <w:r w:rsidRPr="00484576">
        <w:rPr>
          <w:i/>
          <w:sz w:val="20"/>
          <w:szCs w:val="20"/>
        </w:rPr>
        <w:t xml:space="preserve"> </w:t>
      </w:r>
      <w:proofErr w:type="spellStart"/>
      <w:r w:rsidRPr="00484576">
        <w:rPr>
          <w:i/>
          <w:sz w:val="20"/>
          <w:szCs w:val="20"/>
        </w:rPr>
        <w:t>Mundi</w:t>
      </w:r>
      <w:proofErr w:type="spellEnd"/>
      <w:r w:rsidRPr="00460DAC">
        <w:rPr>
          <w:sz w:val="20"/>
          <w:szCs w:val="20"/>
        </w:rPr>
        <w:t>?</w:t>
      </w:r>
    </w:p>
    <w:p w:rsidR="008C7B63" w:rsidRPr="00460DAC" w:rsidRDefault="008C7B63" w:rsidP="006B788C">
      <w:pPr>
        <w:spacing w:line="360" w:lineRule="auto"/>
        <w:rPr>
          <w:sz w:val="20"/>
          <w:szCs w:val="20"/>
        </w:rPr>
      </w:pPr>
      <w:r w:rsidRPr="00460DAC">
        <w:rPr>
          <w:sz w:val="20"/>
          <w:szCs w:val="20"/>
        </w:rPr>
        <w:t>¿Ha recibido algún premio? En el caso afirmativo, indícalo</w:t>
      </w:r>
    </w:p>
    <w:p w:rsidR="008C7B63" w:rsidRPr="00460DAC" w:rsidRDefault="008C7B63" w:rsidP="006B788C">
      <w:pPr>
        <w:spacing w:line="360" w:lineRule="auto"/>
        <w:rPr>
          <w:sz w:val="20"/>
          <w:szCs w:val="20"/>
        </w:rPr>
      </w:pPr>
      <w:r w:rsidRPr="00460DAC">
        <w:rPr>
          <w:sz w:val="20"/>
          <w:szCs w:val="20"/>
        </w:rPr>
        <w:t>¿Tiene alguna red social? ¿Cuál?</w:t>
      </w:r>
    </w:p>
    <w:p w:rsidR="008C7B63" w:rsidRPr="00460DAC" w:rsidRDefault="008C7B63" w:rsidP="006B788C">
      <w:pPr>
        <w:spacing w:line="360" w:lineRule="auto"/>
        <w:rPr>
          <w:sz w:val="20"/>
          <w:szCs w:val="20"/>
        </w:rPr>
      </w:pPr>
      <w:r w:rsidRPr="00460DAC">
        <w:rPr>
          <w:sz w:val="20"/>
          <w:szCs w:val="20"/>
        </w:rPr>
        <w:t>¿Cuál es su libro favorito?</w:t>
      </w:r>
    </w:p>
    <w:p w:rsidR="00484576" w:rsidRDefault="008C7B63" w:rsidP="006B788C">
      <w:pPr>
        <w:spacing w:line="360" w:lineRule="auto"/>
        <w:rPr>
          <w:sz w:val="20"/>
          <w:szCs w:val="20"/>
        </w:rPr>
      </w:pPr>
      <w:r w:rsidRPr="00460DAC">
        <w:rPr>
          <w:sz w:val="20"/>
          <w:szCs w:val="20"/>
        </w:rPr>
        <w:t>¿Y su película y videojuego favorito?</w:t>
      </w:r>
    </w:p>
    <w:p w:rsidR="008C7B63" w:rsidRPr="00460DAC" w:rsidRDefault="008C7B63" w:rsidP="006B788C">
      <w:pPr>
        <w:spacing w:line="360" w:lineRule="auto"/>
        <w:rPr>
          <w:sz w:val="20"/>
          <w:szCs w:val="20"/>
        </w:rPr>
      </w:pPr>
      <w:r w:rsidRPr="00460DAC">
        <w:rPr>
          <w:sz w:val="20"/>
          <w:szCs w:val="20"/>
        </w:rPr>
        <w:t>Buscad alguna opinión acerca de este libro</w:t>
      </w:r>
    </w:p>
    <w:p w:rsidR="008C7B63" w:rsidRDefault="008C7B63" w:rsidP="008C7B63">
      <w:pPr>
        <w:rPr>
          <w:sz w:val="20"/>
          <w:szCs w:val="20"/>
        </w:rPr>
      </w:pPr>
    </w:p>
    <w:p w:rsidR="00804D4E" w:rsidRDefault="00804D4E" w:rsidP="008C7B63">
      <w:pPr>
        <w:rPr>
          <w:b/>
          <w:sz w:val="20"/>
          <w:szCs w:val="20"/>
        </w:rPr>
      </w:pPr>
    </w:p>
    <w:p w:rsidR="00484576" w:rsidRDefault="00804D4E" w:rsidP="008C7B63">
      <w:pPr>
        <w:rPr>
          <w:sz w:val="20"/>
          <w:szCs w:val="20"/>
        </w:rPr>
      </w:pPr>
      <w:r w:rsidRPr="00804D4E">
        <w:rPr>
          <w:b/>
          <w:sz w:val="20"/>
          <w:szCs w:val="20"/>
        </w:rPr>
        <w:t xml:space="preserve">Imagen </w:t>
      </w:r>
      <w:r>
        <w:rPr>
          <w:b/>
          <w:sz w:val="20"/>
          <w:szCs w:val="20"/>
        </w:rPr>
        <w:t>3</w:t>
      </w:r>
      <w:r>
        <w:rPr>
          <w:sz w:val="20"/>
          <w:szCs w:val="20"/>
        </w:rPr>
        <w:t>. Ejemplo de la actividad 3</w:t>
      </w:r>
    </w:p>
    <w:p w:rsidR="00804D4E" w:rsidRPr="00460DAC" w:rsidRDefault="00804D4E" w:rsidP="008C7B63">
      <w:pPr>
        <w:rPr>
          <w:sz w:val="20"/>
          <w:szCs w:val="20"/>
        </w:rPr>
      </w:pPr>
    </w:p>
    <w:p w:rsidR="008C7B63" w:rsidRPr="00460DAC" w:rsidRDefault="008C7B63" w:rsidP="008C7B63">
      <w:pPr>
        <w:jc w:val="center"/>
        <w:rPr>
          <w:sz w:val="20"/>
          <w:szCs w:val="20"/>
        </w:rPr>
      </w:pPr>
      <w:r w:rsidRPr="00460DAC">
        <w:rPr>
          <w:noProof/>
          <w:sz w:val="20"/>
          <w:szCs w:val="20"/>
          <w:lang w:val="es-ES" w:eastAsia="es-ES"/>
        </w:rPr>
        <w:drawing>
          <wp:inline distT="0" distB="0" distL="0" distR="0">
            <wp:extent cx="3286531" cy="3360872"/>
            <wp:effectExtent l="0" t="0" r="0" b="0"/>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6.png"/>
                    <pic:cNvPicPr/>
                  </pic:nvPicPr>
                  <pic:blipFill>
                    <a:blip r:embed="rId8" cstate="print"/>
                    <a:stretch>
                      <a:fillRect/>
                    </a:stretch>
                  </pic:blipFill>
                  <pic:spPr>
                    <a:xfrm>
                      <a:off x="0" y="0"/>
                      <a:ext cx="3293847" cy="3368353"/>
                    </a:xfrm>
                    <a:prstGeom prst="rect">
                      <a:avLst/>
                    </a:prstGeom>
                  </pic:spPr>
                </pic:pic>
              </a:graphicData>
            </a:graphic>
          </wp:inline>
        </w:drawing>
      </w:r>
    </w:p>
    <w:p w:rsidR="008C7B63" w:rsidRPr="00460DAC" w:rsidRDefault="008C7B63">
      <w:pPr>
        <w:rPr>
          <w:sz w:val="20"/>
          <w:szCs w:val="20"/>
        </w:rPr>
      </w:pPr>
    </w:p>
    <w:p w:rsidR="00804D4E" w:rsidRDefault="00804D4E">
      <w:pPr>
        <w:rPr>
          <w:b/>
          <w:sz w:val="20"/>
          <w:szCs w:val="20"/>
        </w:rPr>
      </w:pPr>
    </w:p>
    <w:p w:rsidR="008B383D" w:rsidRDefault="008B383D">
      <w:pPr>
        <w:rPr>
          <w:b/>
          <w:sz w:val="20"/>
          <w:szCs w:val="20"/>
        </w:rPr>
      </w:pPr>
    </w:p>
    <w:p w:rsidR="008B383D" w:rsidRDefault="008B383D">
      <w:pPr>
        <w:rPr>
          <w:b/>
          <w:sz w:val="20"/>
          <w:szCs w:val="20"/>
        </w:rPr>
      </w:pPr>
    </w:p>
    <w:p w:rsidR="00804D4E" w:rsidRDefault="00804D4E">
      <w:pPr>
        <w:rPr>
          <w:b/>
          <w:sz w:val="20"/>
          <w:szCs w:val="20"/>
        </w:rPr>
      </w:pPr>
    </w:p>
    <w:p w:rsidR="00804D4E" w:rsidRDefault="00804D4E">
      <w:pPr>
        <w:rPr>
          <w:b/>
          <w:sz w:val="20"/>
          <w:szCs w:val="20"/>
        </w:rPr>
      </w:pPr>
    </w:p>
    <w:p w:rsidR="008C7B63" w:rsidRPr="00484576" w:rsidRDefault="008C7B63">
      <w:pPr>
        <w:rPr>
          <w:b/>
          <w:sz w:val="20"/>
          <w:szCs w:val="20"/>
        </w:rPr>
      </w:pPr>
      <w:r w:rsidRPr="00484576">
        <w:rPr>
          <w:b/>
          <w:sz w:val="20"/>
          <w:szCs w:val="20"/>
        </w:rPr>
        <w:t>Actividad 4. Mi diario</w:t>
      </w:r>
    </w:p>
    <w:p w:rsidR="008C7B63" w:rsidRPr="00460DAC" w:rsidRDefault="008C7B63">
      <w:pPr>
        <w:rPr>
          <w:sz w:val="20"/>
          <w:szCs w:val="20"/>
        </w:rPr>
      </w:pPr>
    </w:p>
    <w:p w:rsidR="00484576" w:rsidRDefault="008C7B63" w:rsidP="00804D4E">
      <w:pPr>
        <w:spacing w:line="360" w:lineRule="auto"/>
        <w:jc w:val="both"/>
        <w:rPr>
          <w:sz w:val="20"/>
          <w:szCs w:val="20"/>
        </w:rPr>
      </w:pPr>
      <w:r w:rsidRPr="00460DAC">
        <w:rPr>
          <w:sz w:val="20"/>
          <w:szCs w:val="20"/>
        </w:rPr>
        <w:t xml:space="preserve">Esta actividad </w:t>
      </w:r>
      <w:r w:rsidR="00484576">
        <w:rPr>
          <w:sz w:val="20"/>
          <w:szCs w:val="20"/>
        </w:rPr>
        <w:t>se realizaba</w:t>
      </w:r>
      <w:r w:rsidR="002C7D24">
        <w:rPr>
          <w:sz w:val="20"/>
          <w:szCs w:val="20"/>
        </w:rPr>
        <w:t xml:space="preserve"> en</w:t>
      </w:r>
      <w:r w:rsidR="00484576">
        <w:rPr>
          <w:sz w:val="20"/>
          <w:szCs w:val="20"/>
        </w:rPr>
        <w:t xml:space="preserve"> todas las sesiones pues pretendíamos que en </w:t>
      </w:r>
      <w:r w:rsidR="00484576" w:rsidRPr="00C52D19">
        <w:rPr>
          <w:sz w:val="20"/>
          <w:szCs w:val="20"/>
        </w:rPr>
        <w:t>Twitter</w:t>
      </w:r>
      <w:r w:rsidR="00021DAA">
        <w:rPr>
          <w:sz w:val="20"/>
          <w:szCs w:val="20"/>
        </w:rPr>
        <w:t xml:space="preserve"> </w:t>
      </w:r>
      <w:r w:rsidR="00484576">
        <w:rPr>
          <w:sz w:val="20"/>
          <w:szCs w:val="20"/>
        </w:rPr>
        <w:t>comentasen qué les había parecido la clase de lectura de esa semana y las actividades desarrolladas.</w:t>
      </w:r>
      <w:r w:rsidR="00021DAA">
        <w:rPr>
          <w:sz w:val="20"/>
          <w:szCs w:val="20"/>
        </w:rPr>
        <w:t xml:space="preserve"> </w:t>
      </w:r>
      <w:r w:rsidR="002C7D24">
        <w:rPr>
          <w:sz w:val="20"/>
          <w:szCs w:val="20"/>
        </w:rPr>
        <w:t>Incluso, podían indicar algunos aspectos de mejora que se tenían en cuenta para las sesiones posteriores.</w:t>
      </w:r>
    </w:p>
    <w:p w:rsidR="00804D4E" w:rsidRDefault="00804D4E" w:rsidP="008C7B63">
      <w:pPr>
        <w:rPr>
          <w:b/>
          <w:sz w:val="20"/>
          <w:szCs w:val="20"/>
        </w:rPr>
      </w:pPr>
    </w:p>
    <w:p w:rsidR="00484576" w:rsidRDefault="00804D4E" w:rsidP="008C7B63">
      <w:pPr>
        <w:rPr>
          <w:sz w:val="20"/>
          <w:szCs w:val="20"/>
        </w:rPr>
      </w:pPr>
      <w:r w:rsidRPr="00804D4E">
        <w:rPr>
          <w:b/>
          <w:sz w:val="20"/>
          <w:szCs w:val="20"/>
        </w:rPr>
        <w:t xml:space="preserve">Imagen </w:t>
      </w:r>
      <w:r>
        <w:rPr>
          <w:b/>
          <w:sz w:val="20"/>
          <w:szCs w:val="20"/>
        </w:rPr>
        <w:t>4</w:t>
      </w:r>
      <w:r>
        <w:rPr>
          <w:sz w:val="20"/>
          <w:szCs w:val="20"/>
        </w:rPr>
        <w:t xml:space="preserve">. Ejemplo de la actividad </w:t>
      </w:r>
      <w:r w:rsidR="00B317A6" w:rsidRPr="00B317A6">
        <w:rPr>
          <w:noProof/>
          <w:sz w:val="20"/>
          <w:szCs w:val="20"/>
        </w:rPr>
        <w:pict>
          <v:group id="Agrupar 83" o:spid="_x0000_s1030" style="position:absolute;margin-left:129.75pt;margin-top:18.7pt;width:323.75pt;height:173.5pt;z-index:251663360;mso-wrap-distance-left:0;mso-wrap-distance-right:0;mso-position-horizontal-relative:page;mso-position-vertical-relative:text" coordorigin="2108,284" coordsize="7683,3929">
            <v:shape id="Picture 75" o:spid="_x0000_s1032" type="#_x0000_t75" style="position:absolute;left:2113;top:289;width:7673;height:39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">
              <v:imagedata r:id="rId9" o:title=""/>
              <v:path arrowok="t"/>
              <o:lock v:ext="edit" aspectratio="f"/>
            </v:shape>
            <v:rect id="Rectangle 76" o:spid="_x0000_s1031" style="position:absolute;left:2110;top:286;width:7678;height:3924;visibility:visible" filled="f" strokeweight=".25pt">
              <v:path arrowok="t"/>
            </v:rect>
            <w10:wrap type="topAndBottom" anchorx="page"/>
          </v:group>
        </w:pict>
      </w:r>
      <w:r>
        <w:rPr>
          <w:sz w:val="20"/>
          <w:szCs w:val="20"/>
        </w:rPr>
        <w:t>4</w:t>
      </w:r>
    </w:p>
    <w:p w:rsidR="008C7B63" w:rsidRPr="00460DAC" w:rsidRDefault="008C7B63">
      <w:pPr>
        <w:rPr>
          <w:sz w:val="20"/>
          <w:szCs w:val="20"/>
        </w:rPr>
      </w:pPr>
    </w:p>
    <w:p w:rsidR="00804D4E" w:rsidRPr="00460DAC" w:rsidRDefault="00804D4E">
      <w:pPr>
        <w:rPr>
          <w:sz w:val="20"/>
          <w:szCs w:val="20"/>
        </w:rPr>
      </w:pPr>
    </w:p>
    <w:p w:rsidR="008C7B63" w:rsidRPr="00460DAC" w:rsidRDefault="008C7B63" w:rsidP="008C7B63">
      <w:pPr>
        <w:rPr>
          <w:sz w:val="20"/>
          <w:szCs w:val="20"/>
        </w:rPr>
      </w:pPr>
    </w:p>
    <w:p w:rsidR="008C7B63" w:rsidRPr="00460DAC" w:rsidRDefault="008C7B63" w:rsidP="008C7B63">
      <w:pPr>
        <w:rPr>
          <w:sz w:val="20"/>
          <w:szCs w:val="20"/>
        </w:rPr>
      </w:pPr>
    </w:p>
    <w:p w:rsidR="00484576" w:rsidRDefault="00484576" w:rsidP="008C7B63">
      <w:pPr>
        <w:rPr>
          <w:sz w:val="20"/>
          <w:szCs w:val="20"/>
        </w:rPr>
      </w:pPr>
    </w:p>
    <w:p w:rsidR="008C7B63" w:rsidRDefault="00804D4E" w:rsidP="00804D4E">
      <w:pPr>
        <w:pStyle w:val="Prrafodelista"/>
        <w:numPr>
          <w:ilvl w:val="0"/>
          <w:numId w:val="8"/>
        </w:numPr>
        <w:rPr>
          <w:b/>
          <w:sz w:val="20"/>
          <w:szCs w:val="20"/>
        </w:rPr>
      </w:pPr>
      <w:r>
        <w:rPr>
          <w:b/>
          <w:sz w:val="20"/>
          <w:szCs w:val="20"/>
        </w:rPr>
        <w:t>CONCLUSIONES</w:t>
      </w:r>
    </w:p>
    <w:p w:rsidR="00804D4E" w:rsidRPr="00804D4E" w:rsidRDefault="00804D4E" w:rsidP="00804D4E">
      <w:pPr>
        <w:pStyle w:val="Prrafodelista"/>
        <w:rPr>
          <w:b/>
          <w:sz w:val="20"/>
          <w:szCs w:val="20"/>
        </w:rPr>
      </w:pPr>
    </w:p>
    <w:p w:rsidR="00484576" w:rsidRDefault="00484576" w:rsidP="008C7B63">
      <w:pPr>
        <w:rPr>
          <w:sz w:val="20"/>
          <w:szCs w:val="20"/>
        </w:rPr>
      </w:pPr>
    </w:p>
    <w:p w:rsidR="00484576" w:rsidRDefault="00484576" w:rsidP="00C073CC">
      <w:pPr>
        <w:spacing w:line="360" w:lineRule="auto"/>
        <w:jc w:val="both"/>
        <w:rPr>
          <w:sz w:val="20"/>
          <w:szCs w:val="20"/>
        </w:rPr>
      </w:pPr>
      <w:r w:rsidRPr="00582B67">
        <w:rPr>
          <w:sz w:val="20"/>
          <w:szCs w:val="20"/>
        </w:rPr>
        <w:t>Tras haber implementado las redes sociales en las clases de lectura, quisimos ver la parti</w:t>
      </w:r>
      <w:r w:rsidR="00582B67" w:rsidRPr="00582B67">
        <w:rPr>
          <w:sz w:val="20"/>
          <w:szCs w:val="20"/>
        </w:rPr>
        <w:t>ci</w:t>
      </w:r>
      <w:r w:rsidRPr="00582B67">
        <w:rPr>
          <w:sz w:val="20"/>
          <w:szCs w:val="20"/>
        </w:rPr>
        <w:t>pación del alumnado en Twitter y Facebook durante el primer trimestre y los resultados fueron los siguientes:</w:t>
      </w:r>
    </w:p>
    <w:p w:rsidR="00804D4E" w:rsidRPr="00582B67" w:rsidRDefault="00804D4E" w:rsidP="00C073CC">
      <w:pPr>
        <w:spacing w:line="360" w:lineRule="auto"/>
        <w:jc w:val="both"/>
        <w:rPr>
          <w:sz w:val="20"/>
          <w:szCs w:val="20"/>
        </w:rPr>
      </w:pPr>
    </w:p>
    <w:p w:rsidR="008C7B63" w:rsidRDefault="008C7B63" w:rsidP="008C7B63">
      <w:pPr>
        <w:rPr>
          <w:sz w:val="20"/>
          <w:szCs w:val="20"/>
        </w:rPr>
      </w:pPr>
    </w:p>
    <w:p w:rsidR="001E0D4B" w:rsidRPr="00582B67" w:rsidRDefault="001E0D4B" w:rsidP="008C7B63">
      <w:pPr>
        <w:rPr>
          <w:sz w:val="20"/>
          <w:szCs w:val="20"/>
        </w:rPr>
      </w:pPr>
      <w:r w:rsidRPr="001E0D4B">
        <w:rPr>
          <w:b/>
          <w:sz w:val="20"/>
          <w:szCs w:val="20"/>
        </w:rPr>
        <w:t>Gráfico 1.</w:t>
      </w:r>
      <w:r>
        <w:rPr>
          <w:sz w:val="20"/>
          <w:szCs w:val="20"/>
        </w:rPr>
        <w:t xml:space="preserve"> Participación en Twitter y Facebook</w:t>
      </w:r>
    </w:p>
    <w:p w:rsidR="008C7B63" w:rsidRPr="00582B67" w:rsidRDefault="006B788C" w:rsidP="006B788C">
      <w:pPr>
        <w:spacing w:line="360" w:lineRule="auto"/>
        <w:jc w:val="center"/>
        <w:rPr>
          <w:sz w:val="20"/>
          <w:szCs w:val="20"/>
        </w:rPr>
      </w:pPr>
      <w:r w:rsidRPr="006B788C">
        <w:rPr>
          <w:noProof/>
          <w:sz w:val="20"/>
          <w:szCs w:val="20"/>
          <w:lang w:val="es-ES" w:eastAsia="es-ES"/>
        </w:rPr>
        <w:drawing>
          <wp:inline distT="0" distB="0" distL="0" distR="0">
            <wp:extent cx="4248330" cy="23216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269365" cy="2333129"/>
                    </a:xfrm>
                    <a:prstGeom prst="rect">
                      <a:avLst/>
                    </a:prstGeom>
                  </pic:spPr>
                </pic:pic>
              </a:graphicData>
            </a:graphic>
          </wp:inline>
        </w:drawing>
      </w:r>
    </w:p>
    <w:p w:rsidR="00582B67" w:rsidRDefault="00582B67" w:rsidP="00582B67">
      <w:pPr>
        <w:pStyle w:val="Textoindependiente"/>
        <w:spacing w:before="11"/>
        <w:rPr>
          <w:sz w:val="35"/>
        </w:rPr>
      </w:pPr>
    </w:p>
    <w:p w:rsidR="008B383D" w:rsidRDefault="008B383D" w:rsidP="00636934">
      <w:pPr>
        <w:pStyle w:val="Textoindependiente"/>
        <w:spacing w:before="11" w:line="360" w:lineRule="auto"/>
        <w:jc w:val="both"/>
        <w:rPr>
          <w:sz w:val="20"/>
          <w:szCs w:val="20"/>
        </w:rPr>
      </w:pPr>
    </w:p>
    <w:p w:rsidR="006B788C" w:rsidRPr="006B788C" w:rsidRDefault="006B788C" w:rsidP="00636934">
      <w:pPr>
        <w:pStyle w:val="Textoindependiente"/>
        <w:spacing w:before="11" w:line="360" w:lineRule="auto"/>
        <w:jc w:val="both"/>
        <w:rPr>
          <w:sz w:val="20"/>
          <w:szCs w:val="20"/>
        </w:rPr>
      </w:pPr>
      <w:r w:rsidRPr="006B788C">
        <w:rPr>
          <w:sz w:val="20"/>
          <w:szCs w:val="20"/>
        </w:rPr>
        <w:t xml:space="preserve">Observamos que hay una gran participación en las </w:t>
      </w:r>
      <w:r w:rsidR="002C7D24">
        <w:rPr>
          <w:sz w:val="20"/>
          <w:szCs w:val="20"/>
        </w:rPr>
        <w:t>actividades realizadas en  cada una de las redes sociales</w:t>
      </w:r>
      <w:r w:rsidRPr="006B788C">
        <w:rPr>
          <w:sz w:val="20"/>
          <w:szCs w:val="20"/>
        </w:rPr>
        <w:t xml:space="preserve">, </w:t>
      </w:r>
      <w:r w:rsidR="002C7D24">
        <w:rPr>
          <w:sz w:val="20"/>
          <w:szCs w:val="20"/>
        </w:rPr>
        <w:t xml:space="preserve">aunque la que tiene mayor número de participación </w:t>
      </w:r>
      <w:r w:rsidRPr="006B788C">
        <w:rPr>
          <w:sz w:val="20"/>
          <w:szCs w:val="20"/>
        </w:rPr>
        <w:t xml:space="preserve">es Twitter porque </w:t>
      </w:r>
      <w:r w:rsidR="002C7D24">
        <w:rPr>
          <w:sz w:val="20"/>
          <w:szCs w:val="20"/>
        </w:rPr>
        <w:t xml:space="preserve"> decían que además de utilizarlas más, era más fácil de usarla.</w:t>
      </w:r>
    </w:p>
    <w:p w:rsidR="00582B67" w:rsidRPr="006B788C" w:rsidRDefault="00582B67" w:rsidP="00636934">
      <w:pPr>
        <w:pStyle w:val="Textoindependiente"/>
        <w:spacing w:line="360" w:lineRule="auto"/>
        <w:jc w:val="both"/>
        <w:rPr>
          <w:sz w:val="20"/>
          <w:szCs w:val="20"/>
        </w:rPr>
      </w:pPr>
      <w:bookmarkStart w:id="1" w:name="_bookmark237"/>
      <w:bookmarkEnd w:id="1"/>
    </w:p>
    <w:p w:rsidR="008C7B63" w:rsidRPr="00804D4E" w:rsidRDefault="00582B67" w:rsidP="00636934">
      <w:pPr>
        <w:spacing w:line="360" w:lineRule="auto"/>
        <w:jc w:val="both"/>
        <w:rPr>
          <w:sz w:val="20"/>
          <w:szCs w:val="20"/>
        </w:rPr>
      </w:pPr>
      <w:r w:rsidRPr="00582B67">
        <w:rPr>
          <w:sz w:val="20"/>
          <w:szCs w:val="20"/>
        </w:rPr>
        <w:t xml:space="preserve">Además, </w:t>
      </w:r>
      <w:r w:rsidR="00804D4E">
        <w:rPr>
          <w:sz w:val="20"/>
          <w:szCs w:val="20"/>
        </w:rPr>
        <w:t xml:space="preserve"> a través de un cuestionario final, les pedíamos que indicasen las palabras que les habían sugerido las sesiones de este trimestre</w:t>
      </w:r>
      <w:r w:rsidR="002C7D24">
        <w:rPr>
          <w:sz w:val="20"/>
          <w:szCs w:val="20"/>
        </w:rPr>
        <w:t xml:space="preserve"> y las que más repitieron fueron:</w:t>
      </w:r>
    </w:p>
    <w:p w:rsidR="001E0D4B" w:rsidRDefault="001E0D4B" w:rsidP="008C7B63">
      <w:pPr>
        <w:pStyle w:val="Textoindependiente"/>
        <w:spacing w:before="11"/>
        <w:rPr>
          <w:sz w:val="21"/>
        </w:rPr>
      </w:pPr>
    </w:p>
    <w:p w:rsidR="001E0D4B" w:rsidRDefault="001E0D4B" w:rsidP="008C7B63">
      <w:pPr>
        <w:pStyle w:val="Textoindependiente"/>
        <w:spacing w:before="11"/>
        <w:rPr>
          <w:sz w:val="21"/>
        </w:rPr>
      </w:pPr>
    </w:p>
    <w:p w:rsidR="001E0D4B" w:rsidRDefault="001E0D4B" w:rsidP="008C7B63">
      <w:pPr>
        <w:pStyle w:val="Textoindependiente"/>
        <w:spacing w:before="11"/>
        <w:rPr>
          <w:sz w:val="21"/>
        </w:rPr>
      </w:pPr>
    </w:p>
    <w:p w:rsidR="001E0D4B" w:rsidRDefault="001E0D4B" w:rsidP="008C7B63">
      <w:pPr>
        <w:pStyle w:val="Textoindependiente"/>
        <w:spacing w:before="11"/>
        <w:rPr>
          <w:sz w:val="21"/>
        </w:rPr>
      </w:pPr>
      <w:r w:rsidRPr="001E0D4B">
        <w:rPr>
          <w:b/>
          <w:sz w:val="21"/>
        </w:rPr>
        <w:t>Figura 1.</w:t>
      </w:r>
      <w:r>
        <w:rPr>
          <w:sz w:val="21"/>
        </w:rPr>
        <w:t xml:space="preserve"> Valoración de las clases de lectura</w:t>
      </w:r>
    </w:p>
    <w:p w:rsidR="008C7B63" w:rsidRDefault="008C7B63" w:rsidP="00C52D19">
      <w:pPr>
        <w:tabs>
          <w:tab w:val="left" w:pos="9039"/>
        </w:tabs>
        <w:rPr>
          <w:i/>
        </w:rPr>
      </w:pPr>
      <w:bookmarkStart w:id="2" w:name="_bookmark287"/>
      <w:bookmarkEnd w:id="2"/>
      <w:r>
        <w:rPr>
          <w:i/>
          <w:u w:val="single"/>
        </w:rPr>
        <w:tab/>
      </w:r>
    </w:p>
    <w:p w:rsidR="008C7B63" w:rsidRDefault="00582B67" w:rsidP="008C7B63">
      <w:pPr>
        <w:pStyle w:val="Textoindependiente"/>
        <w:rPr>
          <w:i/>
        </w:rPr>
      </w:pPr>
      <w:r>
        <w:rPr>
          <w:noProof/>
          <w:lang w:bidi="ar-SA"/>
        </w:rPr>
        <w:drawing>
          <wp:anchor distT="0" distB="0" distL="0" distR="0" simplePos="0" relativeHeight="251666432" behindDoc="0" locked="0" layoutInCell="1" allowOverlap="1">
            <wp:simplePos x="0" y="0"/>
            <wp:positionH relativeFrom="page">
              <wp:posOffset>1537723</wp:posOffset>
            </wp:positionH>
            <wp:positionV relativeFrom="paragraph">
              <wp:posOffset>119577</wp:posOffset>
            </wp:positionV>
            <wp:extent cx="2175560" cy="1975050"/>
            <wp:effectExtent l="0" t="0" r="0" b="0"/>
            <wp:wrapNone/>
            <wp:docPr id="95"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9.jpeg"/>
                    <pic:cNvPicPr/>
                  </pic:nvPicPr>
                  <pic:blipFill>
                    <a:blip r:embed="rId11" cstate="print"/>
                    <a:stretch>
                      <a:fillRect/>
                    </a:stretch>
                  </pic:blipFill>
                  <pic:spPr>
                    <a:xfrm>
                      <a:off x="0" y="0"/>
                      <a:ext cx="2175560" cy="1975050"/>
                    </a:xfrm>
                    <a:prstGeom prst="rect">
                      <a:avLst/>
                    </a:prstGeom>
                  </pic:spPr>
                </pic:pic>
              </a:graphicData>
            </a:graphic>
          </wp:anchor>
        </w:drawing>
      </w:r>
    </w:p>
    <w:p w:rsidR="008C7B63" w:rsidRDefault="008C7B63" w:rsidP="008C7B63">
      <w:pPr>
        <w:pStyle w:val="Textoindependiente"/>
        <w:rPr>
          <w:i/>
        </w:rPr>
      </w:pPr>
    </w:p>
    <w:p w:rsidR="008C7B63" w:rsidRPr="00165F81" w:rsidRDefault="008C7B63" w:rsidP="00165F81">
      <w:pPr>
        <w:pStyle w:val="Textoindependiente"/>
        <w:spacing w:before="8"/>
        <w:jc w:val="both"/>
        <w:rPr>
          <w:i/>
          <w:sz w:val="20"/>
          <w:szCs w:val="20"/>
        </w:rPr>
      </w:pPr>
    </w:p>
    <w:p w:rsidR="008C7B63" w:rsidRPr="00165F81" w:rsidRDefault="008C7B63" w:rsidP="00165F81">
      <w:pPr>
        <w:tabs>
          <w:tab w:val="left" w:pos="6756"/>
        </w:tabs>
        <w:spacing w:before="1"/>
        <w:ind w:left="6048"/>
        <w:jc w:val="both"/>
        <w:rPr>
          <w:sz w:val="20"/>
          <w:szCs w:val="20"/>
        </w:rPr>
      </w:pPr>
      <w:r w:rsidRPr="00165F81">
        <w:rPr>
          <w:sz w:val="20"/>
          <w:szCs w:val="20"/>
        </w:rPr>
        <w:t>5</w:t>
      </w:r>
      <w:r w:rsidRPr="00165F81">
        <w:rPr>
          <w:sz w:val="20"/>
          <w:szCs w:val="20"/>
        </w:rPr>
        <w:tab/>
        <w:t>Aburrimiento</w:t>
      </w:r>
    </w:p>
    <w:p w:rsidR="008C7B63" w:rsidRPr="00165F81" w:rsidRDefault="008C7B63" w:rsidP="00165F81">
      <w:pPr>
        <w:pStyle w:val="Textoindependiente"/>
        <w:spacing w:before="7"/>
        <w:jc w:val="both"/>
        <w:rPr>
          <w:sz w:val="20"/>
          <w:szCs w:val="20"/>
        </w:rPr>
      </w:pPr>
    </w:p>
    <w:p w:rsidR="008C7B63" w:rsidRPr="00165F81" w:rsidRDefault="008C7B63" w:rsidP="00165F81">
      <w:pPr>
        <w:tabs>
          <w:tab w:val="left" w:pos="6756"/>
        </w:tabs>
        <w:ind w:left="6048"/>
        <w:jc w:val="both"/>
        <w:rPr>
          <w:sz w:val="20"/>
          <w:szCs w:val="20"/>
        </w:rPr>
      </w:pPr>
      <w:r w:rsidRPr="00165F81">
        <w:rPr>
          <w:sz w:val="20"/>
          <w:szCs w:val="20"/>
        </w:rPr>
        <w:t>5</w:t>
      </w:r>
      <w:r w:rsidRPr="00165F81">
        <w:rPr>
          <w:sz w:val="20"/>
          <w:szCs w:val="20"/>
        </w:rPr>
        <w:tab/>
      </w:r>
      <w:r w:rsidR="00582B67" w:rsidRPr="00165F81">
        <w:rPr>
          <w:sz w:val="20"/>
          <w:szCs w:val="20"/>
        </w:rPr>
        <w:t>Redes sociales</w:t>
      </w:r>
    </w:p>
    <w:p w:rsidR="008C7B63" w:rsidRPr="00165F81" w:rsidRDefault="008C7B63" w:rsidP="00165F81">
      <w:pPr>
        <w:pStyle w:val="Textoindependiente"/>
        <w:spacing w:before="6"/>
        <w:jc w:val="both"/>
        <w:rPr>
          <w:sz w:val="20"/>
          <w:szCs w:val="20"/>
        </w:rPr>
      </w:pPr>
    </w:p>
    <w:p w:rsidR="008C7B63" w:rsidRPr="00165F81" w:rsidRDefault="008C7B63" w:rsidP="00165F81">
      <w:pPr>
        <w:tabs>
          <w:tab w:val="left" w:pos="6756"/>
        </w:tabs>
        <w:ind w:left="6048"/>
        <w:jc w:val="both"/>
        <w:rPr>
          <w:sz w:val="20"/>
          <w:szCs w:val="20"/>
        </w:rPr>
      </w:pPr>
      <w:r w:rsidRPr="00165F81">
        <w:rPr>
          <w:sz w:val="20"/>
          <w:szCs w:val="20"/>
        </w:rPr>
        <w:t>4</w:t>
      </w:r>
      <w:r w:rsidRPr="00165F81">
        <w:rPr>
          <w:sz w:val="20"/>
          <w:szCs w:val="20"/>
        </w:rPr>
        <w:tab/>
        <w:t>Obligatorio</w:t>
      </w:r>
    </w:p>
    <w:p w:rsidR="008C7B63" w:rsidRPr="00165F81" w:rsidRDefault="008C7B63" w:rsidP="00165F81">
      <w:pPr>
        <w:pStyle w:val="Textoindependiente"/>
        <w:spacing w:before="3"/>
        <w:jc w:val="both"/>
        <w:rPr>
          <w:sz w:val="20"/>
          <w:szCs w:val="20"/>
        </w:rPr>
      </w:pPr>
    </w:p>
    <w:p w:rsidR="008C7B63" w:rsidRPr="00165F81" w:rsidRDefault="008C7B63" w:rsidP="00165F81">
      <w:pPr>
        <w:tabs>
          <w:tab w:val="left" w:pos="6756"/>
        </w:tabs>
        <w:ind w:left="6048"/>
        <w:jc w:val="both"/>
        <w:rPr>
          <w:sz w:val="20"/>
          <w:szCs w:val="20"/>
        </w:rPr>
      </w:pPr>
      <w:r w:rsidRPr="00165F81">
        <w:rPr>
          <w:sz w:val="20"/>
          <w:szCs w:val="20"/>
        </w:rPr>
        <w:t>4</w:t>
      </w:r>
      <w:r w:rsidRPr="00165F81">
        <w:rPr>
          <w:sz w:val="20"/>
          <w:szCs w:val="20"/>
        </w:rPr>
        <w:tab/>
        <w:t>Libro</w:t>
      </w:r>
    </w:p>
    <w:p w:rsidR="008C7B63" w:rsidRDefault="008C7B63" w:rsidP="008C7B63">
      <w:pPr>
        <w:pStyle w:val="Textoindependiente"/>
        <w:rPr>
          <w:sz w:val="20"/>
        </w:rPr>
      </w:pPr>
    </w:p>
    <w:p w:rsidR="008C7B63" w:rsidRDefault="008C7B63" w:rsidP="008C7B63">
      <w:pPr>
        <w:pStyle w:val="Textoindependiente"/>
        <w:rPr>
          <w:sz w:val="20"/>
        </w:rPr>
      </w:pPr>
    </w:p>
    <w:p w:rsidR="008C7B63" w:rsidRDefault="008C7B63" w:rsidP="008C7B63">
      <w:pPr>
        <w:pStyle w:val="Textoindependiente"/>
        <w:rPr>
          <w:sz w:val="20"/>
        </w:rPr>
      </w:pPr>
    </w:p>
    <w:p w:rsidR="008C7B63" w:rsidRDefault="00B317A6" w:rsidP="008C7B63">
      <w:pPr>
        <w:pStyle w:val="Textoindependiente"/>
        <w:spacing w:before="11"/>
        <w:rPr>
          <w:sz w:val="16"/>
        </w:rPr>
      </w:pPr>
      <w:r w:rsidRPr="00B317A6">
        <w:rPr>
          <w:noProof/>
          <w:lang w:val="es-ES_tradnl" w:eastAsia="es-ES_tradnl" w:bidi="ar-SA"/>
        </w:rPr>
        <w:pict>
          <v:line id="Conector recto 92" o:spid="_x0000_s1029" style="position:absolute;z-index:251665408;visibility:visible;mso-wrap-distance-left:0;mso-wrap-distance-right:0;mso-position-horizontal-relative:page" from="78.95pt,11.95pt" to="518.95pt,11.95pt" strokeweight=".16931mm">
            <o:lock v:ext="edit" shapetype="f"/>
            <w10:wrap type="topAndBottom" anchorx="page"/>
          </v:line>
        </w:pict>
      </w:r>
    </w:p>
    <w:p w:rsidR="008C7B63" w:rsidRDefault="008C7B63" w:rsidP="008C7B63">
      <w:pPr>
        <w:spacing w:line="360" w:lineRule="auto"/>
        <w:jc w:val="both"/>
        <w:rPr>
          <w:sz w:val="23"/>
          <w:szCs w:val="23"/>
        </w:rPr>
      </w:pPr>
    </w:p>
    <w:p w:rsidR="00636934" w:rsidRDefault="002C7D24" w:rsidP="006B788C">
      <w:pPr>
        <w:spacing w:line="360" w:lineRule="auto"/>
        <w:jc w:val="both"/>
        <w:rPr>
          <w:sz w:val="20"/>
          <w:szCs w:val="20"/>
        </w:rPr>
      </w:pPr>
      <w:r>
        <w:rPr>
          <w:sz w:val="20"/>
          <w:szCs w:val="20"/>
        </w:rPr>
        <w:t xml:space="preserve">Ellos indicaron que había </w:t>
      </w:r>
      <w:r w:rsidR="008C7B63" w:rsidRPr="006B788C">
        <w:rPr>
          <w:sz w:val="20"/>
          <w:szCs w:val="20"/>
        </w:rPr>
        <w:t>sido un aburrimiento por</w:t>
      </w:r>
      <w:r>
        <w:rPr>
          <w:sz w:val="20"/>
          <w:szCs w:val="20"/>
        </w:rPr>
        <w:t>que se había incorporado</w:t>
      </w:r>
      <w:r w:rsidR="008C7B63" w:rsidRPr="006B788C">
        <w:rPr>
          <w:sz w:val="20"/>
          <w:szCs w:val="20"/>
        </w:rPr>
        <w:t xml:space="preserve"> un </w:t>
      </w:r>
      <w:r w:rsidR="00252FBC">
        <w:rPr>
          <w:sz w:val="20"/>
          <w:szCs w:val="20"/>
        </w:rPr>
        <w:t xml:space="preserve">libro que no les había gustado.  Por contrario, </w:t>
      </w:r>
      <w:r w:rsidR="00582B67" w:rsidRPr="006B788C">
        <w:rPr>
          <w:sz w:val="20"/>
          <w:szCs w:val="20"/>
        </w:rPr>
        <w:t>destaca</w:t>
      </w:r>
      <w:r w:rsidR="00252FBC">
        <w:rPr>
          <w:sz w:val="20"/>
          <w:szCs w:val="20"/>
        </w:rPr>
        <w:t>ron de forma positiva</w:t>
      </w:r>
      <w:r w:rsidR="00582B67" w:rsidRPr="006B788C">
        <w:rPr>
          <w:sz w:val="20"/>
          <w:szCs w:val="20"/>
        </w:rPr>
        <w:t xml:space="preserve"> la incorporación de </w:t>
      </w:r>
      <w:r w:rsidR="008C7B63" w:rsidRPr="006B788C">
        <w:rPr>
          <w:sz w:val="20"/>
          <w:szCs w:val="20"/>
        </w:rPr>
        <w:t>las redes sociales</w:t>
      </w:r>
      <w:r w:rsidR="00252FBC">
        <w:rPr>
          <w:sz w:val="20"/>
          <w:szCs w:val="20"/>
        </w:rPr>
        <w:t xml:space="preserve"> en las actividades </w:t>
      </w:r>
      <w:r w:rsidR="008C7B63" w:rsidRPr="006B788C">
        <w:rPr>
          <w:sz w:val="20"/>
          <w:szCs w:val="20"/>
        </w:rPr>
        <w:t xml:space="preserve"> porque </w:t>
      </w:r>
      <w:r w:rsidR="00252FBC">
        <w:rPr>
          <w:sz w:val="20"/>
          <w:szCs w:val="20"/>
        </w:rPr>
        <w:t xml:space="preserve">se usaron </w:t>
      </w:r>
      <w:r w:rsidR="008C7B63" w:rsidRPr="006B788C">
        <w:rPr>
          <w:sz w:val="20"/>
          <w:szCs w:val="20"/>
        </w:rPr>
        <w:t>herramientas q</w:t>
      </w:r>
      <w:r w:rsidR="00582B67" w:rsidRPr="006B788C">
        <w:rPr>
          <w:sz w:val="20"/>
          <w:szCs w:val="20"/>
        </w:rPr>
        <w:t xml:space="preserve">ue ellos utilizan </w:t>
      </w:r>
      <w:r w:rsidR="00252FBC">
        <w:rPr>
          <w:sz w:val="20"/>
          <w:szCs w:val="20"/>
        </w:rPr>
        <w:t>habitualmente.</w:t>
      </w:r>
      <w:r w:rsidR="00021DAA">
        <w:rPr>
          <w:sz w:val="20"/>
          <w:szCs w:val="20"/>
        </w:rPr>
        <w:t xml:space="preserve"> </w:t>
      </w:r>
      <w:r w:rsidR="00636934">
        <w:rPr>
          <w:sz w:val="20"/>
          <w:szCs w:val="20"/>
        </w:rPr>
        <w:t>Incluso, nos comentaron que les gustaría incluir esas redes sociales en los contenidos teóricos de lengua y literatura.</w:t>
      </w:r>
    </w:p>
    <w:p w:rsidR="006B788C" w:rsidRDefault="006B788C" w:rsidP="006B788C">
      <w:pPr>
        <w:spacing w:line="360" w:lineRule="auto"/>
        <w:jc w:val="both"/>
        <w:rPr>
          <w:sz w:val="20"/>
          <w:szCs w:val="20"/>
        </w:rPr>
      </w:pPr>
    </w:p>
    <w:p w:rsidR="006B788C" w:rsidRDefault="006B788C" w:rsidP="006B788C">
      <w:pPr>
        <w:spacing w:line="360" w:lineRule="auto"/>
        <w:jc w:val="both"/>
        <w:rPr>
          <w:sz w:val="20"/>
          <w:szCs w:val="20"/>
        </w:rPr>
      </w:pPr>
      <w:r>
        <w:rPr>
          <w:sz w:val="20"/>
          <w:szCs w:val="20"/>
        </w:rPr>
        <w:t xml:space="preserve">Por lo tanto, podemos </w:t>
      </w:r>
      <w:r w:rsidR="00636934">
        <w:rPr>
          <w:sz w:val="20"/>
          <w:szCs w:val="20"/>
        </w:rPr>
        <w:t>concluir exponiendo los siguientes puntos más relevantes de esta experiencia realizada:</w:t>
      </w:r>
    </w:p>
    <w:p w:rsidR="006B788C" w:rsidRDefault="006B788C" w:rsidP="006B788C">
      <w:pPr>
        <w:spacing w:line="360" w:lineRule="auto"/>
        <w:jc w:val="both"/>
        <w:rPr>
          <w:sz w:val="20"/>
          <w:szCs w:val="20"/>
        </w:rPr>
      </w:pPr>
    </w:p>
    <w:p w:rsidR="006B788C" w:rsidRDefault="006B788C" w:rsidP="006B788C">
      <w:pPr>
        <w:pStyle w:val="Prrafodelista"/>
        <w:numPr>
          <w:ilvl w:val="0"/>
          <w:numId w:val="1"/>
        </w:numPr>
        <w:spacing w:line="360" w:lineRule="auto"/>
        <w:jc w:val="both"/>
        <w:rPr>
          <w:sz w:val="20"/>
          <w:szCs w:val="20"/>
        </w:rPr>
      </w:pPr>
      <w:r>
        <w:rPr>
          <w:sz w:val="20"/>
          <w:szCs w:val="20"/>
        </w:rPr>
        <w:t>La incorporación de elementos cerc</w:t>
      </w:r>
      <w:r w:rsidR="008B383D">
        <w:rPr>
          <w:sz w:val="20"/>
          <w:szCs w:val="20"/>
        </w:rPr>
        <w:t>anos a los estudiantes favorece</w:t>
      </w:r>
      <w:r>
        <w:rPr>
          <w:sz w:val="20"/>
          <w:szCs w:val="20"/>
        </w:rPr>
        <w:t xml:space="preserve"> los procesos de enseñanza-</w:t>
      </w:r>
      <w:r w:rsidR="00165F81">
        <w:rPr>
          <w:sz w:val="20"/>
          <w:szCs w:val="20"/>
        </w:rPr>
        <w:t>aprendizaje</w:t>
      </w:r>
    </w:p>
    <w:p w:rsidR="006B788C" w:rsidRDefault="00C52D19" w:rsidP="006B788C">
      <w:pPr>
        <w:pStyle w:val="Prrafodelista"/>
        <w:numPr>
          <w:ilvl w:val="0"/>
          <w:numId w:val="1"/>
        </w:numPr>
        <w:spacing w:line="360" w:lineRule="auto"/>
        <w:jc w:val="both"/>
        <w:rPr>
          <w:sz w:val="20"/>
          <w:szCs w:val="20"/>
        </w:rPr>
      </w:pPr>
      <w:r>
        <w:rPr>
          <w:sz w:val="20"/>
          <w:szCs w:val="20"/>
        </w:rPr>
        <w:t xml:space="preserve">El trabajar con </w:t>
      </w:r>
      <w:r w:rsidR="008B383D">
        <w:rPr>
          <w:sz w:val="20"/>
          <w:szCs w:val="20"/>
        </w:rPr>
        <w:t xml:space="preserve">las nuevas tecnologías mejoran </w:t>
      </w:r>
      <w:r>
        <w:rPr>
          <w:sz w:val="20"/>
          <w:szCs w:val="20"/>
        </w:rPr>
        <w:t>la participación y el trabajo colaborativo entre los estudiantes.</w:t>
      </w:r>
    </w:p>
    <w:p w:rsidR="00C52D19" w:rsidRDefault="00C073CC" w:rsidP="006B788C">
      <w:pPr>
        <w:pStyle w:val="Prrafodelista"/>
        <w:numPr>
          <w:ilvl w:val="0"/>
          <w:numId w:val="1"/>
        </w:numPr>
        <w:spacing w:line="360" w:lineRule="auto"/>
        <w:jc w:val="both"/>
        <w:rPr>
          <w:sz w:val="20"/>
          <w:szCs w:val="20"/>
        </w:rPr>
      </w:pPr>
      <w:r>
        <w:rPr>
          <w:sz w:val="20"/>
          <w:szCs w:val="20"/>
        </w:rPr>
        <w:t xml:space="preserve">Las nuevas tecnologías </w:t>
      </w:r>
      <w:r w:rsidR="00412590">
        <w:rPr>
          <w:sz w:val="20"/>
          <w:szCs w:val="20"/>
        </w:rPr>
        <w:t>sirvieron</w:t>
      </w:r>
      <w:r>
        <w:rPr>
          <w:sz w:val="20"/>
          <w:szCs w:val="20"/>
        </w:rPr>
        <w:t xml:space="preserve"> para que los alumnos fueran más autónomos en todo el proceso</w:t>
      </w:r>
    </w:p>
    <w:p w:rsidR="00862F02" w:rsidRDefault="00EE2021" w:rsidP="00862F02">
      <w:pPr>
        <w:pStyle w:val="Prrafodelista"/>
        <w:numPr>
          <w:ilvl w:val="0"/>
          <w:numId w:val="1"/>
        </w:numPr>
        <w:spacing w:line="360" w:lineRule="auto"/>
        <w:jc w:val="both"/>
        <w:rPr>
          <w:sz w:val="20"/>
          <w:szCs w:val="20"/>
        </w:rPr>
      </w:pPr>
      <w:r>
        <w:rPr>
          <w:sz w:val="20"/>
          <w:szCs w:val="20"/>
        </w:rPr>
        <w:t>La participación en la lectura del libro fue mayor por la incorporación de Twitter y Facebook.</w:t>
      </w:r>
    </w:p>
    <w:p w:rsidR="001E0D4B" w:rsidRPr="001E0D4B" w:rsidRDefault="001E0D4B" w:rsidP="001E0D4B">
      <w:pPr>
        <w:spacing w:line="360" w:lineRule="auto"/>
        <w:ind w:left="360"/>
        <w:jc w:val="both"/>
        <w:rPr>
          <w:sz w:val="20"/>
          <w:szCs w:val="20"/>
        </w:rPr>
      </w:pPr>
    </w:p>
    <w:p w:rsidR="008C7B63" w:rsidRDefault="008C7B63" w:rsidP="006B788C">
      <w:pPr>
        <w:spacing w:line="360" w:lineRule="auto"/>
        <w:rPr>
          <w:sz w:val="20"/>
          <w:szCs w:val="20"/>
        </w:rPr>
      </w:pPr>
    </w:p>
    <w:p w:rsidR="002E3012" w:rsidRDefault="002E3012" w:rsidP="006B788C">
      <w:pPr>
        <w:spacing w:line="360" w:lineRule="auto"/>
        <w:rPr>
          <w:b/>
          <w:sz w:val="20"/>
          <w:szCs w:val="20"/>
        </w:rPr>
      </w:pPr>
    </w:p>
    <w:p w:rsidR="00636934" w:rsidRDefault="00636934" w:rsidP="006B788C">
      <w:pPr>
        <w:spacing w:line="360" w:lineRule="auto"/>
        <w:rPr>
          <w:b/>
          <w:sz w:val="20"/>
          <w:szCs w:val="20"/>
        </w:rPr>
      </w:pPr>
    </w:p>
    <w:p w:rsidR="008B383D" w:rsidRPr="00021DAA" w:rsidRDefault="008B383D" w:rsidP="006B788C">
      <w:pPr>
        <w:spacing w:line="360" w:lineRule="auto"/>
        <w:rPr>
          <w:b/>
          <w:color w:val="000000" w:themeColor="text1"/>
          <w:sz w:val="20"/>
          <w:szCs w:val="20"/>
        </w:rPr>
      </w:pPr>
    </w:p>
    <w:p w:rsidR="004A71F4" w:rsidRPr="00021DAA" w:rsidRDefault="004A71F4" w:rsidP="006B788C">
      <w:pPr>
        <w:spacing w:line="360" w:lineRule="auto"/>
        <w:rPr>
          <w:b/>
          <w:color w:val="000000" w:themeColor="text1"/>
          <w:sz w:val="20"/>
          <w:szCs w:val="20"/>
        </w:rPr>
      </w:pPr>
      <w:r w:rsidRPr="00021DAA">
        <w:rPr>
          <w:b/>
          <w:color w:val="000000" w:themeColor="text1"/>
          <w:sz w:val="20"/>
          <w:szCs w:val="20"/>
        </w:rPr>
        <w:t>REFERENCIAS BIBLIOGRÁFICAS</w:t>
      </w:r>
    </w:p>
    <w:p w:rsidR="001E0D4B" w:rsidRPr="00021DAA" w:rsidRDefault="001E0D4B" w:rsidP="001E0D4B">
      <w:pPr>
        <w:spacing w:line="360" w:lineRule="auto"/>
        <w:ind w:left="709" w:hanging="709"/>
        <w:jc w:val="both"/>
        <w:rPr>
          <w:rFonts w:eastAsia="Times New Roman"/>
          <w:color w:val="000000" w:themeColor="text1"/>
          <w:sz w:val="20"/>
          <w:szCs w:val="20"/>
        </w:rPr>
      </w:pPr>
    </w:p>
    <w:p w:rsidR="001E0D4B" w:rsidRPr="00021DAA" w:rsidRDefault="001E0D4B" w:rsidP="00804D4E">
      <w:pPr>
        <w:spacing w:line="360" w:lineRule="auto"/>
        <w:ind w:left="709" w:hanging="709"/>
        <w:jc w:val="both"/>
        <w:rPr>
          <w:rFonts w:eastAsia="Times New Roman"/>
          <w:color w:val="000000" w:themeColor="text1"/>
          <w:sz w:val="20"/>
          <w:szCs w:val="20"/>
        </w:rPr>
      </w:pPr>
      <w:r w:rsidRPr="00021DAA">
        <w:rPr>
          <w:rFonts w:eastAsia="Times New Roman"/>
          <w:color w:val="000000" w:themeColor="text1"/>
          <w:sz w:val="20"/>
          <w:szCs w:val="20"/>
        </w:rPr>
        <w:t xml:space="preserve">APARICI, Roberto (2014). Conectividad en el ciberespacio. En  </w:t>
      </w:r>
      <w:proofErr w:type="spellStart"/>
      <w:r w:rsidRPr="00021DAA">
        <w:rPr>
          <w:rFonts w:eastAsia="Times New Roman"/>
          <w:color w:val="000000" w:themeColor="text1"/>
          <w:sz w:val="20"/>
          <w:szCs w:val="20"/>
        </w:rPr>
        <w:t>Aparici</w:t>
      </w:r>
      <w:proofErr w:type="spellEnd"/>
      <w:r w:rsidRPr="00021DAA">
        <w:rPr>
          <w:rFonts w:eastAsia="Times New Roman"/>
          <w:color w:val="000000" w:themeColor="text1"/>
          <w:sz w:val="20"/>
          <w:szCs w:val="20"/>
        </w:rPr>
        <w:t>, Roberto (coord</w:t>
      </w:r>
      <w:proofErr w:type="gramStart"/>
      <w:r w:rsidRPr="00021DAA">
        <w:rPr>
          <w:rFonts w:eastAsia="Times New Roman"/>
          <w:color w:val="000000" w:themeColor="text1"/>
          <w:sz w:val="20"/>
          <w:szCs w:val="20"/>
        </w:rPr>
        <w:t>..)</w:t>
      </w:r>
      <w:proofErr w:type="gramEnd"/>
      <w:r w:rsidRPr="00021DAA">
        <w:rPr>
          <w:rFonts w:eastAsia="Times New Roman"/>
          <w:color w:val="000000" w:themeColor="text1"/>
          <w:sz w:val="20"/>
          <w:szCs w:val="20"/>
        </w:rPr>
        <w:t>.</w:t>
      </w:r>
      <w:r w:rsidRPr="00021DAA">
        <w:rPr>
          <w:rFonts w:eastAsia="Times New Roman"/>
          <w:i/>
          <w:color w:val="000000" w:themeColor="text1"/>
          <w:sz w:val="20"/>
          <w:szCs w:val="20"/>
        </w:rPr>
        <w:t>Introducción. Conectados en el ciberespacio</w:t>
      </w:r>
      <w:r w:rsidRPr="00021DAA">
        <w:rPr>
          <w:rFonts w:eastAsia="Times New Roman"/>
          <w:color w:val="000000" w:themeColor="text1"/>
          <w:sz w:val="20"/>
          <w:szCs w:val="20"/>
        </w:rPr>
        <w:t xml:space="preserve"> (pp.9-23). Madrid: Universidad  Nacional de Educación a Distancia</w:t>
      </w:r>
    </w:p>
    <w:p w:rsidR="001E0D4B" w:rsidRPr="00021DAA" w:rsidRDefault="001E0D4B" w:rsidP="00804D4E">
      <w:pPr>
        <w:spacing w:line="360" w:lineRule="auto"/>
        <w:ind w:left="709" w:hanging="709"/>
        <w:jc w:val="both"/>
        <w:rPr>
          <w:rFonts w:eastAsia="Times New Roman"/>
          <w:color w:val="000000" w:themeColor="text1"/>
          <w:sz w:val="20"/>
          <w:szCs w:val="20"/>
        </w:rPr>
      </w:pPr>
    </w:p>
    <w:p w:rsidR="001E0D4B" w:rsidRPr="00021DAA" w:rsidRDefault="001E0D4B" w:rsidP="00804D4E">
      <w:pPr>
        <w:ind w:left="709" w:hanging="709"/>
        <w:jc w:val="both"/>
        <w:rPr>
          <w:color w:val="000000" w:themeColor="text1"/>
          <w:sz w:val="20"/>
          <w:szCs w:val="20"/>
        </w:rPr>
      </w:pPr>
      <w:r w:rsidRPr="00021DAA">
        <w:rPr>
          <w:rFonts w:eastAsia="Times New Roman"/>
          <w:color w:val="000000" w:themeColor="text1"/>
          <w:sz w:val="20"/>
          <w:szCs w:val="20"/>
        </w:rPr>
        <w:t xml:space="preserve">ELOGIA (2018). Estudio anual de redes sociales 2018. </w:t>
      </w:r>
      <w:hyperlink r:id="rId12" w:history="1">
        <w:r w:rsidRPr="00021DAA">
          <w:rPr>
            <w:rStyle w:val="Hipervnculo"/>
            <w:rFonts w:eastAsia="Times New Roman"/>
            <w:color w:val="000000" w:themeColor="text1"/>
            <w:sz w:val="20"/>
            <w:szCs w:val="20"/>
          </w:rPr>
          <w:t>https://bit.ly/2J95UhE</w:t>
        </w:r>
      </w:hyperlink>
      <w:r w:rsidRPr="00021DAA">
        <w:rPr>
          <w:color w:val="000000" w:themeColor="text1"/>
          <w:sz w:val="20"/>
          <w:szCs w:val="20"/>
        </w:rPr>
        <w:t>[Consulta: 20/10/18]</w:t>
      </w:r>
    </w:p>
    <w:p w:rsidR="00804D4E" w:rsidRPr="00021DAA" w:rsidRDefault="00804D4E" w:rsidP="00804D4E">
      <w:pPr>
        <w:ind w:left="709" w:hanging="709"/>
        <w:jc w:val="both"/>
        <w:rPr>
          <w:color w:val="000000" w:themeColor="text1"/>
          <w:sz w:val="20"/>
          <w:szCs w:val="20"/>
        </w:rPr>
      </w:pPr>
    </w:p>
    <w:p w:rsidR="001E0D4B" w:rsidRPr="00021DAA" w:rsidRDefault="001E0D4B" w:rsidP="00804D4E">
      <w:pPr>
        <w:ind w:left="709" w:hanging="709"/>
        <w:jc w:val="both"/>
        <w:rPr>
          <w:color w:val="000000" w:themeColor="text1"/>
          <w:sz w:val="20"/>
          <w:szCs w:val="20"/>
        </w:rPr>
      </w:pPr>
    </w:p>
    <w:p w:rsidR="001E0D4B" w:rsidRPr="00021DAA" w:rsidRDefault="001E0D4B" w:rsidP="00804D4E">
      <w:pPr>
        <w:spacing w:line="360" w:lineRule="auto"/>
        <w:ind w:left="709" w:hanging="709"/>
        <w:jc w:val="both"/>
        <w:rPr>
          <w:rFonts w:eastAsia="Times New Roman"/>
          <w:color w:val="000000" w:themeColor="text1"/>
          <w:sz w:val="20"/>
          <w:szCs w:val="20"/>
        </w:rPr>
      </w:pPr>
      <w:r w:rsidRPr="00021DAA">
        <w:rPr>
          <w:color w:val="000000" w:themeColor="text1"/>
          <w:sz w:val="20"/>
          <w:szCs w:val="20"/>
        </w:rPr>
        <w:t xml:space="preserve">HEREDIA, Hugo, ROMERO, Manuel Francisco y AMAR, Víctor (2018). Facebook, un espacio para compartir la lectura. Una experiencia en un aula de Educación Obligatoria Secundaria en España. En </w:t>
      </w:r>
      <w:proofErr w:type="spellStart"/>
      <w:r w:rsidRPr="00021DAA">
        <w:rPr>
          <w:rFonts w:eastAsia="Times New Roman"/>
          <w:color w:val="000000" w:themeColor="text1"/>
          <w:sz w:val="20"/>
          <w:szCs w:val="20"/>
        </w:rPr>
        <w:t>Educação</w:t>
      </w:r>
      <w:proofErr w:type="spellEnd"/>
      <w:r w:rsidRPr="00021DAA">
        <w:rPr>
          <w:rFonts w:eastAsia="Times New Roman"/>
          <w:color w:val="000000" w:themeColor="text1"/>
          <w:sz w:val="20"/>
          <w:szCs w:val="20"/>
        </w:rPr>
        <w:t xml:space="preserve"> </w:t>
      </w:r>
      <w:proofErr w:type="spellStart"/>
      <w:r w:rsidRPr="00021DAA">
        <w:rPr>
          <w:rFonts w:eastAsia="Times New Roman"/>
          <w:color w:val="000000" w:themeColor="text1"/>
          <w:sz w:val="20"/>
          <w:szCs w:val="20"/>
        </w:rPr>
        <w:t>em</w:t>
      </w:r>
      <w:proofErr w:type="spellEnd"/>
      <w:r w:rsidRPr="00021DAA">
        <w:rPr>
          <w:rFonts w:eastAsia="Times New Roman"/>
          <w:color w:val="000000" w:themeColor="text1"/>
          <w:sz w:val="20"/>
          <w:szCs w:val="20"/>
        </w:rPr>
        <w:t xml:space="preserve"> Foco, </w:t>
      </w:r>
      <w:r w:rsidRPr="00021DAA">
        <w:rPr>
          <w:rFonts w:eastAsia="Times New Roman"/>
          <w:i/>
          <w:color w:val="000000" w:themeColor="text1"/>
          <w:sz w:val="20"/>
          <w:szCs w:val="20"/>
        </w:rPr>
        <w:t>23</w:t>
      </w:r>
      <w:r w:rsidRPr="00021DAA">
        <w:rPr>
          <w:rFonts w:eastAsia="Times New Roman"/>
          <w:color w:val="000000" w:themeColor="text1"/>
          <w:sz w:val="20"/>
          <w:szCs w:val="20"/>
        </w:rPr>
        <w:t>(1), 201-224.</w:t>
      </w:r>
    </w:p>
    <w:p w:rsidR="001E0D4B" w:rsidRPr="00021DAA" w:rsidRDefault="001E0D4B" w:rsidP="00804D4E">
      <w:pPr>
        <w:spacing w:line="360" w:lineRule="auto"/>
        <w:ind w:left="709" w:hanging="709"/>
        <w:jc w:val="both"/>
        <w:rPr>
          <w:rFonts w:eastAsia="Times New Roman"/>
          <w:color w:val="000000" w:themeColor="text1"/>
          <w:sz w:val="20"/>
          <w:szCs w:val="20"/>
        </w:rPr>
      </w:pPr>
    </w:p>
    <w:p w:rsidR="001E0D4B" w:rsidRPr="00021DAA" w:rsidRDefault="001E0D4B" w:rsidP="00804D4E">
      <w:pPr>
        <w:spacing w:line="360" w:lineRule="auto"/>
        <w:ind w:left="709" w:hanging="709"/>
        <w:jc w:val="both"/>
        <w:rPr>
          <w:rFonts w:eastAsia="Times New Roman"/>
          <w:color w:val="000000" w:themeColor="text1"/>
          <w:sz w:val="20"/>
          <w:szCs w:val="20"/>
        </w:rPr>
      </w:pPr>
      <w:r w:rsidRPr="00021DAA">
        <w:rPr>
          <w:rFonts w:eastAsia="Times New Roman"/>
          <w:color w:val="000000" w:themeColor="text1"/>
          <w:sz w:val="20"/>
          <w:szCs w:val="20"/>
        </w:rPr>
        <w:t xml:space="preserve">LUNA, Ana María; GARCÍA, Luis Ricardo; VÁZQUEZ, Karen </w:t>
      </w:r>
      <w:proofErr w:type="spellStart"/>
      <w:r w:rsidRPr="00021DAA">
        <w:rPr>
          <w:rFonts w:eastAsia="Times New Roman"/>
          <w:color w:val="000000" w:themeColor="text1"/>
          <w:sz w:val="20"/>
          <w:szCs w:val="20"/>
        </w:rPr>
        <w:t>Jazmin</w:t>
      </w:r>
      <w:proofErr w:type="spellEnd"/>
      <w:r w:rsidRPr="00021DAA">
        <w:rPr>
          <w:rFonts w:eastAsia="Times New Roman"/>
          <w:color w:val="000000" w:themeColor="text1"/>
          <w:sz w:val="20"/>
          <w:szCs w:val="20"/>
        </w:rPr>
        <w:t xml:space="preserve"> y MANCILLA, Rocío Elizabeth (2017). Estrategias de selección y uso de materiales lectores para promover la lectura en educación secundaria. En </w:t>
      </w:r>
      <w:r w:rsidRPr="00021DAA">
        <w:rPr>
          <w:rFonts w:eastAsia="Times New Roman"/>
          <w:i/>
          <w:color w:val="000000" w:themeColor="text1"/>
          <w:sz w:val="20"/>
          <w:szCs w:val="20"/>
        </w:rPr>
        <w:t>Ensayos Pedagógicos</w:t>
      </w:r>
      <w:r w:rsidRPr="00021DAA">
        <w:rPr>
          <w:rFonts w:eastAsia="Times New Roman"/>
          <w:color w:val="000000" w:themeColor="text1"/>
          <w:sz w:val="20"/>
          <w:szCs w:val="20"/>
        </w:rPr>
        <w:t xml:space="preserve">, </w:t>
      </w:r>
      <w:r w:rsidRPr="00021DAA">
        <w:rPr>
          <w:rFonts w:eastAsia="Times New Roman"/>
          <w:i/>
          <w:color w:val="000000" w:themeColor="text1"/>
          <w:sz w:val="20"/>
          <w:szCs w:val="20"/>
        </w:rPr>
        <w:t>12</w:t>
      </w:r>
      <w:r w:rsidRPr="00021DAA">
        <w:rPr>
          <w:rFonts w:eastAsia="Times New Roman"/>
          <w:color w:val="000000" w:themeColor="text1"/>
          <w:sz w:val="20"/>
          <w:szCs w:val="20"/>
        </w:rPr>
        <w:t>(2), 73-92</w:t>
      </w:r>
    </w:p>
    <w:p w:rsidR="001E0D4B" w:rsidRPr="00021DAA" w:rsidRDefault="001E0D4B" w:rsidP="00804D4E">
      <w:pPr>
        <w:spacing w:line="360" w:lineRule="auto"/>
        <w:ind w:left="709" w:hanging="709"/>
        <w:jc w:val="both"/>
        <w:rPr>
          <w:rFonts w:eastAsia="Times New Roman"/>
          <w:color w:val="000000" w:themeColor="text1"/>
          <w:sz w:val="20"/>
          <w:szCs w:val="20"/>
        </w:rPr>
      </w:pPr>
    </w:p>
    <w:p w:rsidR="001E0D4B" w:rsidRPr="00021DAA" w:rsidRDefault="001E0D4B" w:rsidP="00804D4E">
      <w:pPr>
        <w:spacing w:line="360" w:lineRule="auto"/>
        <w:ind w:left="709" w:hanging="709"/>
        <w:jc w:val="both"/>
        <w:rPr>
          <w:color w:val="000000" w:themeColor="text1"/>
          <w:sz w:val="20"/>
          <w:szCs w:val="20"/>
        </w:rPr>
      </w:pPr>
      <w:r w:rsidRPr="00021DAA">
        <w:rPr>
          <w:color w:val="000000" w:themeColor="text1"/>
          <w:sz w:val="20"/>
          <w:szCs w:val="20"/>
        </w:rPr>
        <w:t xml:space="preserve">MARTÍN, Elena. (2013). El papel de la lectura en el sistema educativo.  En Millán, José Antonio (coord.). </w:t>
      </w:r>
      <w:r w:rsidRPr="00021DAA">
        <w:rPr>
          <w:i/>
          <w:color w:val="000000" w:themeColor="text1"/>
          <w:sz w:val="20"/>
          <w:szCs w:val="20"/>
        </w:rPr>
        <w:t xml:space="preserve">La lectura en España. Informe. 2008: leer para aprender </w:t>
      </w:r>
      <w:r w:rsidRPr="00021DAA">
        <w:rPr>
          <w:color w:val="000000" w:themeColor="text1"/>
          <w:sz w:val="20"/>
          <w:szCs w:val="20"/>
        </w:rPr>
        <w:t xml:space="preserve">(pp.123-136). Madrid: Fundación Germán Sánchez </w:t>
      </w:r>
      <w:proofErr w:type="spellStart"/>
      <w:r w:rsidRPr="00021DAA">
        <w:rPr>
          <w:color w:val="000000" w:themeColor="text1"/>
          <w:sz w:val="20"/>
          <w:szCs w:val="20"/>
        </w:rPr>
        <w:t>Ruipérez</w:t>
      </w:r>
      <w:proofErr w:type="spellEnd"/>
      <w:r w:rsidRPr="00021DAA">
        <w:rPr>
          <w:color w:val="000000" w:themeColor="text1"/>
          <w:sz w:val="20"/>
          <w:szCs w:val="20"/>
        </w:rPr>
        <w:t xml:space="preserve"> y Federación de Gremios de Editores de España.</w:t>
      </w:r>
    </w:p>
    <w:p w:rsidR="001E0D4B" w:rsidRPr="00021DAA" w:rsidRDefault="001E0D4B" w:rsidP="00804D4E">
      <w:pPr>
        <w:spacing w:line="360" w:lineRule="auto"/>
        <w:ind w:left="709" w:hanging="709"/>
        <w:jc w:val="both"/>
        <w:rPr>
          <w:color w:val="000000" w:themeColor="text1"/>
          <w:sz w:val="20"/>
          <w:szCs w:val="20"/>
        </w:rPr>
      </w:pPr>
      <w:r w:rsidRPr="00021DAA">
        <w:rPr>
          <w:color w:val="000000" w:themeColor="text1"/>
          <w:sz w:val="20"/>
          <w:szCs w:val="20"/>
        </w:rPr>
        <w:t xml:space="preserve">MOLINA, Leandro. (2006). Lectura y educación: los hábitos lectores y su repercusión académica en Educación secundaria obligatoria. En </w:t>
      </w:r>
      <w:r w:rsidRPr="00021DAA">
        <w:rPr>
          <w:i/>
          <w:color w:val="000000" w:themeColor="text1"/>
          <w:sz w:val="20"/>
          <w:szCs w:val="20"/>
        </w:rPr>
        <w:t>Revista OCNOS,</w:t>
      </w:r>
      <w:r w:rsidRPr="00021DAA">
        <w:rPr>
          <w:color w:val="000000" w:themeColor="text1"/>
          <w:sz w:val="20"/>
          <w:szCs w:val="20"/>
        </w:rPr>
        <w:t xml:space="preserve"> 2, 103-120.</w:t>
      </w:r>
    </w:p>
    <w:p w:rsidR="001E0D4B" w:rsidRPr="00021DAA" w:rsidRDefault="001E0D4B" w:rsidP="00804D4E">
      <w:pPr>
        <w:spacing w:line="360" w:lineRule="auto"/>
        <w:ind w:left="709" w:hanging="709"/>
        <w:jc w:val="both"/>
        <w:rPr>
          <w:color w:val="000000" w:themeColor="text1"/>
          <w:sz w:val="20"/>
          <w:szCs w:val="20"/>
        </w:rPr>
      </w:pPr>
    </w:p>
    <w:p w:rsidR="001E0D4B" w:rsidRPr="00021DAA" w:rsidRDefault="001E0D4B" w:rsidP="00804D4E">
      <w:pPr>
        <w:spacing w:line="360" w:lineRule="auto"/>
        <w:ind w:left="709" w:hanging="709"/>
        <w:jc w:val="both"/>
        <w:rPr>
          <w:color w:val="000000" w:themeColor="text1"/>
          <w:sz w:val="20"/>
          <w:szCs w:val="20"/>
        </w:rPr>
      </w:pPr>
      <w:r w:rsidRPr="00021DAA">
        <w:rPr>
          <w:color w:val="000000" w:themeColor="text1"/>
          <w:sz w:val="20"/>
          <w:szCs w:val="20"/>
        </w:rPr>
        <w:t xml:space="preserve">ROMERO, Manuel Francisco, HEREDIA, Hugo y ORDÓÑEZ, A. (2017). Las TIC como elemento de cohesión en el desarrollo de la oralidad mediante el ABP. Un estudio de Cado. En </w:t>
      </w:r>
      <w:r w:rsidRPr="00021DAA">
        <w:rPr>
          <w:i/>
          <w:color w:val="000000" w:themeColor="text1"/>
          <w:sz w:val="20"/>
          <w:szCs w:val="20"/>
        </w:rPr>
        <w:t xml:space="preserve">@tic. Revista </w:t>
      </w:r>
      <w:proofErr w:type="spellStart"/>
      <w:r w:rsidRPr="00021DAA">
        <w:rPr>
          <w:i/>
          <w:color w:val="000000" w:themeColor="text1"/>
          <w:sz w:val="20"/>
          <w:szCs w:val="20"/>
        </w:rPr>
        <w:t>d´innovació</w:t>
      </w:r>
      <w:proofErr w:type="spellEnd"/>
      <w:r w:rsidRPr="00021DAA">
        <w:rPr>
          <w:i/>
          <w:color w:val="000000" w:themeColor="text1"/>
          <w:sz w:val="20"/>
          <w:szCs w:val="20"/>
        </w:rPr>
        <w:t xml:space="preserve"> educativa</w:t>
      </w:r>
      <w:r w:rsidRPr="00021DAA">
        <w:rPr>
          <w:color w:val="000000" w:themeColor="text1"/>
          <w:sz w:val="20"/>
          <w:szCs w:val="20"/>
        </w:rPr>
        <w:t>, 19, pp. 30-39.</w:t>
      </w:r>
    </w:p>
    <w:p w:rsidR="001E0D4B" w:rsidRPr="00021DAA" w:rsidRDefault="001E0D4B" w:rsidP="00804D4E">
      <w:pPr>
        <w:spacing w:line="360" w:lineRule="auto"/>
        <w:ind w:left="709" w:hanging="709"/>
        <w:jc w:val="both"/>
        <w:rPr>
          <w:color w:val="000000" w:themeColor="text1"/>
          <w:sz w:val="20"/>
          <w:szCs w:val="20"/>
        </w:rPr>
      </w:pPr>
    </w:p>
    <w:p w:rsidR="001E0D4B" w:rsidRPr="00021DAA" w:rsidRDefault="001E0D4B" w:rsidP="00804D4E">
      <w:pPr>
        <w:spacing w:line="360" w:lineRule="auto"/>
        <w:ind w:left="709" w:hanging="709"/>
        <w:jc w:val="both"/>
        <w:rPr>
          <w:color w:val="000000" w:themeColor="text1"/>
          <w:sz w:val="20"/>
          <w:szCs w:val="20"/>
        </w:rPr>
      </w:pPr>
      <w:r w:rsidRPr="00021DAA">
        <w:rPr>
          <w:color w:val="000000" w:themeColor="text1"/>
          <w:sz w:val="20"/>
          <w:szCs w:val="20"/>
        </w:rPr>
        <w:t xml:space="preserve">ROVIRA, José (2015). Redes sociales de lectura: del libro de caras a las LIJ 2.0.En </w:t>
      </w:r>
      <w:r w:rsidRPr="00021DAA">
        <w:rPr>
          <w:i/>
          <w:color w:val="000000" w:themeColor="text1"/>
          <w:sz w:val="20"/>
          <w:szCs w:val="20"/>
        </w:rPr>
        <w:t>Investigaciones sobre lectura,</w:t>
      </w:r>
      <w:r w:rsidRPr="00021DAA">
        <w:rPr>
          <w:color w:val="000000" w:themeColor="text1"/>
          <w:sz w:val="20"/>
          <w:szCs w:val="20"/>
        </w:rPr>
        <w:t xml:space="preserve"> 3, 106-122</w:t>
      </w:r>
    </w:p>
    <w:p w:rsidR="001E0D4B" w:rsidRPr="00021DAA" w:rsidRDefault="001E0D4B" w:rsidP="00804D4E">
      <w:pPr>
        <w:spacing w:line="360" w:lineRule="auto"/>
        <w:ind w:left="709" w:hanging="709"/>
        <w:jc w:val="both"/>
        <w:rPr>
          <w:color w:val="000000" w:themeColor="text1"/>
          <w:sz w:val="20"/>
          <w:szCs w:val="20"/>
        </w:rPr>
      </w:pPr>
    </w:p>
    <w:p w:rsidR="001E0D4B" w:rsidRPr="00021DAA" w:rsidRDefault="001E0D4B" w:rsidP="00804D4E">
      <w:pPr>
        <w:ind w:left="709" w:hanging="709"/>
        <w:jc w:val="both"/>
        <w:rPr>
          <w:rFonts w:eastAsia="Times New Roman"/>
          <w:color w:val="000000" w:themeColor="text1"/>
          <w:sz w:val="20"/>
          <w:szCs w:val="20"/>
        </w:rPr>
      </w:pPr>
      <w:r w:rsidRPr="00021DAA">
        <w:rPr>
          <w:color w:val="000000" w:themeColor="text1"/>
          <w:sz w:val="20"/>
          <w:szCs w:val="20"/>
        </w:rPr>
        <w:t xml:space="preserve">VIÑAS, Mariela y SECUL, Cristian. (2016). El encuentro con la lectura a través de las redes sociales. Primeras Jornadas sobre las Prácticas Docentes en la Universidad Pública. En </w:t>
      </w:r>
      <w:r w:rsidRPr="00021DAA">
        <w:rPr>
          <w:i/>
          <w:color w:val="000000" w:themeColor="text1"/>
          <w:sz w:val="20"/>
          <w:szCs w:val="20"/>
        </w:rPr>
        <w:t>Memoria Académica</w:t>
      </w:r>
      <w:r w:rsidRPr="00021DAA">
        <w:rPr>
          <w:color w:val="000000" w:themeColor="text1"/>
          <w:sz w:val="20"/>
          <w:szCs w:val="20"/>
        </w:rPr>
        <w:t xml:space="preserve">. </w:t>
      </w:r>
      <w:hyperlink r:id="rId13" w:history="1">
        <w:r w:rsidRPr="00021DAA">
          <w:rPr>
            <w:rStyle w:val="Hipervnculo"/>
            <w:rFonts w:eastAsia="Times New Roman"/>
            <w:color w:val="000000" w:themeColor="text1"/>
            <w:sz w:val="20"/>
            <w:szCs w:val="20"/>
          </w:rPr>
          <w:t>https://bit.ly/2Dnr48s</w:t>
        </w:r>
      </w:hyperlink>
      <w:r w:rsidRPr="00021DAA">
        <w:rPr>
          <w:color w:val="000000" w:themeColor="text1"/>
          <w:sz w:val="20"/>
          <w:szCs w:val="20"/>
        </w:rPr>
        <w:t xml:space="preserve"> [Consulta: 20/10/18]</w:t>
      </w:r>
    </w:p>
    <w:p w:rsidR="00862F02" w:rsidRPr="00285370" w:rsidRDefault="00862F02" w:rsidP="00804D4E">
      <w:pPr>
        <w:spacing w:line="360" w:lineRule="auto"/>
        <w:ind w:left="709" w:hanging="709"/>
        <w:jc w:val="both"/>
        <w:rPr>
          <w:rFonts w:eastAsia="Times New Roman"/>
          <w:color w:val="222222"/>
          <w:sz w:val="20"/>
          <w:szCs w:val="20"/>
        </w:rPr>
      </w:pPr>
    </w:p>
    <w:p w:rsidR="00285370" w:rsidRDefault="00285370" w:rsidP="00804D4E">
      <w:pPr>
        <w:spacing w:line="360" w:lineRule="auto"/>
        <w:ind w:left="709" w:hanging="709"/>
        <w:jc w:val="both"/>
        <w:rPr>
          <w:sz w:val="20"/>
          <w:szCs w:val="20"/>
        </w:rPr>
      </w:pPr>
    </w:p>
    <w:p w:rsidR="00285370" w:rsidRDefault="00285370" w:rsidP="00804D4E">
      <w:pPr>
        <w:spacing w:line="360" w:lineRule="auto"/>
        <w:ind w:left="709" w:hanging="709"/>
        <w:jc w:val="both"/>
        <w:rPr>
          <w:sz w:val="20"/>
          <w:szCs w:val="20"/>
        </w:rPr>
      </w:pPr>
    </w:p>
    <w:p w:rsidR="00285370" w:rsidRDefault="00285370" w:rsidP="00804D4E">
      <w:pPr>
        <w:spacing w:line="360" w:lineRule="auto"/>
        <w:ind w:left="709" w:hanging="709"/>
        <w:jc w:val="both"/>
        <w:rPr>
          <w:sz w:val="20"/>
          <w:szCs w:val="20"/>
        </w:rPr>
      </w:pPr>
    </w:p>
    <w:p w:rsidR="00285370" w:rsidRDefault="00285370" w:rsidP="001E0D4B">
      <w:pPr>
        <w:spacing w:line="480" w:lineRule="auto"/>
        <w:ind w:left="709" w:hanging="709"/>
        <w:rPr>
          <w:sz w:val="20"/>
          <w:szCs w:val="20"/>
        </w:rPr>
      </w:pPr>
    </w:p>
    <w:p w:rsidR="001E14A2" w:rsidRDefault="001E14A2" w:rsidP="001E0D4B">
      <w:pPr>
        <w:spacing w:line="360" w:lineRule="auto"/>
        <w:ind w:left="709" w:hanging="709"/>
        <w:rPr>
          <w:sz w:val="20"/>
          <w:szCs w:val="20"/>
        </w:rPr>
      </w:pPr>
    </w:p>
    <w:p w:rsidR="004A71F4" w:rsidRPr="00804D4E" w:rsidRDefault="004A71F4" w:rsidP="00252FBC">
      <w:pPr>
        <w:widowControl w:val="0"/>
        <w:tabs>
          <w:tab w:val="left" w:pos="220"/>
          <w:tab w:val="left" w:pos="720"/>
        </w:tabs>
        <w:autoSpaceDE w:val="0"/>
        <w:autoSpaceDN w:val="0"/>
        <w:adjustRightInd w:val="0"/>
        <w:rPr>
          <w:sz w:val="20"/>
          <w:szCs w:val="20"/>
        </w:rPr>
      </w:pPr>
    </w:p>
    <w:sectPr w:rsidR="004A71F4" w:rsidRPr="00804D4E" w:rsidSect="0076415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D4256"/>
    <w:multiLevelType w:val="multilevel"/>
    <w:tmpl w:val="250C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B3D91"/>
    <w:multiLevelType w:val="multilevel"/>
    <w:tmpl w:val="6A52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46A4C"/>
    <w:multiLevelType w:val="hybridMultilevel"/>
    <w:tmpl w:val="C98C998A"/>
    <w:lvl w:ilvl="0" w:tplc="7288605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8DF330D"/>
    <w:multiLevelType w:val="hybridMultilevel"/>
    <w:tmpl w:val="FFC25DC2"/>
    <w:lvl w:ilvl="0" w:tplc="9CE45896">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09A382E"/>
    <w:multiLevelType w:val="hybridMultilevel"/>
    <w:tmpl w:val="1102E9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0E321B5"/>
    <w:multiLevelType w:val="multilevel"/>
    <w:tmpl w:val="937C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1603D8"/>
    <w:multiLevelType w:val="hybridMultilevel"/>
    <w:tmpl w:val="F5A67E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C7B63"/>
    <w:rsid w:val="00021DAA"/>
    <w:rsid w:val="00116F1B"/>
    <w:rsid w:val="00165F81"/>
    <w:rsid w:val="001C1258"/>
    <w:rsid w:val="001E0D4B"/>
    <w:rsid w:val="001E14A2"/>
    <w:rsid w:val="00201568"/>
    <w:rsid w:val="00252FBC"/>
    <w:rsid w:val="00284588"/>
    <w:rsid w:val="00285370"/>
    <w:rsid w:val="002A3B80"/>
    <w:rsid w:val="002C7D24"/>
    <w:rsid w:val="002E3012"/>
    <w:rsid w:val="00412590"/>
    <w:rsid w:val="00460DAC"/>
    <w:rsid w:val="00484576"/>
    <w:rsid w:val="004A71F4"/>
    <w:rsid w:val="004C3F44"/>
    <w:rsid w:val="00582B67"/>
    <w:rsid w:val="005B48B8"/>
    <w:rsid w:val="00636934"/>
    <w:rsid w:val="006B788C"/>
    <w:rsid w:val="006D6D73"/>
    <w:rsid w:val="00764159"/>
    <w:rsid w:val="007E24DA"/>
    <w:rsid w:val="00804D4E"/>
    <w:rsid w:val="00862F02"/>
    <w:rsid w:val="008B383D"/>
    <w:rsid w:val="008C7B63"/>
    <w:rsid w:val="008D2A57"/>
    <w:rsid w:val="00A46219"/>
    <w:rsid w:val="00B317A6"/>
    <w:rsid w:val="00B422F0"/>
    <w:rsid w:val="00BD1813"/>
    <w:rsid w:val="00BD6972"/>
    <w:rsid w:val="00C073CC"/>
    <w:rsid w:val="00C25A59"/>
    <w:rsid w:val="00C52D19"/>
    <w:rsid w:val="00CC1B2C"/>
    <w:rsid w:val="00EC05ED"/>
    <w:rsid w:val="00EE2021"/>
    <w:rsid w:val="00F65231"/>
    <w:rsid w:val="00FB3ED6"/>
    <w:rsid w:val="00FC74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70"/>
    <w:rPr>
      <w:rFonts w:ascii="Times New Roman" w:hAnsi="Times New Roman" w:cs="Times New Roman"/>
      <w:lang w:eastAsia="es-ES_tradnl"/>
    </w:rPr>
  </w:style>
  <w:style w:type="paragraph" w:styleId="Ttulo2">
    <w:name w:val="heading 2"/>
    <w:basedOn w:val="Normal"/>
    <w:link w:val="Ttulo2Car"/>
    <w:uiPriority w:val="9"/>
    <w:qFormat/>
    <w:rsid w:val="0028537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C7B63"/>
    <w:pPr>
      <w:ind w:left="720"/>
      <w:contextualSpacing/>
    </w:pPr>
  </w:style>
  <w:style w:type="paragraph" w:styleId="Textoindependiente">
    <w:name w:val="Body Text"/>
    <w:basedOn w:val="Normal"/>
    <w:link w:val="TextoindependienteCar"/>
    <w:uiPriority w:val="1"/>
    <w:qFormat/>
    <w:rsid w:val="008C7B63"/>
    <w:pPr>
      <w:widowControl w:val="0"/>
      <w:autoSpaceDE w:val="0"/>
      <w:autoSpaceDN w:val="0"/>
    </w:pPr>
    <w:rPr>
      <w:rFonts w:eastAsia="Times New Roman"/>
      <w:lang w:val="es-ES" w:eastAsia="es-ES" w:bidi="es-ES"/>
    </w:rPr>
  </w:style>
  <w:style w:type="character" w:customStyle="1" w:styleId="TextoindependienteCar">
    <w:name w:val="Texto independiente Car"/>
    <w:basedOn w:val="Fuentedeprrafopredeter"/>
    <w:link w:val="Textoindependiente"/>
    <w:uiPriority w:val="1"/>
    <w:rsid w:val="008C7B63"/>
    <w:rPr>
      <w:rFonts w:ascii="Times New Roman" w:eastAsia="Times New Roman" w:hAnsi="Times New Roman" w:cs="Times New Roman"/>
      <w:lang w:val="es-ES" w:eastAsia="es-ES" w:bidi="es-ES"/>
    </w:rPr>
  </w:style>
  <w:style w:type="paragraph" w:styleId="NormalWeb">
    <w:name w:val="Normal (Web)"/>
    <w:basedOn w:val="Normal"/>
    <w:uiPriority w:val="99"/>
    <w:unhideWhenUsed/>
    <w:rsid w:val="006D6D73"/>
    <w:pPr>
      <w:spacing w:before="100" w:beforeAutospacing="1" w:after="100" w:afterAutospacing="1"/>
    </w:pPr>
  </w:style>
  <w:style w:type="character" w:styleId="Hipervnculo">
    <w:name w:val="Hyperlink"/>
    <w:basedOn w:val="Fuentedeprrafopredeter"/>
    <w:uiPriority w:val="99"/>
    <w:unhideWhenUsed/>
    <w:rsid w:val="00F65231"/>
    <w:rPr>
      <w:color w:val="0563C1" w:themeColor="hyperlink"/>
      <w:u w:val="single"/>
    </w:rPr>
  </w:style>
  <w:style w:type="character" w:styleId="Textoennegrita">
    <w:name w:val="Strong"/>
    <w:basedOn w:val="Fuentedeprrafopredeter"/>
    <w:uiPriority w:val="22"/>
    <w:qFormat/>
    <w:rsid w:val="00285370"/>
    <w:rPr>
      <w:b/>
      <w:bCs/>
    </w:rPr>
  </w:style>
  <w:style w:type="character" w:customStyle="1" w:styleId="apple-converted-space">
    <w:name w:val="apple-converted-space"/>
    <w:basedOn w:val="Fuentedeprrafopredeter"/>
    <w:rsid w:val="00285370"/>
  </w:style>
  <w:style w:type="character" w:styleId="AcrnimoHTML">
    <w:name w:val="HTML Acronym"/>
    <w:basedOn w:val="Fuentedeprrafopredeter"/>
    <w:uiPriority w:val="99"/>
    <w:semiHidden/>
    <w:unhideWhenUsed/>
    <w:rsid w:val="00285370"/>
  </w:style>
  <w:style w:type="character" w:customStyle="1" w:styleId="Ttulo2Car">
    <w:name w:val="Título 2 Car"/>
    <w:basedOn w:val="Fuentedeprrafopredeter"/>
    <w:link w:val="Ttulo2"/>
    <w:uiPriority w:val="9"/>
    <w:rsid w:val="00285370"/>
    <w:rPr>
      <w:rFonts w:ascii="Times New Roman" w:hAnsi="Times New Roman" w:cs="Times New Roman"/>
      <w:b/>
      <w:bCs/>
      <w:sz w:val="36"/>
      <w:szCs w:val="36"/>
      <w:lang w:eastAsia="es-ES_tradnl"/>
    </w:rPr>
  </w:style>
  <w:style w:type="character" w:customStyle="1" w:styleId="titulo">
    <w:name w:val="titulo"/>
    <w:basedOn w:val="Fuentedeprrafopredeter"/>
    <w:rsid w:val="00285370"/>
  </w:style>
  <w:style w:type="character" w:styleId="Hipervnculovisitado">
    <w:name w:val="FollowedHyperlink"/>
    <w:basedOn w:val="Fuentedeprrafopredeter"/>
    <w:uiPriority w:val="99"/>
    <w:semiHidden/>
    <w:unhideWhenUsed/>
    <w:rsid w:val="00804D4E"/>
    <w:rPr>
      <w:color w:val="954F72" w:themeColor="followedHyperlink"/>
      <w:u w:val="single"/>
    </w:rPr>
  </w:style>
  <w:style w:type="paragraph" w:styleId="Textodeglobo">
    <w:name w:val="Balloon Text"/>
    <w:basedOn w:val="Normal"/>
    <w:link w:val="TextodegloboCar"/>
    <w:uiPriority w:val="99"/>
    <w:semiHidden/>
    <w:unhideWhenUsed/>
    <w:rsid w:val="00FB3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ED6"/>
    <w:rPr>
      <w:rFonts w:ascii="Tahoma"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divs>
    <w:div w:id="23750712">
      <w:bodyDiv w:val="1"/>
      <w:marLeft w:val="0"/>
      <w:marRight w:val="0"/>
      <w:marTop w:val="0"/>
      <w:marBottom w:val="0"/>
      <w:divBdr>
        <w:top w:val="none" w:sz="0" w:space="0" w:color="auto"/>
        <w:left w:val="none" w:sz="0" w:space="0" w:color="auto"/>
        <w:bottom w:val="none" w:sz="0" w:space="0" w:color="auto"/>
        <w:right w:val="none" w:sz="0" w:space="0" w:color="auto"/>
      </w:divBdr>
      <w:divsChild>
        <w:div w:id="897279664">
          <w:marLeft w:val="0"/>
          <w:marRight w:val="0"/>
          <w:marTop w:val="0"/>
          <w:marBottom w:val="0"/>
          <w:divBdr>
            <w:top w:val="none" w:sz="0" w:space="0" w:color="auto"/>
            <w:left w:val="none" w:sz="0" w:space="0" w:color="auto"/>
            <w:bottom w:val="none" w:sz="0" w:space="0" w:color="auto"/>
            <w:right w:val="none" w:sz="0" w:space="0" w:color="auto"/>
          </w:divBdr>
          <w:divsChild>
            <w:div w:id="480003328">
              <w:marLeft w:val="0"/>
              <w:marRight w:val="0"/>
              <w:marTop w:val="0"/>
              <w:marBottom w:val="0"/>
              <w:divBdr>
                <w:top w:val="none" w:sz="0" w:space="0" w:color="auto"/>
                <w:left w:val="none" w:sz="0" w:space="0" w:color="auto"/>
                <w:bottom w:val="none" w:sz="0" w:space="0" w:color="auto"/>
                <w:right w:val="none" w:sz="0" w:space="0" w:color="auto"/>
              </w:divBdr>
              <w:divsChild>
                <w:div w:id="1283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8197">
      <w:bodyDiv w:val="1"/>
      <w:marLeft w:val="0"/>
      <w:marRight w:val="0"/>
      <w:marTop w:val="0"/>
      <w:marBottom w:val="0"/>
      <w:divBdr>
        <w:top w:val="none" w:sz="0" w:space="0" w:color="auto"/>
        <w:left w:val="none" w:sz="0" w:space="0" w:color="auto"/>
        <w:bottom w:val="none" w:sz="0" w:space="0" w:color="auto"/>
        <w:right w:val="none" w:sz="0" w:space="0" w:color="auto"/>
      </w:divBdr>
    </w:div>
    <w:div w:id="336930741">
      <w:bodyDiv w:val="1"/>
      <w:marLeft w:val="0"/>
      <w:marRight w:val="0"/>
      <w:marTop w:val="0"/>
      <w:marBottom w:val="0"/>
      <w:divBdr>
        <w:top w:val="none" w:sz="0" w:space="0" w:color="auto"/>
        <w:left w:val="none" w:sz="0" w:space="0" w:color="auto"/>
        <w:bottom w:val="none" w:sz="0" w:space="0" w:color="auto"/>
        <w:right w:val="none" w:sz="0" w:space="0" w:color="auto"/>
      </w:divBdr>
    </w:div>
    <w:div w:id="590822221">
      <w:bodyDiv w:val="1"/>
      <w:marLeft w:val="0"/>
      <w:marRight w:val="0"/>
      <w:marTop w:val="0"/>
      <w:marBottom w:val="0"/>
      <w:divBdr>
        <w:top w:val="none" w:sz="0" w:space="0" w:color="auto"/>
        <w:left w:val="none" w:sz="0" w:space="0" w:color="auto"/>
        <w:bottom w:val="none" w:sz="0" w:space="0" w:color="auto"/>
        <w:right w:val="none" w:sz="0" w:space="0" w:color="auto"/>
      </w:divBdr>
    </w:div>
    <w:div w:id="762727219">
      <w:bodyDiv w:val="1"/>
      <w:marLeft w:val="0"/>
      <w:marRight w:val="0"/>
      <w:marTop w:val="0"/>
      <w:marBottom w:val="0"/>
      <w:divBdr>
        <w:top w:val="none" w:sz="0" w:space="0" w:color="auto"/>
        <w:left w:val="none" w:sz="0" w:space="0" w:color="auto"/>
        <w:bottom w:val="none" w:sz="0" w:space="0" w:color="auto"/>
        <w:right w:val="none" w:sz="0" w:space="0" w:color="auto"/>
      </w:divBdr>
      <w:divsChild>
        <w:div w:id="1321690514">
          <w:marLeft w:val="0"/>
          <w:marRight w:val="0"/>
          <w:marTop w:val="0"/>
          <w:marBottom w:val="0"/>
          <w:divBdr>
            <w:top w:val="none" w:sz="0" w:space="0" w:color="auto"/>
            <w:left w:val="none" w:sz="0" w:space="0" w:color="auto"/>
            <w:bottom w:val="none" w:sz="0" w:space="0" w:color="auto"/>
            <w:right w:val="none" w:sz="0" w:space="0" w:color="auto"/>
          </w:divBdr>
          <w:divsChild>
            <w:div w:id="1924293134">
              <w:marLeft w:val="0"/>
              <w:marRight w:val="0"/>
              <w:marTop w:val="0"/>
              <w:marBottom w:val="0"/>
              <w:divBdr>
                <w:top w:val="none" w:sz="0" w:space="0" w:color="auto"/>
                <w:left w:val="none" w:sz="0" w:space="0" w:color="auto"/>
                <w:bottom w:val="none" w:sz="0" w:space="0" w:color="auto"/>
                <w:right w:val="none" w:sz="0" w:space="0" w:color="auto"/>
              </w:divBdr>
              <w:divsChild>
                <w:div w:id="15439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199">
      <w:bodyDiv w:val="1"/>
      <w:marLeft w:val="0"/>
      <w:marRight w:val="0"/>
      <w:marTop w:val="0"/>
      <w:marBottom w:val="0"/>
      <w:divBdr>
        <w:top w:val="none" w:sz="0" w:space="0" w:color="auto"/>
        <w:left w:val="none" w:sz="0" w:space="0" w:color="auto"/>
        <w:bottom w:val="none" w:sz="0" w:space="0" w:color="auto"/>
        <w:right w:val="none" w:sz="0" w:space="0" w:color="auto"/>
      </w:divBdr>
      <w:divsChild>
        <w:div w:id="1748502306">
          <w:marLeft w:val="0"/>
          <w:marRight w:val="0"/>
          <w:marTop w:val="0"/>
          <w:marBottom w:val="0"/>
          <w:divBdr>
            <w:top w:val="none" w:sz="0" w:space="0" w:color="auto"/>
            <w:left w:val="none" w:sz="0" w:space="0" w:color="auto"/>
            <w:bottom w:val="none" w:sz="0" w:space="0" w:color="auto"/>
            <w:right w:val="none" w:sz="0" w:space="0" w:color="auto"/>
          </w:divBdr>
          <w:divsChild>
            <w:div w:id="161630462">
              <w:marLeft w:val="0"/>
              <w:marRight w:val="0"/>
              <w:marTop w:val="0"/>
              <w:marBottom w:val="0"/>
              <w:divBdr>
                <w:top w:val="none" w:sz="0" w:space="0" w:color="auto"/>
                <w:left w:val="none" w:sz="0" w:space="0" w:color="auto"/>
                <w:bottom w:val="none" w:sz="0" w:space="0" w:color="auto"/>
                <w:right w:val="none" w:sz="0" w:space="0" w:color="auto"/>
              </w:divBdr>
              <w:divsChild>
                <w:div w:id="333995485">
                  <w:marLeft w:val="0"/>
                  <w:marRight w:val="0"/>
                  <w:marTop w:val="0"/>
                  <w:marBottom w:val="0"/>
                  <w:divBdr>
                    <w:top w:val="none" w:sz="0" w:space="0" w:color="auto"/>
                    <w:left w:val="none" w:sz="0" w:space="0" w:color="auto"/>
                    <w:bottom w:val="none" w:sz="0" w:space="0" w:color="auto"/>
                    <w:right w:val="none" w:sz="0" w:space="0" w:color="auto"/>
                  </w:divBdr>
                  <w:divsChild>
                    <w:div w:id="582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00987">
      <w:bodyDiv w:val="1"/>
      <w:marLeft w:val="0"/>
      <w:marRight w:val="0"/>
      <w:marTop w:val="0"/>
      <w:marBottom w:val="0"/>
      <w:divBdr>
        <w:top w:val="none" w:sz="0" w:space="0" w:color="auto"/>
        <w:left w:val="none" w:sz="0" w:space="0" w:color="auto"/>
        <w:bottom w:val="none" w:sz="0" w:space="0" w:color="auto"/>
        <w:right w:val="none" w:sz="0" w:space="0" w:color="auto"/>
      </w:divBdr>
    </w:div>
    <w:div w:id="1347056174">
      <w:bodyDiv w:val="1"/>
      <w:marLeft w:val="0"/>
      <w:marRight w:val="0"/>
      <w:marTop w:val="0"/>
      <w:marBottom w:val="0"/>
      <w:divBdr>
        <w:top w:val="none" w:sz="0" w:space="0" w:color="auto"/>
        <w:left w:val="none" w:sz="0" w:space="0" w:color="auto"/>
        <w:bottom w:val="none" w:sz="0" w:space="0" w:color="auto"/>
        <w:right w:val="none" w:sz="0" w:space="0" w:color="auto"/>
      </w:divBdr>
    </w:div>
    <w:div w:id="1656297226">
      <w:bodyDiv w:val="1"/>
      <w:marLeft w:val="0"/>
      <w:marRight w:val="0"/>
      <w:marTop w:val="0"/>
      <w:marBottom w:val="0"/>
      <w:divBdr>
        <w:top w:val="none" w:sz="0" w:space="0" w:color="auto"/>
        <w:left w:val="none" w:sz="0" w:space="0" w:color="auto"/>
        <w:bottom w:val="none" w:sz="0" w:space="0" w:color="auto"/>
        <w:right w:val="none" w:sz="0" w:space="0" w:color="auto"/>
      </w:divBdr>
      <w:divsChild>
        <w:div w:id="1592082629">
          <w:marLeft w:val="0"/>
          <w:marRight w:val="0"/>
          <w:marTop w:val="0"/>
          <w:marBottom w:val="240"/>
          <w:divBdr>
            <w:top w:val="none" w:sz="0" w:space="0" w:color="auto"/>
            <w:left w:val="none" w:sz="0" w:space="0" w:color="auto"/>
            <w:bottom w:val="none" w:sz="0" w:space="0" w:color="auto"/>
            <w:right w:val="none" w:sz="0" w:space="0" w:color="auto"/>
          </w:divBdr>
          <w:divsChild>
            <w:div w:id="1878809562">
              <w:marLeft w:val="0"/>
              <w:marRight w:val="0"/>
              <w:marTop w:val="0"/>
              <w:marBottom w:val="0"/>
              <w:divBdr>
                <w:top w:val="none" w:sz="0" w:space="0" w:color="auto"/>
                <w:left w:val="none" w:sz="0" w:space="0" w:color="auto"/>
                <w:bottom w:val="none" w:sz="0" w:space="0" w:color="auto"/>
                <w:right w:val="none" w:sz="0" w:space="0" w:color="auto"/>
              </w:divBdr>
            </w:div>
          </w:divsChild>
        </w:div>
        <w:div w:id="1238053137">
          <w:marLeft w:val="0"/>
          <w:marRight w:val="0"/>
          <w:marTop w:val="0"/>
          <w:marBottom w:val="0"/>
          <w:divBdr>
            <w:top w:val="none" w:sz="0" w:space="0" w:color="auto"/>
            <w:left w:val="none" w:sz="0" w:space="0" w:color="auto"/>
            <w:bottom w:val="none" w:sz="0" w:space="0" w:color="auto"/>
            <w:right w:val="none" w:sz="0" w:space="0" w:color="auto"/>
          </w:divBdr>
          <w:divsChild>
            <w:div w:id="1821116031">
              <w:marLeft w:val="1740"/>
              <w:marRight w:val="0"/>
              <w:marTop w:val="0"/>
              <w:marBottom w:val="240"/>
              <w:divBdr>
                <w:top w:val="none" w:sz="0" w:space="0" w:color="auto"/>
                <w:left w:val="none" w:sz="0" w:space="0" w:color="auto"/>
                <w:bottom w:val="none" w:sz="0" w:space="0" w:color="auto"/>
                <w:right w:val="none" w:sz="0" w:space="0" w:color="auto"/>
              </w:divBdr>
            </w:div>
          </w:divsChild>
        </w:div>
        <w:div w:id="86192150">
          <w:marLeft w:val="0"/>
          <w:marRight w:val="0"/>
          <w:marTop w:val="0"/>
          <w:marBottom w:val="0"/>
          <w:divBdr>
            <w:top w:val="none" w:sz="0" w:space="0" w:color="auto"/>
            <w:left w:val="none" w:sz="0" w:space="0" w:color="auto"/>
            <w:bottom w:val="none" w:sz="0" w:space="0" w:color="auto"/>
            <w:right w:val="none" w:sz="0" w:space="0" w:color="auto"/>
          </w:divBdr>
          <w:divsChild>
            <w:div w:id="1785925810">
              <w:marLeft w:val="1740"/>
              <w:marRight w:val="0"/>
              <w:marTop w:val="0"/>
              <w:marBottom w:val="240"/>
              <w:divBdr>
                <w:top w:val="none" w:sz="0" w:space="0" w:color="auto"/>
                <w:left w:val="none" w:sz="0" w:space="0" w:color="auto"/>
                <w:bottom w:val="none" w:sz="0" w:space="0" w:color="auto"/>
                <w:right w:val="none" w:sz="0" w:space="0" w:color="auto"/>
              </w:divBdr>
            </w:div>
          </w:divsChild>
        </w:div>
        <w:div w:id="1243221372">
          <w:marLeft w:val="0"/>
          <w:marRight w:val="0"/>
          <w:marTop w:val="0"/>
          <w:marBottom w:val="0"/>
          <w:divBdr>
            <w:top w:val="none" w:sz="0" w:space="0" w:color="auto"/>
            <w:left w:val="none" w:sz="0" w:space="0" w:color="auto"/>
            <w:bottom w:val="none" w:sz="0" w:space="0" w:color="auto"/>
            <w:right w:val="none" w:sz="0" w:space="0" w:color="auto"/>
          </w:divBdr>
          <w:divsChild>
            <w:div w:id="1593660464">
              <w:marLeft w:val="1740"/>
              <w:marRight w:val="0"/>
              <w:marTop w:val="0"/>
              <w:marBottom w:val="240"/>
              <w:divBdr>
                <w:top w:val="none" w:sz="0" w:space="0" w:color="auto"/>
                <w:left w:val="none" w:sz="0" w:space="0" w:color="auto"/>
                <w:bottom w:val="none" w:sz="0" w:space="0" w:color="auto"/>
                <w:right w:val="none" w:sz="0" w:space="0" w:color="auto"/>
              </w:divBdr>
            </w:div>
          </w:divsChild>
        </w:div>
        <w:div w:id="1031148927">
          <w:marLeft w:val="0"/>
          <w:marRight w:val="0"/>
          <w:marTop w:val="0"/>
          <w:marBottom w:val="0"/>
          <w:divBdr>
            <w:top w:val="none" w:sz="0" w:space="0" w:color="auto"/>
            <w:left w:val="none" w:sz="0" w:space="0" w:color="auto"/>
            <w:bottom w:val="none" w:sz="0" w:space="0" w:color="auto"/>
            <w:right w:val="none" w:sz="0" w:space="0" w:color="auto"/>
          </w:divBdr>
          <w:divsChild>
            <w:div w:id="1236211188">
              <w:marLeft w:val="1740"/>
              <w:marRight w:val="0"/>
              <w:marTop w:val="0"/>
              <w:marBottom w:val="240"/>
              <w:divBdr>
                <w:top w:val="none" w:sz="0" w:space="0" w:color="auto"/>
                <w:left w:val="none" w:sz="0" w:space="0" w:color="auto"/>
                <w:bottom w:val="none" w:sz="0" w:space="0" w:color="auto"/>
                <w:right w:val="none" w:sz="0" w:space="0" w:color="auto"/>
              </w:divBdr>
            </w:div>
          </w:divsChild>
        </w:div>
        <w:div w:id="1275943559">
          <w:marLeft w:val="0"/>
          <w:marRight w:val="0"/>
          <w:marTop w:val="0"/>
          <w:marBottom w:val="0"/>
          <w:divBdr>
            <w:top w:val="none" w:sz="0" w:space="0" w:color="auto"/>
            <w:left w:val="none" w:sz="0" w:space="0" w:color="auto"/>
            <w:bottom w:val="none" w:sz="0" w:space="0" w:color="auto"/>
            <w:right w:val="none" w:sz="0" w:space="0" w:color="auto"/>
          </w:divBdr>
          <w:divsChild>
            <w:div w:id="959190770">
              <w:marLeft w:val="1740"/>
              <w:marRight w:val="0"/>
              <w:marTop w:val="0"/>
              <w:marBottom w:val="240"/>
              <w:divBdr>
                <w:top w:val="none" w:sz="0" w:space="0" w:color="auto"/>
                <w:left w:val="none" w:sz="0" w:space="0" w:color="auto"/>
                <w:bottom w:val="none" w:sz="0" w:space="0" w:color="auto"/>
                <w:right w:val="none" w:sz="0" w:space="0" w:color="auto"/>
              </w:divBdr>
            </w:div>
          </w:divsChild>
        </w:div>
        <w:div w:id="1856187231">
          <w:marLeft w:val="0"/>
          <w:marRight w:val="0"/>
          <w:marTop w:val="0"/>
          <w:marBottom w:val="0"/>
          <w:divBdr>
            <w:top w:val="none" w:sz="0" w:space="0" w:color="auto"/>
            <w:left w:val="none" w:sz="0" w:space="0" w:color="auto"/>
            <w:bottom w:val="none" w:sz="0" w:space="0" w:color="auto"/>
            <w:right w:val="none" w:sz="0" w:space="0" w:color="auto"/>
          </w:divBdr>
          <w:divsChild>
            <w:div w:id="44408164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959020349">
      <w:bodyDiv w:val="1"/>
      <w:marLeft w:val="0"/>
      <w:marRight w:val="0"/>
      <w:marTop w:val="0"/>
      <w:marBottom w:val="0"/>
      <w:divBdr>
        <w:top w:val="none" w:sz="0" w:space="0" w:color="auto"/>
        <w:left w:val="none" w:sz="0" w:space="0" w:color="auto"/>
        <w:bottom w:val="none" w:sz="0" w:space="0" w:color="auto"/>
        <w:right w:val="none" w:sz="0" w:space="0" w:color="auto"/>
      </w:divBdr>
    </w:div>
    <w:div w:id="2011987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it.ly/2Dnr48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bit.ly/2J95U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4189B141-0461-43A6-A6EF-1868B15E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2073</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Pere Marques Graells</cp:lastModifiedBy>
  <cp:revision>2</cp:revision>
  <cp:lastPrinted>2018-11-06T19:45:00Z</cp:lastPrinted>
  <dcterms:created xsi:type="dcterms:W3CDTF">2019-06-09T20:35:00Z</dcterms:created>
  <dcterms:modified xsi:type="dcterms:W3CDTF">2019-06-09T20:35:00Z</dcterms:modified>
</cp:coreProperties>
</file>