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B4" w:rsidRPr="00B508E3" w:rsidRDefault="009A69B1" w:rsidP="00F730C7">
      <w:pPr>
        <w:jc w:val="center"/>
        <w:rPr>
          <w:rFonts w:ascii="Times New Roman" w:hAnsi="Times New Roman" w:cs="Times New Roman"/>
          <w:b/>
          <w:sz w:val="20"/>
          <w:szCs w:val="20"/>
        </w:rPr>
      </w:pPr>
      <w:r w:rsidRPr="00B508E3">
        <w:rPr>
          <w:rFonts w:ascii="Times New Roman" w:hAnsi="Times New Roman" w:cs="Times New Roman"/>
          <w:b/>
          <w:sz w:val="20"/>
          <w:szCs w:val="20"/>
        </w:rPr>
        <w:t>REALIDAD AUMENTADA</w:t>
      </w:r>
      <w:r w:rsidR="00715DD5" w:rsidRPr="00B508E3">
        <w:rPr>
          <w:rFonts w:ascii="Times New Roman" w:hAnsi="Times New Roman" w:cs="Times New Roman"/>
          <w:b/>
          <w:sz w:val="20"/>
          <w:szCs w:val="20"/>
        </w:rPr>
        <w:t xml:space="preserve"> Y REALIDAD VIRTUAL</w:t>
      </w:r>
      <w:r w:rsidRPr="00B508E3">
        <w:rPr>
          <w:rFonts w:ascii="Times New Roman" w:hAnsi="Times New Roman" w:cs="Times New Roman"/>
          <w:b/>
          <w:sz w:val="20"/>
          <w:szCs w:val="20"/>
        </w:rPr>
        <w:t xml:space="preserve"> PARA LA CREACIÓN DE </w:t>
      </w:r>
      <w:r w:rsidR="00704769" w:rsidRPr="00B508E3">
        <w:rPr>
          <w:rFonts w:ascii="Times New Roman" w:hAnsi="Times New Roman" w:cs="Times New Roman"/>
          <w:b/>
          <w:sz w:val="20"/>
          <w:szCs w:val="20"/>
        </w:rPr>
        <w:t>ESCENARIOS</w:t>
      </w:r>
      <w:r w:rsidR="00D30F56" w:rsidRPr="00B508E3">
        <w:rPr>
          <w:rFonts w:ascii="Times New Roman" w:hAnsi="Times New Roman" w:cs="Times New Roman"/>
          <w:b/>
          <w:sz w:val="20"/>
          <w:szCs w:val="20"/>
        </w:rPr>
        <w:t xml:space="preserve"> DE APRENDIZAJE DE</w:t>
      </w:r>
      <w:r w:rsidRPr="00B508E3">
        <w:rPr>
          <w:rFonts w:ascii="Times New Roman" w:hAnsi="Times New Roman" w:cs="Times New Roman"/>
          <w:b/>
          <w:sz w:val="20"/>
          <w:szCs w:val="20"/>
        </w:rPr>
        <w:t xml:space="preserve"> </w:t>
      </w:r>
      <w:r w:rsidR="00E04538">
        <w:rPr>
          <w:rFonts w:ascii="Times New Roman" w:hAnsi="Times New Roman" w:cs="Times New Roman"/>
          <w:b/>
          <w:sz w:val="20"/>
          <w:szCs w:val="20"/>
        </w:rPr>
        <w:t xml:space="preserve">LA LENGUA INGLESA </w:t>
      </w:r>
      <w:r w:rsidRPr="00B508E3">
        <w:rPr>
          <w:rFonts w:ascii="Times New Roman" w:hAnsi="Times New Roman" w:cs="Times New Roman"/>
          <w:b/>
          <w:sz w:val="20"/>
          <w:szCs w:val="20"/>
        </w:rPr>
        <w:t>DESDE UN ENFOQUE COMUNICATIVO</w:t>
      </w:r>
    </w:p>
    <w:p w:rsidR="009A69B1" w:rsidRPr="00B508E3" w:rsidRDefault="009A69B1" w:rsidP="002557D7">
      <w:pPr>
        <w:jc w:val="both"/>
        <w:rPr>
          <w:rFonts w:ascii="Times New Roman" w:hAnsi="Times New Roman" w:cs="Times New Roman"/>
          <w:sz w:val="20"/>
          <w:szCs w:val="20"/>
        </w:rPr>
      </w:pPr>
    </w:p>
    <w:p w:rsidR="009A69B1" w:rsidRPr="00B508E3" w:rsidRDefault="00906A04" w:rsidP="00906A04">
      <w:pPr>
        <w:jc w:val="right"/>
        <w:rPr>
          <w:rFonts w:ascii="Times New Roman" w:hAnsi="Times New Roman" w:cs="Times New Roman"/>
          <w:sz w:val="20"/>
          <w:szCs w:val="20"/>
        </w:rPr>
      </w:pPr>
      <w:r w:rsidRPr="00B508E3">
        <w:rPr>
          <w:rFonts w:ascii="Times New Roman" w:hAnsi="Times New Roman" w:cs="Times New Roman"/>
          <w:sz w:val="20"/>
          <w:szCs w:val="20"/>
        </w:rPr>
        <w:t>Noelia Margarita Moreno Martínez</w:t>
      </w:r>
      <w:r w:rsidR="008E2FE4">
        <w:rPr>
          <w:rFonts w:ascii="Times New Roman" w:hAnsi="Times New Roman" w:cs="Times New Roman"/>
          <w:sz w:val="20"/>
          <w:szCs w:val="20"/>
        </w:rPr>
        <w:t xml:space="preserve"> (</w:t>
      </w:r>
      <w:hyperlink r:id="rId5" w:history="1">
        <w:r w:rsidR="008E2FE4" w:rsidRPr="007A04C7">
          <w:rPr>
            <w:rStyle w:val="Hipervnculo"/>
            <w:rFonts w:ascii="Times New Roman" w:hAnsi="Times New Roman" w:cs="Times New Roman"/>
            <w:sz w:val="20"/>
            <w:szCs w:val="20"/>
          </w:rPr>
          <w:t>nmarg@uma.es</w:t>
        </w:r>
      </w:hyperlink>
      <w:r w:rsidR="008E2FE4">
        <w:rPr>
          <w:rFonts w:ascii="Times New Roman" w:hAnsi="Times New Roman" w:cs="Times New Roman"/>
          <w:sz w:val="20"/>
          <w:szCs w:val="20"/>
        </w:rPr>
        <w:t xml:space="preserve">) </w:t>
      </w:r>
      <w:r w:rsidRPr="00B508E3">
        <w:rPr>
          <w:rFonts w:ascii="Times New Roman" w:hAnsi="Times New Roman" w:cs="Times New Roman"/>
          <w:sz w:val="20"/>
          <w:szCs w:val="20"/>
        </w:rPr>
        <w:t>(Universidad de Málaga)</w:t>
      </w:r>
    </w:p>
    <w:p w:rsidR="00906A04" w:rsidRPr="00B508E3" w:rsidRDefault="00906A04" w:rsidP="00906A04">
      <w:pPr>
        <w:jc w:val="right"/>
        <w:rPr>
          <w:rFonts w:ascii="Times New Roman" w:hAnsi="Times New Roman" w:cs="Times New Roman"/>
          <w:sz w:val="20"/>
          <w:szCs w:val="20"/>
        </w:rPr>
      </w:pPr>
      <w:r w:rsidRPr="00B508E3">
        <w:rPr>
          <w:rFonts w:ascii="Times New Roman" w:hAnsi="Times New Roman" w:cs="Times New Roman"/>
          <w:sz w:val="20"/>
          <w:szCs w:val="20"/>
        </w:rPr>
        <w:t>María</w:t>
      </w:r>
      <w:r w:rsidR="00AF5B53" w:rsidRPr="00B508E3">
        <w:rPr>
          <w:rFonts w:ascii="Times New Roman" w:hAnsi="Times New Roman" w:cs="Times New Roman"/>
          <w:sz w:val="20"/>
          <w:szCs w:val="20"/>
        </w:rPr>
        <w:t xml:space="preserve"> del</w:t>
      </w:r>
      <w:r w:rsidRPr="00B508E3">
        <w:rPr>
          <w:rFonts w:ascii="Times New Roman" w:hAnsi="Times New Roman" w:cs="Times New Roman"/>
          <w:sz w:val="20"/>
          <w:szCs w:val="20"/>
        </w:rPr>
        <w:t xml:space="preserve"> Carmen Galván </w:t>
      </w:r>
      <w:proofErr w:type="spellStart"/>
      <w:r w:rsidR="00AF5B53" w:rsidRPr="00B508E3">
        <w:rPr>
          <w:rFonts w:ascii="Times New Roman" w:hAnsi="Times New Roman" w:cs="Times New Roman"/>
          <w:sz w:val="20"/>
          <w:szCs w:val="20"/>
        </w:rPr>
        <w:t>Malagón</w:t>
      </w:r>
      <w:proofErr w:type="spellEnd"/>
      <w:r w:rsidR="008E2FE4">
        <w:rPr>
          <w:rFonts w:ascii="Times New Roman" w:hAnsi="Times New Roman" w:cs="Times New Roman"/>
          <w:sz w:val="20"/>
          <w:szCs w:val="20"/>
        </w:rPr>
        <w:t xml:space="preserve"> (</w:t>
      </w:r>
      <w:hyperlink r:id="rId6" w:history="1">
        <w:r w:rsidR="008E2FE4" w:rsidRPr="007A04C7">
          <w:rPr>
            <w:rStyle w:val="Hipervnculo"/>
            <w:rFonts w:ascii="Times New Roman" w:hAnsi="Times New Roman" w:cs="Times New Roman"/>
            <w:sz w:val="20"/>
            <w:szCs w:val="20"/>
          </w:rPr>
          <w:t>mcgalvan@unex.es</w:t>
        </w:r>
      </w:hyperlink>
      <w:r w:rsidR="008E2FE4">
        <w:rPr>
          <w:rFonts w:ascii="Times New Roman" w:hAnsi="Times New Roman" w:cs="Times New Roman"/>
          <w:sz w:val="20"/>
          <w:szCs w:val="20"/>
        </w:rPr>
        <w:t xml:space="preserve">) </w:t>
      </w:r>
      <w:r w:rsidR="00AF5B53" w:rsidRPr="00B508E3">
        <w:rPr>
          <w:rFonts w:ascii="Times New Roman" w:hAnsi="Times New Roman" w:cs="Times New Roman"/>
          <w:sz w:val="20"/>
          <w:szCs w:val="20"/>
        </w:rPr>
        <w:t>(Universidad de Extremadura</w:t>
      </w:r>
      <w:r w:rsidRPr="00B508E3">
        <w:rPr>
          <w:rFonts w:ascii="Times New Roman" w:hAnsi="Times New Roman" w:cs="Times New Roman"/>
          <w:sz w:val="20"/>
          <w:szCs w:val="20"/>
        </w:rPr>
        <w:t>)</w:t>
      </w:r>
    </w:p>
    <w:p w:rsidR="00906A04" w:rsidRPr="00B508E3" w:rsidRDefault="00906A04" w:rsidP="002557D7">
      <w:pPr>
        <w:jc w:val="both"/>
        <w:rPr>
          <w:rFonts w:ascii="Times New Roman" w:hAnsi="Times New Roman" w:cs="Times New Roman"/>
          <w:sz w:val="20"/>
          <w:szCs w:val="20"/>
        </w:rPr>
      </w:pPr>
    </w:p>
    <w:p w:rsidR="009A69B1" w:rsidRPr="00B508E3" w:rsidRDefault="00313200" w:rsidP="002557D7">
      <w:pPr>
        <w:jc w:val="both"/>
        <w:rPr>
          <w:rFonts w:ascii="Times New Roman" w:hAnsi="Times New Roman" w:cs="Times New Roman"/>
          <w:b/>
          <w:sz w:val="20"/>
          <w:szCs w:val="20"/>
        </w:rPr>
      </w:pPr>
      <w:r w:rsidRPr="00B508E3">
        <w:rPr>
          <w:rFonts w:ascii="Times New Roman" w:hAnsi="Times New Roman" w:cs="Times New Roman"/>
          <w:b/>
          <w:sz w:val="20"/>
          <w:szCs w:val="20"/>
        </w:rPr>
        <w:t>RESUMEN</w:t>
      </w:r>
    </w:p>
    <w:p w:rsidR="009A69B1" w:rsidRPr="00B508E3" w:rsidRDefault="009A69B1" w:rsidP="002557D7">
      <w:pPr>
        <w:jc w:val="both"/>
        <w:rPr>
          <w:rFonts w:ascii="Times New Roman" w:hAnsi="Times New Roman" w:cs="Times New Roman"/>
          <w:sz w:val="20"/>
          <w:szCs w:val="20"/>
        </w:rPr>
      </w:pPr>
    </w:p>
    <w:p w:rsidR="009A69B1" w:rsidRPr="00B508E3" w:rsidRDefault="009A69B1"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En el presente trabajo pretendemos dar a conocer </w:t>
      </w:r>
      <w:r w:rsidR="00313200" w:rsidRPr="00B508E3">
        <w:rPr>
          <w:rFonts w:ascii="Times New Roman" w:hAnsi="Times New Roman" w:cs="Times New Roman"/>
          <w:sz w:val="20"/>
          <w:szCs w:val="20"/>
        </w:rPr>
        <w:t xml:space="preserve">al profesorado y al alumnado de inglés diferentes </w:t>
      </w:r>
      <w:r w:rsidRPr="00B508E3">
        <w:rPr>
          <w:rFonts w:ascii="Times New Roman" w:hAnsi="Times New Roman" w:cs="Times New Roman"/>
          <w:sz w:val="20"/>
          <w:szCs w:val="20"/>
        </w:rPr>
        <w:t>herramientas basadas en la</w:t>
      </w:r>
      <w:r w:rsidR="00990975" w:rsidRPr="00B508E3">
        <w:rPr>
          <w:rFonts w:ascii="Times New Roman" w:hAnsi="Times New Roman" w:cs="Times New Roman"/>
          <w:sz w:val="20"/>
          <w:szCs w:val="20"/>
        </w:rPr>
        <w:t>s</w:t>
      </w:r>
      <w:r w:rsidRPr="00B508E3">
        <w:rPr>
          <w:rFonts w:ascii="Times New Roman" w:hAnsi="Times New Roman" w:cs="Times New Roman"/>
          <w:sz w:val="20"/>
          <w:szCs w:val="20"/>
        </w:rPr>
        <w:t xml:space="preserve"> tecnología</w:t>
      </w:r>
      <w:r w:rsidR="00990975" w:rsidRPr="00B508E3">
        <w:rPr>
          <w:rFonts w:ascii="Times New Roman" w:hAnsi="Times New Roman" w:cs="Times New Roman"/>
          <w:sz w:val="20"/>
          <w:szCs w:val="20"/>
        </w:rPr>
        <w:t>s</w:t>
      </w:r>
      <w:r w:rsidRPr="00B508E3">
        <w:rPr>
          <w:rFonts w:ascii="Times New Roman" w:hAnsi="Times New Roman" w:cs="Times New Roman"/>
          <w:sz w:val="20"/>
          <w:szCs w:val="20"/>
        </w:rPr>
        <w:t xml:space="preserve"> de </w:t>
      </w:r>
      <w:r w:rsidRPr="001E354B">
        <w:rPr>
          <w:rFonts w:ascii="Times New Roman" w:hAnsi="Times New Roman" w:cs="Times New Roman"/>
          <w:sz w:val="20"/>
          <w:szCs w:val="20"/>
        </w:rPr>
        <w:t>realidad</w:t>
      </w:r>
      <w:r w:rsidR="00201F5A" w:rsidRPr="001E354B">
        <w:rPr>
          <w:rFonts w:ascii="Times New Roman" w:hAnsi="Times New Roman" w:cs="Times New Roman"/>
          <w:sz w:val="20"/>
          <w:szCs w:val="20"/>
        </w:rPr>
        <w:t xml:space="preserve"> aumentada</w:t>
      </w:r>
      <w:r w:rsidRPr="001E354B">
        <w:rPr>
          <w:rFonts w:ascii="Times New Roman" w:hAnsi="Times New Roman" w:cs="Times New Roman"/>
          <w:sz w:val="20"/>
          <w:szCs w:val="20"/>
        </w:rPr>
        <w:t xml:space="preserve"> </w:t>
      </w:r>
      <w:r w:rsidR="00990975" w:rsidRPr="001E354B">
        <w:rPr>
          <w:rFonts w:ascii="Times New Roman" w:hAnsi="Times New Roman" w:cs="Times New Roman"/>
          <w:sz w:val="20"/>
          <w:szCs w:val="20"/>
        </w:rPr>
        <w:t>y realidad</w:t>
      </w:r>
      <w:r w:rsidR="00990975" w:rsidRPr="00B508E3">
        <w:rPr>
          <w:rFonts w:ascii="Times New Roman" w:hAnsi="Times New Roman" w:cs="Times New Roman"/>
          <w:sz w:val="20"/>
          <w:szCs w:val="20"/>
        </w:rPr>
        <w:t xml:space="preserve"> virtual</w:t>
      </w:r>
      <w:r w:rsidRPr="00B508E3">
        <w:rPr>
          <w:rFonts w:ascii="Times New Roman" w:hAnsi="Times New Roman" w:cs="Times New Roman"/>
          <w:sz w:val="20"/>
          <w:szCs w:val="20"/>
        </w:rPr>
        <w:t xml:space="preserve"> para el desarrollo de la competencia lingüística en inglés del alumnado </w:t>
      </w:r>
      <w:r w:rsidR="00313200" w:rsidRPr="00B508E3">
        <w:rPr>
          <w:rFonts w:ascii="Times New Roman" w:hAnsi="Times New Roman" w:cs="Times New Roman"/>
          <w:sz w:val="20"/>
          <w:szCs w:val="20"/>
        </w:rPr>
        <w:t>durante su</w:t>
      </w:r>
      <w:r w:rsidRPr="00B508E3">
        <w:rPr>
          <w:rFonts w:ascii="Times New Roman" w:hAnsi="Times New Roman" w:cs="Times New Roman"/>
          <w:sz w:val="20"/>
          <w:szCs w:val="20"/>
        </w:rPr>
        <w:t xml:space="preserve"> formación. A través de estos recursos tec</w:t>
      </w:r>
      <w:r w:rsidR="00313200" w:rsidRPr="00B508E3">
        <w:rPr>
          <w:rFonts w:ascii="Times New Roman" w:hAnsi="Times New Roman" w:cs="Times New Roman"/>
          <w:sz w:val="20"/>
          <w:szCs w:val="20"/>
        </w:rPr>
        <w:t>nológicos creamos entornos de aprendizaje mixtos y amplificados, en los cuales</w:t>
      </w:r>
      <w:r w:rsidRPr="00B508E3">
        <w:rPr>
          <w:rFonts w:ascii="Times New Roman" w:hAnsi="Times New Roman" w:cs="Times New Roman"/>
          <w:sz w:val="20"/>
          <w:szCs w:val="20"/>
        </w:rPr>
        <w:t xml:space="preserve"> </w:t>
      </w:r>
      <w:r w:rsidR="00313200" w:rsidRPr="00B508E3">
        <w:rPr>
          <w:rFonts w:ascii="Times New Roman" w:hAnsi="Times New Roman" w:cs="Times New Roman"/>
          <w:sz w:val="20"/>
          <w:szCs w:val="20"/>
        </w:rPr>
        <w:t xml:space="preserve">se combinan el contexto real con elementos virtuales y tridimensionales que complementan la información de dicho espacio físico. De este </w:t>
      </w:r>
      <w:r w:rsidR="00313200" w:rsidRPr="001E354B">
        <w:rPr>
          <w:rFonts w:ascii="Times New Roman" w:hAnsi="Times New Roman" w:cs="Times New Roman"/>
          <w:sz w:val="20"/>
          <w:szCs w:val="20"/>
        </w:rPr>
        <w:t>modo</w:t>
      </w:r>
      <w:r w:rsidR="00201F5A" w:rsidRPr="001E354B">
        <w:rPr>
          <w:rFonts w:ascii="Times New Roman" w:hAnsi="Times New Roman" w:cs="Times New Roman"/>
          <w:sz w:val="20"/>
          <w:szCs w:val="20"/>
        </w:rPr>
        <w:t xml:space="preserve">, ante el actual </w:t>
      </w:r>
      <w:r w:rsidR="00313200" w:rsidRPr="001E354B">
        <w:rPr>
          <w:rFonts w:ascii="Times New Roman" w:hAnsi="Times New Roman" w:cs="Times New Roman"/>
          <w:sz w:val="20"/>
          <w:szCs w:val="20"/>
        </w:rPr>
        <w:t xml:space="preserve"> panorama</w:t>
      </w:r>
      <w:r w:rsidR="00313200" w:rsidRPr="00B508E3">
        <w:rPr>
          <w:rFonts w:ascii="Times New Roman" w:hAnsi="Times New Roman" w:cs="Times New Roman"/>
          <w:sz w:val="20"/>
          <w:szCs w:val="20"/>
        </w:rPr>
        <w:t xml:space="preserve"> social, cultural y lingüístico, se requiere un cambio de paradigma de carácter innovador en las i</w:t>
      </w:r>
      <w:r w:rsidR="00201F5A">
        <w:rPr>
          <w:rFonts w:ascii="Times New Roman" w:hAnsi="Times New Roman" w:cs="Times New Roman"/>
          <w:sz w:val="20"/>
          <w:szCs w:val="20"/>
        </w:rPr>
        <w:t>nstituciones educativas</w:t>
      </w:r>
      <w:r w:rsidR="00201F5A" w:rsidRPr="001E354B">
        <w:rPr>
          <w:rFonts w:ascii="Times New Roman" w:hAnsi="Times New Roman" w:cs="Times New Roman"/>
          <w:sz w:val="20"/>
          <w:szCs w:val="20"/>
        </w:rPr>
        <w:t>, que</w:t>
      </w:r>
      <w:r w:rsidR="00313200" w:rsidRPr="001E354B">
        <w:rPr>
          <w:rFonts w:ascii="Times New Roman" w:hAnsi="Times New Roman" w:cs="Times New Roman"/>
          <w:sz w:val="20"/>
          <w:szCs w:val="20"/>
        </w:rPr>
        <w:t xml:space="preserve"> puede</w:t>
      </w:r>
      <w:r w:rsidR="00313200" w:rsidRPr="00B508E3">
        <w:rPr>
          <w:rFonts w:ascii="Times New Roman" w:hAnsi="Times New Roman" w:cs="Times New Roman"/>
          <w:sz w:val="20"/>
          <w:szCs w:val="20"/>
        </w:rPr>
        <w:t xml:space="preserve"> ser propiciado a través de la incorporación de nuevas tendencias y tecnologías emergentes. Así pues, para el abordaje de los diferentes componentes lingüísticos en el idioma i</w:t>
      </w:r>
      <w:r w:rsidR="00274BFC" w:rsidRPr="00B508E3">
        <w:rPr>
          <w:rFonts w:ascii="Times New Roman" w:hAnsi="Times New Roman" w:cs="Times New Roman"/>
          <w:sz w:val="20"/>
          <w:szCs w:val="20"/>
        </w:rPr>
        <w:t>nglés (fonética-fonología, semán</w:t>
      </w:r>
      <w:r w:rsidR="00313200" w:rsidRPr="00B508E3">
        <w:rPr>
          <w:rFonts w:ascii="Times New Roman" w:hAnsi="Times New Roman" w:cs="Times New Roman"/>
          <w:sz w:val="20"/>
          <w:szCs w:val="20"/>
        </w:rPr>
        <w:t>tica, morfosintaxis y pragmática) planteamos diferentes propuestas de actividades haciendo uso de diversas aplicaciones de realidad aumentad</w:t>
      </w:r>
      <w:r w:rsidR="00920680" w:rsidRPr="00B508E3">
        <w:rPr>
          <w:rFonts w:ascii="Times New Roman" w:hAnsi="Times New Roman" w:cs="Times New Roman"/>
          <w:sz w:val="20"/>
          <w:szCs w:val="20"/>
        </w:rPr>
        <w:t>a</w:t>
      </w:r>
      <w:r w:rsidR="00195A6C" w:rsidRPr="00B508E3">
        <w:rPr>
          <w:rFonts w:ascii="Times New Roman" w:hAnsi="Times New Roman" w:cs="Times New Roman"/>
          <w:sz w:val="20"/>
          <w:szCs w:val="20"/>
        </w:rPr>
        <w:t xml:space="preserve"> y realidad virtual</w:t>
      </w:r>
      <w:r w:rsidR="00920680" w:rsidRPr="00B508E3">
        <w:rPr>
          <w:rFonts w:ascii="Times New Roman" w:hAnsi="Times New Roman" w:cs="Times New Roman"/>
          <w:sz w:val="20"/>
          <w:szCs w:val="20"/>
        </w:rPr>
        <w:t>.</w:t>
      </w:r>
      <w:r w:rsidR="00274BFC" w:rsidRPr="00B508E3">
        <w:rPr>
          <w:rFonts w:ascii="Times New Roman" w:hAnsi="Times New Roman" w:cs="Times New Roman"/>
          <w:sz w:val="20"/>
          <w:szCs w:val="20"/>
        </w:rPr>
        <w:t xml:space="preserve"> Aunque previamente realizaremos un análisis de las teorías de apre</w:t>
      </w:r>
      <w:r w:rsidR="00906A04" w:rsidRPr="00B508E3">
        <w:rPr>
          <w:rFonts w:ascii="Times New Roman" w:hAnsi="Times New Roman" w:cs="Times New Roman"/>
          <w:sz w:val="20"/>
          <w:szCs w:val="20"/>
        </w:rPr>
        <w:t>n</w:t>
      </w:r>
      <w:r w:rsidR="00274BFC" w:rsidRPr="00B508E3">
        <w:rPr>
          <w:rFonts w:ascii="Times New Roman" w:hAnsi="Times New Roman" w:cs="Times New Roman"/>
          <w:sz w:val="20"/>
          <w:szCs w:val="20"/>
        </w:rPr>
        <w:t>dizaje de las lenguas extranjeras y los métodos de enseñanza de idiomas, haciendo hincapié en la pertinencia de instaurar una metodología de carácter</w:t>
      </w:r>
      <w:r w:rsidR="00906A04" w:rsidRPr="00B508E3">
        <w:rPr>
          <w:rFonts w:ascii="Times New Roman" w:hAnsi="Times New Roman" w:cs="Times New Roman"/>
          <w:sz w:val="20"/>
          <w:szCs w:val="20"/>
        </w:rPr>
        <w:t xml:space="preserve"> comunicativo, instrumental y fu</w:t>
      </w:r>
      <w:r w:rsidR="00274BFC" w:rsidRPr="00B508E3">
        <w:rPr>
          <w:rFonts w:ascii="Times New Roman" w:hAnsi="Times New Roman" w:cs="Times New Roman"/>
          <w:sz w:val="20"/>
          <w:szCs w:val="20"/>
        </w:rPr>
        <w:t xml:space="preserve">ncional. </w:t>
      </w:r>
    </w:p>
    <w:p w:rsidR="000227A0" w:rsidRPr="00B508E3" w:rsidRDefault="000227A0" w:rsidP="002557D7">
      <w:pPr>
        <w:jc w:val="both"/>
        <w:rPr>
          <w:rFonts w:ascii="Times New Roman" w:hAnsi="Times New Roman" w:cs="Times New Roman"/>
          <w:sz w:val="20"/>
          <w:szCs w:val="20"/>
        </w:rPr>
      </w:pPr>
    </w:p>
    <w:p w:rsidR="000227A0" w:rsidRPr="00B508E3" w:rsidRDefault="000227A0" w:rsidP="002557D7">
      <w:pPr>
        <w:jc w:val="both"/>
        <w:rPr>
          <w:rFonts w:ascii="Times New Roman" w:hAnsi="Times New Roman" w:cs="Times New Roman"/>
          <w:b/>
          <w:sz w:val="20"/>
          <w:szCs w:val="20"/>
        </w:rPr>
      </w:pPr>
      <w:r w:rsidRPr="00B508E3">
        <w:rPr>
          <w:rFonts w:ascii="Times New Roman" w:hAnsi="Times New Roman" w:cs="Times New Roman"/>
          <w:b/>
          <w:sz w:val="20"/>
          <w:szCs w:val="20"/>
        </w:rPr>
        <w:t xml:space="preserve">Palabras clave: </w:t>
      </w:r>
      <w:r w:rsidR="00D30F56" w:rsidRPr="00B508E3">
        <w:rPr>
          <w:rFonts w:ascii="Times New Roman" w:hAnsi="Times New Roman" w:cs="Times New Roman"/>
          <w:sz w:val="20"/>
          <w:szCs w:val="20"/>
        </w:rPr>
        <w:t xml:space="preserve">Realidad aumentada; Realidad virtual; Aprendizaje </w:t>
      </w:r>
      <w:r w:rsidR="00F730C7">
        <w:rPr>
          <w:rFonts w:ascii="Times New Roman" w:hAnsi="Times New Roman" w:cs="Times New Roman"/>
          <w:sz w:val="20"/>
          <w:szCs w:val="20"/>
        </w:rPr>
        <w:t>de la lengua inglesa</w:t>
      </w:r>
      <w:r w:rsidR="00D30F56" w:rsidRPr="00B508E3">
        <w:rPr>
          <w:rFonts w:ascii="Times New Roman" w:hAnsi="Times New Roman" w:cs="Times New Roman"/>
          <w:sz w:val="20"/>
          <w:szCs w:val="20"/>
        </w:rPr>
        <w:t>; Enfoque comunicativo.</w:t>
      </w:r>
    </w:p>
    <w:p w:rsidR="00920680" w:rsidRPr="00B508E3" w:rsidRDefault="00920680" w:rsidP="002557D7">
      <w:pPr>
        <w:jc w:val="both"/>
        <w:rPr>
          <w:rFonts w:ascii="Times New Roman" w:hAnsi="Times New Roman" w:cs="Times New Roman"/>
          <w:sz w:val="20"/>
          <w:szCs w:val="20"/>
        </w:rPr>
      </w:pPr>
    </w:p>
    <w:p w:rsidR="00920680" w:rsidRPr="00B508E3" w:rsidRDefault="00195A6C" w:rsidP="002557D7">
      <w:pPr>
        <w:jc w:val="both"/>
        <w:rPr>
          <w:rFonts w:ascii="Times New Roman" w:hAnsi="Times New Roman" w:cs="Times New Roman"/>
          <w:b/>
          <w:sz w:val="20"/>
          <w:szCs w:val="20"/>
        </w:rPr>
      </w:pPr>
      <w:r w:rsidRPr="00B508E3">
        <w:rPr>
          <w:rFonts w:ascii="Times New Roman" w:hAnsi="Times New Roman" w:cs="Times New Roman"/>
          <w:b/>
          <w:sz w:val="20"/>
          <w:szCs w:val="20"/>
        </w:rPr>
        <w:t xml:space="preserve">APROXIMACIÓN EPISTEMOLÓGICA A LOS </w:t>
      </w:r>
      <w:r w:rsidR="00920680" w:rsidRPr="00B508E3">
        <w:rPr>
          <w:rFonts w:ascii="Times New Roman" w:hAnsi="Times New Roman" w:cs="Times New Roman"/>
          <w:b/>
          <w:sz w:val="20"/>
          <w:szCs w:val="20"/>
        </w:rPr>
        <w:t>CONCEPTO</w:t>
      </w:r>
      <w:r w:rsidRPr="00B508E3">
        <w:rPr>
          <w:rFonts w:ascii="Times New Roman" w:hAnsi="Times New Roman" w:cs="Times New Roman"/>
          <w:b/>
          <w:sz w:val="20"/>
          <w:szCs w:val="20"/>
        </w:rPr>
        <w:t>S</w:t>
      </w:r>
      <w:r w:rsidR="00920680" w:rsidRPr="00B508E3">
        <w:rPr>
          <w:rFonts w:ascii="Times New Roman" w:hAnsi="Times New Roman" w:cs="Times New Roman"/>
          <w:b/>
          <w:sz w:val="20"/>
          <w:szCs w:val="20"/>
        </w:rPr>
        <w:t xml:space="preserve"> DE REALIDAD AUMENTADA</w:t>
      </w:r>
      <w:r w:rsidRPr="00B508E3">
        <w:rPr>
          <w:rFonts w:ascii="Times New Roman" w:hAnsi="Times New Roman" w:cs="Times New Roman"/>
          <w:b/>
          <w:sz w:val="20"/>
          <w:szCs w:val="20"/>
        </w:rPr>
        <w:t xml:space="preserve"> Y REALIDAD VIRTUAL</w:t>
      </w:r>
    </w:p>
    <w:p w:rsidR="00920680" w:rsidRPr="00B508E3" w:rsidRDefault="00920680" w:rsidP="002557D7">
      <w:pPr>
        <w:jc w:val="both"/>
        <w:rPr>
          <w:rFonts w:ascii="Times New Roman" w:hAnsi="Times New Roman" w:cs="Times New Roman"/>
          <w:sz w:val="20"/>
          <w:szCs w:val="20"/>
        </w:rPr>
      </w:pPr>
    </w:p>
    <w:p w:rsidR="0050362F" w:rsidRPr="00B508E3" w:rsidRDefault="0050362F" w:rsidP="002557D7">
      <w:pPr>
        <w:jc w:val="both"/>
        <w:rPr>
          <w:rFonts w:ascii="Times New Roman" w:hAnsi="Times New Roman" w:cs="Times New Roman"/>
          <w:b/>
          <w:i/>
          <w:sz w:val="20"/>
          <w:szCs w:val="20"/>
        </w:rPr>
      </w:pPr>
      <w:r w:rsidRPr="00B508E3">
        <w:rPr>
          <w:rFonts w:ascii="Times New Roman" w:hAnsi="Times New Roman" w:cs="Times New Roman"/>
          <w:b/>
          <w:i/>
          <w:sz w:val="20"/>
          <w:szCs w:val="20"/>
        </w:rPr>
        <w:t>Realidad Aumentada</w:t>
      </w:r>
    </w:p>
    <w:p w:rsidR="0050362F" w:rsidRPr="00B508E3" w:rsidRDefault="0050362F" w:rsidP="002557D7">
      <w:pPr>
        <w:jc w:val="both"/>
        <w:rPr>
          <w:rFonts w:ascii="Times New Roman" w:hAnsi="Times New Roman" w:cs="Times New Roman"/>
          <w:sz w:val="20"/>
          <w:szCs w:val="20"/>
        </w:rPr>
      </w:pPr>
    </w:p>
    <w:p w:rsidR="00920680" w:rsidRPr="00B508E3" w:rsidRDefault="00E74DEB" w:rsidP="002557D7">
      <w:pPr>
        <w:jc w:val="both"/>
        <w:rPr>
          <w:rFonts w:ascii="Times New Roman" w:hAnsi="Times New Roman" w:cs="Times New Roman"/>
          <w:sz w:val="20"/>
          <w:szCs w:val="20"/>
        </w:rPr>
      </w:pPr>
      <w:r w:rsidRPr="00B508E3">
        <w:rPr>
          <w:rFonts w:ascii="Times New Roman" w:hAnsi="Times New Roman" w:cs="Times New Roman"/>
          <w:sz w:val="20"/>
          <w:szCs w:val="20"/>
        </w:rPr>
        <w:t>La realidad aumentada (RA en adelante)</w:t>
      </w:r>
      <w:r w:rsidR="00920680" w:rsidRPr="00B508E3">
        <w:rPr>
          <w:rFonts w:ascii="Times New Roman" w:hAnsi="Times New Roman" w:cs="Times New Roman"/>
          <w:sz w:val="20"/>
          <w:szCs w:val="20"/>
        </w:rPr>
        <w:t xml:space="preserve"> está planteada en las diferentes ediciones del informe N</w:t>
      </w:r>
      <w:r w:rsidRPr="00B508E3">
        <w:rPr>
          <w:rFonts w:ascii="Times New Roman" w:hAnsi="Times New Roman" w:cs="Times New Roman"/>
          <w:sz w:val="20"/>
          <w:szCs w:val="20"/>
        </w:rPr>
        <w:t xml:space="preserve">MC </w:t>
      </w:r>
      <w:proofErr w:type="spellStart"/>
      <w:r w:rsidRPr="00B508E3">
        <w:rPr>
          <w:rFonts w:ascii="Times New Roman" w:hAnsi="Times New Roman" w:cs="Times New Roman"/>
          <w:sz w:val="20"/>
          <w:szCs w:val="20"/>
        </w:rPr>
        <w:t>Horizon</w:t>
      </w:r>
      <w:proofErr w:type="spellEnd"/>
      <w:r w:rsidRPr="00B508E3">
        <w:rPr>
          <w:rFonts w:ascii="Times New Roman" w:hAnsi="Times New Roman" w:cs="Times New Roman"/>
          <w:sz w:val="20"/>
          <w:szCs w:val="20"/>
        </w:rPr>
        <w:t xml:space="preserve"> </w:t>
      </w:r>
      <w:proofErr w:type="spellStart"/>
      <w:r w:rsidRPr="00B508E3">
        <w:rPr>
          <w:rFonts w:ascii="Times New Roman" w:hAnsi="Times New Roman" w:cs="Times New Roman"/>
          <w:sz w:val="20"/>
          <w:szCs w:val="20"/>
        </w:rPr>
        <w:t>Report</w:t>
      </w:r>
      <w:proofErr w:type="spellEnd"/>
      <w:r w:rsidRPr="00B508E3">
        <w:rPr>
          <w:rFonts w:ascii="Times New Roman" w:hAnsi="Times New Roman" w:cs="Times New Roman"/>
          <w:sz w:val="20"/>
          <w:szCs w:val="20"/>
        </w:rPr>
        <w:t xml:space="preserve"> (</w:t>
      </w:r>
      <w:r w:rsidR="00145318">
        <w:rPr>
          <w:rFonts w:ascii="Times New Roman" w:hAnsi="Times New Roman" w:cs="Times New Roman"/>
          <w:sz w:val="20"/>
          <w:szCs w:val="20"/>
        </w:rPr>
        <w:t xml:space="preserve">2012, 2013, </w:t>
      </w:r>
      <w:r w:rsidRPr="00B508E3">
        <w:rPr>
          <w:rFonts w:ascii="Times New Roman" w:hAnsi="Times New Roman" w:cs="Times New Roman"/>
          <w:sz w:val="20"/>
          <w:szCs w:val="20"/>
        </w:rPr>
        <w:t xml:space="preserve">2014, 2015, </w:t>
      </w:r>
      <w:r w:rsidR="00920680" w:rsidRPr="00B508E3">
        <w:rPr>
          <w:rFonts w:ascii="Times New Roman" w:hAnsi="Times New Roman" w:cs="Times New Roman"/>
          <w:sz w:val="20"/>
          <w:szCs w:val="20"/>
        </w:rPr>
        <w:t>2016</w:t>
      </w:r>
      <w:r w:rsidR="007D047E" w:rsidRPr="00B508E3">
        <w:rPr>
          <w:rFonts w:ascii="Times New Roman" w:hAnsi="Times New Roman" w:cs="Times New Roman"/>
          <w:sz w:val="20"/>
          <w:szCs w:val="20"/>
        </w:rPr>
        <w:t>, 2017, 2018 y 2019</w:t>
      </w:r>
      <w:r w:rsidR="00920680" w:rsidRPr="00B508E3">
        <w:rPr>
          <w:rFonts w:ascii="Times New Roman" w:hAnsi="Times New Roman" w:cs="Times New Roman"/>
          <w:sz w:val="20"/>
          <w:szCs w:val="20"/>
        </w:rPr>
        <w:t>) como una estrategia metodológica innovadora con un gran potencial didáctico, formativo e inclusivo para favorecer los aprendizajes, y por tanto, se puede emplear para el desarrollo de la competencia lingüística en inglé</w:t>
      </w:r>
      <w:r w:rsidR="00A833D3" w:rsidRPr="00B508E3">
        <w:rPr>
          <w:rFonts w:ascii="Times New Roman" w:hAnsi="Times New Roman" w:cs="Times New Roman"/>
          <w:sz w:val="20"/>
          <w:szCs w:val="20"/>
        </w:rPr>
        <w:t>s, ya que ésta hace</w:t>
      </w:r>
      <w:r w:rsidR="00920680" w:rsidRPr="00B508E3">
        <w:rPr>
          <w:rFonts w:ascii="Times New Roman" w:hAnsi="Times New Roman" w:cs="Times New Roman"/>
          <w:sz w:val="20"/>
          <w:szCs w:val="20"/>
        </w:rPr>
        <w:t xml:space="preserve"> posible la creación de escenarios de aprendizaje </w:t>
      </w:r>
      <w:r w:rsidR="00A833D3" w:rsidRPr="00B508E3">
        <w:rPr>
          <w:rFonts w:ascii="Times New Roman" w:hAnsi="Times New Roman" w:cs="Times New Roman"/>
          <w:sz w:val="20"/>
          <w:szCs w:val="20"/>
        </w:rPr>
        <w:t xml:space="preserve">mixtos, </w:t>
      </w:r>
      <w:r w:rsidR="00920680" w:rsidRPr="00B508E3">
        <w:rPr>
          <w:rFonts w:ascii="Times New Roman" w:hAnsi="Times New Roman" w:cs="Times New Roman"/>
          <w:sz w:val="20"/>
          <w:szCs w:val="20"/>
        </w:rPr>
        <w:t xml:space="preserve">interactivos, dinámicos, atractivos y enriquecidos. </w:t>
      </w:r>
    </w:p>
    <w:p w:rsidR="00920680" w:rsidRPr="00B508E3" w:rsidRDefault="00920680" w:rsidP="002557D7">
      <w:pPr>
        <w:jc w:val="both"/>
        <w:rPr>
          <w:rStyle w:val="a"/>
          <w:rFonts w:ascii="Times New Roman" w:hAnsi="Times New Roman" w:cs="Times New Roman"/>
          <w:color w:val="000000"/>
          <w:sz w:val="20"/>
          <w:szCs w:val="20"/>
          <w:bdr w:val="none" w:sz="0" w:space="0" w:color="auto" w:frame="1"/>
        </w:rPr>
      </w:pPr>
    </w:p>
    <w:p w:rsidR="00920680" w:rsidRPr="00B508E3" w:rsidRDefault="00920680" w:rsidP="002557D7">
      <w:pPr>
        <w:jc w:val="both"/>
        <w:rPr>
          <w:rStyle w:val="a"/>
          <w:rFonts w:ascii="Times New Roman" w:hAnsi="Times New Roman" w:cs="Times New Roman"/>
          <w:color w:val="000000"/>
          <w:sz w:val="20"/>
          <w:szCs w:val="20"/>
          <w:bdr w:val="none" w:sz="0" w:space="0" w:color="auto" w:frame="1"/>
        </w:rPr>
      </w:pPr>
      <w:r w:rsidRPr="00B508E3">
        <w:rPr>
          <w:rStyle w:val="a"/>
          <w:rFonts w:ascii="Times New Roman" w:hAnsi="Times New Roman" w:cs="Times New Roman"/>
          <w:color w:val="000000"/>
          <w:sz w:val="20"/>
          <w:szCs w:val="20"/>
          <w:bdr w:val="none" w:sz="0" w:space="0" w:color="auto" w:frame="1"/>
        </w:rPr>
        <w:t xml:space="preserve">En los nuevos contextos de formación de la sociedad de la información, marcados por la necesidad de que el estudiante adquiera una serie de competencias en su período de formación, posiblemente sea más importante que el qué enseñar, el cómo </w:t>
      </w:r>
      <w:r w:rsidRPr="0055674A">
        <w:rPr>
          <w:rStyle w:val="a"/>
          <w:rFonts w:ascii="Times New Roman" w:hAnsi="Times New Roman" w:cs="Times New Roman"/>
          <w:sz w:val="20"/>
          <w:szCs w:val="20"/>
          <w:bdr w:val="none" w:sz="0" w:space="0" w:color="auto" w:frame="1"/>
        </w:rPr>
        <w:t>llegar</w:t>
      </w:r>
      <w:r w:rsidR="00201F5A" w:rsidRPr="0055674A">
        <w:rPr>
          <w:rStyle w:val="a"/>
          <w:rFonts w:ascii="Times New Roman" w:hAnsi="Times New Roman" w:cs="Times New Roman"/>
          <w:sz w:val="20"/>
          <w:szCs w:val="20"/>
          <w:bdr w:val="none" w:sz="0" w:space="0" w:color="auto" w:frame="1"/>
        </w:rPr>
        <w:t xml:space="preserve"> a</w:t>
      </w:r>
      <w:r w:rsidRPr="0055674A">
        <w:rPr>
          <w:rStyle w:val="a"/>
          <w:rFonts w:ascii="Times New Roman" w:hAnsi="Times New Roman" w:cs="Times New Roman"/>
          <w:sz w:val="20"/>
          <w:szCs w:val="20"/>
          <w:bdr w:val="none" w:sz="0" w:space="0" w:color="auto" w:frame="1"/>
        </w:rPr>
        <w:t xml:space="preserve"> hacerlo</w:t>
      </w:r>
      <w:r w:rsidRPr="00B508E3">
        <w:rPr>
          <w:rStyle w:val="a"/>
          <w:rFonts w:ascii="Times New Roman" w:hAnsi="Times New Roman" w:cs="Times New Roman"/>
          <w:color w:val="000000"/>
          <w:sz w:val="20"/>
          <w:szCs w:val="20"/>
          <w:bdr w:val="none" w:sz="0" w:space="0" w:color="auto" w:frame="1"/>
        </w:rPr>
        <w:t xml:space="preserve"> </w:t>
      </w:r>
      <w:r w:rsidR="002373A0" w:rsidRPr="00B508E3">
        <w:rPr>
          <w:rStyle w:val="a"/>
          <w:rFonts w:ascii="Times New Roman" w:hAnsi="Times New Roman" w:cs="Times New Roman"/>
          <w:color w:val="000000"/>
          <w:sz w:val="20"/>
          <w:szCs w:val="20"/>
          <w:bdr w:val="none" w:sz="0" w:space="0" w:color="auto" w:frame="1"/>
        </w:rPr>
        <w:t>(Cabero y Gutiérrez</w:t>
      </w:r>
      <w:r w:rsidRPr="00B508E3">
        <w:rPr>
          <w:rStyle w:val="a"/>
          <w:rFonts w:ascii="Times New Roman" w:hAnsi="Times New Roman" w:cs="Times New Roman"/>
          <w:color w:val="000000"/>
          <w:sz w:val="20"/>
          <w:szCs w:val="20"/>
          <w:bdr w:val="none" w:sz="0" w:space="0" w:color="auto" w:frame="1"/>
        </w:rPr>
        <w:t>, 2015). En este sentido, como indican diversos autores (Cabero, 2010; Llorente, Cabero y Barroso, 2015), el docente deberá desempeñar nuevos roles formativos: tutor, orientador, diseñador de situaciones mediadas de aprendizaje, evaluador, y creador de contenidos.</w:t>
      </w:r>
    </w:p>
    <w:p w:rsidR="00920680" w:rsidRPr="00B508E3" w:rsidRDefault="00920680" w:rsidP="002557D7">
      <w:pPr>
        <w:jc w:val="both"/>
        <w:rPr>
          <w:rFonts w:ascii="Times New Roman" w:hAnsi="Times New Roman" w:cs="Times New Roman"/>
          <w:sz w:val="20"/>
          <w:szCs w:val="20"/>
        </w:rPr>
      </w:pPr>
    </w:p>
    <w:p w:rsidR="00920680" w:rsidRPr="00B508E3" w:rsidRDefault="00920680" w:rsidP="002557D7">
      <w:pPr>
        <w:widowControl w:val="0"/>
        <w:autoSpaceDE w:val="0"/>
        <w:autoSpaceDN w:val="0"/>
        <w:adjustRightInd w:val="0"/>
        <w:jc w:val="both"/>
        <w:rPr>
          <w:rFonts w:ascii="Times New Roman" w:hAnsi="Times New Roman" w:cs="Times New Roman"/>
          <w:color w:val="000000" w:themeColor="text1"/>
          <w:sz w:val="20"/>
          <w:szCs w:val="20"/>
          <w:lang w:val="es-ES_tradnl"/>
        </w:rPr>
      </w:pPr>
      <w:r w:rsidRPr="00B508E3">
        <w:rPr>
          <w:rFonts w:ascii="Times New Roman" w:hAnsi="Times New Roman" w:cs="Times New Roman"/>
          <w:sz w:val="20"/>
          <w:szCs w:val="20"/>
        </w:rPr>
        <w:t xml:space="preserve">La RA se puede definir </w:t>
      </w:r>
      <w:r w:rsidRPr="00B508E3">
        <w:rPr>
          <w:rFonts w:ascii="Times New Roman" w:hAnsi="Times New Roman" w:cs="Times New Roman"/>
          <w:sz w:val="20"/>
          <w:szCs w:val="20"/>
          <w:lang w:val="es-ES_tradnl"/>
        </w:rPr>
        <w:t xml:space="preserve">como aquel entorno en el que tiene lugar la integración de lo virtual y lo real, es decir, </w:t>
      </w:r>
      <w:r w:rsidRPr="00B508E3">
        <w:rPr>
          <w:rFonts w:ascii="Times New Roman" w:eastAsia="Calibri" w:hAnsi="Times New Roman" w:cs="Times New Roman"/>
          <w:color w:val="000000" w:themeColor="text1"/>
          <w:kern w:val="28"/>
          <w:sz w:val="20"/>
          <w:szCs w:val="20"/>
          <w:lang w:val="es-ES_tradnl" w:eastAsia="it-IT"/>
        </w:rPr>
        <w:t xml:space="preserve">la combinación de información digital e información física en tiempo real a través de distintos dispositivos tecnológicos; es decir, consiste en utilizar un conjunto de dispositivos tecnológicos que </w:t>
      </w:r>
      <w:r w:rsidRPr="001E354B">
        <w:rPr>
          <w:rFonts w:ascii="Times New Roman" w:eastAsia="Calibri" w:hAnsi="Times New Roman" w:cs="Times New Roman"/>
          <w:color w:val="000000" w:themeColor="text1"/>
          <w:kern w:val="28"/>
          <w:sz w:val="20"/>
          <w:szCs w:val="20"/>
          <w:lang w:val="es-ES_tradnl" w:eastAsia="it-IT"/>
        </w:rPr>
        <w:t>añaden información virtual a la información física, para crear de esta forma una nu</w:t>
      </w:r>
      <w:r w:rsidR="00201F5A" w:rsidRPr="001E354B">
        <w:rPr>
          <w:rFonts w:ascii="Times New Roman" w:eastAsia="Calibri" w:hAnsi="Times New Roman" w:cs="Times New Roman"/>
          <w:color w:val="000000" w:themeColor="text1"/>
          <w:kern w:val="28"/>
          <w:sz w:val="20"/>
          <w:szCs w:val="20"/>
          <w:lang w:val="es-ES_tradnl" w:eastAsia="it-IT"/>
        </w:rPr>
        <w:t>eva realidad, en la cual</w:t>
      </w:r>
      <w:r w:rsidRPr="001E354B">
        <w:rPr>
          <w:rFonts w:ascii="Times New Roman" w:eastAsia="Calibri" w:hAnsi="Times New Roman" w:cs="Times New Roman"/>
          <w:color w:val="000000" w:themeColor="text1"/>
          <w:kern w:val="28"/>
          <w:sz w:val="20"/>
          <w:szCs w:val="20"/>
          <w:lang w:val="es-ES_tradnl" w:eastAsia="it-IT"/>
        </w:rPr>
        <w:t xml:space="preserve"> tanto la información real como la virtual desempeñan un papel significativo para la construcción de un nuevo entorno</w:t>
      </w:r>
      <w:r w:rsidRPr="00B508E3">
        <w:rPr>
          <w:rFonts w:ascii="Times New Roman" w:eastAsia="Calibri" w:hAnsi="Times New Roman" w:cs="Times New Roman"/>
          <w:color w:val="000000" w:themeColor="text1"/>
          <w:kern w:val="28"/>
          <w:sz w:val="20"/>
          <w:szCs w:val="20"/>
          <w:lang w:val="es-ES_tradnl" w:eastAsia="it-IT"/>
        </w:rPr>
        <w:t xml:space="preserve"> comunicativo </w:t>
      </w:r>
      <w:r w:rsidRPr="00B508E3">
        <w:rPr>
          <w:rFonts w:ascii="Times New Roman" w:hAnsi="Times New Roman" w:cs="Times New Roman"/>
          <w:color w:val="000000" w:themeColor="text1"/>
          <w:sz w:val="20"/>
          <w:szCs w:val="20"/>
          <w:lang w:val="es-ES_tradnl"/>
        </w:rPr>
        <w:t>mixto amplificado y enriquecido (Azuma, 1997;</w:t>
      </w:r>
      <w:r w:rsidR="00A93EF5" w:rsidRPr="00B508E3">
        <w:rPr>
          <w:rFonts w:ascii="Times New Roman" w:hAnsi="Times New Roman" w:cs="Times New Roman"/>
          <w:color w:val="000000" w:themeColor="text1"/>
          <w:sz w:val="20"/>
          <w:szCs w:val="20"/>
          <w:lang w:val="es-ES_tradnl"/>
        </w:rPr>
        <w:t xml:space="preserve"> Cobo y </w:t>
      </w:r>
      <w:proofErr w:type="spellStart"/>
      <w:r w:rsidR="00A93EF5" w:rsidRPr="00B508E3">
        <w:rPr>
          <w:rFonts w:ascii="Times New Roman" w:hAnsi="Times New Roman" w:cs="Times New Roman"/>
          <w:color w:val="000000" w:themeColor="text1"/>
          <w:sz w:val="20"/>
          <w:szCs w:val="20"/>
          <w:lang w:val="es-ES_tradnl"/>
        </w:rPr>
        <w:t>Moravec</w:t>
      </w:r>
      <w:proofErr w:type="spellEnd"/>
      <w:r w:rsidR="00A93EF5" w:rsidRPr="00B508E3">
        <w:rPr>
          <w:rFonts w:ascii="Times New Roman" w:hAnsi="Times New Roman" w:cs="Times New Roman"/>
          <w:color w:val="000000" w:themeColor="text1"/>
          <w:sz w:val="20"/>
          <w:szCs w:val="20"/>
          <w:lang w:val="es-ES_tradnl"/>
        </w:rPr>
        <w:t>, 2011;</w:t>
      </w:r>
      <w:r w:rsidRPr="00B508E3">
        <w:rPr>
          <w:rFonts w:ascii="Times New Roman" w:hAnsi="Times New Roman" w:cs="Times New Roman"/>
          <w:color w:val="000000" w:themeColor="text1"/>
          <w:sz w:val="20"/>
          <w:szCs w:val="20"/>
          <w:lang w:val="es-ES_tradnl"/>
        </w:rPr>
        <w:t xml:space="preserve"> </w:t>
      </w:r>
      <w:r w:rsidRPr="00B508E3">
        <w:rPr>
          <w:rFonts w:ascii="Times New Roman" w:eastAsia="Calibri" w:hAnsi="Times New Roman" w:cs="Times New Roman"/>
          <w:color w:val="000000" w:themeColor="text1"/>
          <w:kern w:val="28"/>
          <w:sz w:val="20"/>
          <w:szCs w:val="20"/>
          <w:lang w:val="es-ES_tradnl" w:eastAsia="it-IT"/>
        </w:rPr>
        <w:t>Fundación Telefónica, 2011; De Pedro</w:t>
      </w:r>
      <w:r w:rsidR="0094575C">
        <w:rPr>
          <w:rFonts w:ascii="Times New Roman" w:eastAsia="Calibri" w:hAnsi="Times New Roman" w:cs="Times New Roman"/>
          <w:color w:val="000000" w:themeColor="text1"/>
          <w:kern w:val="28"/>
          <w:sz w:val="20"/>
          <w:szCs w:val="20"/>
          <w:lang w:val="es-ES_tradnl" w:eastAsia="it-IT"/>
        </w:rPr>
        <w:t xml:space="preserve"> y Martínez</w:t>
      </w:r>
      <w:r w:rsidRPr="00B508E3">
        <w:rPr>
          <w:rFonts w:ascii="Times New Roman" w:eastAsia="Calibri" w:hAnsi="Times New Roman" w:cs="Times New Roman"/>
          <w:color w:val="000000" w:themeColor="text1"/>
          <w:kern w:val="28"/>
          <w:sz w:val="20"/>
          <w:szCs w:val="20"/>
          <w:lang w:val="es-ES_tradnl" w:eastAsia="it-IT"/>
        </w:rPr>
        <w:t>, 201</w:t>
      </w:r>
      <w:r w:rsidR="00C47DCB">
        <w:rPr>
          <w:rFonts w:ascii="Times New Roman" w:eastAsia="Calibri" w:hAnsi="Times New Roman" w:cs="Times New Roman"/>
          <w:color w:val="000000" w:themeColor="text1"/>
          <w:kern w:val="28"/>
          <w:sz w:val="20"/>
          <w:szCs w:val="20"/>
          <w:lang w:val="es-ES_tradnl" w:eastAsia="it-IT"/>
        </w:rPr>
        <w:t>2</w:t>
      </w:r>
      <w:r w:rsidRPr="00B508E3">
        <w:rPr>
          <w:rFonts w:ascii="Times New Roman" w:eastAsia="Calibri" w:hAnsi="Times New Roman" w:cs="Times New Roman"/>
          <w:color w:val="000000" w:themeColor="text1"/>
          <w:kern w:val="28"/>
          <w:sz w:val="20"/>
          <w:szCs w:val="20"/>
          <w:lang w:val="es-ES_tradnl" w:eastAsia="it-IT"/>
        </w:rPr>
        <w:t>; Fombona</w:t>
      </w:r>
      <w:r w:rsidR="00F730C7">
        <w:rPr>
          <w:rFonts w:ascii="Times New Roman" w:eastAsia="Calibri" w:hAnsi="Times New Roman" w:cs="Times New Roman"/>
          <w:color w:val="000000" w:themeColor="text1"/>
          <w:kern w:val="28"/>
          <w:sz w:val="20"/>
          <w:szCs w:val="20"/>
          <w:lang w:val="es-ES_tradnl" w:eastAsia="it-IT"/>
        </w:rPr>
        <w:t>, Pascual y Madeira</w:t>
      </w:r>
      <w:r w:rsidR="00F57F77">
        <w:rPr>
          <w:rFonts w:ascii="Times New Roman" w:eastAsia="Calibri" w:hAnsi="Times New Roman" w:cs="Times New Roman"/>
          <w:i/>
          <w:color w:val="000000" w:themeColor="text1"/>
          <w:kern w:val="28"/>
          <w:sz w:val="20"/>
          <w:szCs w:val="20"/>
          <w:lang w:val="es-ES_tradnl" w:eastAsia="it-IT"/>
        </w:rPr>
        <w:t>,</w:t>
      </w:r>
      <w:r w:rsidRPr="00B508E3">
        <w:rPr>
          <w:rFonts w:ascii="Times New Roman" w:eastAsia="Calibri" w:hAnsi="Times New Roman" w:cs="Times New Roman"/>
          <w:color w:val="000000" w:themeColor="text1"/>
          <w:kern w:val="28"/>
          <w:sz w:val="20"/>
          <w:szCs w:val="20"/>
          <w:lang w:val="es-ES_tradnl" w:eastAsia="it-IT"/>
        </w:rPr>
        <w:t xml:space="preserve"> 2012; Prendes, 2015; Cabero y Barroso, 2015, 2016a, 2016b;</w:t>
      </w:r>
      <w:r w:rsidR="009B266C" w:rsidRPr="00B508E3">
        <w:rPr>
          <w:rFonts w:ascii="Times New Roman" w:eastAsia="Calibri" w:hAnsi="Times New Roman" w:cs="Times New Roman"/>
          <w:color w:val="000000" w:themeColor="text1"/>
          <w:kern w:val="28"/>
          <w:sz w:val="20"/>
          <w:szCs w:val="20"/>
          <w:lang w:val="es-ES_tradnl" w:eastAsia="it-IT"/>
        </w:rPr>
        <w:t xml:space="preserve"> Cabero y García, 2016; Cabero</w:t>
      </w:r>
      <w:r w:rsidR="00F57F77">
        <w:rPr>
          <w:rFonts w:ascii="Times New Roman" w:eastAsia="Calibri" w:hAnsi="Times New Roman" w:cs="Times New Roman"/>
          <w:color w:val="000000" w:themeColor="text1"/>
          <w:kern w:val="28"/>
          <w:sz w:val="20"/>
          <w:szCs w:val="20"/>
          <w:lang w:val="es-ES_tradnl" w:eastAsia="it-IT"/>
        </w:rPr>
        <w:t xml:space="preserve">, Leiva, Moreno, Barroso y López, </w:t>
      </w:r>
      <w:r w:rsidRPr="00B508E3">
        <w:rPr>
          <w:rFonts w:ascii="Times New Roman" w:eastAsia="Calibri" w:hAnsi="Times New Roman" w:cs="Times New Roman"/>
          <w:color w:val="000000" w:themeColor="text1"/>
          <w:kern w:val="28"/>
          <w:sz w:val="20"/>
          <w:szCs w:val="20"/>
          <w:lang w:val="es-ES_tradnl" w:eastAsia="it-IT"/>
        </w:rPr>
        <w:t>2016</w:t>
      </w:r>
      <w:r w:rsidR="0046784D" w:rsidRPr="00B508E3">
        <w:rPr>
          <w:rFonts w:ascii="Times New Roman" w:eastAsia="Calibri" w:hAnsi="Times New Roman" w:cs="Times New Roman"/>
          <w:color w:val="000000" w:themeColor="text1"/>
          <w:kern w:val="28"/>
          <w:sz w:val="20"/>
          <w:szCs w:val="20"/>
          <w:lang w:val="es-ES_tradnl" w:eastAsia="it-IT"/>
        </w:rPr>
        <w:t>; Moreno y Leiva, 2017</w:t>
      </w:r>
      <w:r w:rsidR="00A93EF5" w:rsidRPr="00B508E3">
        <w:rPr>
          <w:rFonts w:ascii="Times New Roman" w:eastAsia="Calibri" w:hAnsi="Times New Roman" w:cs="Times New Roman"/>
          <w:color w:val="000000" w:themeColor="text1"/>
          <w:kern w:val="28"/>
          <w:sz w:val="20"/>
          <w:szCs w:val="20"/>
          <w:lang w:val="es-ES_tradnl" w:eastAsia="it-IT"/>
        </w:rPr>
        <w:t>; Tecnológico Monterrey, 2017</w:t>
      </w:r>
      <w:r w:rsidRPr="00B508E3">
        <w:rPr>
          <w:rFonts w:ascii="Times New Roman" w:eastAsia="Calibri" w:hAnsi="Times New Roman" w:cs="Times New Roman"/>
          <w:color w:val="000000" w:themeColor="text1"/>
          <w:kern w:val="28"/>
          <w:sz w:val="20"/>
          <w:szCs w:val="20"/>
          <w:lang w:val="es-ES_tradnl" w:eastAsia="it-IT"/>
        </w:rPr>
        <w:t>).</w:t>
      </w:r>
    </w:p>
    <w:p w:rsidR="00920680" w:rsidRPr="00B508E3" w:rsidRDefault="00920680" w:rsidP="002557D7">
      <w:pPr>
        <w:widowControl w:val="0"/>
        <w:autoSpaceDE w:val="0"/>
        <w:autoSpaceDN w:val="0"/>
        <w:adjustRightInd w:val="0"/>
        <w:jc w:val="both"/>
        <w:rPr>
          <w:rFonts w:ascii="Times New Roman" w:hAnsi="Times New Roman" w:cs="Times New Roman"/>
          <w:color w:val="000000" w:themeColor="text1"/>
          <w:sz w:val="20"/>
          <w:szCs w:val="20"/>
          <w:lang w:val="es-ES_tradnl"/>
        </w:rPr>
      </w:pPr>
    </w:p>
    <w:p w:rsidR="00920680" w:rsidRPr="00B508E3" w:rsidRDefault="00920680" w:rsidP="002557D7">
      <w:pPr>
        <w:widowControl w:val="0"/>
        <w:autoSpaceDE w:val="0"/>
        <w:autoSpaceDN w:val="0"/>
        <w:adjustRightInd w:val="0"/>
        <w:jc w:val="both"/>
        <w:rPr>
          <w:rFonts w:ascii="Times New Roman" w:hAnsi="Times New Roman" w:cs="Times New Roman"/>
          <w:sz w:val="20"/>
          <w:szCs w:val="20"/>
        </w:rPr>
      </w:pPr>
      <w:r w:rsidRPr="00B508E3">
        <w:rPr>
          <w:rFonts w:ascii="Times New Roman" w:hAnsi="Times New Roman" w:cs="Times New Roman"/>
          <w:color w:val="000000" w:themeColor="text1"/>
          <w:sz w:val="20"/>
          <w:szCs w:val="20"/>
          <w:lang w:val="es-ES_tradnl"/>
        </w:rPr>
        <w:t>Como señalan Di Serio, Ibáñez &amp; Delgado (2013</w:t>
      </w:r>
      <w:r w:rsidR="00EE694D" w:rsidRPr="00B508E3">
        <w:rPr>
          <w:rFonts w:ascii="Times New Roman" w:hAnsi="Times New Roman" w:cs="Times New Roman"/>
          <w:color w:val="000000" w:themeColor="text1"/>
          <w:sz w:val="20"/>
          <w:szCs w:val="20"/>
          <w:lang w:val="es-ES_tradnl"/>
        </w:rPr>
        <w:t>:</w:t>
      </w:r>
      <w:r w:rsidRPr="00B508E3">
        <w:rPr>
          <w:rFonts w:ascii="Times New Roman" w:hAnsi="Times New Roman" w:cs="Times New Roman"/>
          <w:color w:val="000000" w:themeColor="text1"/>
          <w:sz w:val="20"/>
          <w:szCs w:val="20"/>
          <w:lang w:val="es-ES_tradnl"/>
        </w:rPr>
        <w:t xml:space="preserve">587) los sistemas de RA se caracterizan por tres propiedades básicas: a) </w:t>
      </w:r>
      <w:r w:rsidRPr="00B508E3">
        <w:rPr>
          <w:rFonts w:ascii="Times New Roman" w:hAnsi="Times New Roman" w:cs="Times New Roman"/>
          <w:sz w:val="20"/>
          <w:szCs w:val="20"/>
        </w:rPr>
        <w:t>combinar objetos reales y virtuales en un entorno real, b) alineación de objetos reales y virtuales entre sí, y c) ejecutarlos de forma interactiva y en tiempo real.</w:t>
      </w:r>
    </w:p>
    <w:p w:rsidR="00920680" w:rsidRPr="00B508E3" w:rsidRDefault="00920680" w:rsidP="002557D7">
      <w:pPr>
        <w:jc w:val="both"/>
        <w:rPr>
          <w:rFonts w:ascii="Times New Roman" w:hAnsi="Times New Roman" w:cs="Times New Roman"/>
          <w:sz w:val="20"/>
          <w:szCs w:val="20"/>
        </w:rPr>
      </w:pPr>
    </w:p>
    <w:p w:rsidR="00920680" w:rsidRPr="00B508E3" w:rsidRDefault="00920680"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En definitiva, a través de esta tecnología se pretende la creación de escenarios amplificados más dinámicos, </w:t>
      </w:r>
      <w:r w:rsidR="00274BFC" w:rsidRPr="00B508E3">
        <w:rPr>
          <w:rFonts w:ascii="Times New Roman" w:hAnsi="Times New Roman" w:cs="Times New Roman"/>
          <w:sz w:val="20"/>
          <w:szCs w:val="20"/>
        </w:rPr>
        <w:t xml:space="preserve">interactivos y flexibles orientados hacia los procesos de aprendizaje con un carácter híbrido </w:t>
      </w:r>
      <w:r w:rsidR="00274BFC" w:rsidRPr="00B508E3">
        <w:rPr>
          <w:rFonts w:ascii="Times New Roman" w:hAnsi="Times New Roman" w:cs="Times New Roman"/>
          <w:sz w:val="20"/>
          <w:szCs w:val="20"/>
        </w:rPr>
        <w:lastRenderedPageBreak/>
        <w:t>propiciados en contextos reales y virtuales at</w:t>
      </w:r>
      <w:r w:rsidR="0050362F" w:rsidRPr="00B508E3">
        <w:rPr>
          <w:rFonts w:ascii="Times New Roman" w:hAnsi="Times New Roman" w:cs="Times New Roman"/>
          <w:sz w:val="20"/>
          <w:szCs w:val="20"/>
        </w:rPr>
        <w:t>r</w:t>
      </w:r>
      <w:r w:rsidR="00274BFC" w:rsidRPr="00B508E3">
        <w:rPr>
          <w:rFonts w:ascii="Times New Roman" w:hAnsi="Times New Roman" w:cs="Times New Roman"/>
          <w:sz w:val="20"/>
          <w:szCs w:val="20"/>
        </w:rPr>
        <w:t>ibuyendo al alumnado en máximo protagonismo en la construcción activa de su propio conocimiento mediante la</w:t>
      </w:r>
      <w:r w:rsidR="005858A3" w:rsidRPr="00B508E3">
        <w:rPr>
          <w:rFonts w:ascii="Times New Roman" w:hAnsi="Times New Roman" w:cs="Times New Roman"/>
          <w:sz w:val="20"/>
          <w:szCs w:val="20"/>
        </w:rPr>
        <w:t xml:space="preserve"> experimentación y el descubrim</w:t>
      </w:r>
      <w:r w:rsidR="00274BFC" w:rsidRPr="00B508E3">
        <w:rPr>
          <w:rFonts w:ascii="Times New Roman" w:hAnsi="Times New Roman" w:cs="Times New Roman"/>
          <w:sz w:val="20"/>
          <w:szCs w:val="20"/>
        </w:rPr>
        <w:t>i</w:t>
      </w:r>
      <w:r w:rsidR="005858A3" w:rsidRPr="00B508E3">
        <w:rPr>
          <w:rFonts w:ascii="Times New Roman" w:hAnsi="Times New Roman" w:cs="Times New Roman"/>
          <w:sz w:val="20"/>
          <w:szCs w:val="20"/>
        </w:rPr>
        <w:t>e</w:t>
      </w:r>
      <w:r w:rsidR="00274BFC" w:rsidRPr="00B508E3">
        <w:rPr>
          <w:rFonts w:ascii="Times New Roman" w:hAnsi="Times New Roman" w:cs="Times New Roman"/>
          <w:sz w:val="20"/>
          <w:szCs w:val="20"/>
        </w:rPr>
        <w:t>nto (</w:t>
      </w:r>
      <w:proofErr w:type="spellStart"/>
      <w:r w:rsidR="00274BFC" w:rsidRPr="00B508E3">
        <w:rPr>
          <w:rFonts w:ascii="Times New Roman" w:hAnsi="Times New Roman" w:cs="Times New Roman"/>
          <w:sz w:val="20"/>
          <w:szCs w:val="20"/>
        </w:rPr>
        <w:t>Dunleavy</w:t>
      </w:r>
      <w:proofErr w:type="spellEnd"/>
      <w:r w:rsidR="00274BFC" w:rsidRPr="00B508E3">
        <w:rPr>
          <w:rFonts w:ascii="Times New Roman" w:hAnsi="Times New Roman" w:cs="Times New Roman"/>
          <w:sz w:val="20"/>
          <w:szCs w:val="20"/>
        </w:rPr>
        <w:t xml:space="preserve"> y </w:t>
      </w:r>
      <w:proofErr w:type="spellStart"/>
      <w:r w:rsidR="00274BFC" w:rsidRPr="00B508E3">
        <w:rPr>
          <w:rFonts w:ascii="Times New Roman" w:hAnsi="Times New Roman" w:cs="Times New Roman"/>
          <w:sz w:val="20"/>
          <w:szCs w:val="20"/>
        </w:rPr>
        <w:t>Dede</w:t>
      </w:r>
      <w:proofErr w:type="spellEnd"/>
      <w:r w:rsidR="00274BFC" w:rsidRPr="00B508E3">
        <w:rPr>
          <w:rFonts w:ascii="Times New Roman" w:hAnsi="Times New Roman" w:cs="Times New Roman"/>
          <w:sz w:val="20"/>
          <w:szCs w:val="20"/>
        </w:rPr>
        <w:t>, 2014).</w:t>
      </w:r>
    </w:p>
    <w:p w:rsidR="00274BFC" w:rsidRPr="00B508E3" w:rsidRDefault="00274BFC" w:rsidP="002557D7">
      <w:pPr>
        <w:jc w:val="both"/>
        <w:rPr>
          <w:rFonts w:ascii="Times New Roman" w:hAnsi="Times New Roman" w:cs="Times New Roman"/>
          <w:sz w:val="20"/>
          <w:szCs w:val="20"/>
        </w:rPr>
      </w:pPr>
    </w:p>
    <w:p w:rsidR="0050362F" w:rsidRPr="00B508E3" w:rsidRDefault="0050362F" w:rsidP="002557D7">
      <w:pPr>
        <w:jc w:val="both"/>
        <w:rPr>
          <w:rFonts w:ascii="Times New Roman" w:hAnsi="Times New Roman" w:cs="Times New Roman"/>
          <w:b/>
          <w:i/>
          <w:sz w:val="20"/>
          <w:szCs w:val="20"/>
        </w:rPr>
      </w:pPr>
      <w:r w:rsidRPr="00B508E3">
        <w:rPr>
          <w:rFonts w:ascii="Times New Roman" w:hAnsi="Times New Roman" w:cs="Times New Roman"/>
          <w:b/>
          <w:i/>
          <w:sz w:val="20"/>
          <w:szCs w:val="20"/>
        </w:rPr>
        <w:t>Realidad Virtual</w:t>
      </w:r>
    </w:p>
    <w:p w:rsidR="0050362F" w:rsidRPr="00B508E3" w:rsidRDefault="0050362F" w:rsidP="002557D7">
      <w:pPr>
        <w:jc w:val="both"/>
        <w:rPr>
          <w:rFonts w:ascii="Times New Roman" w:hAnsi="Times New Roman" w:cs="Times New Roman"/>
          <w:sz w:val="20"/>
          <w:szCs w:val="20"/>
        </w:rPr>
      </w:pPr>
    </w:p>
    <w:p w:rsidR="0050362F" w:rsidRPr="00B508E3" w:rsidRDefault="0050362F" w:rsidP="0050362F">
      <w:pPr>
        <w:jc w:val="both"/>
        <w:rPr>
          <w:rFonts w:ascii="Times New Roman" w:hAnsi="Times New Roman" w:cs="Times New Roman"/>
          <w:sz w:val="20"/>
          <w:szCs w:val="20"/>
        </w:rPr>
      </w:pPr>
      <w:r w:rsidRPr="00B508E3">
        <w:rPr>
          <w:rFonts w:ascii="Times New Roman" w:hAnsi="Times New Roman" w:cs="Times New Roman"/>
          <w:sz w:val="20"/>
          <w:szCs w:val="20"/>
        </w:rPr>
        <w:t xml:space="preserve">Tras la revisión de varias definiciones expuestas por autores como </w:t>
      </w:r>
      <w:proofErr w:type="spellStart"/>
      <w:r w:rsidR="00A93EF5" w:rsidRPr="00B508E3">
        <w:rPr>
          <w:rFonts w:ascii="Times New Roman" w:hAnsi="Times New Roman" w:cs="Times New Roman"/>
          <w:sz w:val="20"/>
          <w:szCs w:val="20"/>
        </w:rPr>
        <w:t>Nugent</w:t>
      </w:r>
      <w:proofErr w:type="spellEnd"/>
      <w:r w:rsidR="00A93EF5" w:rsidRPr="00B508E3">
        <w:rPr>
          <w:rFonts w:ascii="Times New Roman" w:hAnsi="Times New Roman" w:cs="Times New Roman"/>
          <w:sz w:val="20"/>
          <w:szCs w:val="20"/>
        </w:rPr>
        <w:t xml:space="preserve"> (1991), </w:t>
      </w:r>
      <w:proofErr w:type="spellStart"/>
      <w:r w:rsidR="00A93EF5" w:rsidRPr="00B508E3">
        <w:rPr>
          <w:rFonts w:ascii="Times New Roman" w:hAnsi="Times New Roman" w:cs="Times New Roman"/>
          <w:sz w:val="20"/>
          <w:szCs w:val="20"/>
        </w:rPr>
        <w:t>Casey</w:t>
      </w:r>
      <w:proofErr w:type="spellEnd"/>
      <w:r w:rsidR="00A93EF5" w:rsidRPr="00B508E3">
        <w:rPr>
          <w:rFonts w:ascii="Times New Roman" w:hAnsi="Times New Roman" w:cs="Times New Roman"/>
          <w:sz w:val="20"/>
          <w:szCs w:val="20"/>
        </w:rPr>
        <w:t xml:space="preserve"> (1994) y </w:t>
      </w:r>
      <w:proofErr w:type="spellStart"/>
      <w:r w:rsidR="00A93EF5" w:rsidRPr="00B508E3">
        <w:rPr>
          <w:rFonts w:ascii="Times New Roman" w:hAnsi="Times New Roman" w:cs="Times New Roman"/>
          <w:sz w:val="20"/>
          <w:szCs w:val="20"/>
        </w:rPr>
        <w:t>Auld</w:t>
      </w:r>
      <w:proofErr w:type="spellEnd"/>
      <w:r w:rsidR="00A93EF5" w:rsidRPr="00B508E3">
        <w:rPr>
          <w:rFonts w:ascii="Times New Roman" w:hAnsi="Times New Roman" w:cs="Times New Roman"/>
          <w:sz w:val="20"/>
          <w:szCs w:val="20"/>
        </w:rPr>
        <w:t xml:space="preserve"> (1995)</w:t>
      </w:r>
      <w:r w:rsidRPr="00B508E3">
        <w:rPr>
          <w:rFonts w:ascii="Times New Roman" w:hAnsi="Times New Roman" w:cs="Times New Roman"/>
          <w:sz w:val="20"/>
          <w:szCs w:val="20"/>
        </w:rPr>
        <w:t xml:space="preserve"> podemos definir la realidad virtual como un sistema informático que genera fundamentalmente una simulación y representación computarizada de la realidad. Es decir, la realidad virtual se caracteriza por su naturaleza </w:t>
      </w:r>
      <w:proofErr w:type="spellStart"/>
      <w:r w:rsidRPr="00B508E3">
        <w:rPr>
          <w:rFonts w:ascii="Times New Roman" w:hAnsi="Times New Roman" w:cs="Times New Roman"/>
          <w:sz w:val="20"/>
          <w:szCs w:val="20"/>
        </w:rPr>
        <w:t>inmersiva</w:t>
      </w:r>
      <w:proofErr w:type="spellEnd"/>
      <w:r w:rsidRPr="00B508E3">
        <w:rPr>
          <w:rFonts w:ascii="Times New Roman" w:hAnsi="Times New Roman" w:cs="Times New Roman"/>
          <w:sz w:val="20"/>
          <w:szCs w:val="20"/>
        </w:rPr>
        <w:t xml:space="preserve"> como aquella tecnología que posibilita al usuario, mediante el uso de un visor </w:t>
      </w:r>
      <w:r w:rsidR="00A93EF5" w:rsidRPr="00B508E3">
        <w:rPr>
          <w:rFonts w:ascii="Times New Roman" w:hAnsi="Times New Roman" w:cs="Times New Roman"/>
          <w:sz w:val="20"/>
          <w:szCs w:val="20"/>
        </w:rPr>
        <w:t xml:space="preserve">de </w:t>
      </w:r>
      <w:r w:rsidRPr="00B508E3">
        <w:rPr>
          <w:rFonts w:ascii="Times New Roman" w:hAnsi="Times New Roman" w:cs="Times New Roman"/>
          <w:sz w:val="20"/>
          <w:szCs w:val="20"/>
        </w:rPr>
        <w:t>RV, sumergirse en escenarios tridimensionales en primera persona y en 360 grados</w:t>
      </w:r>
      <w:r w:rsidR="006222D6" w:rsidRPr="00B508E3">
        <w:rPr>
          <w:rFonts w:ascii="Times New Roman" w:hAnsi="Times New Roman" w:cs="Times New Roman"/>
          <w:sz w:val="20"/>
          <w:szCs w:val="20"/>
        </w:rPr>
        <w:t xml:space="preserve"> (</w:t>
      </w:r>
      <w:r w:rsidR="00A93EF5" w:rsidRPr="00201F5A">
        <w:rPr>
          <w:rFonts w:ascii="Times New Roman" w:hAnsi="Times New Roman" w:cs="Times New Roman"/>
          <w:sz w:val="20"/>
          <w:szCs w:val="20"/>
        </w:rPr>
        <w:t>Moreno y Ramírez, 2016; Moreno, Leiva y Mac, 2017; Moreno, Leiva y López, 2017; Moreno, López y Leiva, 2018).</w:t>
      </w:r>
    </w:p>
    <w:p w:rsidR="0050362F" w:rsidRPr="00B508E3" w:rsidRDefault="0050362F" w:rsidP="0050362F">
      <w:pPr>
        <w:jc w:val="both"/>
        <w:rPr>
          <w:rFonts w:ascii="Times New Roman" w:hAnsi="Times New Roman" w:cs="Times New Roman"/>
          <w:sz w:val="20"/>
          <w:szCs w:val="20"/>
        </w:rPr>
      </w:pPr>
    </w:p>
    <w:p w:rsidR="0050362F" w:rsidRPr="00B508E3" w:rsidRDefault="0050362F" w:rsidP="0050362F">
      <w:pPr>
        <w:jc w:val="both"/>
        <w:rPr>
          <w:rFonts w:ascii="Times New Roman" w:hAnsi="Times New Roman" w:cs="Times New Roman"/>
          <w:sz w:val="20"/>
          <w:szCs w:val="20"/>
        </w:rPr>
      </w:pPr>
      <w:r w:rsidRPr="00B508E3">
        <w:rPr>
          <w:rFonts w:ascii="Times New Roman" w:hAnsi="Times New Roman" w:cs="Times New Roman"/>
          <w:sz w:val="20"/>
          <w:szCs w:val="20"/>
        </w:rPr>
        <w:t xml:space="preserve">Según </w:t>
      </w:r>
      <w:r w:rsidR="00605EC8" w:rsidRPr="00B508E3">
        <w:rPr>
          <w:rFonts w:ascii="Times New Roman" w:hAnsi="Times New Roman" w:cs="Times New Roman"/>
          <w:sz w:val="20"/>
          <w:szCs w:val="20"/>
        </w:rPr>
        <w:t>Vera, O</w:t>
      </w:r>
      <w:r w:rsidRPr="00B508E3">
        <w:rPr>
          <w:rFonts w:ascii="Times New Roman" w:hAnsi="Times New Roman" w:cs="Times New Roman"/>
          <w:sz w:val="20"/>
          <w:szCs w:val="20"/>
        </w:rPr>
        <w:t xml:space="preserve">rtega y Burgos (2003) entre las necesidades, condiciones o requisitos que debe cumplir una instalación de realidad virtual para poder reconocerla como tal, destacan las siguientes: </w:t>
      </w:r>
    </w:p>
    <w:p w:rsidR="0050362F" w:rsidRPr="00B508E3" w:rsidRDefault="0050362F" w:rsidP="0050362F">
      <w:pPr>
        <w:pStyle w:val="NormalWeb"/>
        <w:spacing w:before="0" w:beforeAutospacing="0" w:after="0" w:afterAutospacing="0"/>
        <w:jc w:val="both"/>
        <w:rPr>
          <w:rFonts w:ascii="Times New Roman" w:hAnsi="Times New Roman"/>
          <w:lang w:val="es-ES_tradnl"/>
        </w:rPr>
      </w:pPr>
      <w:r w:rsidRPr="00B508E3">
        <w:rPr>
          <w:rFonts w:ascii="Times New Roman" w:hAnsi="Times New Roman"/>
          <w:bCs/>
          <w:i/>
          <w:lang w:val="es-ES_tradnl"/>
        </w:rPr>
        <w:t>- Simulación</w:t>
      </w:r>
      <w:r w:rsidRPr="00B508E3">
        <w:rPr>
          <w:rFonts w:ascii="Times New Roman" w:hAnsi="Times New Roman"/>
          <w:i/>
          <w:lang w:val="es-ES_tradnl"/>
        </w:rPr>
        <w:t>:</w:t>
      </w:r>
      <w:r w:rsidRPr="00B508E3">
        <w:rPr>
          <w:rFonts w:ascii="Times New Roman" w:hAnsi="Times New Roman"/>
          <w:lang w:val="es-ES_tradnl"/>
        </w:rPr>
        <w:t xml:space="preserve"> Capacidad para representar un sistema con suficiente parecido a la realidad, para convencer al usuario de que constituye una situación paralela a aquella. Este entorno </w:t>
      </w:r>
      <w:r w:rsidR="00201F5A" w:rsidRPr="00B508E3">
        <w:rPr>
          <w:rFonts w:ascii="Times New Roman" w:hAnsi="Times New Roman"/>
          <w:lang w:val="es-ES_tradnl"/>
        </w:rPr>
        <w:t>estará</w:t>
      </w:r>
      <w:r w:rsidRPr="00B508E3">
        <w:rPr>
          <w:rFonts w:ascii="Times New Roman" w:hAnsi="Times New Roman"/>
          <w:lang w:val="es-ES_tradnl"/>
        </w:rPr>
        <w:t xml:space="preserve">́ regido por una serie de reglas, no necesariamente iguales a las del mundo real. </w:t>
      </w:r>
    </w:p>
    <w:p w:rsidR="0050362F" w:rsidRPr="00B508E3" w:rsidRDefault="0050362F" w:rsidP="0050362F">
      <w:pPr>
        <w:pStyle w:val="NormalWeb"/>
        <w:spacing w:before="0" w:beforeAutospacing="0" w:after="0" w:afterAutospacing="0"/>
        <w:jc w:val="both"/>
        <w:rPr>
          <w:rFonts w:ascii="Times New Roman" w:hAnsi="Times New Roman"/>
          <w:lang w:val="es-ES_tradnl"/>
        </w:rPr>
      </w:pPr>
      <w:r w:rsidRPr="00B508E3">
        <w:rPr>
          <w:rFonts w:ascii="Times New Roman" w:hAnsi="Times New Roman"/>
          <w:bCs/>
          <w:i/>
          <w:lang w:val="es-ES_tradnl"/>
        </w:rPr>
        <w:t>- Interacción</w:t>
      </w:r>
      <w:r w:rsidRPr="00B508E3">
        <w:rPr>
          <w:rFonts w:ascii="Times New Roman" w:hAnsi="Times New Roman"/>
          <w:i/>
          <w:lang w:val="es-ES_tradnl"/>
        </w:rPr>
        <w:t>:</w:t>
      </w:r>
      <w:r w:rsidRPr="00B508E3">
        <w:rPr>
          <w:rFonts w:ascii="Times New Roman" w:hAnsi="Times New Roman"/>
          <w:lang w:val="es-ES_tradnl"/>
        </w:rPr>
        <w:t xml:space="preserve"> Tener el control del sistema creado para que las acciones del usuario produzcan cambios en el mundo artificial. Para lograr esta interacción existen diversos interfaces hombre-máquina, que van desde los más sencillos como teclado y ratón hasta otros más avanzados como guantes o trajes sensoriales. </w:t>
      </w:r>
    </w:p>
    <w:p w:rsidR="0050362F" w:rsidRPr="00B508E3" w:rsidRDefault="00975ABA" w:rsidP="00975ABA">
      <w:pPr>
        <w:pStyle w:val="NormalWeb"/>
        <w:spacing w:before="0" w:beforeAutospacing="0" w:after="0" w:afterAutospacing="0"/>
        <w:jc w:val="both"/>
        <w:rPr>
          <w:rFonts w:ascii="Times New Roman" w:hAnsi="Times New Roman"/>
          <w:lang w:val="es-ES_tradnl"/>
        </w:rPr>
      </w:pPr>
      <w:r w:rsidRPr="00B508E3">
        <w:rPr>
          <w:rFonts w:ascii="Times New Roman" w:hAnsi="Times New Roman"/>
          <w:bCs/>
          <w:i/>
          <w:lang w:val="es-ES_tradnl"/>
        </w:rPr>
        <w:t xml:space="preserve">- </w:t>
      </w:r>
      <w:r w:rsidR="0050362F" w:rsidRPr="00B508E3">
        <w:rPr>
          <w:rFonts w:ascii="Times New Roman" w:hAnsi="Times New Roman"/>
          <w:bCs/>
          <w:i/>
          <w:lang w:val="es-ES_tradnl"/>
        </w:rPr>
        <w:t>Percepción</w:t>
      </w:r>
      <w:r w:rsidR="0050362F" w:rsidRPr="00B508E3">
        <w:rPr>
          <w:rFonts w:ascii="Times New Roman" w:hAnsi="Times New Roman"/>
          <w:i/>
          <w:lang w:val="es-ES_tradnl"/>
        </w:rPr>
        <w:t>:</w:t>
      </w:r>
      <w:r w:rsidR="0050362F" w:rsidRPr="00B508E3">
        <w:rPr>
          <w:rFonts w:ascii="Times New Roman" w:hAnsi="Times New Roman"/>
          <w:lang w:val="es-ES_tradnl"/>
        </w:rPr>
        <w:t xml:space="preserve"> Es el factor más importante de todos. Actualmente los sistemas de Realidad Virtual se dirigen principalmente a los sentidos (vista, oído, tacto) mediante elementos externos (lentes y cascos de visualización o HMD, guantes de datos, etc). </w:t>
      </w:r>
    </w:p>
    <w:p w:rsidR="0050362F" w:rsidRPr="00B508E3" w:rsidRDefault="0050362F" w:rsidP="0050362F">
      <w:pPr>
        <w:jc w:val="both"/>
        <w:rPr>
          <w:rFonts w:ascii="Times New Roman" w:hAnsi="Times New Roman" w:cs="Times New Roman"/>
          <w:sz w:val="20"/>
          <w:szCs w:val="20"/>
          <w:lang w:val="es-ES_tradnl"/>
        </w:rPr>
      </w:pPr>
    </w:p>
    <w:p w:rsidR="0050362F" w:rsidRPr="00B508E3" w:rsidRDefault="0050362F" w:rsidP="0050362F">
      <w:pPr>
        <w:jc w:val="both"/>
        <w:rPr>
          <w:rFonts w:ascii="Times New Roman" w:hAnsi="Times New Roman" w:cs="Times New Roman"/>
          <w:sz w:val="20"/>
          <w:szCs w:val="20"/>
        </w:rPr>
      </w:pPr>
      <w:r w:rsidRPr="00B508E3">
        <w:rPr>
          <w:rFonts w:ascii="Times New Roman" w:hAnsi="Times New Roman" w:cs="Times New Roman"/>
          <w:sz w:val="20"/>
          <w:szCs w:val="20"/>
          <w:lang w:val="es-ES_tradnl"/>
        </w:rPr>
        <w:t xml:space="preserve">Así pues, ese </w:t>
      </w:r>
      <w:r w:rsidRPr="00B508E3">
        <w:rPr>
          <w:rFonts w:ascii="Times New Roman" w:hAnsi="Times New Roman" w:cs="Times New Roman"/>
          <w:sz w:val="20"/>
          <w:szCs w:val="20"/>
        </w:rPr>
        <w:t>carácter multimedia, interactivo y creativo de la realidad virtual queda de manifiesto ya que la adquisición de los contenidos se produce a trav</w:t>
      </w:r>
      <w:r w:rsidR="00605EC8" w:rsidRPr="00B508E3">
        <w:rPr>
          <w:rFonts w:ascii="Times New Roman" w:hAnsi="Times New Roman" w:cs="Times New Roman"/>
          <w:sz w:val="20"/>
          <w:szCs w:val="20"/>
        </w:rPr>
        <w:t>és de diversas vías sensoriales</w:t>
      </w:r>
      <w:r w:rsidRPr="00B508E3">
        <w:rPr>
          <w:rFonts w:ascii="Times New Roman" w:hAnsi="Times New Roman" w:cs="Times New Roman"/>
          <w:sz w:val="20"/>
          <w:szCs w:val="20"/>
        </w:rPr>
        <w:t>, ya sean visuales, auditivas y/o táctiles-kinestésicas-manipulativas, adaptándose a los diversos estilos de aprendizaje de los discentes.</w:t>
      </w:r>
    </w:p>
    <w:p w:rsidR="0050362F" w:rsidRPr="00B508E3" w:rsidRDefault="0050362F" w:rsidP="002557D7">
      <w:pPr>
        <w:jc w:val="both"/>
        <w:rPr>
          <w:rFonts w:ascii="Times New Roman" w:hAnsi="Times New Roman" w:cs="Times New Roman"/>
          <w:sz w:val="20"/>
          <w:szCs w:val="20"/>
        </w:rPr>
      </w:pPr>
    </w:p>
    <w:p w:rsidR="00274BFC" w:rsidRPr="00B508E3" w:rsidRDefault="00274BFC" w:rsidP="002557D7">
      <w:pPr>
        <w:jc w:val="both"/>
        <w:rPr>
          <w:rFonts w:ascii="Times New Roman" w:hAnsi="Times New Roman" w:cs="Times New Roman"/>
          <w:b/>
          <w:sz w:val="20"/>
          <w:szCs w:val="20"/>
        </w:rPr>
      </w:pPr>
      <w:r w:rsidRPr="00B508E3">
        <w:rPr>
          <w:rFonts w:ascii="Times New Roman" w:hAnsi="Times New Roman" w:cs="Times New Roman"/>
          <w:b/>
          <w:sz w:val="20"/>
          <w:szCs w:val="20"/>
        </w:rPr>
        <w:t>TEORÍAS DE APREDIZAJE DE LENGUAS EXTRANJERAS</w:t>
      </w:r>
    </w:p>
    <w:p w:rsidR="00274BFC" w:rsidRPr="00B508E3" w:rsidRDefault="00274BFC" w:rsidP="002557D7">
      <w:pPr>
        <w:jc w:val="both"/>
        <w:rPr>
          <w:rFonts w:ascii="Times New Roman" w:hAnsi="Times New Roman" w:cs="Times New Roman"/>
          <w:b/>
          <w:sz w:val="20"/>
          <w:szCs w:val="20"/>
        </w:rPr>
      </w:pPr>
    </w:p>
    <w:p w:rsidR="00274BFC" w:rsidRPr="00B508E3" w:rsidRDefault="00274BFC" w:rsidP="002557D7">
      <w:pPr>
        <w:jc w:val="both"/>
        <w:rPr>
          <w:rFonts w:ascii="Times New Roman" w:hAnsi="Times New Roman" w:cs="Times New Roman"/>
          <w:b/>
          <w:i/>
          <w:sz w:val="20"/>
          <w:szCs w:val="20"/>
        </w:rPr>
      </w:pPr>
      <w:r w:rsidRPr="00B508E3">
        <w:rPr>
          <w:rFonts w:ascii="Times New Roman" w:hAnsi="Times New Roman" w:cs="Times New Roman"/>
          <w:b/>
          <w:i/>
          <w:sz w:val="20"/>
          <w:szCs w:val="20"/>
        </w:rPr>
        <w:t>Factor afectivo y motivación</w:t>
      </w:r>
    </w:p>
    <w:p w:rsidR="00274BFC" w:rsidRPr="00B508E3" w:rsidRDefault="00274BFC" w:rsidP="002557D7">
      <w:pPr>
        <w:jc w:val="both"/>
        <w:rPr>
          <w:rFonts w:ascii="Times New Roman" w:hAnsi="Times New Roman" w:cs="Times New Roman"/>
          <w:sz w:val="20"/>
          <w:szCs w:val="20"/>
        </w:rPr>
      </w:pPr>
    </w:p>
    <w:p w:rsidR="00274BFC" w:rsidRPr="00B508E3" w:rsidRDefault="00274BFC" w:rsidP="002557D7">
      <w:pPr>
        <w:jc w:val="both"/>
        <w:rPr>
          <w:rFonts w:ascii="Times New Roman" w:hAnsi="Times New Roman" w:cs="Times New Roman"/>
          <w:sz w:val="20"/>
          <w:szCs w:val="20"/>
        </w:rPr>
      </w:pPr>
      <w:r w:rsidRPr="00B508E3">
        <w:rPr>
          <w:rFonts w:ascii="Times New Roman" w:hAnsi="Times New Roman" w:cs="Times New Roman"/>
          <w:b/>
          <w:i/>
          <w:sz w:val="20"/>
          <w:szCs w:val="20"/>
        </w:rPr>
        <w:t xml:space="preserve">Teoría del filtro afectivo de </w:t>
      </w:r>
      <w:proofErr w:type="spellStart"/>
      <w:r w:rsidR="00715DD5" w:rsidRPr="00B508E3">
        <w:rPr>
          <w:rFonts w:ascii="Times New Roman" w:hAnsi="Times New Roman" w:cs="Times New Roman"/>
          <w:b/>
          <w:i/>
          <w:sz w:val="20"/>
          <w:szCs w:val="20"/>
        </w:rPr>
        <w:t>Dulay</w:t>
      </w:r>
      <w:proofErr w:type="spellEnd"/>
      <w:r w:rsidR="00715DD5" w:rsidRPr="00B508E3">
        <w:rPr>
          <w:rFonts w:ascii="Times New Roman" w:hAnsi="Times New Roman" w:cs="Times New Roman"/>
          <w:b/>
          <w:i/>
          <w:sz w:val="20"/>
          <w:szCs w:val="20"/>
        </w:rPr>
        <w:t xml:space="preserve">, </w:t>
      </w:r>
      <w:proofErr w:type="spellStart"/>
      <w:r w:rsidR="00715DD5" w:rsidRPr="00B508E3">
        <w:rPr>
          <w:rFonts w:ascii="Times New Roman" w:hAnsi="Times New Roman" w:cs="Times New Roman"/>
          <w:b/>
          <w:i/>
          <w:sz w:val="20"/>
          <w:szCs w:val="20"/>
        </w:rPr>
        <w:t>Burt</w:t>
      </w:r>
      <w:proofErr w:type="spellEnd"/>
      <w:r w:rsidR="00715DD5" w:rsidRPr="00B508E3">
        <w:rPr>
          <w:rFonts w:ascii="Times New Roman" w:hAnsi="Times New Roman" w:cs="Times New Roman"/>
          <w:b/>
          <w:i/>
          <w:sz w:val="20"/>
          <w:szCs w:val="20"/>
        </w:rPr>
        <w:t xml:space="preserve"> y </w:t>
      </w:r>
      <w:proofErr w:type="spellStart"/>
      <w:r w:rsidR="00715DD5" w:rsidRPr="00B508E3">
        <w:rPr>
          <w:rFonts w:ascii="Times New Roman" w:hAnsi="Times New Roman" w:cs="Times New Roman"/>
          <w:b/>
          <w:i/>
          <w:sz w:val="20"/>
          <w:szCs w:val="20"/>
        </w:rPr>
        <w:t>Krashen</w:t>
      </w:r>
      <w:proofErr w:type="spellEnd"/>
      <w:r w:rsidRPr="00B508E3">
        <w:rPr>
          <w:rFonts w:ascii="Times New Roman" w:hAnsi="Times New Roman" w:cs="Times New Roman"/>
          <w:b/>
          <w:i/>
          <w:sz w:val="20"/>
          <w:szCs w:val="20"/>
        </w:rPr>
        <w:t xml:space="preserve"> (1982):</w:t>
      </w:r>
      <w:r w:rsidRPr="00B508E3">
        <w:rPr>
          <w:rFonts w:ascii="Times New Roman" w:hAnsi="Times New Roman" w:cs="Times New Roman"/>
          <w:i/>
          <w:sz w:val="20"/>
          <w:szCs w:val="20"/>
        </w:rPr>
        <w:t xml:space="preserve"> </w:t>
      </w:r>
      <w:r w:rsidRPr="00B508E3">
        <w:rPr>
          <w:rFonts w:ascii="Times New Roman" w:hAnsi="Times New Roman" w:cs="Times New Roman"/>
          <w:sz w:val="20"/>
          <w:szCs w:val="20"/>
        </w:rPr>
        <w:t>Esta teoría demuestra la importancia  que la dimensión afectiva tiene en el aprendizaje de lenguas extranjeras y segundas lenguas. Según esta teoría, para adquirir la lengua es necesario recibir una cantidad de input comprensible en la lengua de llegada que no se adquiere directamente en su totalidad. Por tanto, si la situación afectiva del estudiante es favorable, el filtro estará bajo y dejará pasar más cantidad de input, y en consecuencia, el aprendizaje aumentará. Y por el contrario, si éste se encuentra en una situación de ansiedad, desmotivado o con cualquier otro componente afectivo desfavorable, el filtro aumentará, dejando que pase una menor cantidad de input y haciendo que el aprendizaje disminuya. De este modo, estos autores demuestran cómo el factor afectivo puede influir de manera decisiva en el aprendizaje de idiomas.</w:t>
      </w:r>
    </w:p>
    <w:p w:rsidR="00274BFC" w:rsidRPr="00B508E3" w:rsidRDefault="00274BFC" w:rsidP="002557D7">
      <w:pPr>
        <w:jc w:val="both"/>
        <w:rPr>
          <w:rFonts w:ascii="Times New Roman" w:hAnsi="Times New Roman" w:cs="Times New Roman"/>
          <w:sz w:val="20"/>
          <w:szCs w:val="20"/>
        </w:rPr>
      </w:pPr>
    </w:p>
    <w:p w:rsidR="00274BFC" w:rsidRPr="00B508E3" w:rsidRDefault="00274BFC"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Atendiendo a lo explicitado por </w:t>
      </w:r>
      <w:r w:rsidR="00715DD5" w:rsidRPr="00B508E3">
        <w:rPr>
          <w:rFonts w:ascii="Times New Roman" w:hAnsi="Times New Roman" w:cs="Times New Roman"/>
          <w:sz w:val="20"/>
          <w:szCs w:val="20"/>
        </w:rPr>
        <w:t xml:space="preserve">Llorente </w:t>
      </w:r>
      <w:r w:rsidRPr="00B508E3">
        <w:rPr>
          <w:rFonts w:ascii="Times New Roman" w:hAnsi="Times New Roman" w:cs="Times New Roman"/>
          <w:sz w:val="20"/>
          <w:szCs w:val="20"/>
        </w:rPr>
        <w:t xml:space="preserve">(2008:28), un elemento que tiene relación directa con el filtro afectivo es el </w:t>
      </w:r>
      <w:r w:rsidRPr="00B508E3">
        <w:rPr>
          <w:rFonts w:ascii="Times New Roman" w:hAnsi="Times New Roman" w:cs="Times New Roman"/>
          <w:i/>
          <w:sz w:val="20"/>
          <w:szCs w:val="20"/>
        </w:rPr>
        <w:t>choque cultural</w:t>
      </w:r>
      <w:r w:rsidRPr="00B508E3">
        <w:rPr>
          <w:rFonts w:ascii="Times New Roman" w:hAnsi="Times New Roman" w:cs="Times New Roman"/>
          <w:sz w:val="20"/>
          <w:szCs w:val="20"/>
        </w:rPr>
        <w:t>, es decir, el impacto emocional debido a las diferencias culturales entre la cultura de origen del alumno/a y la cultura de la sociedad de acogida. Normalmente este choque se produce por  el desconocimiento de algunas o muchas de las normas culturales y sociales o pautas de comportamiento que rigen la vida cotidiana de los hablantes del país de acogida. Si las situaciones no son las esperadas, provoca en el estudiante un desconcierto que puede llevarle a sentimientos de estrés, ansiedad o rechazo de la lengua y cultura objeto de estudio.</w:t>
      </w:r>
      <w:r w:rsidR="003A3298">
        <w:rPr>
          <w:rFonts w:ascii="Times New Roman" w:hAnsi="Times New Roman" w:cs="Times New Roman"/>
          <w:sz w:val="20"/>
          <w:szCs w:val="20"/>
        </w:rPr>
        <w:t xml:space="preserve"> Según Galván, </w:t>
      </w:r>
      <w:proofErr w:type="spellStart"/>
      <w:r w:rsidR="003A3298">
        <w:rPr>
          <w:rFonts w:ascii="Times New Roman" w:hAnsi="Times New Roman" w:cs="Times New Roman"/>
          <w:sz w:val="20"/>
          <w:szCs w:val="20"/>
        </w:rPr>
        <w:t>McGinity</w:t>
      </w:r>
      <w:proofErr w:type="spellEnd"/>
      <w:r w:rsidR="003A3298">
        <w:rPr>
          <w:rFonts w:ascii="Times New Roman" w:hAnsi="Times New Roman" w:cs="Times New Roman"/>
          <w:sz w:val="20"/>
          <w:szCs w:val="20"/>
        </w:rPr>
        <w:t xml:space="preserve"> y Fernández </w:t>
      </w:r>
      <w:r w:rsidR="00A713CE" w:rsidRPr="00B508E3">
        <w:rPr>
          <w:rFonts w:ascii="Times New Roman" w:hAnsi="Times New Roman" w:cs="Times New Roman"/>
          <w:sz w:val="20"/>
          <w:szCs w:val="20"/>
        </w:rPr>
        <w:t>(2012), uno de los objetivos de la enseñanza de lenguas extranjeras, debe ser por tanto, la sensibilización cultural mediante la comparación y la apreciación de similitudes y diferencias  de tu propia cultura con otras culturas. Por tanto es</w:t>
      </w:r>
      <w:r w:rsidR="003C2887" w:rsidRPr="00B508E3">
        <w:rPr>
          <w:rFonts w:ascii="Times New Roman" w:hAnsi="Times New Roman" w:cs="Times New Roman"/>
          <w:sz w:val="20"/>
          <w:szCs w:val="20"/>
        </w:rPr>
        <w:t xml:space="preserve"> fundamental estar alerta para evitar</w:t>
      </w:r>
      <w:r w:rsidR="00A713CE" w:rsidRPr="00B508E3">
        <w:rPr>
          <w:rFonts w:ascii="Times New Roman" w:hAnsi="Times New Roman" w:cs="Times New Roman"/>
          <w:sz w:val="20"/>
          <w:szCs w:val="20"/>
        </w:rPr>
        <w:t xml:space="preserve"> posibles malentendidos </w:t>
      </w:r>
      <w:r w:rsidR="003C2887" w:rsidRPr="00B508E3">
        <w:rPr>
          <w:rFonts w:ascii="Times New Roman" w:hAnsi="Times New Roman" w:cs="Times New Roman"/>
          <w:sz w:val="20"/>
          <w:szCs w:val="20"/>
        </w:rPr>
        <w:t>provocados, no por errores lingüísticos, sino por no tener en cuenta los aspectos culturales, que hacen que e</w:t>
      </w:r>
      <w:r w:rsidR="00E8776C" w:rsidRPr="00B508E3">
        <w:rPr>
          <w:rFonts w:ascii="Times New Roman" w:hAnsi="Times New Roman" w:cs="Times New Roman"/>
          <w:sz w:val="20"/>
          <w:szCs w:val="20"/>
        </w:rPr>
        <w:t>n ocasiones se obvie</w:t>
      </w:r>
      <w:r w:rsidR="003C2887" w:rsidRPr="00B508E3">
        <w:rPr>
          <w:rFonts w:ascii="Times New Roman" w:hAnsi="Times New Roman" w:cs="Times New Roman"/>
          <w:sz w:val="20"/>
          <w:szCs w:val="20"/>
        </w:rPr>
        <w:t xml:space="preserve"> la comunicación con personas de culturas diferentes.</w:t>
      </w:r>
    </w:p>
    <w:p w:rsidR="00274BFC" w:rsidRPr="00B508E3" w:rsidRDefault="00274BFC" w:rsidP="002557D7">
      <w:pPr>
        <w:jc w:val="both"/>
        <w:rPr>
          <w:rFonts w:ascii="Times New Roman" w:hAnsi="Times New Roman" w:cs="Times New Roman"/>
          <w:sz w:val="20"/>
          <w:szCs w:val="20"/>
        </w:rPr>
      </w:pPr>
    </w:p>
    <w:p w:rsidR="00274BFC" w:rsidRPr="00B508E3" w:rsidRDefault="00274BFC" w:rsidP="002557D7">
      <w:pPr>
        <w:jc w:val="both"/>
        <w:rPr>
          <w:rFonts w:ascii="Times New Roman" w:hAnsi="Times New Roman" w:cs="Times New Roman"/>
          <w:sz w:val="20"/>
          <w:szCs w:val="20"/>
        </w:rPr>
      </w:pPr>
      <w:r w:rsidRPr="00B508E3">
        <w:rPr>
          <w:rFonts w:ascii="Times New Roman" w:hAnsi="Times New Roman" w:cs="Times New Roman"/>
          <w:sz w:val="20"/>
          <w:szCs w:val="20"/>
        </w:rPr>
        <w:lastRenderedPageBreak/>
        <w:t xml:space="preserve">Otros factores tienen que ver con la </w:t>
      </w:r>
      <w:r w:rsidRPr="00B508E3">
        <w:rPr>
          <w:rFonts w:ascii="Times New Roman" w:hAnsi="Times New Roman" w:cs="Times New Roman"/>
          <w:i/>
          <w:sz w:val="20"/>
          <w:szCs w:val="20"/>
        </w:rPr>
        <w:t>disposición con la que el aprendiz afronta el aprendizaje</w:t>
      </w:r>
      <w:r w:rsidRPr="00B508E3">
        <w:rPr>
          <w:rFonts w:ascii="Times New Roman" w:hAnsi="Times New Roman" w:cs="Times New Roman"/>
          <w:sz w:val="20"/>
          <w:szCs w:val="20"/>
        </w:rPr>
        <w:t xml:space="preserve">, es decir con la </w:t>
      </w:r>
      <w:r w:rsidRPr="00B508E3">
        <w:rPr>
          <w:rFonts w:ascii="Times New Roman" w:hAnsi="Times New Roman" w:cs="Times New Roman"/>
          <w:i/>
          <w:sz w:val="20"/>
          <w:szCs w:val="20"/>
        </w:rPr>
        <w:t>actitud y la motivación</w:t>
      </w:r>
      <w:r w:rsidRPr="00B508E3">
        <w:rPr>
          <w:rFonts w:ascii="Times New Roman" w:hAnsi="Times New Roman" w:cs="Times New Roman"/>
          <w:sz w:val="20"/>
          <w:szCs w:val="20"/>
        </w:rPr>
        <w:t xml:space="preserve"> (Ellis, 1994). De ahí que surja la denominada </w:t>
      </w:r>
      <w:r w:rsidRPr="00B508E3">
        <w:rPr>
          <w:rFonts w:ascii="Times New Roman" w:hAnsi="Times New Roman" w:cs="Times New Roman"/>
          <w:b/>
          <w:i/>
          <w:sz w:val="20"/>
          <w:szCs w:val="20"/>
        </w:rPr>
        <w:t xml:space="preserve">hipótesis de la </w:t>
      </w:r>
      <w:proofErr w:type="spellStart"/>
      <w:r w:rsidRPr="00B508E3">
        <w:rPr>
          <w:rFonts w:ascii="Times New Roman" w:hAnsi="Times New Roman" w:cs="Times New Roman"/>
          <w:b/>
          <w:i/>
          <w:sz w:val="20"/>
          <w:szCs w:val="20"/>
        </w:rPr>
        <w:t>pidginización</w:t>
      </w:r>
      <w:proofErr w:type="spellEnd"/>
      <w:r w:rsidRPr="00B508E3">
        <w:rPr>
          <w:rFonts w:ascii="Times New Roman" w:hAnsi="Times New Roman" w:cs="Times New Roman"/>
          <w:sz w:val="20"/>
          <w:szCs w:val="20"/>
        </w:rPr>
        <w:t xml:space="preserve">, planteada por </w:t>
      </w:r>
      <w:r w:rsidR="00715DD5" w:rsidRPr="00B508E3">
        <w:rPr>
          <w:rFonts w:ascii="Times New Roman" w:hAnsi="Times New Roman" w:cs="Times New Roman"/>
          <w:sz w:val="20"/>
          <w:szCs w:val="20"/>
        </w:rPr>
        <w:t>Schumann</w:t>
      </w:r>
      <w:r w:rsidRPr="00B508E3">
        <w:rPr>
          <w:rFonts w:ascii="Times New Roman" w:hAnsi="Times New Roman" w:cs="Times New Roman"/>
          <w:sz w:val="20"/>
          <w:szCs w:val="20"/>
        </w:rPr>
        <w:t xml:space="preserve"> (1976), según la cual el aprendizaje de una L2 está condicionado por barreras psicológicas (relacionadas con el propio sujeto) o sociales que establece respectivamente el aprendiz o el grupo social de referencia hacia la nueva lengua y cultura. De esta forma, si el sujeto o el grupo entienden que su cultura es de mayor prestigio  e importancia, el aprendizaje se verá dificultado. Este modelo sirve para comprender lo que ocurre con amplios grupos de estudiantes europeos (por ejemplo los ingleses) en centros educativos del litoral mediterráneo que, pese a estar en unas condiciones idóneas para el aprendizaje, apenas llegan a hacer un uso simplificado de la L2 en situaciones relacionadas con el ámbito escolar y social (</w:t>
      </w:r>
      <w:proofErr w:type="spellStart"/>
      <w:r w:rsidRPr="00B508E3">
        <w:rPr>
          <w:rFonts w:ascii="Times New Roman" w:hAnsi="Times New Roman" w:cs="Times New Roman"/>
          <w:sz w:val="20"/>
          <w:szCs w:val="20"/>
        </w:rPr>
        <w:t>Villalba</w:t>
      </w:r>
      <w:proofErr w:type="spellEnd"/>
      <w:r w:rsidRPr="00B508E3">
        <w:rPr>
          <w:rFonts w:ascii="Times New Roman" w:hAnsi="Times New Roman" w:cs="Times New Roman"/>
          <w:sz w:val="20"/>
          <w:szCs w:val="20"/>
        </w:rPr>
        <w:t xml:space="preserve"> y Hernández, 2008:97; Llorente, 2008:28-29).</w:t>
      </w:r>
    </w:p>
    <w:p w:rsidR="00274BFC" w:rsidRPr="00B508E3" w:rsidRDefault="00274BFC" w:rsidP="002557D7">
      <w:pPr>
        <w:jc w:val="both"/>
        <w:rPr>
          <w:rFonts w:ascii="Times New Roman" w:hAnsi="Times New Roman" w:cs="Times New Roman"/>
          <w:sz w:val="20"/>
          <w:szCs w:val="20"/>
        </w:rPr>
      </w:pPr>
    </w:p>
    <w:p w:rsidR="00274BFC" w:rsidRPr="00B508E3" w:rsidRDefault="00274BFC"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Y por otro lado, también debemos hacer referencia a la </w:t>
      </w:r>
      <w:r w:rsidRPr="00B508E3">
        <w:rPr>
          <w:rFonts w:ascii="Times New Roman" w:hAnsi="Times New Roman" w:cs="Times New Roman"/>
          <w:i/>
          <w:sz w:val="20"/>
          <w:szCs w:val="20"/>
        </w:rPr>
        <w:t>influencia de la percepción y las expectativas del profesorado</w:t>
      </w:r>
      <w:r w:rsidRPr="00B508E3">
        <w:rPr>
          <w:rFonts w:ascii="Times New Roman" w:hAnsi="Times New Roman" w:cs="Times New Roman"/>
          <w:sz w:val="20"/>
          <w:szCs w:val="20"/>
        </w:rPr>
        <w:t xml:space="preserve"> con respecto a las capacidades y rendimiento de los estudiantes inmigrantes, lo cual influye en sus resultados escolares y el grado de adquisición de la nueva lengua. Siguiendo a </w:t>
      </w:r>
      <w:proofErr w:type="spellStart"/>
      <w:r w:rsidR="0034019E" w:rsidRPr="00B508E3">
        <w:rPr>
          <w:rFonts w:ascii="Times New Roman" w:hAnsi="Times New Roman" w:cs="Times New Roman"/>
          <w:sz w:val="20"/>
          <w:szCs w:val="20"/>
        </w:rPr>
        <w:t>Villalba</w:t>
      </w:r>
      <w:proofErr w:type="spellEnd"/>
      <w:r w:rsidR="0034019E" w:rsidRPr="00B508E3">
        <w:rPr>
          <w:rFonts w:ascii="Times New Roman" w:hAnsi="Times New Roman" w:cs="Times New Roman"/>
          <w:sz w:val="20"/>
          <w:szCs w:val="20"/>
        </w:rPr>
        <w:t xml:space="preserve"> y Hernández (2008:101)</w:t>
      </w:r>
      <w:r w:rsidRPr="00B508E3">
        <w:rPr>
          <w:rFonts w:ascii="Times New Roman" w:hAnsi="Times New Roman" w:cs="Times New Roman"/>
          <w:sz w:val="20"/>
          <w:szCs w:val="20"/>
        </w:rPr>
        <w:t xml:space="preserve"> se entiende que el profesorado y la institución educativa deben albergar unas mismas expectativas de éxito y de desarrollo personal para todos los estudiantes. No puede ser que por la procedencia de los estudiantes, por las percepciones de sus capacidades, se desarrollen en ellos habilidades y conceptos distintos, dándose lo que </w:t>
      </w:r>
      <w:proofErr w:type="spellStart"/>
      <w:r w:rsidR="00F0663B" w:rsidRPr="00B508E3">
        <w:rPr>
          <w:rFonts w:ascii="Times New Roman" w:hAnsi="Times New Roman" w:cs="Times New Roman"/>
          <w:sz w:val="20"/>
          <w:szCs w:val="20"/>
        </w:rPr>
        <w:t>Haberman</w:t>
      </w:r>
      <w:proofErr w:type="spellEnd"/>
      <w:r w:rsidRPr="00B508E3">
        <w:rPr>
          <w:rFonts w:ascii="Times New Roman" w:hAnsi="Times New Roman" w:cs="Times New Roman"/>
          <w:sz w:val="20"/>
          <w:szCs w:val="20"/>
        </w:rPr>
        <w:t xml:space="preserve"> (1991) denomina la </w:t>
      </w:r>
      <w:r w:rsidRPr="00B508E3">
        <w:rPr>
          <w:rFonts w:ascii="Times New Roman" w:hAnsi="Times New Roman" w:cs="Times New Roman"/>
          <w:i/>
          <w:sz w:val="20"/>
          <w:szCs w:val="20"/>
        </w:rPr>
        <w:t>pedagogía de la pobreza</w:t>
      </w:r>
      <w:r w:rsidRPr="00B508E3">
        <w:rPr>
          <w:rFonts w:ascii="Times New Roman" w:hAnsi="Times New Roman" w:cs="Times New Roman"/>
          <w:sz w:val="20"/>
          <w:szCs w:val="20"/>
        </w:rPr>
        <w:t>, para referirse a estas diferentes prácticas pedagógicas en función de la situación socioeconómica de los estudiantes.</w:t>
      </w:r>
      <w:r w:rsidR="009B293A">
        <w:rPr>
          <w:rFonts w:ascii="Times New Roman" w:hAnsi="Times New Roman" w:cs="Times New Roman"/>
          <w:sz w:val="20"/>
          <w:szCs w:val="20"/>
        </w:rPr>
        <w:t xml:space="preserve"> </w:t>
      </w:r>
      <w:r w:rsidRPr="00B508E3">
        <w:rPr>
          <w:rFonts w:ascii="Times New Roman" w:hAnsi="Times New Roman" w:cs="Times New Roman"/>
          <w:sz w:val="20"/>
          <w:szCs w:val="20"/>
        </w:rPr>
        <w:t xml:space="preserve">También </w:t>
      </w:r>
      <w:proofErr w:type="spellStart"/>
      <w:r w:rsidR="0034019E" w:rsidRPr="00B508E3">
        <w:rPr>
          <w:rFonts w:ascii="Times New Roman" w:hAnsi="Times New Roman" w:cs="Times New Roman"/>
          <w:sz w:val="20"/>
          <w:szCs w:val="20"/>
        </w:rPr>
        <w:t>Waxman</w:t>
      </w:r>
      <w:proofErr w:type="spellEnd"/>
      <w:r w:rsidR="0034019E" w:rsidRPr="00B508E3">
        <w:rPr>
          <w:rFonts w:ascii="Times New Roman" w:hAnsi="Times New Roman" w:cs="Times New Roman"/>
          <w:sz w:val="20"/>
          <w:szCs w:val="20"/>
        </w:rPr>
        <w:t xml:space="preserve"> y </w:t>
      </w:r>
      <w:proofErr w:type="spellStart"/>
      <w:r w:rsidR="0034019E" w:rsidRPr="00B508E3">
        <w:rPr>
          <w:rFonts w:ascii="Times New Roman" w:hAnsi="Times New Roman" w:cs="Times New Roman"/>
          <w:sz w:val="20"/>
          <w:szCs w:val="20"/>
        </w:rPr>
        <w:t>Tellez</w:t>
      </w:r>
      <w:proofErr w:type="spellEnd"/>
      <w:r w:rsidRPr="00B508E3">
        <w:rPr>
          <w:rFonts w:ascii="Times New Roman" w:hAnsi="Times New Roman" w:cs="Times New Roman"/>
          <w:sz w:val="20"/>
          <w:szCs w:val="20"/>
        </w:rPr>
        <w:t xml:space="preserve"> (2002) analizan el efecto que estas ideas previas sobre los estudiantes inmigrantes tienen en la actuación  de los profesores, resultando preocupante ese fatalismo en las expectativas que se poseen respecto a determinados grupos de inmigrantes por su procedencia. Expectativas que, como señalan </w:t>
      </w:r>
      <w:proofErr w:type="spellStart"/>
      <w:r w:rsidR="0034019E" w:rsidRPr="00B508E3">
        <w:rPr>
          <w:rFonts w:ascii="Times New Roman" w:hAnsi="Times New Roman" w:cs="Times New Roman"/>
          <w:sz w:val="20"/>
          <w:szCs w:val="20"/>
        </w:rPr>
        <w:t>Rosental</w:t>
      </w:r>
      <w:proofErr w:type="spellEnd"/>
      <w:r w:rsidR="0034019E" w:rsidRPr="00B508E3">
        <w:rPr>
          <w:rFonts w:ascii="Times New Roman" w:hAnsi="Times New Roman" w:cs="Times New Roman"/>
          <w:sz w:val="20"/>
          <w:szCs w:val="20"/>
        </w:rPr>
        <w:t xml:space="preserve"> y Jacobson</w:t>
      </w:r>
      <w:r w:rsidRPr="00B508E3">
        <w:rPr>
          <w:rFonts w:ascii="Times New Roman" w:hAnsi="Times New Roman" w:cs="Times New Roman"/>
          <w:sz w:val="20"/>
          <w:szCs w:val="20"/>
        </w:rPr>
        <w:t xml:space="preserve"> (1968) con el </w:t>
      </w:r>
      <w:r w:rsidRPr="00B508E3">
        <w:rPr>
          <w:rFonts w:ascii="Times New Roman" w:hAnsi="Times New Roman" w:cs="Times New Roman"/>
          <w:i/>
          <w:sz w:val="20"/>
          <w:szCs w:val="20"/>
        </w:rPr>
        <w:t>Efecto Pigmalión</w:t>
      </w:r>
      <w:r w:rsidRPr="00B508E3">
        <w:rPr>
          <w:rFonts w:ascii="Times New Roman" w:hAnsi="Times New Roman" w:cs="Times New Roman"/>
          <w:sz w:val="20"/>
          <w:szCs w:val="20"/>
        </w:rPr>
        <w:t>, tienden a cumplirse, pues provocan una disminución en la motivación, la autoestima y el rendimiento del escolar por falta de estimulación y confianza en sus capacidades.</w:t>
      </w:r>
    </w:p>
    <w:p w:rsidR="00274BFC" w:rsidRPr="00B508E3" w:rsidRDefault="00274BFC" w:rsidP="002557D7">
      <w:pPr>
        <w:jc w:val="both"/>
        <w:rPr>
          <w:rFonts w:ascii="Times New Roman" w:hAnsi="Times New Roman" w:cs="Times New Roman"/>
          <w:sz w:val="20"/>
          <w:szCs w:val="20"/>
        </w:rPr>
      </w:pPr>
    </w:p>
    <w:p w:rsidR="00274BFC" w:rsidRPr="00B508E3" w:rsidRDefault="005858A3" w:rsidP="002557D7">
      <w:pPr>
        <w:jc w:val="both"/>
        <w:rPr>
          <w:rFonts w:ascii="Times New Roman" w:hAnsi="Times New Roman" w:cs="Times New Roman"/>
          <w:sz w:val="20"/>
          <w:szCs w:val="20"/>
        </w:rPr>
      </w:pPr>
      <w:r w:rsidRPr="00B508E3">
        <w:rPr>
          <w:rFonts w:ascii="Times New Roman" w:hAnsi="Times New Roman" w:cs="Times New Roman"/>
          <w:sz w:val="20"/>
          <w:szCs w:val="20"/>
        </w:rPr>
        <w:t>Vila</w:t>
      </w:r>
      <w:r w:rsidR="005A6054" w:rsidRPr="00B508E3">
        <w:rPr>
          <w:rFonts w:ascii="Times New Roman" w:hAnsi="Times New Roman" w:cs="Times New Roman"/>
          <w:sz w:val="20"/>
          <w:szCs w:val="20"/>
        </w:rPr>
        <w:t xml:space="preserve"> (2000</w:t>
      </w:r>
      <w:r w:rsidR="00274BFC" w:rsidRPr="00B508E3">
        <w:rPr>
          <w:rFonts w:ascii="Times New Roman" w:hAnsi="Times New Roman" w:cs="Times New Roman"/>
          <w:sz w:val="20"/>
          <w:szCs w:val="20"/>
        </w:rPr>
        <w:t>), también señala que uno de los aspectos importantes en el aprendizaje de una lengua es la voluntad de aprenderla y el gusto por ella, de manera que desarrollar sentimientos positivos hacia ésta, contribuirá en gran medida a favorecer su adquisición.</w:t>
      </w:r>
    </w:p>
    <w:p w:rsidR="00162CB2" w:rsidRPr="00B508E3" w:rsidRDefault="00162CB2" w:rsidP="002557D7">
      <w:pPr>
        <w:jc w:val="both"/>
        <w:rPr>
          <w:rFonts w:ascii="Times New Roman" w:hAnsi="Times New Roman" w:cs="Times New Roman"/>
          <w:sz w:val="20"/>
          <w:szCs w:val="20"/>
        </w:rPr>
      </w:pPr>
      <w:r w:rsidRPr="00B508E3">
        <w:rPr>
          <w:rFonts w:ascii="Times New Roman" w:hAnsi="Times New Roman" w:cs="Times New Roman"/>
          <w:sz w:val="20"/>
          <w:szCs w:val="20"/>
        </w:rPr>
        <w:t>En este sentido, Kern (2006) señala, que la rápida evolución de las tecnologías de la comunicación ha cambiado el uso y la pedagogía de las lenguas. La conexión a internet desde cualquier lugar a través de redes inalámbricas, el contacto visual entre interlocutores que utilizan este medio, las redes de usuarios, blogs o chats entre otros, permiten nuevas formas de</w:t>
      </w:r>
      <w:r w:rsidR="00387891" w:rsidRPr="00B508E3">
        <w:rPr>
          <w:rFonts w:ascii="Times New Roman" w:hAnsi="Times New Roman" w:cs="Times New Roman"/>
          <w:sz w:val="20"/>
          <w:szCs w:val="20"/>
        </w:rPr>
        <w:t xml:space="preserve"> discurso y de autoría, haciendo posible además que el color, la animación, las imágenes y el diseño visual, interactúen con la lengua en la comunicación a través de Internet</w:t>
      </w:r>
      <w:r w:rsidR="003258C7" w:rsidRPr="00B508E3">
        <w:rPr>
          <w:rFonts w:ascii="Times New Roman" w:hAnsi="Times New Roman" w:cs="Times New Roman"/>
          <w:sz w:val="20"/>
          <w:szCs w:val="20"/>
        </w:rPr>
        <w:t>.</w:t>
      </w:r>
    </w:p>
    <w:p w:rsidR="00274BFC" w:rsidRPr="00B508E3" w:rsidRDefault="00274BFC" w:rsidP="002557D7">
      <w:pPr>
        <w:jc w:val="both"/>
        <w:rPr>
          <w:rFonts w:ascii="Times New Roman" w:hAnsi="Times New Roman" w:cs="Times New Roman"/>
          <w:i/>
          <w:sz w:val="20"/>
          <w:szCs w:val="20"/>
        </w:rPr>
      </w:pPr>
    </w:p>
    <w:p w:rsidR="00274BFC" w:rsidRPr="00B508E3" w:rsidRDefault="00274BFC" w:rsidP="002557D7">
      <w:pPr>
        <w:jc w:val="both"/>
        <w:rPr>
          <w:rFonts w:ascii="Times New Roman" w:hAnsi="Times New Roman" w:cs="Times New Roman"/>
          <w:b/>
          <w:i/>
          <w:sz w:val="20"/>
          <w:szCs w:val="20"/>
        </w:rPr>
      </w:pPr>
      <w:r w:rsidRPr="00B508E3">
        <w:rPr>
          <w:rFonts w:ascii="Times New Roman" w:hAnsi="Times New Roman" w:cs="Times New Roman"/>
          <w:b/>
          <w:i/>
          <w:sz w:val="20"/>
          <w:szCs w:val="20"/>
        </w:rPr>
        <w:t>La influencia de la L1 en el aprendizaje de la L2</w:t>
      </w:r>
    </w:p>
    <w:p w:rsidR="00274BFC" w:rsidRPr="00B508E3" w:rsidRDefault="00274BFC" w:rsidP="002557D7">
      <w:pPr>
        <w:jc w:val="both"/>
        <w:rPr>
          <w:rFonts w:ascii="Times New Roman" w:hAnsi="Times New Roman" w:cs="Times New Roman"/>
          <w:sz w:val="20"/>
          <w:szCs w:val="20"/>
        </w:rPr>
      </w:pPr>
    </w:p>
    <w:p w:rsidR="00274BFC" w:rsidRPr="00B508E3" w:rsidRDefault="00E85C06" w:rsidP="002557D7">
      <w:pPr>
        <w:jc w:val="both"/>
        <w:rPr>
          <w:rFonts w:ascii="Times New Roman" w:hAnsi="Times New Roman" w:cs="Times New Roman"/>
          <w:sz w:val="20"/>
          <w:szCs w:val="20"/>
        </w:rPr>
      </w:pPr>
      <w:r w:rsidRPr="00B508E3">
        <w:rPr>
          <w:rFonts w:ascii="Times New Roman" w:hAnsi="Times New Roman" w:cs="Times New Roman"/>
          <w:sz w:val="20"/>
          <w:szCs w:val="20"/>
        </w:rPr>
        <w:t>Autores</w:t>
      </w:r>
      <w:r w:rsidR="00274BFC" w:rsidRPr="00B508E3">
        <w:rPr>
          <w:rFonts w:ascii="Times New Roman" w:hAnsi="Times New Roman" w:cs="Times New Roman"/>
          <w:sz w:val="20"/>
          <w:szCs w:val="20"/>
        </w:rPr>
        <w:t xml:space="preserve"> como </w:t>
      </w:r>
      <w:proofErr w:type="spellStart"/>
      <w:r w:rsidR="00715DD5" w:rsidRPr="00B508E3">
        <w:rPr>
          <w:rFonts w:ascii="Times New Roman" w:hAnsi="Times New Roman" w:cs="Times New Roman"/>
          <w:sz w:val="20"/>
          <w:szCs w:val="20"/>
        </w:rPr>
        <w:t>Ellis</w:t>
      </w:r>
      <w:proofErr w:type="spellEnd"/>
      <w:r w:rsidRPr="00B508E3">
        <w:rPr>
          <w:rFonts w:ascii="Times New Roman" w:hAnsi="Times New Roman" w:cs="Times New Roman"/>
          <w:sz w:val="20"/>
          <w:szCs w:val="20"/>
        </w:rPr>
        <w:t xml:space="preserve"> (1985),</w:t>
      </w:r>
      <w:r w:rsidR="00274BFC" w:rsidRPr="00B508E3">
        <w:rPr>
          <w:rFonts w:ascii="Times New Roman" w:hAnsi="Times New Roman" w:cs="Times New Roman"/>
          <w:sz w:val="20"/>
          <w:szCs w:val="20"/>
        </w:rPr>
        <w:t xml:space="preserve"> </w:t>
      </w:r>
      <w:proofErr w:type="spellStart"/>
      <w:r w:rsidR="00274BFC" w:rsidRPr="00B508E3">
        <w:rPr>
          <w:rFonts w:ascii="Times New Roman" w:hAnsi="Times New Roman" w:cs="Times New Roman"/>
          <w:sz w:val="20"/>
          <w:szCs w:val="20"/>
        </w:rPr>
        <w:t>Bley-</w:t>
      </w:r>
      <w:r w:rsidR="00715DD5" w:rsidRPr="00B508E3">
        <w:rPr>
          <w:rFonts w:ascii="Times New Roman" w:hAnsi="Times New Roman" w:cs="Times New Roman"/>
          <w:sz w:val="20"/>
          <w:szCs w:val="20"/>
        </w:rPr>
        <w:t>Vroman</w:t>
      </w:r>
      <w:proofErr w:type="spellEnd"/>
      <w:r w:rsidR="00274BFC" w:rsidRPr="00B508E3">
        <w:rPr>
          <w:rFonts w:ascii="Times New Roman" w:hAnsi="Times New Roman" w:cs="Times New Roman"/>
          <w:sz w:val="20"/>
          <w:szCs w:val="20"/>
        </w:rPr>
        <w:t xml:space="preserve"> (1989) </w:t>
      </w:r>
      <w:r w:rsidRPr="00B508E3">
        <w:rPr>
          <w:rFonts w:ascii="Times New Roman" w:hAnsi="Times New Roman" w:cs="Times New Roman"/>
          <w:sz w:val="20"/>
          <w:szCs w:val="20"/>
        </w:rPr>
        <w:t xml:space="preserve">y Cabañas (2008) </w:t>
      </w:r>
      <w:r w:rsidR="00274BFC" w:rsidRPr="00B508E3">
        <w:rPr>
          <w:rFonts w:ascii="Times New Roman" w:hAnsi="Times New Roman" w:cs="Times New Roman"/>
          <w:sz w:val="20"/>
          <w:szCs w:val="20"/>
        </w:rPr>
        <w:t xml:space="preserve">consideran la influencia que ejerce la lengua materna sobre la adquisición de </w:t>
      </w:r>
      <w:r w:rsidRPr="00B508E3">
        <w:rPr>
          <w:rFonts w:ascii="Times New Roman" w:hAnsi="Times New Roman" w:cs="Times New Roman"/>
          <w:sz w:val="20"/>
          <w:szCs w:val="20"/>
        </w:rPr>
        <w:t>una</w:t>
      </w:r>
      <w:r w:rsidR="00274BFC" w:rsidRPr="00B508E3">
        <w:rPr>
          <w:rFonts w:ascii="Times New Roman" w:hAnsi="Times New Roman" w:cs="Times New Roman"/>
          <w:sz w:val="20"/>
          <w:szCs w:val="20"/>
        </w:rPr>
        <w:t xml:space="preserve"> nueva lengua. Ya que la L1 funciona como un filtro de la L2. Y esto se relaciona con los procesos de adquisición y aprendizaje. Por tanto, según estos autores, la L1 se adquiere paralelamente al desarrollo cognitivo, mientras que el aprendizaje de la segunda lengua, se incluye dentro de un aprendizaje general en el que la lengua materna es un recurso para interiorizar las nuevas destrezas.</w:t>
      </w:r>
    </w:p>
    <w:p w:rsidR="00274BFC" w:rsidRPr="00B508E3" w:rsidRDefault="00274BFC" w:rsidP="002557D7">
      <w:pPr>
        <w:jc w:val="both"/>
        <w:rPr>
          <w:rFonts w:ascii="Times New Roman" w:hAnsi="Times New Roman" w:cs="Times New Roman"/>
          <w:sz w:val="20"/>
          <w:szCs w:val="20"/>
        </w:rPr>
      </w:pPr>
    </w:p>
    <w:p w:rsidR="00274BFC" w:rsidRPr="00B508E3" w:rsidRDefault="00274BFC" w:rsidP="002557D7">
      <w:pPr>
        <w:jc w:val="both"/>
        <w:rPr>
          <w:rFonts w:ascii="Times New Roman" w:hAnsi="Times New Roman" w:cs="Times New Roman"/>
          <w:sz w:val="20"/>
          <w:szCs w:val="20"/>
        </w:rPr>
      </w:pPr>
      <w:r w:rsidRPr="00B508E3">
        <w:rPr>
          <w:rFonts w:ascii="Times New Roman" w:hAnsi="Times New Roman" w:cs="Times New Roman"/>
          <w:sz w:val="20"/>
          <w:szCs w:val="20"/>
        </w:rPr>
        <w:t>Numerosos autores y expertos (</w:t>
      </w:r>
      <w:proofErr w:type="spellStart"/>
      <w:r w:rsidRPr="00B508E3">
        <w:rPr>
          <w:rFonts w:ascii="Times New Roman" w:hAnsi="Times New Roman" w:cs="Times New Roman"/>
          <w:sz w:val="20"/>
          <w:szCs w:val="20"/>
        </w:rPr>
        <w:t>Cummins</w:t>
      </w:r>
      <w:proofErr w:type="spellEnd"/>
      <w:r w:rsidRPr="00B508E3">
        <w:rPr>
          <w:rFonts w:ascii="Times New Roman" w:hAnsi="Times New Roman" w:cs="Times New Roman"/>
          <w:sz w:val="20"/>
          <w:szCs w:val="20"/>
        </w:rPr>
        <w:t xml:space="preserve">, 2000; </w:t>
      </w:r>
      <w:proofErr w:type="spellStart"/>
      <w:r w:rsidRPr="00B508E3">
        <w:rPr>
          <w:rFonts w:ascii="Times New Roman" w:hAnsi="Times New Roman" w:cs="Times New Roman"/>
          <w:sz w:val="20"/>
          <w:szCs w:val="20"/>
        </w:rPr>
        <w:t>Lovelace</w:t>
      </w:r>
      <w:proofErr w:type="spellEnd"/>
      <w:r w:rsidRPr="00B508E3">
        <w:rPr>
          <w:rFonts w:ascii="Times New Roman" w:hAnsi="Times New Roman" w:cs="Times New Roman"/>
          <w:sz w:val="20"/>
          <w:szCs w:val="20"/>
        </w:rPr>
        <w:t>, 1995; Muñoz, 1997; Vila, 1987) han señalado la importancia del mantenimiento de la L1, que se manifiesta especialmente a través de factores afectivos como la autoestima o la confianza en sí mismo.</w:t>
      </w:r>
    </w:p>
    <w:p w:rsidR="00274BFC" w:rsidRPr="00B508E3" w:rsidRDefault="00274BFC" w:rsidP="002557D7">
      <w:pPr>
        <w:jc w:val="both"/>
        <w:rPr>
          <w:rFonts w:ascii="Times New Roman" w:hAnsi="Times New Roman" w:cs="Times New Roman"/>
          <w:sz w:val="20"/>
          <w:szCs w:val="20"/>
        </w:rPr>
      </w:pPr>
    </w:p>
    <w:p w:rsidR="00274BFC" w:rsidRPr="00B508E3" w:rsidRDefault="00274BFC"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Por otra parte, como señalan </w:t>
      </w:r>
      <w:proofErr w:type="spellStart"/>
      <w:r w:rsidR="00715DD5" w:rsidRPr="00B508E3">
        <w:rPr>
          <w:rFonts w:ascii="Times New Roman" w:hAnsi="Times New Roman" w:cs="Times New Roman"/>
          <w:sz w:val="20"/>
          <w:szCs w:val="20"/>
        </w:rPr>
        <w:t>Beeman</w:t>
      </w:r>
      <w:proofErr w:type="spellEnd"/>
      <w:r w:rsidRPr="00B508E3">
        <w:rPr>
          <w:rFonts w:ascii="Times New Roman" w:hAnsi="Times New Roman" w:cs="Times New Roman"/>
          <w:sz w:val="20"/>
          <w:szCs w:val="20"/>
        </w:rPr>
        <w:t xml:space="preserve"> (1994)</w:t>
      </w:r>
      <w:r w:rsidR="00715DD5" w:rsidRPr="00B508E3">
        <w:rPr>
          <w:rFonts w:ascii="Times New Roman" w:hAnsi="Times New Roman" w:cs="Times New Roman"/>
          <w:sz w:val="20"/>
          <w:szCs w:val="20"/>
        </w:rPr>
        <w:t xml:space="preserve"> y </w:t>
      </w:r>
      <w:proofErr w:type="spellStart"/>
      <w:r w:rsidR="00715DD5" w:rsidRPr="00B508E3">
        <w:rPr>
          <w:rFonts w:ascii="Times New Roman" w:hAnsi="Times New Roman" w:cs="Times New Roman"/>
          <w:sz w:val="20"/>
          <w:szCs w:val="20"/>
        </w:rPr>
        <w:t>Lovelace</w:t>
      </w:r>
      <w:proofErr w:type="spellEnd"/>
      <w:r w:rsidRPr="00B508E3">
        <w:rPr>
          <w:rFonts w:ascii="Times New Roman" w:hAnsi="Times New Roman" w:cs="Times New Roman"/>
          <w:sz w:val="20"/>
          <w:szCs w:val="20"/>
        </w:rPr>
        <w:t xml:space="preserve"> (1995:58) diversos estudios han probado las fuertes conexiones entre las dos lenguas, reforzando las teorías de los partidarios de los </w:t>
      </w:r>
      <w:r w:rsidRPr="00B508E3">
        <w:rPr>
          <w:rFonts w:ascii="Times New Roman" w:hAnsi="Times New Roman" w:cs="Times New Roman"/>
          <w:i/>
          <w:sz w:val="20"/>
          <w:szCs w:val="20"/>
        </w:rPr>
        <w:t>programas bilingües</w:t>
      </w:r>
      <w:r w:rsidRPr="00B508E3">
        <w:rPr>
          <w:rFonts w:ascii="Times New Roman" w:hAnsi="Times New Roman" w:cs="Times New Roman"/>
          <w:sz w:val="20"/>
          <w:szCs w:val="20"/>
        </w:rPr>
        <w:t>, cuyas principales conexiones se han establecido en los siguientes aspectos:</w:t>
      </w:r>
    </w:p>
    <w:p w:rsidR="00274BFC" w:rsidRPr="00B508E3" w:rsidRDefault="00274BFC" w:rsidP="002557D7">
      <w:pPr>
        <w:jc w:val="both"/>
        <w:rPr>
          <w:rFonts w:ascii="Times New Roman" w:hAnsi="Times New Roman" w:cs="Times New Roman"/>
          <w:sz w:val="20"/>
          <w:szCs w:val="20"/>
        </w:rPr>
      </w:pPr>
    </w:p>
    <w:p w:rsidR="00274BFC" w:rsidRPr="00B508E3" w:rsidRDefault="00274BFC" w:rsidP="00A10834">
      <w:pPr>
        <w:pStyle w:val="Prrafodelista"/>
        <w:numPr>
          <w:ilvl w:val="0"/>
          <w:numId w:val="3"/>
        </w:numPr>
        <w:jc w:val="both"/>
        <w:rPr>
          <w:rFonts w:ascii="Times New Roman" w:hAnsi="Times New Roman"/>
          <w:sz w:val="20"/>
          <w:szCs w:val="20"/>
        </w:rPr>
      </w:pPr>
      <w:r w:rsidRPr="00B508E3">
        <w:rPr>
          <w:rFonts w:ascii="Times New Roman" w:hAnsi="Times New Roman"/>
          <w:sz w:val="20"/>
          <w:szCs w:val="20"/>
        </w:rPr>
        <w:t>El buen desarrollo de habilidades auditivas en la lengua materna acelera los procesos lectores en el segundo idioma.</w:t>
      </w:r>
    </w:p>
    <w:p w:rsidR="00274BFC" w:rsidRPr="00B508E3" w:rsidRDefault="00274BFC" w:rsidP="00A10834">
      <w:pPr>
        <w:pStyle w:val="Prrafodelista"/>
        <w:numPr>
          <w:ilvl w:val="0"/>
          <w:numId w:val="3"/>
        </w:numPr>
        <w:jc w:val="both"/>
        <w:rPr>
          <w:rFonts w:ascii="Times New Roman" w:hAnsi="Times New Roman"/>
          <w:sz w:val="20"/>
          <w:szCs w:val="20"/>
        </w:rPr>
      </w:pPr>
      <w:r w:rsidRPr="00B508E3">
        <w:rPr>
          <w:rFonts w:ascii="Times New Roman" w:hAnsi="Times New Roman"/>
          <w:sz w:val="20"/>
          <w:szCs w:val="20"/>
        </w:rPr>
        <w:t>Un fuerte desarrollo fonológico en la lengua materna permite un gran progreso en las habilidades lectoras de ambos idiomas.</w:t>
      </w:r>
    </w:p>
    <w:p w:rsidR="00274BFC" w:rsidRPr="00B508E3" w:rsidRDefault="00274BFC" w:rsidP="00A10834">
      <w:pPr>
        <w:pStyle w:val="Prrafodelista"/>
        <w:numPr>
          <w:ilvl w:val="0"/>
          <w:numId w:val="3"/>
        </w:numPr>
        <w:jc w:val="both"/>
        <w:rPr>
          <w:rFonts w:ascii="Times New Roman" w:hAnsi="Times New Roman"/>
          <w:sz w:val="20"/>
          <w:szCs w:val="20"/>
        </w:rPr>
      </w:pPr>
      <w:r w:rsidRPr="00B508E3">
        <w:rPr>
          <w:rFonts w:ascii="Times New Roman" w:hAnsi="Times New Roman"/>
          <w:sz w:val="20"/>
          <w:szCs w:val="20"/>
        </w:rPr>
        <w:t>Comprender en el primer idioma es el factor que más influye en la adquisición de la lectura comprensiva del segundo.</w:t>
      </w:r>
    </w:p>
    <w:p w:rsidR="00274BFC" w:rsidRPr="00B508E3" w:rsidRDefault="00274BFC" w:rsidP="002557D7">
      <w:pPr>
        <w:pStyle w:val="Prrafodelista"/>
        <w:numPr>
          <w:ilvl w:val="0"/>
          <w:numId w:val="3"/>
        </w:numPr>
        <w:jc w:val="both"/>
        <w:rPr>
          <w:rFonts w:ascii="Times New Roman" w:hAnsi="Times New Roman"/>
          <w:sz w:val="20"/>
          <w:szCs w:val="20"/>
        </w:rPr>
      </w:pPr>
      <w:r w:rsidRPr="00B508E3">
        <w:rPr>
          <w:rFonts w:ascii="Times New Roman" w:hAnsi="Times New Roman"/>
          <w:sz w:val="20"/>
          <w:szCs w:val="20"/>
        </w:rPr>
        <w:lastRenderedPageBreak/>
        <w:t>Cuanto mejor adquirido esté el idioma materno desde un punto de vista académico, más efectivo será el aprendizaje del nuevo.</w:t>
      </w:r>
    </w:p>
    <w:p w:rsidR="00274BFC"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Muñoz </w:t>
      </w:r>
      <w:r w:rsidR="00274BFC" w:rsidRPr="00B508E3">
        <w:rPr>
          <w:rFonts w:ascii="Times New Roman" w:hAnsi="Times New Roman" w:cs="Times New Roman"/>
          <w:sz w:val="20"/>
          <w:szCs w:val="20"/>
        </w:rPr>
        <w:t>(1997:38) destaca también la importancia del mantenimiento de la lengua materna como un valor en sí mismo, incidiendo además en su importancia para el desarrollo cognitivo del individuo y, desde un punto de vista más práctico, valorando las ventajas futuras a la hora de encontrar un trabajo.</w:t>
      </w:r>
    </w:p>
    <w:p w:rsidR="00274BFC" w:rsidRPr="00B508E3" w:rsidRDefault="00274BFC" w:rsidP="002557D7">
      <w:pPr>
        <w:jc w:val="both"/>
        <w:rPr>
          <w:rFonts w:ascii="Times New Roman" w:hAnsi="Times New Roman" w:cs="Times New Roman"/>
          <w:sz w:val="20"/>
          <w:szCs w:val="20"/>
        </w:rPr>
      </w:pPr>
    </w:p>
    <w:p w:rsidR="00274BFC" w:rsidRPr="00B508E3" w:rsidRDefault="00274BFC" w:rsidP="002557D7">
      <w:pPr>
        <w:jc w:val="both"/>
        <w:rPr>
          <w:rFonts w:ascii="Times New Roman" w:hAnsi="Times New Roman" w:cs="Times New Roman"/>
          <w:sz w:val="20"/>
          <w:szCs w:val="20"/>
        </w:rPr>
      </w:pPr>
      <w:proofErr w:type="spellStart"/>
      <w:r w:rsidRPr="00B508E3">
        <w:rPr>
          <w:rFonts w:ascii="Times New Roman" w:hAnsi="Times New Roman" w:cs="Times New Roman"/>
          <w:sz w:val="20"/>
          <w:szCs w:val="20"/>
        </w:rPr>
        <w:t>Besalú</w:t>
      </w:r>
      <w:proofErr w:type="spellEnd"/>
      <w:r w:rsidRPr="00B508E3">
        <w:rPr>
          <w:rFonts w:ascii="Times New Roman" w:hAnsi="Times New Roman" w:cs="Times New Roman"/>
          <w:sz w:val="20"/>
          <w:szCs w:val="20"/>
        </w:rPr>
        <w:t xml:space="preserve"> y</w:t>
      </w:r>
      <w:r w:rsidR="00715DD5" w:rsidRPr="00B508E3">
        <w:rPr>
          <w:rFonts w:ascii="Times New Roman" w:hAnsi="Times New Roman" w:cs="Times New Roman"/>
          <w:sz w:val="20"/>
          <w:szCs w:val="20"/>
        </w:rPr>
        <w:t xml:space="preserve"> </w:t>
      </w:r>
      <w:proofErr w:type="spellStart"/>
      <w:r w:rsidR="00715DD5" w:rsidRPr="00B508E3">
        <w:rPr>
          <w:rFonts w:ascii="Times New Roman" w:hAnsi="Times New Roman" w:cs="Times New Roman"/>
          <w:sz w:val="20"/>
          <w:szCs w:val="20"/>
        </w:rPr>
        <w:t>Tort</w:t>
      </w:r>
      <w:proofErr w:type="spellEnd"/>
      <w:r w:rsidRPr="00B508E3">
        <w:rPr>
          <w:rFonts w:ascii="Times New Roman" w:hAnsi="Times New Roman" w:cs="Times New Roman"/>
          <w:sz w:val="20"/>
          <w:szCs w:val="20"/>
        </w:rPr>
        <w:t xml:space="preserve"> (2009:46) consideran  que la L1 juega un papel decisivo en el aprendizaje de la L2. La investigación confirma la importancia del tratamiento de la L1 del alumnado para el aprendizaje de la L2 (</w:t>
      </w:r>
      <w:r w:rsidRPr="00B508E3">
        <w:rPr>
          <w:rFonts w:ascii="Times New Roman" w:hAnsi="Times New Roman" w:cs="Times New Roman"/>
          <w:i/>
          <w:sz w:val="20"/>
          <w:szCs w:val="20"/>
        </w:rPr>
        <w:t>hipótesis de interdependencia lingüística</w:t>
      </w:r>
      <w:r w:rsidRPr="00B508E3">
        <w:rPr>
          <w:rFonts w:ascii="Times New Roman" w:hAnsi="Times New Roman" w:cs="Times New Roman"/>
          <w:sz w:val="20"/>
          <w:szCs w:val="20"/>
        </w:rPr>
        <w:t xml:space="preserve">, </w:t>
      </w:r>
      <w:r w:rsidRPr="00B508E3">
        <w:rPr>
          <w:rFonts w:ascii="Times New Roman" w:hAnsi="Times New Roman" w:cs="Times New Roman"/>
          <w:i/>
          <w:sz w:val="20"/>
          <w:szCs w:val="20"/>
        </w:rPr>
        <w:t>bilingüismo de ganancia</w:t>
      </w:r>
      <w:r w:rsidRPr="00B508E3">
        <w:rPr>
          <w:rFonts w:ascii="Times New Roman" w:hAnsi="Times New Roman" w:cs="Times New Roman"/>
          <w:sz w:val="20"/>
          <w:szCs w:val="20"/>
        </w:rPr>
        <w:t xml:space="preserve">, </w:t>
      </w:r>
      <w:r w:rsidRPr="00B508E3">
        <w:rPr>
          <w:rFonts w:ascii="Times New Roman" w:hAnsi="Times New Roman" w:cs="Times New Roman"/>
          <w:i/>
          <w:sz w:val="20"/>
          <w:szCs w:val="20"/>
        </w:rPr>
        <w:t>transferencia positiva</w:t>
      </w:r>
      <w:r w:rsidRPr="00B508E3">
        <w:rPr>
          <w:rFonts w:ascii="Times New Roman" w:hAnsi="Times New Roman" w:cs="Times New Roman"/>
          <w:sz w:val="20"/>
          <w:szCs w:val="20"/>
        </w:rPr>
        <w:t xml:space="preserve">, </w:t>
      </w:r>
      <w:r w:rsidRPr="00B508E3">
        <w:rPr>
          <w:rFonts w:ascii="Times New Roman" w:hAnsi="Times New Roman" w:cs="Times New Roman"/>
          <w:i/>
          <w:sz w:val="20"/>
          <w:szCs w:val="20"/>
        </w:rPr>
        <w:t>préstamos,</w:t>
      </w:r>
      <w:r w:rsidRPr="00B508E3">
        <w:rPr>
          <w:rFonts w:ascii="Times New Roman" w:hAnsi="Times New Roman" w:cs="Times New Roman"/>
          <w:sz w:val="20"/>
          <w:szCs w:val="20"/>
        </w:rPr>
        <w:t xml:space="preserve"> </w:t>
      </w:r>
      <w:proofErr w:type="spellStart"/>
      <w:r w:rsidRPr="00B508E3">
        <w:rPr>
          <w:rFonts w:ascii="Times New Roman" w:hAnsi="Times New Roman" w:cs="Times New Roman"/>
          <w:sz w:val="20"/>
          <w:szCs w:val="20"/>
        </w:rPr>
        <w:t>etc</w:t>
      </w:r>
      <w:proofErr w:type="spellEnd"/>
      <w:r w:rsidRPr="00B508E3">
        <w:rPr>
          <w:rFonts w:ascii="Times New Roman" w:hAnsi="Times New Roman" w:cs="Times New Roman"/>
          <w:sz w:val="20"/>
          <w:szCs w:val="20"/>
        </w:rPr>
        <w:t>).</w:t>
      </w:r>
    </w:p>
    <w:p w:rsidR="00274BFC" w:rsidRPr="00B508E3" w:rsidRDefault="00274BFC" w:rsidP="002557D7">
      <w:pPr>
        <w:jc w:val="both"/>
        <w:rPr>
          <w:rFonts w:ascii="Times New Roman" w:hAnsi="Times New Roman" w:cs="Times New Roman"/>
          <w:sz w:val="20"/>
          <w:szCs w:val="20"/>
        </w:rPr>
      </w:pPr>
    </w:p>
    <w:p w:rsidR="00274BFC" w:rsidRPr="00B508E3" w:rsidRDefault="00274BFC"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Según </w:t>
      </w:r>
      <w:proofErr w:type="spellStart"/>
      <w:r w:rsidR="00715DD5" w:rsidRPr="00B508E3">
        <w:rPr>
          <w:rFonts w:ascii="Times New Roman" w:hAnsi="Times New Roman" w:cs="Times New Roman"/>
          <w:sz w:val="20"/>
          <w:szCs w:val="20"/>
        </w:rPr>
        <w:t>Lambert</w:t>
      </w:r>
      <w:proofErr w:type="spellEnd"/>
      <w:r w:rsidR="00715DD5" w:rsidRPr="00B508E3">
        <w:rPr>
          <w:rFonts w:ascii="Times New Roman" w:hAnsi="Times New Roman" w:cs="Times New Roman"/>
          <w:sz w:val="20"/>
          <w:szCs w:val="20"/>
        </w:rPr>
        <w:t xml:space="preserve"> (1975) y </w:t>
      </w:r>
      <w:proofErr w:type="spellStart"/>
      <w:r w:rsidR="00715DD5" w:rsidRPr="00B508E3">
        <w:rPr>
          <w:rFonts w:ascii="Times New Roman" w:hAnsi="Times New Roman" w:cs="Times New Roman"/>
          <w:sz w:val="20"/>
          <w:szCs w:val="20"/>
        </w:rPr>
        <w:t>Cummins</w:t>
      </w:r>
      <w:proofErr w:type="spellEnd"/>
      <w:r w:rsidRPr="00B508E3">
        <w:rPr>
          <w:rFonts w:ascii="Times New Roman" w:hAnsi="Times New Roman" w:cs="Times New Roman"/>
          <w:sz w:val="20"/>
          <w:szCs w:val="20"/>
        </w:rPr>
        <w:t xml:space="preserve"> (1986) el </w:t>
      </w:r>
      <w:r w:rsidRPr="00B508E3">
        <w:rPr>
          <w:rFonts w:ascii="Times New Roman" w:hAnsi="Times New Roman" w:cs="Times New Roman"/>
          <w:b/>
          <w:i/>
          <w:sz w:val="20"/>
          <w:szCs w:val="20"/>
        </w:rPr>
        <w:t>bilingüismo aditivo</w:t>
      </w:r>
      <w:r w:rsidRPr="00B508E3">
        <w:rPr>
          <w:rFonts w:ascii="Times New Roman" w:hAnsi="Times New Roman" w:cs="Times New Roman"/>
          <w:sz w:val="20"/>
          <w:szCs w:val="20"/>
        </w:rPr>
        <w:t xml:space="preserve"> es el que resulta de un programa en el que el alumnado mantiene su primera lengua a la vez que adquiere su segunda lengua. Este tipo de programas se caracteriza por procurar el desarrollo de esa primera lengua y valorar la cultura de origen del estudiante, a la vez que éste va incorporando una segunda lengua a su repertorio lingüístico. </w:t>
      </w:r>
    </w:p>
    <w:p w:rsidR="00274BFC" w:rsidRPr="00B508E3" w:rsidRDefault="00274BFC" w:rsidP="002557D7">
      <w:pPr>
        <w:jc w:val="both"/>
        <w:rPr>
          <w:rFonts w:ascii="Times New Roman" w:hAnsi="Times New Roman" w:cs="Times New Roman"/>
          <w:sz w:val="20"/>
          <w:szCs w:val="20"/>
        </w:rPr>
      </w:pPr>
    </w:p>
    <w:p w:rsidR="00274BFC" w:rsidRPr="00B508E3" w:rsidRDefault="00274BFC"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Y en lo que respecta al término </w:t>
      </w:r>
      <w:r w:rsidRPr="00B508E3">
        <w:rPr>
          <w:rFonts w:ascii="Times New Roman" w:hAnsi="Times New Roman" w:cs="Times New Roman"/>
          <w:b/>
          <w:i/>
          <w:sz w:val="20"/>
          <w:szCs w:val="20"/>
        </w:rPr>
        <w:t>bilingüismo de ganancia</w:t>
      </w:r>
      <w:r w:rsidRPr="00B508E3">
        <w:rPr>
          <w:rFonts w:ascii="Times New Roman" w:hAnsi="Times New Roman" w:cs="Times New Roman"/>
          <w:sz w:val="20"/>
          <w:szCs w:val="20"/>
        </w:rPr>
        <w:t xml:space="preserve">, siguiendo a </w:t>
      </w:r>
      <w:proofErr w:type="spellStart"/>
      <w:r w:rsidR="00715DD5" w:rsidRPr="00B508E3">
        <w:rPr>
          <w:rFonts w:ascii="Times New Roman" w:hAnsi="Times New Roman" w:cs="Times New Roman"/>
          <w:sz w:val="20"/>
          <w:szCs w:val="20"/>
        </w:rPr>
        <w:t>Cummins</w:t>
      </w:r>
      <w:proofErr w:type="spellEnd"/>
      <w:r w:rsidRPr="00B508E3">
        <w:rPr>
          <w:rFonts w:ascii="Times New Roman" w:hAnsi="Times New Roman" w:cs="Times New Roman"/>
          <w:sz w:val="20"/>
          <w:szCs w:val="20"/>
        </w:rPr>
        <w:t xml:space="preserve"> (2000: 37) se refiere a la forma de bilingüismo que resulta cuando los estudiantes añaden una segunda lengua a su equipo de herramientas, mientras que continúan desarrollándose conceptual y académicamente en su primera lengua. Este autor afirma que, en los últimos 30 años del siglo anterior, existía ya un número cercano a los 150 estudios que establecían la asociación positiva entre bilingüismo de ganancia y desarrollo lingüístico, cognitivo o académico de los estudiantes, los cuales sugieren la importante influencia que puede ejercer en su desarrollo académico y conceptual la competencia alcanzada por el estudiante en sus dos lenguas.</w:t>
      </w:r>
    </w:p>
    <w:p w:rsidR="00274BFC" w:rsidRPr="00B508E3" w:rsidRDefault="00274BFC" w:rsidP="002557D7">
      <w:pPr>
        <w:jc w:val="both"/>
        <w:rPr>
          <w:rFonts w:ascii="Times New Roman" w:hAnsi="Times New Roman" w:cs="Times New Roman"/>
          <w:sz w:val="20"/>
          <w:szCs w:val="20"/>
        </w:rPr>
      </w:pPr>
    </w:p>
    <w:p w:rsidR="00274BFC" w:rsidRPr="00B508E3" w:rsidRDefault="00274BFC"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Así, como nos indican Barrios </w:t>
      </w:r>
      <w:r w:rsidR="00715DD5" w:rsidRPr="00B508E3">
        <w:rPr>
          <w:rFonts w:ascii="Times New Roman" w:hAnsi="Times New Roman" w:cs="Times New Roman"/>
          <w:sz w:val="20"/>
          <w:szCs w:val="20"/>
        </w:rPr>
        <w:t>y Morales</w:t>
      </w:r>
      <w:r w:rsidRPr="00B508E3">
        <w:rPr>
          <w:rFonts w:ascii="Times New Roman" w:hAnsi="Times New Roman" w:cs="Times New Roman"/>
          <w:sz w:val="20"/>
          <w:szCs w:val="20"/>
        </w:rPr>
        <w:t xml:space="preserve"> (2012:208) los beneficios que parecen derivarse de un bilingüismo de ganancia apoyan la postura de favorecer el mantenimiento de la primera lengua de niños/as no hispanohablantes en nuestro sistema educativo, no únicamente en el ámbito familiar, sino también en los centros escolares, como instrumento con el que procurarles recursos intelectuales y académicos.</w:t>
      </w:r>
    </w:p>
    <w:p w:rsidR="00274BFC" w:rsidRPr="00B508E3" w:rsidRDefault="00274BFC" w:rsidP="002557D7">
      <w:pPr>
        <w:jc w:val="both"/>
        <w:rPr>
          <w:rFonts w:ascii="Times New Roman" w:hAnsi="Times New Roman" w:cs="Times New Roman"/>
          <w:sz w:val="20"/>
          <w:szCs w:val="20"/>
        </w:rPr>
      </w:pPr>
    </w:p>
    <w:p w:rsidR="00715DD5" w:rsidRPr="00B508E3" w:rsidRDefault="00274BFC"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Y por otro lado, en relación a la </w:t>
      </w:r>
      <w:r w:rsidRPr="00B508E3">
        <w:rPr>
          <w:rFonts w:ascii="Times New Roman" w:hAnsi="Times New Roman" w:cs="Times New Roman"/>
          <w:b/>
          <w:i/>
          <w:sz w:val="20"/>
          <w:szCs w:val="20"/>
        </w:rPr>
        <w:t>hipótesis de análisis contrastivo</w:t>
      </w:r>
      <w:r w:rsidRPr="00B508E3">
        <w:rPr>
          <w:rFonts w:ascii="Times New Roman" w:hAnsi="Times New Roman" w:cs="Times New Roman"/>
          <w:sz w:val="20"/>
          <w:szCs w:val="20"/>
        </w:rPr>
        <w:t xml:space="preserve">, entran en juego conceptos como </w:t>
      </w:r>
      <w:r w:rsidRPr="00B508E3">
        <w:rPr>
          <w:rFonts w:ascii="Times New Roman" w:hAnsi="Times New Roman" w:cs="Times New Roman"/>
          <w:i/>
          <w:sz w:val="20"/>
          <w:szCs w:val="20"/>
        </w:rPr>
        <w:t>transferencia o interferencia</w:t>
      </w:r>
      <w:r w:rsidRPr="00B508E3">
        <w:rPr>
          <w:rFonts w:ascii="Times New Roman" w:hAnsi="Times New Roman" w:cs="Times New Roman"/>
          <w:sz w:val="20"/>
          <w:szCs w:val="20"/>
        </w:rPr>
        <w:t xml:space="preserve">. Donde el primero de ellos, alude al caso en que se produce con éxito el trasvase de la L1 a la L2, que se supone que hacen los aprendices al enfrentarse a la nueva lengua. Si éste ha tenido éxito, la </w:t>
      </w:r>
      <w:r w:rsidRPr="00B508E3">
        <w:rPr>
          <w:rFonts w:ascii="Times New Roman" w:hAnsi="Times New Roman" w:cs="Times New Roman"/>
          <w:i/>
          <w:sz w:val="20"/>
          <w:szCs w:val="20"/>
        </w:rPr>
        <w:t>transferencia</w:t>
      </w:r>
      <w:r w:rsidRPr="00B508E3">
        <w:rPr>
          <w:rFonts w:ascii="Times New Roman" w:hAnsi="Times New Roman" w:cs="Times New Roman"/>
          <w:sz w:val="20"/>
          <w:szCs w:val="20"/>
        </w:rPr>
        <w:t xml:space="preserve"> habrá sido </w:t>
      </w:r>
      <w:r w:rsidRPr="00B508E3">
        <w:rPr>
          <w:rFonts w:ascii="Times New Roman" w:hAnsi="Times New Roman" w:cs="Times New Roman"/>
          <w:i/>
          <w:sz w:val="20"/>
          <w:szCs w:val="20"/>
        </w:rPr>
        <w:t>positiva</w:t>
      </w:r>
      <w:r w:rsidRPr="00B508E3">
        <w:rPr>
          <w:rFonts w:ascii="Times New Roman" w:hAnsi="Times New Roman" w:cs="Times New Roman"/>
          <w:sz w:val="20"/>
          <w:szCs w:val="20"/>
        </w:rPr>
        <w:t xml:space="preserve">, ya que se habrá realizado en una parcela en la que ambas lenguas eran semejantes. Y si el resultado de la </w:t>
      </w:r>
      <w:r w:rsidRPr="00B508E3">
        <w:rPr>
          <w:rFonts w:ascii="Times New Roman" w:hAnsi="Times New Roman" w:cs="Times New Roman"/>
          <w:i/>
          <w:sz w:val="20"/>
          <w:szCs w:val="20"/>
        </w:rPr>
        <w:t>transferencia</w:t>
      </w:r>
      <w:r w:rsidRPr="00B508E3">
        <w:rPr>
          <w:rFonts w:ascii="Times New Roman" w:hAnsi="Times New Roman" w:cs="Times New Roman"/>
          <w:sz w:val="20"/>
          <w:szCs w:val="20"/>
        </w:rPr>
        <w:t xml:space="preserve"> es un error, ésta será </w:t>
      </w:r>
      <w:r w:rsidRPr="00B508E3">
        <w:rPr>
          <w:rFonts w:ascii="Times New Roman" w:hAnsi="Times New Roman" w:cs="Times New Roman"/>
          <w:i/>
          <w:sz w:val="20"/>
          <w:szCs w:val="20"/>
        </w:rPr>
        <w:t>negativa</w:t>
      </w:r>
      <w:r w:rsidRPr="00B508E3">
        <w:rPr>
          <w:rFonts w:ascii="Times New Roman" w:hAnsi="Times New Roman" w:cs="Times New Roman"/>
          <w:sz w:val="20"/>
          <w:szCs w:val="20"/>
        </w:rPr>
        <w:t xml:space="preserve">, puesto que se habrán aplicado a la L2 patrones de la L1, que amabas lenguas no comparten y tendremos una </w:t>
      </w:r>
      <w:r w:rsidRPr="00B508E3">
        <w:rPr>
          <w:rFonts w:ascii="Times New Roman" w:hAnsi="Times New Roman" w:cs="Times New Roman"/>
          <w:i/>
          <w:sz w:val="20"/>
          <w:szCs w:val="20"/>
        </w:rPr>
        <w:t xml:space="preserve">interferencia. </w:t>
      </w:r>
      <w:r w:rsidRPr="00B508E3">
        <w:rPr>
          <w:rFonts w:ascii="Times New Roman" w:hAnsi="Times New Roman" w:cs="Times New Roman"/>
          <w:sz w:val="20"/>
          <w:szCs w:val="20"/>
        </w:rPr>
        <w:t xml:space="preserve">Ahora bien, las interferencias, pueden ser </w:t>
      </w:r>
      <w:proofErr w:type="spellStart"/>
      <w:r w:rsidRPr="00B508E3">
        <w:rPr>
          <w:rFonts w:ascii="Times New Roman" w:hAnsi="Times New Roman" w:cs="Times New Roman"/>
          <w:i/>
          <w:sz w:val="20"/>
          <w:szCs w:val="20"/>
        </w:rPr>
        <w:t>interlingüísticas</w:t>
      </w:r>
      <w:proofErr w:type="spellEnd"/>
      <w:r w:rsidRPr="00B508E3">
        <w:rPr>
          <w:rFonts w:ascii="Times New Roman" w:hAnsi="Times New Roman" w:cs="Times New Roman"/>
          <w:sz w:val="20"/>
          <w:szCs w:val="20"/>
        </w:rPr>
        <w:t xml:space="preserve">, cuando la lengua nativa es la responsable de los errores en la producción lingüística, o bien </w:t>
      </w:r>
      <w:r w:rsidRPr="00B508E3">
        <w:rPr>
          <w:rFonts w:ascii="Times New Roman" w:hAnsi="Times New Roman" w:cs="Times New Roman"/>
          <w:i/>
          <w:sz w:val="20"/>
          <w:szCs w:val="20"/>
        </w:rPr>
        <w:t>intralingüísticas</w:t>
      </w:r>
      <w:r w:rsidRPr="00B508E3">
        <w:rPr>
          <w:rFonts w:ascii="Times New Roman" w:hAnsi="Times New Roman" w:cs="Times New Roman"/>
          <w:sz w:val="20"/>
          <w:szCs w:val="20"/>
        </w:rPr>
        <w:t>, cuando es la propia lengua que se está aprendiendo la que causa estos errores (Cabañas, 2008:35-36).</w:t>
      </w:r>
    </w:p>
    <w:p w:rsidR="00C570EA" w:rsidRPr="00B508E3" w:rsidRDefault="00C570EA" w:rsidP="002557D7">
      <w:pPr>
        <w:jc w:val="both"/>
        <w:rPr>
          <w:rFonts w:ascii="Times New Roman" w:hAnsi="Times New Roman" w:cs="Times New Roman"/>
          <w:b/>
          <w:sz w:val="20"/>
          <w:szCs w:val="20"/>
        </w:rPr>
      </w:pPr>
    </w:p>
    <w:p w:rsidR="0034019E" w:rsidRPr="00B508E3" w:rsidRDefault="0034019E" w:rsidP="002557D7">
      <w:pPr>
        <w:jc w:val="both"/>
        <w:rPr>
          <w:rFonts w:ascii="Times New Roman" w:hAnsi="Times New Roman" w:cs="Times New Roman"/>
          <w:b/>
          <w:sz w:val="20"/>
          <w:szCs w:val="20"/>
        </w:rPr>
      </w:pPr>
      <w:r w:rsidRPr="00B508E3">
        <w:rPr>
          <w:rFonts w:ascii="Times New Roman" w:hAnsi="Times New Roman" w:cs="Times New Roman"/>
          <w:b/>
          <w:sz w:val="20"/>
          <w:szCs w:val="20"/>
        </w:rPr>
        <w:t>MÉTODOS DE ENSEÑANZA DE IDIOMAS: PREPONDERANCIA DEL ENFOQUE COMUNICATIVO</w:t>
      </w:r>
    </w:p>
    <w:p w:rsidR="00715DD5" w:rsidRPr="00B508E3" w:rsidRDefault="00715DD5" w:rsidP="002557D7">
      <w:pPr>
        <w:jc w:val="both"/>
        <w:rPr>
          <w:rFonts w:ascii="Times New Roman" w:hAnsi="Times New Roman" w:cs="Times New Roman"/>
          <w:b/>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A lo largo de la historia, se han empleado diversos métodos para la enseñanza de idiomas. Pero muchos de ellos, no han resultado eficaces porque cuando se idearon, el concepto de sujeto, de lo que es un idioma y lo que significa comunicarse, eran muy diferentes a lo que sabemos ahora. En la era </w:t>
      </w:r>
      <w:proofErr w:type="spellStart"/>
      <w:r w:rsidRPr="00B508E3">
        <w:rPr>
          <w:rFonts w:ascii="Times New Roman" w:hAnsi="Times New Roman" w:cs="Times New Roman"/>
          <w:sz w:val="20"/>
          <w:szCs w:val="20"/>
        </w:rPr>
        <w:t>predigital</w:t>
      </w:r>
      <w:proofErr w:type="spellEnd"/>
      <w:r w:rsidRPr="00B508E3">
        <w:rPr>
          <w:rFonts w:ascii="Times New Roman" w:hAnsi="Times New Roman" w:cs="Times New Roman"/>
          <w:sz w:val="20"/>
          <w:szCs w:val="20"/>
        </w:rPr>
        <w:t xml:space="preserve"> los métodos no partían de los conocimientos que tenemos hoy día acerca de cómo aprendemos, se le daba excesiva importancia a la gramática y no se tenía la perspectiva pragmática de la comunicación. Mientras que la lengua materna se aprendía de manera informal para después adquirir su dominio gramatical, con la segunda lengua, se hacía al revés.</w:t>
      </w:r>
    </w:p>
    <w:p w:rsidR="005F3321" w:rsidRPr="00B508E3" w:rsidRDefault="005F3321" w:rsidP="002557D7">
      <w:pPr>
        <w:jc w:val="both"/>
        <w:rPr>
          <w:rFonts w:ascii="Times New Roman" w:hAnsi="Times New Roman" w:cs="Times New Roman"/>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sz w:val="20"/>
          <w:szCs w:val="20"/>
        </w:rPr>
        <w:t>Los principales métodos de enseñanza de una segunda lengua que han sido más frecuentemente utilizados, son los siguientes (García, 2000</w:t>
      </w:r>
      <w:r w:rsidR="00E14175" w:rsidRPr="00B508E3">
        <w:rPr>
          <w:rFonts w:ascii="Times New Roman" w:hAnsi="Times New Roman" w:cs="Times New Roman"/>
          <w:sz w:val="20"/>
          <w:szCs w:val="20"/>
        </w:rPr>
        <w:t xml:space="preserve">; </w:t>
      </w:r>
      <w:proofErr w:type="spellStart"/>
      <w:r w:rsidR="00E14175" w:rsidRPr="00B508E3">
        <w:rPr>
          <w:rFonts w:ascii="Times New Roman" w:hAnsi="Times New Roman" w:cs="Times New Roman"/>
          <w:sz w:val="20"/>
          <w:szCs w:val="20"/>
        </w:rPr>
        <w:t>Cremades</w:t>
      </w:r>
      <w:proofErr w:type="spellEnd"/>
      <w:r w:rsidR="00E14175" w:rsidRPr="00B508E3">
        <w:rPr>
          <w:rFonts w:ascii="Times New Roman" w:hAnsi="Times New Roman" w:cs="Times New Roman"/>
          <w:sz w:val="20"/>
          <w:szCs w:val="20"/>
        </w:rPr>
        <w:t>, 2011</w:t>
      </w:r>
      <w:r w:rsidRPr="00B508E3">
        <w:rPr>
          <w:rFonts w:ascii="Times New Roman" w:hAnsi="Times New Roman" w:cs="Times New Roman"/>
          <w:sz w:val="20"/>
          <w:szCs w:val="20"/>
        </w:rPr>
        <w:t>):</w:t>
      </w:r>
    </w:p>
    <w:p w:rsidR="005F3321" w:rsidRPr="00B508E3" w:rsidRDefault="005F3321" w:rsidP="002557D7">
      <w:pPr>
        <w:jc w:val="both"/>
        <w:rPr>
          <w:rFonts w:ascii="Times New Roman" w:hAnsi="Times New Roman" w:cs="Times New Roman"/>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i/>
          <w:sz w:val="20"/>
          <w:szCs w:val="20"/>
        </w:rPr>
        <w:t>- Método gramática-traducción:</w:t>
      </w:r>
      <w:r w:rsidRPr="00B508E3">
        <w:rPr>
          <w:rFonts w:ascii="Times New Roman" w:hAnsi="Times New Roman" w:cs="Times New Roman"/>
          <w:sz w:val="20"/>
          <w:szCs w:val="20"/>
        </w:rPr>
        <w:t xml:space="preserve"> Consiste en el estudio de las reglas gramaticales y el vocabulario de la lengua en cuestión. El objetivo fundamental de este método es el aprendizaje de la parte gramatical de la lectura y la escritura, quedando en un segundo plano las actividades enfocadas a practicar las destrezas comunicativas. Éste es el método más tradicional y el que ha dominado la práctica docente hasta bien </w:t>
      </w:r>
      <w:r w:rsidRPr="00B508E3">
        <w:rPr>
          <w:rFonts w:ascii="Times New Roman" w:hAnsi="Times New Roman" w:cs="Times New Roman"/>
          <w:sz w:val="20"/>
          <w:szCs w:val="20"/>
        </w:rPr>
        <w:lastRenderedPageBreak/>
        <w:t xml:space="preserve">entrado el siglo XX y todavía en la actualidad, se sigue usando en determinados entornos educativos, aunque combinado con otras técnicas más recientes. </w:t>
      </w:r>
    </w:p>
    <w:p w:rsidR="00715DD5" w:rsidRPr="00B508E3" w:rsidRDefault="00715DD5" w:rsidP="002557D7">
      <w:pPr>
        <w:jc w:val="both"/>
        <w:rPr>
          <w:rFonts w:ascii="Times New Roman" w:hAnsi="Times New Roman" w:cs="Times New Roman"/>
          <w:i/>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i/>
          <w:sz w:val="20"/>
          <w:szCs w:val="20"/>
        </w:rPr>
        <w:t>- Método natural:</w:t>
      </w:r>
      <w:r w:rsidRPr="00B508E3">
        <w:rPr>
          <w:rFonts w:ascii="Times New Roman" w:hAnsi="Times New Roman" w:cs="Times New Roman"/>
          <w:sz w:val="20"/>
          <w:szCs w:val="20"/>
        </w:rPr>
        <w:t xml:space="preserve"> A finales del siglo XIX, varios lingüistas europeos proponen un método alternativo natural, suprimiendo la relevancia del estudio de la gramática y la traducción y haciendo hincapié en la práctica oral de la nueva lengua para un aprendizaje a través de la escucha y la imitación. Para que el método resulte más eficaz, se propone la inmersión del aprendiz en el país de la lengua objeto de aprendizaje, sin posibilidad de utilizar su propia lengua.</w:t>
      </w:r>
    </w:p>
    <w:p w:rsidR="00715DD5" w:rsidRPr="00B508E3" w:rsidRDefault="00715DD5" w:rsidP="002557D7">
      <w:pPr>
        <w:jc w:val="both"/>
        <w:rPr>
          <w:rFonts w:ascii="Times New Roman" w:hAnsi="Times New Roman" w:cs="Times New Roman"/>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i/>
          <w:sz w:val="20"/>
          <w:szCs w:val="20"/>
        </w:rPr>
        <w:t>- Método directo:</w:t>
      </w:r>
      <w:r w:rsidRPr="00B508E3">
        <w:rPr>
          <w:rFonts w:ascii="Times New Roman" w:hAnsi="Times New Roman" w:cs="Times New Roman"/>
          <w:sz w:val="20"/>
          <w:szCs w:val="20"/>
        </w:rPr>
        <w:t xml:space="preserve"> Al igual que el método natural, el aprendizaje de la lengua objeto de estudio, se lleva a cabo mediante inmersión lingüística, prescindiendo de la propia lengua materna. Pero a diferencia de aquel, en éste, se vuelve al aprendizaje de la lengua escrita y la gramática, aunque de manera inductiva, es decir, lo que se pretende es que el discente infiera las reglas del uso frecuente de la lengua y las transfiera a nuevas situaciones comunicativas. Este método, fue popular en las primeras décadas del siglo XX, pero el inconveniente que presenta es que para que sea eficaz precisa de profesores nativos, clases reducidas y materiales adecuados, por lo que cuando se pretende trasladar a las escuelas públicas, que no disponen de estos medios, no resulta exitoso.</w:t>
      </w:r>
    </w:p>
    <w:p w:rsidR="00715DD5" w:rsidRPr="00B508E3" w:rsidRDefault="00715DD5" w:rsidP="002557D7">
      <w:pPr>
        <w:jc w:val="both"/>
        <w:rPr>
          <w:rFonts w:ascii="Times New Roman" w:hAnsi="Times New Roman" w:cs="Times New Roman"/>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i/>
          <w:sz w:val="20"/>
          <w:szCs w:val="20"/>
        </w:rPr>
        <w:t xml:space="preserve">- Método </w:t>
      </w:r>
      <w:proofErr w:type="spellStart"/>
      <w:r w:rsidRPr="00B508E3">
        <w:rPr>
          <w:rFonts w:ascii="Times New Roman" w:hAnsi="Times New Roman" w:cs="Times New Roman"/>
          <w:i/>
          <w:sz w:val="20"/>
          <w:szCs w:val="20"/>
        </w:rPr>
        <w:t>audiolingüístico</w:t>
      </w:r>
      <w:proofErr w:type="spellEnd"/>
      <w:r w:rsidRPr="00B508E3">
        <w:rPr>
          <w:rFonts w:ascii="Times New Roman" w:hAnsi="Times New Roman" w:cs="Times New Roman"/>
          <w:i/>
          <w:sz w:val="20"/>
          <w:szCs w:val="20"/>
        </w:rPr>
        <w:t xml:space="preserve"> o audio-oral:</w:t>
      </w:r>
      <w:r w:rsidRPr="00B508E3">
        <w:rPr>
          <w:rFonts w:ascii="Times New Roman" w:hAnsi="Times New Roman" w:cs="Times New Roman"/>
          <w:sz w:val="20"/>
          <w:szCs w:val="20"/>
        </w:rPr>
        <w:t xml:space="preserve"> Surge a raíz de la necesidad de aprender idiomas extranjeros de forma rápida que tuvieron los mandos norteamericanos destinados en Europa durante la Segunda Guerra Mundial. Debido a que no tenían mucho tiempo para aprenderlos, el proceso debía ser intensivo. Sobre todo, necesitaban adquirir habilidades orales y entender. De este modo, el método consistía en la repetición de diálogos y estructuras gramaticales simples, de forma individual o en grupo y en la memorización a través de la expresión, la escucha y la visualización. Pero este método, cayó en desuso  por resultar repetitivo, mecánico y poco significativo.</w:t>
      </w:r>
    </w:p>
    <w:p w:rsidR="00715DD5" w:rsidRPr="00B508E3" w:rsidRDefault="00715DD5" w:rsidP="002557D7">
      <w:pPr>
        <w:jc w:val="both"/>
        <w:rPr>
          <w:rFonts w:ascii="Times New Roman" w:hAnsi="Times New Roman" w:cs="Times New Roman"/>
          <w:i/>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i/>
          <w:sz w:val="20"/>
          <w:szCs w:val="20"/>
        </w:rPr>
        <w:t>- Método situacional:</w:t>
      </w:r>
      <w:r w:rsidRPr="00B508E3">
        <w:rPr>
          <w:rFonts w:ascii="Times New Roman" w:hAnsi="Times New Roman" w:cs="Times New Roman"/>
          <w:sz w:val="20"/>
          <w:szCs w:val="20"/>
        </w:rPr>
        <w:t xml:space="preserve"> Está basado en la utilización del idioma objeto de aprendizaje en situaciones reales. De este modo, se presentan contextos situacionales de la vida real y se atiende más al uso lingüístico que al empleo de estructuras y frases gramaticales correctas. Para ello, se emplean vídeos que contribuyen a potenciar el método por medio de grabaciones reales o preparadas de modo realista con actores.</w:t>
      </w:r>
    </w:p>
    <w:p w:rsidR="00715DD5" w:rsidRPr="00B508E3" w:rsidRDefault="00715DD5" w:rsidP="002557D7">
      <w:pPr>
        <w:jc w:val="both"/>
        <w:rPr>
          <w:rFonts w:ascii="Times New Roman" w:hAnsi="Times New Roman" w:cs="Times New Roman"/>
          <w:i/>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i/>
          <w:sz w:val="20"/>
          <w:szCs w:val="20"/>
        </w:rPr>
        <w:t>- Método comunicativo:</w:t>
      </w:r>
      <w:r w:rsidRPr="00B508E3">
        <w:rPr>
          <w:rFonts w:ascii="Times New Roman" w:hAnsi="Times New Roman" w:cs="Times New Roman"/>
          <w:sz w:val="20"/>
          <w:szCs w:val="20"/>
        </w:rPr>
        <w:t xml:space="preserve"> En la actualidad, es considerado como el más eficaz y está basado en los conocimientos de la socio-lingüística. Parte de la idea de que toda lengua constituye un fenómeno social que se utiliza para el intercambio de mensajes entre individuos de un determinado grupo, y tales transacciones comunicativas son la base de la ejercitación del aprendiz. Este método recoge elementos de los métodos anteriores como el aprendizaje de la gramática, del vocabulario y del sistema fonológico pero subordinados al objetivo fundamental de la comunicación contextualizada en una cultura.</w:t>
      </w:r>
    </w:p>
    <w:p w:rsidR="005F3321" w:rsidRPr="00B508E3" w:rsidRDefault="005F3321" w:rsidP="002557D7">
      <w:pPr>
        <w:jc w:val="both"/>
        <w:rPr>
          <w:rFonts w:ascii="Times New Roman" w:hAnsi="Times New Roman" w:cs="Times New Roman"/>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Para que la enseñanza de una segunda lengua sea eficaz, se debe seguir un </w:t>
      </w:r>
      <w:r w:rsidRPr="00B508E3">
        <w:rPr>
          <w:rFonts w:ascii="Times New Roman" w:hAnsi="Times New Roman" w:cs="Times New Roman"/>
          <w:i/>
          <w:sz w:val="20"/>
          <w:szCs w:val="20"/>
        </w:rPr>
        <w:t>enfoque comunicativo,</w:t>
      </w:r>
      <w:r w:rsidRPr="00B508E3">
        <w:rPr>
          <w:rFonts w:ascii="Times New Roman" w:hAnsi="Times New Roman" w:cs="Times New Roman"/>
          <w:sz w:val="20"/>
          <w:szCs w:val="20"/>
        </w:rPr>
        <w:t xml:space="preserve"> al menos inicialmente. Lo cual implica centrarse en el desarrollo de las habilidades comunicativas que permiten a quien las aprende, desenvolverse como un miembro más de una comunidad de hablantes. Lo importante es la comunicación y sólo de manera secundaria la gramática, exactamente igual que ocurre el aprendizaje informal de la lengua materna (</w:t>
      </w:r>
      <w:proofErr w:type="spellStart"/>
      <w:r w:rsidRPr="00B508E3">
        <w:rPr>
          <w:rFonts w:ascii="Times New Roman" w:hAnsi="Times New Roman" w:cs="Times New Roman"/>
          <w:sz w:val="20"/>
          <w:szCs w:val="20"/>
        </w:rPr>
        <w:t>Reyzábal</w:t>
      </w:r>
      <w:proofErr w:type="spellEnd"/>
      <w:r w:rsidRPr="00B508E3">
        <w:rPr>
          <w:rFonts w:ascii="Times New Roman" w:hAnsi="Times New Roman" w:cs="Times New Roman"/>
          <w:sz w:val="20"/>
          <w:szCs w:val="20"/>
        </w:rPr>
        <w:t>, 2003).</w:t>
      </w:r>
    </w:p>
    <w:p w:rsidR="005F3321" w:rsidRPr="00B508E3" w:rsidRDefault="005F3321" w:rsidP="002557D7">
      <w:pPr>
        <w:jc w:val="both"/>
        <w:rPr>
          <w:rFonts w:ascii="Times New Roman" w:hAnsi="Times New Roman" w:cs="Times New Roman"/>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En cuanto a los ejes de actuación para el aprendizaje de la L2 en contexto escolar, </w:t>
      </w:r>
      <w:proofErr w:type="spellStart"/>
      <w:r w:rsidRPr="00B508E3">
        <w:rPr>
          <w:rFonts w:ascii="Times New Roman" w:hAnsi="Times New Roman" w:cs="Times New Roman"/>
          <w:sz w:val="20"/>
          <w:szCs w:val="20"/>
        </w:rPr>
        <w:t>Besalú</w:t>
      </w:r>
      <w:proofErr w:type="spellEnd"/>
      <w:r w:rsidRPr="00B508E3">
        <w:rPr>
          <w:rFonts w:ascii="Times New Roman" w:hAnsi="Times New Roman" w:cs="Times New Roman"/>
          <w:sz w:val="20"/>
          <w:szCs w:val="20"/>
        </w:rPr>
        <w:t xml:space="preserve"> y </w:t>
      </w:r>
      <w:proofErr w:type="spellStart"/>
      <w:r w:rsidRPr="00B508E3">
        <w:rPr>
          <w:rFonts w:ascii="Times New Roman" w:hAnsi="Times New Roman" w:cs="Times New Roman"/>
          <w:sz w:val="20"/>
          <w:szCs w:val="20"/>
        </w:rPr>
        <w:t>Tort</w:t>
      </w:r>
      <w:proofErr w:type="spellEnd"/>
      <w:r w:rsidRPr="00B508E3">
        <w:rPr>
          <w:rFonts w:ascii="Times New Roman" w:hAnsi="Times New Roman" w:cs="Times New Roman"/>
          <w:sz w:val="20"/>
          <w:szCs w:val="20"/>
        </w:rPr>
        <w:t xml:space="preserve"> (2009), además del enfoque comunicativo, resaltan el currículum integrado, el aprendizaje cooperativo y la utilización de las tecnologías de la información y la comunicación. Así pues, vemos que los cursos de idiomas tienden a utilizar medios tecnológicos que integran los aspectos positivos de los diferentes métodos presentados anteriormente, lo hacen creando entornos de aprendizaje virtuales interactivos con multitud de elementos multimedia (vídeos, animaciones, imágenes, sonido, texto) y aprovechando los diferentes servicios, aplicaciones y herramientas que ofrece la web 2.0 (traductores, sintetizadores de voz, chat, v</w:t>
      </w:r>
      <w:r w:rsidR="007D30DF">
        <w:rPr>
          <w:rFonts w:ascii="Times New Roman" w:hAnsi="Times New Roman" w:cs="Times New Roman"/>
          <w:sz w:val="20"/>
          <w:szCs w:val="20"/>
        </w:rPr>
        <w:t>i</w:t>
      </w:r>
      <w:r w:rsidRPr="00B508E3">
        <w:rPr>
          <w:rFonts w:ascii="Times New Roman" w:hAnsi="Times New Roman" w:cs="Times New Roman"/>
          <w:sz w:val="20"/>
          <w:szCs w:val="20"/>
        </w:rPr>
        <w:t xml:space="preserve">deoconferencia, </w:t>
      </w:r>
      <w:proofErr w:type="spellStart"/>
      <w:r w:rsidRPr="00B508E3">
        <w:rPr>
          <w:rFonts w:ascii="Times New Roman" w:hAnsi="Times New Roman" w:cs="Times New Roman"/>
          <w:sz w:val="20"/>
          <w:szCs w:val="20"/>
        </w:rPr>
        <w:t>etc</w:t>
      </w:r>
      <w:proofErr w:type="spellEnd"/>
      <w:r w:rsidRPr="00B508E3">
        <w:rPr>
          <w:rFonts w:ascii="Times New Roman" w:hAnsi="Times New Roman" w:cs="Times New Roman"/>
          <w:sz w:val="20"/>
          <w:szCs w:val="20"/>
        </w:rPr>
        <w:t>). La función de los profesores es diseñar entornos de aprendizajes significativos, de orden creciente de dificultad, utilizando todos estos elementos.</w:t>
      </w:r>
    </w:p>
    <w:p w:rsidR="00387891" w:rsidRPr="00B508E3" w:rsidRDefault="00387891" w:rsidP="002557D7">
      <w:pPr>
        <w:jc w:val="both"/>
        <w:rPr>
          <w:rFonts w:ascii="Times New Roman" w:hAnsi="Times New Roman" w:cs="Times New Roman"/>
          <w:sz w:val="20"/>
          <w:szCs w:val="20"/>
        </w:rPr>
      </w:pPr>
    </w:p>
    <w:p w:rsidR="00E25FBA" w:rsidRPr="00B508E3" w:rsidRDefault="00387891" w:rsidP="002557D7">
      <w:pPr>
        <w:jc w:val="both"/>
        <w:rPr>
          <w:rFonts w:ascii="Times New Roman" w:hAnsi="Times New Roman" w:cs="Times New Roman"/>
          <w:sz w:val="20"/>
          <w:szCs w:val="20"/>
        </w:rPr>
      </w:pPr>
      <w:r w:rsidRPr="00B508E3">
        <w:rPr>
          <w:rFonts w:ascii="Times New Roman" w:hAnsi="Times New Roman" w:cs="Times New Roman"/>
          <w:sz w:val="20"/>
          <w:szCs w:val="20"/>
        </w:rPr>
        <w:t>Al analizar la experiencia del profesorado con respecto a las TIC, Murray y Barnes (1998) hablan del factor “</w:t>
      </w:r>
      <w:proofErr w:type="spellStart"/>
      <w:r w:rsidRPr="00B508E3">
        <w:rPr>
          <w:rFonts w:ascii="Times New Roman" w:hAnsi="Times New Roman" w:cs="Times New Roman"/>
          <w:sz w:val="20"/>
          <w:szCs w:val="20"/>
        </w:rPr>
        <w:t>wow</w:t>
      </w:r>
      <w:proofErr w:type="spellEnd"/>
      <w:r w:rsidRPr="00B508E3">
        <w:rPr>
          <w:rFonts w:ascii="Times New Roman" w:hAnsi="Times New Roman" w:cs="Times New Roman"/>
          <w:sz w:val="20"/>
          <w:szCs w:val="20"/>
        </w:rPr>
        <w:t>”. Este fac</w:t>
      </w:r>
      <w:r w:rsidR="00E25FBA" w:rsidRPr="00B508E3">
        <w:rPr>
          <w:rFonts w:ascii="Times New Roman" w:hAnsi="Times New Roman" w:cs="Times New Roman"/>
          <w:sz w:val="20"/>
          <w:szCs w:val="20"/>
        </w:rPr>
        <w:t xml:space="preserve">tor abarca desde las experiencias extremadamente positivas de los usuarios (tanto profesores como alumnos), hasta las reacciones iniciales más negativas con respecto a la utilización de aplicaciones informáticas. Según su opinión, deben mantenerse las actitudes positivas durante el mayor tiempo posible , como contrapeso a los elementos negativos que pudieran surgir, como las dificultades técnicas y las actualizaciones de los programas, o incluso la necesidad de reciclaje de los usuarios con </w:t>
      </w:r>
      <w:r w:rsidR="00E25FBA" w:rsidRPr="00B508E3">
        <w:rPr>
          <w:rFonts w:ascii="Times New Roman" w:hAnsi="Times New Roman" w:cs="Times New Roman"/>
          <w:sz w:val="20"/>
          <w:szCs w:val="20"/>
        </w:rPr>
        <w:lastRenderedPageBreak/>
        <w:t>respecto a las TIC: “</w:t>
      </w:r>
      <w:proofErr w:type="spellStart"/>
      <w:r w:rsidR="00E25FBA" w:rsidRPr="00B508E3">
        <w:rPr>
          <w:rFonts w:ascii="Times New Roman" w:hAnsi="Times New Roman" w:cs="Times New Roman"/>
          <w:i/>
          <w:sz w:val="20"/>
          <w:szCs w:val="20"/>
        </w:rPr>
        <w:t>The</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initial</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learning</w:t>
      </w:r>
      <w:proofErr w:type="spellEnd"/>
      <w:r w:rsidR="00E25FBA" w:rsidRPr="00B508E3">
        <w:rPr>
          <w:rFonts w:ascii="Times New Roman" w:hAnsi="Times New Roman" w:cs="Times New Roman"/>
          <w:i/>
          <w:sz w:val="20"/>
          <w:szCs w:val="20"/>
        </w:rPr>
        <w:t xml:space="preserve"> curve </w:t>
      </w:r>
      <w:proofErr w:type="spellStart"/>
      <w:r w:rsidR="00E25FBA" w:rsidRPr="00B508E3">
        <w:rPr>
          <w:rFonts w:ascii="Times New Roman" w:hAnsi="Times New Roman" w:cs="Times New Roman"/>
          <w:i/>
          <w:sz w:val="20"/>
          <w:szCs w:val="20"/>
        </w:rPr>
        <w:t>may</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be</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steep</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with</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first</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impressions</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varying</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yet</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the</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results</w:t>
      </w:r>
      <w:proofErr w:type="spellEnd"/>
      <w:r w:rsidR="00E25FBA" w:rsidRPr="00B508E3">
        <w:rPr>
          <w:rFonts w:ascii="Times New Roman" w:hAnsi="Times New Roman" w:cs="Times New Roman"/>
          <w:i/>
          <w:sz w:val="20"/>
          <w:szCs w:val="20"/>
        </w:rPr>
        <w:t xml:space="preserve"> can </w:t>
      </w:r>
      <w:proofErr w:type="spellStart"/>
      <w:r w:rsidR="00E25FBA" w:rsidRPr="00B508E3">
        <w:rPr>
          <w:rFonts w:ascii="Times New Roman" w:hAnsi="Times New Roman" w:cs="Times New Roman"/>
          <w:i/>
          <w:sz w:val="20"/>
          <w:szCs w:val="20"/>
        </w:rPr>
        <w:t>be</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rewarding</w:t>
      </w:r>
      <w:proofErr w:type="spellEnd"/>
      <w:r w:rsidR="00E25FBA" w:rsidRPr="00B508E3">
        <w:rPr>
          <w:rFonts w:ascii="Times New Roman" w:hAnsi="Times New Roman" w:cs="Times New Roman"/>
          <w:i/>
          <w:sz w:val="20"/>
          <w:szCs w:val="20"/>
        </w:rPr>
        <w:t xml:space="preserve"> and </w:t>
      </w:r>
      <w:proofErr w:type="spellStart"/>
      <w:r w:rsidR="00E25FBA" w:rsidRPr="00B508E3">
        <w:rPr>
          <w:rFonts w:ascii="Times New Roman" w:hAnsi="Times New Roman" w:cs="Times New Roman"/>
          <w:i/>
          <w:sz w:val="20"/>
          <w:szCs w:val="20"/>
        </w:rPr>
        <w:t>satisfying</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for</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both</w:t>
      </w:r>
      <w:proofErr w:type="spellEnd"/>
      <w:r w:rsidR="00E25FBA" w:rsidRPr="00B508E3">
        <w:rPr>
          <w:rFonts w:ascii="Times New Roman" w:hAnsi="Times New Roman" w:cs="Times New Roman"/>
          <w:i/>
          <w:sz w:val="20"/>
          <w:szCs w:val="20"/>
        </w:rPr>
        <w:t xml:space="preserve"> </w:t>
      </w:r>
      <w:proofErr w:type="spellStart"/>
      <w:r w:rsidR="00E25FBA" w:rsidRPr="00B508E3">
        <w:rPr>
          <w:rFonts w:ascii="Times New Roman" w:hAnsi="Times New Roman" w:cs="Times New Roman"/>
          <w:i/>
          <w:sz w:val="20"/>
          <w:szCs w:val="20"/>
        </w:rPr>
        <w:t>teachers</w:t>
      </w:r>
      <w:proofErr w:type="spellEnd"/>
      <w:r w:rsidR="00E25FBA" w:rsidRPr="00B508E3">
        <w:rPr>
          <w:rFonts w:ascii="Times New Roman" w:hAnsi="Times New Roman" w:cs="Times New Roman"/>
          <w:i/>
          <w:sz w:val="20"/>
          <w:szCs w:val="20"/>
        </w:rPr>
        <w:t xml:space="preserve"> and </w:t>
      </w:r>
      <w:proofErr w:type="spellStart"/>
      <w:r w:rsidR="00E25FBA" w:rsidRPr="00B508E3">
        <w:rPr>
          <w:rFonts w:ascii="Times New Roman" w:hAnsi="Times New Roman" w:cs="Times New Roman"/>
          <w:i/>
          <w:sz w:val="20"/>
          <w:szCs w:val="20"/>
        </w:rPr>
        <w:t>learners</w:t>
      </w:r>
      <w:proofErr w:type="spellEnd"/>
      <w:r w:rsidR="00E25FBA" w:rsidRPr="00B508E3">
        <w:rPr>
          <w:rFonts w:ascii="Times New Roman" w:hAnsi="Times New Roman" w:cs="Times New Roman"/>
          <w:sz w:val="20"/>
          <w:szCs w:val="20"/>
        </w:rPr>
        <w:t>” (Murray y Barnes, 1998: 259). Como resultado del reconocimiento de la existencia del factor “</w:t>
      </w:r>
      <w:proofErr w:type="spellStart"/>
      <w:r w:rsidR="00E25FBA" w:rsidRPr="00B508E3">
        <w:rPr>
          <w:rFonts w:ascii="Times New Roman" w:hAnsi="Times New Roman" w:cs="Times New Roman"/>
          <w:sz w:val="20"/>
          <w:szCs w:val="20"/>
        </w:rPr>
        <w:t>wow</w:t>
      </w:r>
      <w:proofErr w:type="spellEnd"/>
      <w:r w:rsidR="00E25FBA" w:rsidRPr="00B508E3">
        <w:rPr>
          <w:rFonts w:ascii="Times New Roman" w:hAnsi="Times New Roman" w:cs="Times New Roman"/>
          <w:sz w:val="20"/>
          <w:szCs w:val="20"/>
        </w:rPr>
        <w:t>” el profesorado estará en disposición de evaluar las aplicaciones informáticas objetivamente y de avanzar con éxito hacia la promoción de CALL (</w:t>
      </w:r>
      <w:proofErr w:type="spellStart"/>
      <w:r w:rsidR="00E25FBA" w:rsidRPr="00B508E3">
        <w:rPr>
          <w:rFonts w:ascii="Times New Roman" w:hAnsi="Times New Roman" w:cs="Times New Roman"/>
          <w:sz w:val="20"/>
          <w:szCs w:val="20"/>
        </w:rPr>
        <w:t>Computer</w:t>
      </w:r>
      <w:proofErr w:type="spellEnd"/>
      <w:r w:rsidR="00E25FBA" w:rsidRPr="00B508E3">
        <w:rPr>
          <w:rFonts w:ascii="Times New Roman" w:hAnsi="Times New Roman" w:cs="Times New Roman"/>
          <w:sz w:val="20"/>
          <w:szCs w:val="20"/>
        </w:rPr>
        <w:t xml:space="preserve"> </w:t>
      </w:r>
      <w:proofErr w:type="spellStart"/>
      <w:r w:rsidR="00E25FBA" w:rsidRPr="00B508E3">
        <w:rPr>
          <w:rFonts w:ascii="Times New Roman" w:hAnsi="Times New Roman" w:cs="Times New Roman"/>
          <w:sz w:val="20"/>
          <w:szCs w:val="20"/>
        </w:rPr>
        <w:t>Assisted</w:t>
      </w:r>
      <w:proofErr w:type="spellEnd"/>
      <w:r w:rsidR="00E25FBA" w:rsidRPr="00B508E3">
        <w:rPr>
          <w:rFonts w:ascii="Times New Roman" w:hAnsi="Times New Roman" w:cs="Times New Roman"/>
          <w:sz w:val="20"/>
          <w:szCs w:val="20"/>
        </w:rPr>
        <w:t xml:space="preserve"> </w:t>
      </w:r>
      <w:proofErr w:type="spellStart"/>
      <w:r w:rsidR="00E25FBA" w:rsidRPr="00B508E3">
        <w:rPr>
          <w:rFonts w:ascii="Times New Roman" w:hAnsi="Times New Roman" w:cs="Times New Roman"/>
          <w:sz w:val="20"/>
          <w:szCs w:val="20"/>
        </w:rPr>
        <w:t>Language</w:t>
      </w:r>
      <w:proofErr w:type="spellEnd"/>
      <w:r w:rsidR="00E25FBA" w:rsidRPr="00B508E3">
        <w:rPr>
          <w:rFonts w:ascii="Times New Roman" w:hAnsi="Times New Roman" w:cs="Times New Roman"/>
          <w:sz w:val="20"/>
          <w:szCs w:val="20"/>
        </w:rPr>
        <w:t xml:space="preserve"> </w:t>
      </w:r>
      <w:proofErr w:type="spellStart"/>
      <w:r w:rsidR="00E25FBA" w:rsidRPr="00B508E3">
        <w:rPr>
          <w:rFonts w:ascii="Times New Roman" w:hAnsi="Times New Roman" w:cs="Times New Roman"/>
          <w:sz w:val="20"/>
          <w:szCs w:val="20"/>
        </w:rPr>
        <w:t>Learning</w:t>
      </w:r>
      <w:proofErr w:type="spellEnd"/>
      <w:r w:rsidR="00E25FBA" w:rsidRPr="00B508E3">
        <w:rPr>
          <w:rFonts w:ascii="Times New Roman" w:hAnsi="Times New Roman" w:cs="Times New Roman"/>
          <w:sz w:val="20"/>
          <w:szCs w:val="20"/>
        </w:rPr>
        <w:t>) y la integración de las TIC en educación.</w:t>
      </w:r>
      <w:r w:rsidR="00F06A8D" w:rsidRPr="00B508E3">
        <w:rPr>
          <w:rFonts w:ascii="Times New Roman" w:hAnsi="Times New Roman" w:cs="Times New Roman"/>
          <w:sz w:val="20"/>
          <w:szCs w:val="20"/>
        </w:rPr>
        <w:t xml:space="preserve"> </w:t>
      </w:r>
      <w:r w:rsidR="00E25FBA" w:rsidRPr="00B508E3">
        <w:rPr>
          <w:rFonts w:ascii="Times New Roman" w:hAnsi="Times New Roman" w:cs="Times New Roman"/>
          <w:sz w:val="20"/>
          <w:szCs w:val="20"/>
        </w:rPr>
        <w:t xml:space="preserve">Estas actitudes y la acción llevada a cabo por profesores y personas involucradas en el proceso, son dos de las condiciones que </w:t>
      </w:r>
      <w:proofErr w:type="spellStart"/>
      <w:r w:rsidR="00E25FBA" w:rsidRPr="00B508E3">
        <w:rPr>
          <w:rFonts w:ascii="Times New Roman" w:hAnsi="Times New Roman" w:cs="Times New Roman"/>
          <w:sz w:val="20"/>
          <w:szCs w:val="20"/>
        </w:rPr>
        <w:t>Bax</w:t>
      </w:r>
      <w:proofErr w:type="spellEnd"/>
      <w:r w:rsidR="00E25FBA" w:rsidRPr="00B508E3">
        <w:rPr>
          <w:rFonts w:ascii="Times New Roman" w:hAnsi="Times New Roman" w:cs="Times New Roman"/>
          <w:sz w:val="20"/>
          <w:szCs w:val="20"/>
        </w:rPr>
        <w:t xml:space="preserve"> (2000) considera necesarias para que las TIC puedan jugar su papel en el cambio educativo</w:t>
      </w:r>
      <w:r w:rsidR="001E7603" w:rsidRPr="00B508E3">
        <w:rPr>
          <w:rFonts w:ascii="Times New Roman" w:hAnsi="Times New Roman" w:cs="Times New Roman"/>
          <w:sz w:val="20"/>
          <w:szCs w:val="20"/>
        </w:rPr>
        <w:t>.</w:t>
      </w:r>
    </w:p>
    <w:p w:rsidR="00F06A8D" w:rsidRPr="00B508E3" w:rsidRDefault="00F06A8D" w:rsidP="002557D7">
      <w:pPr>
        <w:jc w:val="both"/>
        <w:rPr>
          <w:rFonts w:ascii="Times New Roman" w:hAnsi="Times New Roman" w:cs="Times New Roman"/>
          <w:sz w:val="20"/>
          <w:szCs w:val="20"/>
        </w:rPr>
      </w:pPr>
    </w:p>
    <w:p w:rsidR="001E7603" w:rsidRPr="00B508E3" w:rsidRDefault="001E7603"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En este sentido </w:t>
      </w:r>
      <w:proofErr w:type="spellStart"/>
      <w:r w:rsidRPr="00B508E3">
        <w:rPr>
          <w:rFonts w:ascii="Times New Roman" w:hAnsi="Times New Roman" w:cs="Times New Roman"/>
          <w:sz w:val="20"/>
          <w:szCs w:val="20"/>
        </w:rPr>
        <w:t>Bax</w:t>
      </w:r>
      <w:proofErr w:type="spellEnd"/>
      <w:r w:rsidRPr="00B508E3">
        <w:rPr>
          <w:rFonts w:ascii="Times New Roman" w:hAnsi="Times New Roman" w:cs="Times New Roman"/>
          <w:sz w:val="20"/>
          <w:szCs w:val="20"/>
        </w:rPr>
        <w:t xml:space="preserve"> (2000) habla del proceso de “normalización” en la enseñanza de idiomas, en el que profesores y alumnos considerarían la tecnología de igual manera que cualquiera de los recursos didácticos disponibles. En este enfoque se asume que el profesor, además de conocer los recursos didácticos disponibles , también es consciente de las limitaciones inherentes a la tecnología, las posibilidades que ofrecen y las actividades que no se pueden realizar a través de ella. En resumen, según él, no se trata de adoptar las TIC porque éstas van a solucionar todos los problemas, ni de evitarlas totalmente, sino de “</w:t>
      </w:r>
      <w:proofErr w:type="spellStart"/>
      <w:r w:rsidRPr="00B508E3">
        <w:rPr>
          <w:rFonts w:ascii="Times New Roman" w:hAnsi="Times New Roman" w:cs="Times New Roman"/>
          <w:sz w:val="20"/>
          <w:szCs w:val="20"/>
        </w:rPr>
        <w:t>putting</w:t>
      </w:r>
      <w:proofErr w:type="spellEnd"/>
      <w:r w:rsidRPr="00B508E3">
        <w:rPr>
          <w:rFonts w:ascii="Times New Roman" w:hAnsi="Times New Roman" w:cs="Times New Roman"/>
          <w:sz w:val="20"/>
          <w:szCs w:val="20"/>
        </w:rPr>
        <w:t xml:space="preserve"> </w:t>
      </w:r>
      <w:proofErr w:type="spellStart"/>
      <w:r w:rsidRPr="00B508E3">
        <w:rPr>
          <w:rFonts w:ascii="Times New Roman" w:hAnsi="Times New Roman" w:cs="Times New Roman"/>
          <w:sz w:val="20"/>
          <w:szCs w:val="20"/>
        </w:rPr>
        <w:t>technology</w:t>
      </w:r>
      <w:proofErr w:type="spellEnd"/>
      <w:r w:rsidRPr="00B508E3">
        <w:rPr>
          <w:rFonts w:ascii="Times New Roman" w:hAnsi="Times New Roman" w:cs="Times New Roman"/>
          <w:sz w:val="20"/>
          <w:szCs w:val="20"/>
        </w:rPr>
        <w:t xml:space="preserve"> in </w:t>
      </w:r>
      <w:proofErr w:type="spellStart"/>
      <w:r w:rsidRPr="00B508E3">
        <w:rPr>
          <w:rFonts w:ascii="Times New Roman" w:hAnsi="Times New Roman" w:cs="Times New Roman"/>
          <w:sz w:val="20"/>
          <w:szCs w:val="20"/>
        </w:rPr>
        <w:t>its</w:t>
      </w:r>
      <w:proofErr w:type="spellEnd"/>
      <w:r w:rsidRPr="00B508E3">
        <w:rPr>
          <w:rFonts w:ascii="Times New Roman" w:hAnsi="Times New Roman" w:cs="Times New Roman"/>
          <w:sz w:val="20"/>
          <w:szCs w:val="20"/>
        </w:rPr>
        <w:t xml:space="preserve"> place” (</w:t>
      </w:r>
      <w:proofErr w:type="spellStart"/>
      <w:r w:rsidRPr="00B508E3">
        <w:rPr>
          <w:rFonts w:ascii="Times New Roman" w:hAnsi="Times New Roman" w:cs="Times New Roman"/>
          <w:sz w:val="20"/>
          <w:szCs w:val="20"/>
        </w:rPr>
        <w:t>Bax</w:t>
      </w:r>
      <w:proofErr w:type="spellEnd"/>
      <w:r w:rsidRPr="00B508E3">
        <w:rPr>
          <w:rFonts w:ascii="Times New Roman" w:hAnsi="Times New Roman" w:cs="Times New Roman"/>
          <w:sz w:val="20"/>
          <w:szCs w:val="20"/>
        </w:rPr>
        <w:t>, 2000:211). Para desarrollar las destrezas básicas en la enseñanza de una lengua (escuchar, hablar, leer y escribir) es necesario dedicar tiempo a la toma de decisiones que atañen a aspectos pedagógicos y a las estrategias a adoptar. Solamente entonces podremos ver si las Nuevas Tecnologías encajan en ellas y son de utilidad en este proceso.</w:t>
      </w:r>
    </w:p>
    <w:p w:rsidR="00F06A8D" w:rsidRPr="00B508E3" w:rsidRDefault="00F06A8D" w:rsidP="002557D7">
      <w:pPr>
        <w:jc w:val="both"/>
        <w:rPr>
          <w:rFonts w:ascii="Times New Roman" w:hAnsi="Times New Roman" w:cs="Times New Roman"/>
          <w:sz w:val="20"/>
          <w:szCs w:val="20"/>
        </w:rPr>
      </w:pPr>
    </w:p>
    <w:p w:rsidR="001E7603" w:rsidRPr="00B508E3" w:rsidRDefault="001E7603" w:rsidP="002557D7">
      <w:pPr>
        <w:jc w:val="both"/>
        <w:rPr>
          <w:rFonts w:ascii="Times New Roman" w:hAnsi="Times New Roman" w:cs="Times New Roman"/>
          <w:sz w:val="20"/>
          <w:szCs w:val="20"/>
        </w:rPr>
      </w:pPr>
      <w:r w:rsidRPr="00B508E3">
        <w:rPr>
          <w:rFonts w:ascii="Times New Roman" w:hAnsi="Times New Roman" w:cs="Times New Roman"/>
          <w:sz w:val="20"/>
          <w:szCs w:val="20"/>
        </w:rPr>
        <w:t>Para lograr la enseñanza de</w:t>
      </w:r>
      <w:r w:rsidR="00BD0594" w:rsidRPr="00B508E3">
        <w:rPr>
          <w:rFonts w:ascii="Times New Roman" w:hAnsi="Times New Roman" w:cs="Times New Roman"/>
          <w:sz w:val="20"/>
          <w:szCs w:val="20"/>
        </w:rPr>
        <w:t xml:space="preserve"> una lengua extranjera mediante las Nuevas Tecnologías, el primer paso es identificar los factores que sirven como base para que tenga lugar la </w:t>
      </w:r>
      <w:r w:rsidR="00BD0594" w:rsidRPr="00B508E3">
        <w:rPr>
          <w:rFonts w:ascii="Times New Roman" w:hAnsi="Times New Roman" w:cs="Times New Roman"/>
          <w:i/>
          <w:sz w:val="20"/>
          <w:szCs w:val="20"/>
        </w:rPr>
        <w:t>normalización</w:t>
      </w:r>
      <w:r w:rsidR="00BD0594" w:rsidRPr="00B508E3">
        <w:rPr>
          <w:rFonts w:ascii="Times New Roman" w:hAnsi="Times New Roman" w:cs="Times New Roman"/>
          <w:sz w:val="20"/>
          <w:szCs w:val="20"/>
        </w:rPr>
        <w:t xml:space="preserve"> y </w:t>
      </w:r>
      <w:proofErr w:type="spellStart"/>
      <w:r w:rsidR="00BD0594" w:rsidRPr="00B508E3">
        <w:rPr>
          <w:rFonts w:ascii="Times New Roman" w:hAnsi="Times New Roman" w:cs="Times New Roman"/>
          <w:sz w:val="20"/>
          <w:szCs w:val="20"/>
        </w:rPr>
        <w:t>Bax</w:t>
      </w:r>
      <w:proofErr w:type="spellEnd"/>
      <w:r w:rsidR="00BD0594" w:rsidRPr="00B508E3">
        <w:rPr>
          <w:rFonts w:ascii="Times New Roman" w:hAnsi="Times New Roman" w:cs="Times New Roman"/>
          <w:sz w:val="20"/>
          <w:szCs w:val="20"/>
        </w:rPr>
        <w:t xml:space="preserve"> (2</w:t>
      </w:r>
      <w:r w:rsidR="00C15C26" w:rsidRPr="00B508E3">
        <w:rPr>
          <w:rFonts w:ascii="Times New Roman" w:hAnsi="Times New Roman" w:cs="Times New Roman"/>
          <w:sz w:val="20"/>
          <w:szCs w:val="20"/>
        </w:rPr>
        <w:t>003) distingue las siguientes e</w:t>
      </w:r>
      <w:r w:rsidR="00BD0594" w:rsidRPr="00B508E3">
        <w:rPr>
          <w:rFonts w:ascii="Times New Roman" w:hAnsi="Times New Roman" w:cs="Times New Roman"/>
          <w:sz w:val="20"/>
          <w:szCs w:val="20"/>
        </w:rPr>
        <w:t>tapas hacia la misma:</w:t>
      </w:r>
    </w:p>
    <w:p w:rsidR="000D395C" w:rsidRPr="00B508E3" w:rsidRDefault="000D395C" w:rsidP="002557D7">
      <w:pPr>
        <w:jc w:val="both"/>
        <w:rPr>
          <w:rFonts w:ascii="Times New Roman" w:hAnsi="Times New Roman" w:cs="Times New Roman"/>
          <w:sz w:val="20"/>
          <w:szCs w:val="20"/>
        </w:rPr>
      </w:pPr>
    </w:p>
    <w:p w:rsidR="00BD0594" w:rsidRPr="00B508E3" w:rsidRDefault="00BD0594" w:rsidP="00BD0594">
      <w:pPr>
        <w:pStyle w:val="Prrafodelista"/>
        <w:numPr>
          <w:ilvl w:val="0"/>
          <w:numId w:val="3"/>
        </w:numPr>
        <w:jc w:val="both"/>
        <w:rPr>
          <w:rFonts w:ascii="Times New Roman" w:hAnsi="Times New Roman"/>
          <w:sz w:val="20"/>
          <w:szCs w:val="20"/>
        </w:rPr>
      </w:pPr>
      <w:r w:rsidRPr="00B508E3">
        <w:rPr>
          <w:rFonts w:ascii="Times New Roman" w:hAnsi="Times New Roman"/>
          <w:i/>
          <w:sz w:val="20"/>
          <w:szCs w:val="20"/>
        </w:rPr>
        <w:t>Usuarios pioneros</w:t>
      </w:r>
      <w:r w:rsidRPr="00B508E3">
        <w:rPr>
          <w:rFonts w:ascii="Times New Roman" w:hAnsi="Times New Roman"/>
          <w:sz w:val="20"/>
          <w:szCs w:val="20"/>
        </w:rPr>
        <w:t>. Por casualidad algunos centros y profesores comienzan a utilizar las Nuevas Tecnologías</w:t>
      </w:r>
      <w:r w:rsidR="00A10834" w:rsidRPr="00B508E3">
        <w:rPr>
          <w:rFonts w:ascii="Times New Roman" w:hAnsi="Times New Roman"/>
          <w:sz w:val="20"/>
          <w:szCs w:val="20"/>
        </w:rPr>
        <w:t>.</w:t>
      </w:r>
    </w:p>
    <w:p w:rsidR="00BD0594" w:rsidRPr="00B508E3" w:rsidRDefault="007D30DF" w:rsidP="00BD0594">
      <w:pPr>
        <w:pStyle w:val="Prrafodelista"/>
        <w:numPr>
          <w:ilvl w:val="0"/>
          <w:numId w:val="3"/>
        </w:numPr>
        <w:jc w:val="both"/>
        <w:rPr>
          <w:rFonts w:ascii="Times New Roman" w:hAnsi="Times New Roman"/>
          <w:sz w:val="20"/>
          <w:szCs w:val="20"/>
        </w:rPr>
      </w:pPr>
      <w:r>
        <w:rPr>
          <w:rFonts w:ascii="Times New Roman" w:hAnsi="Times New Roman"/>
          <w:i/>
          <w:sz w:val="20"/>
          <w:szCs w:val="20"/>
        </w:rPr>
        <w:t>Ignorancia / Escepti</w:t>
      </w:r>
      <w:r w:rsidR="00BD0594" w:rsidRPr="00B508E3">
        <w:rPr>
          <w:rFonts w:ascii="Times New Roman" w:hAnsi="Times New Roman"/>
          <w:i/>
          <w:sz w:val="20"/>
          <w:szCs w:val="20"/>
        </w:rPr>
        <w:t>cismo</w:t>
      </w:r>
      <w:r w:rsidR="00BD0594" w:rsidRPr="00B508E3">
        <w:rPr>
          <w:rFonts w:ascii="Times New Roman" w:hAnsi="Times New Roman"/>
          <w:sz w:val="20"/>
          <w:szCs w:val="20"/>
        </w:rPr>
        <w:t>. La mayor parte de las personas ignoran su existencia</w:t>
      </w:r>
    </w:p>
    <w:p w:rsidR="00BD0594" w:rsidRPr="00B508E3" w:rsidRDefault="00BD0594" w:rsidP="00BD0594">
      <w:pPr>
        <w:pStyle w:val="Prrafodelista"/>
        <w:numPr>
          <w:ilvl w:val="0"/>
          <w:numId w:val="3"/>
        </w:numPr>
        <w:jc w:val="both"/>
        <w:rPr>
          <w:rFonts w:ascii="Times New Roman" w:hAnsi="Times New Roman"/>
          <w:sz w:val="20"/>
          <w:szCs w:val="20"/>
        </w:rPr>
      </w:pPr>
      <w:r w:rsidRPr="00B508E3">
        <w:rPr>
          <w:rFonts w:ascii="Times New Roman" w:hAnsi="Times New Roman"/>
          <w:i/>
          <w:sz w:val="20"/>
          <w:szCs w:val="20"/>
        </w:rPr>
        <w:t>Se prueba una vez</w:t>
      </w:r>
      <w:r w:rsidRPr="00B508E3">
        <w:rPr>
          <w:rFonts w:ascii="Times New Roman" w:hAnsi="Times New Roman"/>
          <w:sz w:val="20"/>
          <w:szCs w:val="20"/>
        </w:rPr>
        <w:t>. La gente lo prueba y lo rechaza por los problemas que suelen surgir al comienzo. No logran ver el valor que tiene.</w:t>
      </w:r>
    </w:p>
    <w:p w:rsidR="00BD0594" w:rsidRPr="00B508E3" w:rsidRDefault="00BD0594" w:rsidP="00BD0594">
      <w:pPr>
        <w:pStyle w:val="Prrafodelista"/>
        <w:numPr>
          <w:ilvl w:val="0"/>
          <w:numId w:val="3"/>
        </w:numPr>
        <w:jc w:val="both"/>
        <w:rPr>
          <w:rFonts w:ascii="Times New Roman" w:hAnsi="Times New Roman"/>
          <w:sz w:val="20"/>
          <w:szCs w:val="20"/>
        </w:rPr>
      </w:pPr>
      <w:r w:rsidRPr="00B508E3">
        <w:rPr>
          <w:rFonts w:ascii="Times New Roman" w:hAnsi="Times New Roman"/>
          <w:i/>
          <w:sz w:val="20"/>
          <w:szCs w:val="20"/>
        </w:rPr>
        <w:t>Se prueba otra vez</w:t>
      </w:r>
      <w:r w:rsidRPr="00B508E3">
        <w:rPr>
          <w:rFonts w:ascii="Times New Roman" w:hAnsi="Times New Roman"/>
          <w:sz w:val="20"/>
          <w:szCs w:val="20"/>
        </w:rPr>
        <w:t>. Lo intentan de nuevo y en realidad ven que tiene ciertas ventajas.</w:t>
      </w:r>
    </w:p>
    <w:p w:rsidR="00BD0594" w:rsidRPr="00B508E3" w:rsidRDefault="00BD0594" w:rsidP="00BD0594">
      <w:pPr>
        <w:pStyle w:val="Prrafodelista"/>
        <w:numPr>
          <w:ilvl w:val="0"/>
          <w:numId w:val="3"/>
        </w:numPr>
        <w:jc w:val="both"/>
        <w:rPr>
          <w:rFonts w:ascii="Times New Roman" w:hAnsi="Times New Roman"/>
          <w:sz w:val="20"/>
          <w:szCs w:val="20"/>
        </w:rPr>
      </w:pPr>
      <w:r w:rsidRPr="00B508E3">
        <w:rPr>
          <w:rFonts w:ascii="Times New Roman" w:hAnsi="Times New Roman"/>
          <w:i/>
          <w:sz w:val="20"/>
          <w:szCs w:val="20"/>
        </w:rPr>
        <w:t>Miedo / temor</w:t>
      </w:r>
      <w:r w:rsidRPr="00B508E3">
        <w:rPr>
          <w:rFonts w:ascii="Times New Roman" w:hAnsi="Times New Roman"/>
          <w:sz w:val="20"/>
          <w:szCs w:val="20"/>
        </w:rPr>
        <w:t>. La mayoría de la gente comienza a utilizarlas , pero existe aún miedo, que se alterna con unas expectativas exageradas.</w:t>
      </w:r>
    </w:p>
    <w:p w:rsidR="00BD0594" w:rsidRPr="00B508E3" w:rsidRDefault="00BD0594" w:rsidP="00BD0594">
      <w:pPr>
        <w:pStyle w:val="Prrafodelista"/>
        <w:numPr>
          <w:ilvl w:val="0"/>
          <w:numId w:val="3"/>
        </w:numPr>
        <w:jc w:val="both"/>
        <w:rPr>
          <w:rFonts w:ascii="Times New Roman" w:hAnsi="Times New Roman"/>
          <w:sz w:val="20"/>
          <w:szCs w:val="20"/>
        </w:rPr>
      </w:pPr>
      <w:r w:rsidRPr="00B508E3">
        <w:rPr>
          <w:rFonts w:ascii="Times New Roman" w:hAnsi="Times New Roman"/>
          <w:i/>
          <w:sz w:val="20"/>
          <w:szCs w:val="20"/>
        </w:rPr>
        <w:t>Hacia la normalización</w:t>
      </w:r>
      <w:r w:rsidRPr="00B508E3">
        <w:rPr>
          <w:rFonts w:ascii="Times New Roman" w:hAnsi="Times New Roman"/>
          <w:sz w:val="20"/>
          <w:szCs w:val="20"/>
        </w:rPr>
        <w:t>. Las Nuevas Tecnologías se van considerando de manera gradual como algo normal.</w:t>
      </w:r>
    </w:p>
    <w:p w:rsidR="00BD0594" w:rsidRPr="00B508E3" w:rsidRDefault="00BD0594" w:rsidP="00BD0594">
      <w:pPr>
        <w:pStyle w:val="Prrafodelista"/>
        <w:numPr>
          <w:ilvl w:val="0"/>
          <w:numId w:val="3"/>
        </w:numPr>
        <w:jc w:val="both"/>
        <w:rPr>
          <w:rFonts w:ascii="Times New Roman" w:hAnsi="Times New Roman"/>
          <w:sz w:val="20"/>
          <w:szCs w:val="20"/>
        </w:rPr>
      </w:pPr>
      <w:r w:rsidRPr="00B508E3">
        <w:rPr>
          <w:rFonts w:ascii="Times New Roman" w:hAnsi="Times New Roman"/>
          <w:i/>
          <w:sz w:val="20"/>
          <w:szCs w:val="20"/>
        </w:rPr>
        <w:t>Normalización</w:t>
      </w:r>
      <w:r w:rsidRPr="00B508E3">
        <w:rPr>
          <w:rFonts w:ascii="Times New Roman" w:hAnsi="Times New Roman"/>
          <w:sz w:val="20"/>
          <w:szCs w:val="20"/>
        </w:rPr>
        <w:t xml:space="preserve">. La tecnología está tan integrada en nuestras vidas </w:t>
      </w:r>
      <w:r w:rsidR="000D395C" w:rsidRPr="00B508E3">
        <w:rPr>
          <w:rFonts w:ascii="Times New Roman" w:hAnsi="Times New Roman"/>
          <w:sz w:val="20"/>
          <w:szCs w:val="20"/>
        </w:rPr>
        <w:t>, que llegan a ser invisibles, se consideran una herramienta habitual</w:t>
      </w:r>
      <w:r w:rsidR="00A10834" w:rsidRPr="00B508E3">
        <w:rPr>
          <w:rFonts w:ascii="Times New Roman" w:hAnsi="Times New Roman"/>
          <w:sz w:val="20"/>
          <w:szCs w:val="20"/>
        </w:rPr>
        <w:t>.</w:t>
      </w:r>
    </w:p>
    <w:p w:rsidR="00715DD5" w:rsidRDefault="00941965" w:rsidP="002557D7">
      <w:pPr>
        <w:jc w:val="both"/>
        <w:rPr>
          <w:rFonts w:ascii="Times New Roman" w:hAnsi="Times New Roman" w:cs="Times New Roman"/>
          <w:b/>
          <w:sz w:val="20"/>
          <w:szCs w:val="20"/>
        </w:rPr>
      </w:pPr>
      <w:r>
        <w:rPr>
          <w:rFonts w:ascii="Times New Roman" w:hAnsi="Times New Roman" w:cs="Times New Roman"/>
          <w:b/>
          <w:sz w:val="20"/>
          <w:szCs w:val="20"/>
        </w:rPr>
        <w:t>OBJETIVOS DEL ESTUDIO:</w:t>
      </w:r>
    </w:p>
    <w:p w:rsidR="007C0015" w:rsidRPr="007C0015" w:rsidRDefault="007C0015" w:rsidP="007C0015">
      <w:pPr>
        <w:jc w:val="both"/>
        <w:rPr>
          <w:rFonts w:ascii="Times New Roman" w:hAnsi="Times New Roman" w:cs="Times New Roman"/>
          <w:sz w:val="20"/>
          <w:szCs w:val="20"/>
        </w:rPr>
      </w:pPr>
    </w:p>
    <w:p w:rsidR="007C0015" w:rsidRPr="007C0015" w:rsidRDefault="007C0015" w:rsidP="007C0015">
      <w:pPr>
        <w:jc w:val="both"/>
        <w:rPr>
          <w:rFonts w:ascii="Times New Roman" w:hAnsi="Times New Roman" w:cs="Times New Roman"/>
          <w:sz w:val="20"/>
          <w:szCs w:val="20"/>
        </w:rPr>
      </w:pPr>
      <w:r w:rsidRPr="007C0015">
        <w:rPr>
          <w:rFonts w:ascii="Times New Roman" w:hAnsi="Times New Roman" w:cs="Times New Roman"/>
          <w:sz w:val="20"/>
          <w:szCs w:val="20"/>
        </w:rPr>
        <w:t>Los objetivos específicos que se proponen en el presente estudio son los siguientes:</w:t>
      </w:r>
    </w:p>
    <w:p w:rsidR="00941965" w:rsidRPr="007C0015" w:rsidRDefault="00941965" w:rsidP="002557D7">
      <w:pPr>
        <w:jc w:val="both"/>
        <w:rPr>
          <w:rFonts w:ascii="Times New Roman" w:hAnsi="Times New Roman" w:cs="Times New Roman"/>
          <w:sz w:val="20"/>
          <w:szCs w:val="20"/>
        </w:rPr>
      </w:pPr>
    </w:p>
    <w:p w:rsidR="007C0015" w:rsidRPr="007C0015" w:rsidRDefault="00941965" w:rsidP="007C0015">
      <w:pPr>
        <w:pStyle w:val="Prrafodelista"/>
        <w:numPr>
          <w:ilvl w:val="0"/>
          <w:numId w:val="16"/>
        </w:numPr>
        <w:jc w:val="both"/>
        <w:rPr>
          <w:rFonts w:ascii="Times New Roman" w:hAnsi="Times New Roman"/>
          <w:sz w:val="20"/>
          <w:szCs w:val="20"/>
        </w:rPr>
      </w:pPr>
      <w:r w:rsidRPr="007C0015">
        <w:rPr>
          <w:rFonts w:ascii="Times New Roman" w:hAnsi="Times New Roman"/>
          <w:sz w:val="20"/>
          <w:szCs w:val="20"/>
        </w:rPr>
        <w:t xml:space="preserve">Dar a conocer al profesorado y </w:t>
      </w:r>
      <w:r w:rsidR="007C0015" w:rsidRPr="007C0015">
        <w:rPr>
          <w:rFonts w:ascii="Times New Roman" w:hAnsi="Times New Roman"/>
          <w:sz w:val="20"/>
          <w:szCs w:val="20"/>
        </w:rPr>
        <w:t xml:space="preserve">al </w:t>
      </w:r>
      <w:r w:rsidRPr="007C0015">
        <w:rPr>
          <w:rFonts w:ascii="Times New Roman" w:hAnsi="Times New Roman"/>
          <w:sz w:val="20"/>
          <w:szCs w:val="20"/>
        </w:rPr>
        <w:t xml:space="preserve">alumnado </w:t>
      </w:r>
      <w:r w:rsidR="007C0015" w:rsidRPr="007C0015">
        <w:rPr>
          <w:rFonts w:ascii="Times New Roman" w:hAnsi="Times New Roman"/>
          <w:sz w:val="20"/>
          <w:szCs w:val="20"/>
        </w:rPr>
        <w:t xml:space="preserve">de inglés diferentes herramientas basadas en tecnologías de realidad aumentada y realidad virtual </w:t>
      </w:r>
      <w:r w:rsidR="007C0015">
        <w:rPr>
          <w:rFonts w:ascii="Times New Roman" w:hAnsi="Times New Roman"/>
          <w:sz w:val="20"/>
          <w:szCs w:val="20"/>
        </w:rPr>
        <w:t>para favorecer los procesos de enseñanza y aprendizaje.</w:t>
      </w:r>
    </w:p>
    <w:p w:rsidR="00941965" w:rsidRPr="007C0015" w:rsidRDefault="007C0015" w:rsidP="002557D7">
      <w:pPr>
        <w:pStyle w:val="Prrafodelista"/>
        <w:numPr>
          <w:ilvl w:val="0"/>
          <w:numId w:val="16"/>
        </w:numPr>
        <w:jc w:val="both"/>
        <w:rPr>
          <w:rFonts w:ascii="Times New Roman" w:hAnsi="Times New Roman"/>
          <w:sz w:val="20"/>
          <w:szCs w:val="20"/>
        </w:rPr>
      </w:pPr>
      <w:r>
        <w:rPr>
          <w:rFonts w:ascii="Times New Roman" w:hAnsi="Times New Roman"/>
          <w:sz w:val="20"/>
          <w:szCs w:val="20"/>
        </w:rPr>
        <w:t>Desarrollar destrezas de uso en el profesorado de inglés para el diseño de propuestas didácticas para la enseñanza de inglés a través del uso didáctico de tecnologías de realidad aumentada y realidad virtual.</w:t>
      </w:r>
    </w:p>
    <w:p w:rsidR="00274BFC" w:rsidRPr="00B508E3" w:rsidRDefault="00715DD5" w:rsidP="002557D7">
      <w:pPr>
        <w:jc w:val="both"/>
        <w:rPr>
          <w:rFonts w:ascii="Times New Roman" w:hAnsi="Times New Roman" w:cs="Times New Roman"/>
          <w:b/>
          <w:sz w:val="20"/>
          <w:szCs w:val="20"/>
        </w:rPr>
      </w:pPr>
      <w:r w:rsidRPr="00B508E3">
        <w:rPr>
          <w:rFonts w:ascii="Times New Roman" w:hAnsi="Times New Roman" w:cs="Times New Roman"/>
          <w:b/>
          <w:sz w:val="20"/>
          <w:szCs w:val="20"/>
        </w:rPr>
        <w:t>HERRAMIENTAS DE REALIDAD AUMENTADA</w:t>
      </w:r>
      <w:r w:rsidR="00AB4AB5" w:rsidRPr="00B508E3">
        <w:rPr>
          <w:rFonts w:ascii="Times New Roman" w:hAnsi="Times New Roman" w:cs="Times New Roman"/>
          <w:b/>
          <w:sz w:val="20"/>
          <w:szCs w:val="20"/>
        </w:rPr>
        <w:t xml:space="preserve"> Y PROPUESTAS DE ACTIVIDADES </w:t>
      </w:r>
      <w:r w:rsidRPr="00B508E3">
        <w:rPr>
          <w:rFonts w:ascii="Times New Roman" w:hAnsi="Times New Roman" w:cs="Times New Roman"/>
          <w:b/>
          <w:sz w:val="20"/>
          <w:szCs w:val="20"/>
        </w:rPr>
        <w:t xml:space="preserve"> PARA LA ENSEÑANZA-APRENDIZAJE DEL </w:t>
      </w:r>
      <w:r w:rsidR="00B77E3D">
        <w:rPr>
          <w:rFonts w:ascii="Times New Roman" w:hAnsi="Times New Roman" w:cs="Times New Roman"/>
          <w:b/>
          <w:sz w:val="20"/>
          <w:szCs w:val="20"/>
        </w:rPr>
        <w:t xml:space="preserve">IDIOMA </w:t>
      </w:r>
      <w:r w:rsidRPr="00B508E3">
        <w:rPr>
          <w:rFonts w:ascii="Times New Roman" w:hAnsi="Times New Roman" w:cs="Times New Roman"/>
          <w:b/>
          <w:sz w:val="20"/>
          <w:szCs w:val="20"/>
        </w:rPr>
        <w:t>INGLÉS</w:t>
      </w:r>
    </w:p>
    <w:p w:rsidR="0034019E" w:rsidRPr="00B508E3" w:rsidRDefault="0034019E" w:rsidP="002557D7">
      <w:pPr>
        <w:jc w:val="both"/>
        <w:rPr>
          <w:rFonts w:ascii="Times New Roman" w:hAnsi="Times New Roman" w:cs="Times New Roman"/>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sz w:val="20"/>
          <w:szCs w:val="20"/>
        </w:rPr>
        <w:t>A continuación, se presenta</w:t>
      </w:r>
      <w:r w:rsidR="00F53A22">
        <w:rPr>
          <w:rFonts w:ascii="Times New Roman" w:hAnsi="Times New Roman" w:cs="Times New Roman"/>
          <w:sz w:val="20"/>
          <w:szCs w:val="20"/>
        </w:rPr>
        <w:t xml:space="preserve"> al profesorado y al alumnado de inglés</w:t>
      </w:r>
      <w:r w:rsidRPr="00B508E3">
        <w:rPr>
          <w:rFonts w:ascii="Times New Roman" w:hAnsi="Times New Roman" w:cs="Times New Roman"/>
          <w:sz w:val="20"/>
          <w:szCs w:val="20"/>
        </w:rPr>
        <w:t xml:space="preserve"> un elenco</w:t>
      </w:r>
      <w:r w:rsidR="00684AB1">
        <w:rPr>
          <w:rFonts w:ascii="Times New Roman" w:hAnsi="Times New Roman" w:cs="Times New Roman"/>
          <w:sz w:val="20"/>
          <w:szCs w:val="20"/>
        </w:rPr>
        <w:t xml:space="preserve"> </w:t>
      </w:r>
      <w:r w:rsidR="00684AB1" w:rsidRPr="0055674A">
        <w:rPr>
          <w:rFonts w:ascii="Times New Roman" w:hAnsi="Times New Roman" w:cs="Times New Roman"/>
          <w:sz w:val="20"/>
          <w:szCs w:val="20"/>
        </w:rPr>
        <w:t>de</w:t>
      </w:r>
      <w:r w:rsidRPr="0055674A">
        <w:rPr>
          <w:rFonts w:ascii="Times New Roman" w:hAnsi="Times New Roman" w:cs="Times New Roman"/>
          <w:sz w:val="20"/>
          <w:szCs w:val="20"/>
        </w:rPr>
        <w:t xml:space="preserve"> </w:t>
      </w:r>
      <w:r w:rsidRPr="00B508E3">
        <w:rPr>
          <w:rFonts w:ascii="Times New Roman" w:hAnsi="Times New Roman" w:cs="Times New Roman"/>
          <w:sz w:val="20"/>
          <w:szCs w:val="20"/>
        </w:rPr>
        <w:t>aplicaciones para la enseñanza-aprendizaje de</w:t>
      </w:r>
      <w:r w:rsidR="00AF0BCF">
        <w:rPr>
          <w:rFonts w:ascii="Times New Roman" w:hAnsi="Times New Roman" w:cs="Times New Roman"/>
          <w:sz w:val="20"/>
          <w:szCs w:val="20"/>
        </w:rPr>
        <w:t xml:space="preserve">l idioma inglés </w:t>
      </w:r>
      <w:r w:rsidRPr="00B508E3">
        <w:rPr>
          <w:rFonts w:ascii="Times New Roman" w:hAnsi="Times New Roman" w:cs="Times New Roman"/>
          <w:sz w:val="20"/>
          <w:szCs w:val="20"/>
        </w:rPr>
        <w:t xml:space="preserve">basadas en las tecnologías emergentes, teniendo en cuenta la importancia del desarrollo de </w:t>
      </w:r>
      <w:r w:rsidR="004731E4">
        <w:rPr>
          <w:rFonts w:ascii="Times New Roman" w:hAnsi="Times New Roman" w:cs="Times New Roman"/>
          <w:sz w:val="20"/>
          <w:szCs w:val="20"/>
        </w:rPr>
        <w:t xml:space="preserve">la </w:t>
      </w:r>
      <w:r w:rsidRPr="00B508E3">
        <w:rPr>
          <w:rFonts w:ascii="Times New Roman" w:hAnsi="Times New Roman" w:cs="Times New Roman"/>
          <w:sz w:val="20"/>
          <w:szCs w:val="20"/>
        </w:rPr>
        <w:t>competencia</w:t>
      </w:r>
      <w:r w:rsidR="004731E4">
        <w:rPr>
          <w:rFonts w:ascii="Times New Roman" w:hAnsi="Times New Roman" w:cs="Times New Roman"/>
          <w:sz w:val="20"/>
          <w:szCs w:val="20"/>
        </w:rPr>
        <w:t xml:space="preserve"> lingüística en el idioma inglés</w:t>
      </w:r>
      <w:r w:rsidRPr="00B508E3">
        <w:rPr>
          <w:rFonts w:ascii="Times New Roman" w:hAnsi="Times New Roman" w:cs="Times New Roman"/>
          <w:sz w:val="20"/>
          <w:szCs w:val="20"/>
        </w:rPr>
        <w:t xml:space="preserve"> para hacer posible la aproximación, el entendimiento y la relación entre culturas</w:t>
      </w:r>
      <w:r w:rsidR="00AF0BCF">
        <w:rPr>
          <w:rFonts w:ascii="Times New Roman" w:hAnsi="Times New Roman" w:cs="Times New Roman"/>
          <w:sz w:val="20"/>
          <w:szCs w:val="20"/>
        </w:rPr>
        <w:t xml:space="preserve"> y la libre circulación de los ciudadanos a nivel internacional</w:t>
      </w:r>
      <w:r w:rsidR="004731E4">
        <w:rPr>
          <w:rFonts w:ascii="Times New Roman" w:hAnsi="Times New Roman" w:cs="Times New Roman"/>
          <w:sz w:val="20"/>
          <w:szCs w:val="20"/>
        </w:rPr>
        <w:t>,</w:t>
      </w:r>
      <w:r w:rsidR="00AF0BCF">
        <w:rPr>
          <w:rFonts w:ascii="Times New Roman" w:hAnsi="Times New Roman" w:cs="Times New Roman"/>
          <w:sz w:val="20"/>
          <w:szCs w:val="20"/>
        </w:rPr>
        <w:t xml:space="preserve"> </w:t>
      </w:r>
      <w:r w:rsidR="004731E4">
        <w:rPr>
          <w:rFonts w:ascii="Times New Roman" w:hAnsi="Times New Roman" w:cs="Times New Roman"/>
          <w:sz w:val="20"/>
          <w:szCs w:val="20"/>
        </w:rPr>
        <w:t>lo cual minimiza las</w:t>
      </w:r>
      <w:r w:rsidR="00AF0BCF">
        <w:rPr>
          <w:rFonts w:ascii="Times New Roman" w:hAnsi="Times New Roman" w:cs="Times New Roman"/>
          <w:sz w:val="20"/>
          <w:szCs w:val="20"/>
        </w:rPr>
        <w:t xml:space="preserve"> barreras a nivel idiomático</w:t>
      </w:r>
      <w:r w:rsidR="004731E4">
        <w:rPr>
          <w:rFonts w:ascii="Times New Roman" w:hAnsi="Times New Roman" w:cs="Times New Roman"/>
          <w:sz w:val="20"/>
          <w:szCs w:val="20"/>
        </w:rPr>
        <w:t>.</w:t>
      </w:r>
    </w:p>
    <w:p w:rsidR="00715DD5" w:rsidRPr="00B508E3" w:rsidRDefault="00715DD5" w:rsidP="002557D7">
      <w:pPr>
        <w:jc w:val="both"/>
        <w:rPr>
          <w:rFonts w:ascii="Times New Roman" w:hAnsi="Times New Roman" w:cs="Times New Roman"/>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Mayoritariamente la metodología que utilizan estas aplicaciones presenta un alto componente de carácter lúdico aprovechando los beneficios de las técnicas basadas en la </w:t>
      </w:r>
      <w:proofErr w:type="spellStart"/>
      <w:r w:rsidRPr="00B508E3">
        <w:rPr>
          <w:rFonts w:ascii="Times New Roman" w:hAnsi="Times New Roman" w:cs="Times New Roman"/>
          <w:sz w:val="20"/>
          <w:szCs w:val="20"/>
        </w:rPr>
        <w:t>gamificación</w:t>
      </w:r>
      <w:proofErr w:type="spellEnd"/>
      <w:r w:rsidR="002A1122" w:rsidRPr="00B508E3">
        <w:rPr>
          <w:rFonts w:ascii="Times New Roman" w:hAnsi="Times New Roman" w:cs="Times New Roman"/>
          <w:sz w:val="20"/>
          <w:szCs w:val="20"/>
        </w:rPr>
        <w:t xml:space="preserve"> (Sánchez i Peris, </w:t>
      </w:r>
      <w:r w:rsidR="0034019E" w:rsidRPr="00B508E3">
        <w:rPr>
          <w:rFonts w:ascii="Times New Roman" w:hAnsi="Times New Roman" w:cs="Times New Roman"/>
          <w:sz w:val="20"/>
          <w:szCs w:val="20"/>
        </w:rPr>
        <w:t>2015)</w:t>
      </w:r>
      <w:r w:rsidRPr="00B508E3">
        <w:rPr>
          <w:rFonts w:ascii="Times New Roman" w:hAnsi="Times New Roman" w:cs="Times New Roman"/>
          <w:sz w:val="20"/>
          <w:szCs w:val="20"/>
        </w:rPr>
        <w:t xml:space="preserve">, </w:t>
      </w:r>
      <w:r w:rsidRPr="00B508E3">
        <w:rPr>
          <w:rFonts w:ascii="Times New Roman" w:hAnsi="Times New Roman" w:cs="Times New Roman"/>
          <w:sz w:val="20"/>
          <w:szCs w:val="20"/>
        </w:rPr>
        <w:lastRenderedPageBreak/>
        <w:t>empleando refuerzos y recompensas atractivas tras los logros alcanzados en los diferentes niveles y en la tecnología de realidad aumentada que nos permite crear entornos enriquecidos, flexibles, interactivos, dinámicos y atractivos de aprendizaje. Estos recursos didácticos electrónicos se ajustan a los diferentes ritmos de aprendizaje, niveles de competencia lingüística y se pueden utilizar en cualquier momento y en cualquier lugar.</w:t>
      </w:r>
    </w:p>
    <w:p w:rsidR="003258C7" w:rsidRPr="00B508E3" w:rsidRDefault="003258C7" w:rsidP="002557D7">
      <w:pPr>
        <w:jc w:val="both"/>
        <w:rPr>
          <w:rFonts w:ascii="Times New Roman" w:hAnsi="Times New Roman" w:cs="Times New Roman"/>
          <w:b/>
          <w:i/>
          <w:sz w:val="20"/>
          <w:szCs w:val="20"/>
        </w:rPr>
      </w:pPr>
    </w:p>
    <w:p w:rsidR="00715DD5" w:rsidRPr="00B508E3" w:rsidRDefault="00715DD5" w:rsidP="002557D7">
      <w:pPr>
        <w:jc w:val="both"/>
        <w:rPr>
          <w:rFonts w:ascii="Times New Roman" w:hAnsi="Times New Roman" w:cs="Times New Roman"/>
          <w:b/>
          <w:i/>
          <w:sz w:val="20"/>
          <w:szCs w:val="20"/>
        </w:rPr>
      </w:pPr>
      <w:r w:rsidRPr="00B508E3">
        <w:rPr>
          <w:rFonts w:ascii="Times New Roman" w:hAnsi="Times New Roman" w:cs="Times New Roman"/>
          <w:b/>
          <w:i/>
          <w:sz w:val="20"/>
          <w:szCs w:val="20"/>
        </w:rPr>
        <w:t>Aplicaciones móviles de realidad aumentada</w:t>
      </w:r>
      <w:r w:rsidR="00001A91" w:rsidRPr="00B508E3">
        <w:rPr>
          <w:rFonts w:ascii="Times New Roman" w:hAnsi="Times New Roman" w:cs="Times New Roman"/>
          <w:b/>
          <w:i/>
          <w:sz w:val="20"/>
          <w:szCs w:val="20"/>
        </w:rPr>
        <w:t xml:space="preserve"> y propuestas de actividades</w:t>
      </w:r>
      <w:r w:rsidRPr="00B508E3">
        <w:rPr>
          <w:rFonts w:ascii="Times New Roman" w:hAnsi="Times New Roman" w:cs="Times New Roman"/>
          <w:b/>
          <w:i/>
          <w:sz w:val="20"/>
          <w:szCs w:val="20"/>
        </w:rPr>
        <w:t xml:space="preserve"> para la enseñanza-aprendizaje de</w:t>
      </w:r>
      <w:r w:rsidR="0045635B">
        <w:rPr>
          <w:rFonts w:ascii="Times New Roman" w:hAnsi="Times New Roman" w:cs="Times New Roman"/>
          <w:b/>
          <w:i/>
          <w:sz w:val="20"/>
          <w:szCs w:val="20"/>
        </w:rPr>
        <w:t>l idioma inglés</w:t>
      </w:r>
      <w:r w:rsidRPr="00B508E3">
        <w:rPr>
          <w:rFonts w:ascii="Times New Roman" w:hAnsi="Times New Roman" w:cs="Times New Roman"/>
          <w:b/>
          <w:i/>
          <w:sz w:val="20"/>
          <w:szCs w:val="20"/>
        </w:rPr>
        <w:t>:</w:t>
      </w:r>
    </w:p>
    <w:p w:rsidR="00715DD5" w:rsidRPr="00B508E3" w:rsidRDefault="00715DD5" w:rsidP="002557D7">
      <w:pPr>
        <w:jc w:val="both"/>
        <w:rPr>
          <w:rFonts w:ascii="Times New Roman" w:hAnsi="Times New Roman" w:cs="Times New Roman"/>
          <w:sz w:val="20"/>
          <w:szCs w:val="20"/>
        </w:rPr>
      </w:pPr>
    </w:p>
    <w:p w:rsidR="00A93EF5" w:rsidRPr="00B508E3" w:rsidRDefault="005F4C6F" w:rsidP="00A93EF5">
      <w:pPr>
        <w:jc w:val="both"/>
        <w:rPr>
          <w:rFonts w:ascii="Times New Roman" w:hAnsi="Times New Roman" w:cs="Times New Roman"/>
          <w:sz w:val="20"/>
          <w:szCs w:val="20"/>
          <w:lang w:val="es-ES_tradnl"/>
        </w:rPr>
      </w:pPr>
      <w:r w:rsidRPr="00B508E3">
        <w:rPr>
          <w:rFonts w:ascii="Times New Roman" w:hAnsi="Times New Roman" w:cs="Times New Roman"/>
          <w:b/>
          <w:i/>
          <w:sz w:val="20"/>
          <w:szCs w:val="20"/>
          <w:lang w:val="es-ES_tradnl"/>
        </w:rPr>
        <w:t xml:space="preserve">- </w:t>
      </w:r>
      <w:proofErr w:type="spellStart"/>
      <w:r w:rsidRPr="00B508E3">
        <w:rPr>
          <w:rFonts w:ascii="Times New Roman" w:hAnsi="Times New Roman" w:cs="Times New Roman"/>
          <w:b/>
          <w:i/>
          <w:sz w:val="20"/>
          <w:szCs w:val="20"/>
          <w:lang w:val="es-ES_tradnl"/>
        </w:rPr>
        <w:t>Zapwoks</w:t>
      </w:r>
      <w:proofErr w:type="spellEnd"/>
      <w:r w:rsidRPr="00B508E3">
        <w:rPr>
          <w:rFonts w:ascii="Times New Roman" w:hAnsi="Times New Roman" w:cs="Times New Roman"/>
          <w:b/>
          <w:i/>
          <w:sz w:val="20"/>
          <w:szCs w:val="20"/>
          <w:lang w:val="es-ES_tradnl"/>
        </w:rPr>
        <w:t>:</w:t>
      </w:r>
      <w:r w:rsidR="00A93EF5" w:rsidRPr="00B508E3">
        <w:rPr>
          <w:rFonts w:ascii="Times New Roman" w:hAnsi="Times New Roman" w:cs="Times New Roman"/>
          <w:sz w:val="20"/>
          <w:szCs w:val="20"/>
          <w:lang w:val="es-ES_tradnl"/>
        </w:rPr>
        <w:t xml:space="preserve"> </w:t>
      </w:r>
      <w:r w:rsidR="00001A67" w:rsidRPr="00B508E3">
        <w:rPr>
          <w:rFonts w:ascii="Times New Roman" w:hAnsi="Times New Roman" w:cs="Times New Roman"/>
          <w:sz w:val="20"/>
          <w:szCs w:val="20"/>
          <w:lang w:val="es-ES_tradnl"/>
        </w:rPr>
        <w:t xml:space="preserve">plataforma </w:t>
      </w:r>
      <w:r w:rsidR="00A93EF5" w:rsidRPr="00B508E3">
        <w:rPr>
          <w:rFonts w:ascii="Times New Roman" w:hAnsi="Times New Roman" w:cs="Times New Roman"/>
          <w:sz w:val="20"/>
          <w:szCs w:val="20"/>
          <w:lang w:val="es-ES_tradnl"/>
        </w:rPr>
        <w:t xml:space="preserve">web: </w:t>
      </w:r>
      <w:hyperlink r:id="rId7" w:history="1">
        <w:r w:rsidR="00A93EF5" w:rsidRPr="00B508E3">
          <w:rPr>
            <w:rFonts w:ascii="Times New Roman" w:hAnsi="Times New Roman" w:cs="Times New Roman"/>
            <w:color w:val="0000FF"/>
            <w:sz w:val="20"/>
            <w:szCs w:val="20"/>
            <w:u w:val="single"/>
            <w:lang w:val="es-ES_tradnl"/>
          </w:rPr>
          <w:t>https://zap.works</w:t>
        </w:r>
      </w:hyperlink>
      <w:r w:rsidR="00A93EF5" w:rsidRPr="00B508E3">
        <w:rPr>
          <w:rFonts w:ascii="Times New Roman" w:hAnsi="Times New Roman" w:cs="Times New Roman"/>
          <w:sz w:val="20"/>
          <w:szCs w:val="20"/>
          <w:lang w:val="es-ES_tradnl"/>
        </w:rPr>
        <w:t xml:space="preserve"> para la creación de escenarios de realidad aumentada a partir de imágenes que actúan como marcadores. En la figura 1 se muestra un ejemplo. Desde la plataforma podemos amplificar la información de imágenes añadiendo elementos multimedia (imágenes, vídeos, botones de acceso directo, </w:t>
      </w:r>
      <w:proofErr w:type="spellStart"/>
      <w:r w:rsidR="00A93EF5" w:rsidRPr="00B508E3">
        <w:rPr>
          <w:rFonts w:ascii="Times New Roman" w:hAnsi="Times New Roman" w:cs="Times New Roman"/>
          <w:sz w:val="20"/>
          <w:szCs w:val="20"/>
          <w:lang w:val="es-ES_tradnl"/>
        </w:rPr>
        <w:t>etc</w:t>
      </w:r>
      <w:proofErr w:type="spellEnd"/>
      <w:r w:rsidR="00A93EF5" w:rsidRPr="00B508E3">
        <w:rPr>
          <w:rFonts w:ascii="Times New Roman" w:hAnsi="Times New Roman" w:cs="Times New Roman"/>
          <w:sz w:val="20"/>
          <w:szCs w:val="20"/>
          <w:lang w:val="es-ES_tradnl"/>
        </w:rPr>
        <w:t>) como una capa de información</w:t>
      </w:r>
      <w:r w:rsidR="00001A67" w:rsidRPr="00B508E3">
        <w:rPr>
          <w:rFonts w:ascii="Times New Roman" w:hAnsi="Times New Roman" w:cs="Times New Roman"/>
          <w:sz w:val="20"/>
          <w:szCs w:val="20"/>
          <w:lang w:val="es-ES_tradnl"/>
        </w:rPr>
        <w:t xml:space="preserve"> digital</w:t>
      </w:r>
      <w:r w:rsidR="00A93EF5" w:rsidRPr="00B508E3">
        <w:rPr>
          <w:rFonts w:ascii="Times New Roman" w:hAnsi="Times New Roman" w:cs="Times New Roman"/>
          <w:sz w:val="20"/>
          <w:szCs w:val="20"/>
          <w:lang w:val="es-ES_tradnl"/>
        </w:rPr>
        <w:t xml:space="preserve"> adicional que se superpone a dicha imagen cuando ésta es escaneada con la aplicación móvil </w:t>
      </w:r>
      <w:proofErr w:type="spellStart"/>
      <w:r w:rsidR="00A93EF5" w:rsidRPr="00B508E3">
        <w:rPr>
          <w:rFonts w:ascii="Times New Roman" w:hAnsi="Times New Roman" w:cs="Times New Roman"/>
          <w:sz w:val="20"/>
          <w:szCs w:val="20"/>
          <w:lang w:val="es-ES_tradnl"/>
        </w:rPr>
        <w:t>Zappar</w:t>
      </w:r>
      <w:proofErr w:type="spellEnd"/>
      <w:r w:rsidR="00A93EF5" w:rsidRPr="00B508E3">
        <w:rPr>
          <w:rFonts w:ascii="Times New Roman" w:hAnsi="Times New Roman" w:cs="Times New Roman"/>
          <w:sz w:val="20"/>
          <w:szCs w:val="20"/>
          <w:lang w:val="es-ES_tradnl"/>
        </w:rPr>
        <w:t>.</w:t>
      </w:r>
    </w:p>
    <w:p w:rsidR="005F4C6F" w:rsidRPr="00B508E3" w:rsidRDefault="005F4C6F" w:rsidP="005F4C6F">
      <w:pPr>
        <w:rPr>
          <w:rFonts w:ascii="Times New Roman" w:hAnsi="Times New Roman" w:cs="Times New Roman"/>
          <w:sz w:val="20"/>
          <w:szCs w:val="20"/>
        </w:rPr>
      </w:pP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b/>
          <w:i/>
          <w:sz w:val="20"/>
          <w:szCs w:val="20"/>
        </w:rPr>
        <w:t xml:space="preserve">- </w:t>
      </w:r>
      <w:proofErr w:type="spellStart"/>
      <w:r w:rsidRPr="00B508E3">
        <w:rPr>
          <w:rFonts w:ascii="Times New Roman" w:hAnsi="Times New Roman" w:cs="Times New Roman"/>
          <w:b/>
          <w:i/>
          <w:sz w:val="20"/>
          <w:szCs w:val="20"/>
        </w:rPr>
        <w:t>Quiver</w:t>
      </w:r>
      <w:proofErr w:type="spellEnd"/>
      <w:r w:rsidRPr="00B508E3">
        <w:rPr>
          <w:rFonts w:ascii="Times New Roman" w:hAnsi="Times New Roman" w:cs="Times New Roman"/>
          <w:b/>
          <w:i/>
          <w:sz w:val="20"/>
          <w:szCs w:val="20"/>
        </w:rPr>
        <w:t>:</w:t>
      </w:r>
      <w:r w:rsidRPr="00B508E3">
        <w:rPr>
          <w:rFonts w:ascii="Times New Roman" w:hAnsi="Times New Roman" w:cs="Times New Roman"/>
          <w:sz w:val="20"/>
          <w:szCs w:val="20"/>
        </w:rPr>
        <w:t xml:space="preserve"> aplicación basada en la realidad aumentada y la virtualidad, consiste en colorear láminas impresas que se obtienen de la web: </w:t>
      </w:r>
      <w:hyperlink r:id="rId8" w:history="1">
        <w:r w:rsidRPr="00B508E3">
          <w:rPr>
            <w:rStyle w:val="Hipervnculo"/>
            <w:rFonts w:ascii="Times New Roman" w:hAnsi="Times New Roman" w:cs="Times New Roman"/>
            <w:sz w:val="20"/>
            <w:szCs w:val="20"/>
          </w:rPr>
          <w:t>http://quivervision.com/es/</w:t>
        </w:r>
      </w:hyperlink>
      <w:r w:rsidRPr="00B508E3">
        <w:rPr>
          <w:rFonts w:ascii="Times New Roman" w:hAnsi="Times New Roman" w:cs="Times New Roman"/>
          <w:sz w:val="20"/>
          <w:szCs w:val="20"/>
        </w:rPr>
        <w:t xml:space="preserve"> y posteriormente, con la aplicación de móvil mediante la cámara se escanear las láminas para que adquieran vida los dibujos creando escenarios de realidad aumentada adecuados para el aprendizaje.</w:t>
      </w:r>
    </w:p>
    <w:p w:rsidR="00715DD5" w:rsidRPr="00B508E3" w:rsidRDefault="00715DD5"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 </w:t>
      </w:r>
    </w:p>
    <w:p w:rsidR="00715DD5" w:rsidRPr="00B508E3" w:rsidRDefault="003713BE" w:rsidP="002557D7">
      <w:pPr>
        <w:jc w:val="both"/>
        <w:rPr>
          <w:rStyle w:val="Hipervnculo"/>
          <w:rFonts w:ascii="Times New Roman" w:hAnsi="Times New Roman" w:cs="Times New Roman"/>
          <w:color w:val="auto"/>
          <w:sz w:val="20"/>
          <w:szCs w:val="20"/>
          <w:u w:val="none"/>
        </w:rPr>
      </w:pPr>
      <w:r w:rsidRPr="00B508E3">
        <w:rPr>
          <w:rFonts w:ascii="Times New Roman" w:hAnsi="Times New Roman" w:cs="Times New Roman"/>
          <w:b/>
          <w:i/>
          <w:sz w:val="20"/>
          <w:szCs w:val="20"/>
        </w:rPr>
        <w:t xml:space="preserve">- </w:t>
      </w:r>
      <w:proofErr w:type="spellStart"/>
      <w:r w:rsidRPr="00B508E3">
        <w:rPr>
          <w:rFonts w:ascii="Times New Roman" w:hAnsi="Times New Roman" w:cs="Times New Roman"/>
          <w:b/>
          <w:i/>
          <w:sz w:val="20"/>
          <w:szCs w:val="20"/>
        </w:rPr>
        <w:t>Chromville</w:t>
      </w:r>
      <w:proofErr w:type="spellEnd"/>
      <w:r w:rsidRPr="00B508E3">
        <w:rPr>
          <w:rFonts w:ascii="Times New Roman" w:hAnsi="Times New Roman" w:cs="Times New Roman"/>
          <w:b/>
          <w:i/>
          <w:sz w:val="20"/>
          <w:szCs w:val="20"/>
        </w:rPr>
        <w:t>:</w:t>
      </w:r>
      <w:r w:rsidRPr="00B508E3">
        <w:rPr>
          <w:rFonts w:ascii="Times New Roman" w:hAnsi="Times New Roman" w:cs="Times New Roman"/>
          <w:sz w:val="20"/>
          <w:szCs w:val="20"/>
        </w:rPr>
        <w:t xml:space="preserve"> es una aplicación en la misma línea que la anterior basada en láminas para colorear que actúan de marcadores para generar entornos de realidad aumentada. También existen otras aplicaciones de los mismos desarrolladores denominadas </w:t>
      </w:r>
      <w:proofErr w:type="spellStart"/>
      <w:r w:rsidRPr="00B508E3">
        <w:rPr>
          <w:rFonts w:ascii="Times New Roman" w:hAnsi="Times New Roman" w:cs="Times New Roman"/>
          <w:i/>
          <w:sz w:val="20"/>
          <w:szCs w:val="20"/>
        </w:rPr>
        <w:t>chromville</w:t>
      </w:r>
      <w:proofErr w:type="spellEnd"/>
      <w:r w:rsidRPr="00B508E3">
        <w:rPr>
          <w:rFonts w:ascii="Times New Roman" w:hAnsi="Times New Roman" w:cs="Times New Roman"/>
          <w:i/>
          <w:sz w:val="20"/>
          <w:szCs w:val="20"/>
        </w:rPr>
        <w:t xml:space="preserve"> </w:t>
      </w:r>
      <w:proofErr w:type="spellStart"/>
      <w:r w:rsidRPr="00B508E3">
        <w:rPr>
          <w:rFonts w:ascii="Times New Roman" w:hAnsi="Times New Roman" w:cs="Times New Roman"/>
          <w:i/>
          <w:sz w:val="20"/>
          <w:szCs w:val="20"/>
        </w:rPr>
        <w:t>Barcy</w:t>
      </w:r>
      <w:proofErr w:type="spellEnd"/>
      <w:r w:rsidRPr="00B508E3">
        <w:rPr>
          <w:rFonts w:ascii="Times New Roman" w:hAnsi="Times New Roman" w:cs="Times New Roman"/>
          <w:i/>
          <w:sz w:val="20"/>
          <w:szCs w:val="20"/>
        </w:rPr>
        <w:t>,</w:t>
      </w:r>
      <w:r w:rsidRPr="00B508E3">
        <w:rPr>
          <w:rFonts w:ascii="Times New Roman" w:hAnsi="Times New Roman" w:cs="Times New Roman"/>
          <w:sz w:val="20"/>
          <w:szCs w:val="20"/>
        </w:rPr>
        <w:t xml:space="preserve"> destinada al abordaje del concepto del agua, energías renovables y </w:t>
      </w:r>
      <w:proofErr w:type="spellStart"/>
      <w:r w:rsidRPr="00B508E3">
        <w:rPr>
          <w:rFonts w:ascii="Times New Roman" w:hAnsi="Times New Roman" w:cs="Times New Roman"/>
          <w:i/>
          <w:sz w:val="20"/>
          <w:szCs w:val="20"/>
        </w:rPr>
        <w:t>chromville</w:t>
      </w:r>
      <w:proofErr w:type="spellEnd"/>
      <w:r w:rsidRPr="00B508E3">
        <w:rPr>
          <w:rFonts w:ascii="Times New Roman" w:hAnsi="Times New Roman" w:cs="Times New Roman"/>
          <w:i/>
          <w:sz w:val="20"/>
          <w:szCs w:val="20"/>
        </w:rPr>
        <w:t xml:space="preserve"> </w:t>
      </w:r>
      <w:proofErr w:type="spellStart"/>
      <w:r w:rsidRPr="00B508E3">
        <w:rPr>
          <w:rFonts w:ascii="Times New Roman" w:hAnsi="Times New Roman" w:cs="Times New Roman"/>
          <w:i/>
          <w:sz w:val="20"/>
          <w:szCs w:val="20"/>
        </w:rPr>
        <w:t>Science</w:t>
      </w:r>
      <w:proofErr w:type="spellEnd"/>
      <w:r w:rsidRPr="00B508E3">
        <w:rPr>
          <w:rFonts w:ascii="Times New Roman" w:hAnsi="Times New Roman" w:cs="Times New Roman"/>
          <w:sz w:val="20"/>
          <w:szCs w:val="20"/>
        </w:rPr>
        <w:t>, para introducir al alumnado en experiencias</w:t>
      </w:r>
      <w:r w:rsidR="0045635B">
        <w:rPr>
          <w:rFonts w:ascii="Times New Roman" w:hAnsi="Times New Roman" w:cs="Times New Roman"/>
          <w:sz w:val="20"/>
          <w:szCs w:val="20"/>
        </w:rPr>
        <w:t xml:space="preserve"> que requieren la interacción entre usuario y elementos virtuales que se insertan en el escenario físico real</w:t>
      </w:r>
      <w:r w:rsidRPr="00B508E3">
        <w:rPr>
          <w:rFonts w:ascii="Times New Roman" w:hAnsi="Times New Roman" w:cs="Times New Roman"/>
          <w:sz w:val="20"/>
          <w:szCs w:val="20"/>
        </w:rPr>
        <w:t xml:space="preserve">. </w:t>
      </w:r>
      <w:r w:rsidR="00715DD5" w:rsidRPr="00B508E3">
        <w:rPr>
          <w:rFonts w:ascii="Times New Roman" w:hAnsi="Times New Roman" w:cs="Times New Roman"/>
          <w:sz w:val="20"/>
          <w:szCs w:val="20"/>
        </w:rPr>
        <w:t>Las láminas impresas para colorear que actúan como marcadores para la creación de entornos de fantasía</w:t>
      </w:r>
      <w:r w:rsidR="0045635B">
        <w:rPr>
          <w:rFonts w:ascii="Times New Roman" w:hAnsi="Times New Roman" w:cs="Times New Roman"/>
          <w:sz w:val="20"/>
          <w:szCs w:val="20"/>
        </w:rPr>
        <w:t xml:space="preserve"> y escenarios de experimentación, </w:t>
      </w:r>
      <w:r w:rsidR="00715DD5" w:rsidRPr="00B508E3">
        <w:rPr>
          <w:rFonts w:ascii="Times New Roman" w:hAnsi="Times New Roman" w:cs="Times New Roman"/>
          <w:sz w:val="20"/>
          <w:szCs w:val="20"/>
        </w:rPr>
        <w:t xml:space="preserve">se obtienen a través de esta web: </w:t>
      </w:r>
      <w:hyperlink r:id="rId9" w:history="1">
        <w:r w:rsidR="00715DD5" w:rsidRPr="00B508E3">
          <w:rPr>
            <w:rStyle w:val="Hipervnculo"/>
            <w:rFonts w:ascii="Times New Roman" w:hAnsi="Times New Roman" w:cs="Times New Roman"/>
            <w:sz w:val="20"/>
            <w:szCs w:val="20"/>
          </w:rPr>
          <w:t>https://chromville.com</w:t>
        </w:r>
      </w:hyperlink>
    </w:p>
    <w:p w:rsidR="00715DD5" w:rsidRPr="00B508E3" w:rsidRDefault="00715DD5" w:rsidP="002557D7">
      <w:pPr>
        <w:jc w:val="both"/>
        <w:rPr>
          <w:rFonts w:ascii="Times New Roman" w:hAnsi="Times New Roman" w:cs="Times New Roman"/>
          <w:b/>
          <w:i/>
          <w:sz w:val="20"/>
          <w:szCs w:val="20"/>
        </w:rPr>
      </w:pPr>
    </w:p>
    <w:p w:rsidR="0093015F" w:rsidRPr="00B508E3" w:rsidRDefault="005F4C6F" w:rsidP="0093015F">
      <w:pPr>
        <w:jc w:val="both"/>
        <w:rPr>
          <w:rFonts w:ascii="Times New Roman" w:hAnsi="Times New Roman" w:cs="Times New Roman"/>
          <w:sz w:val="20"/>
          <w:szCs w:val="20"/>
          <w:lang w:val="es-ES_tradnl"/>
        </w:rPr>
      </w:pPr>
      <w:r w:rsidRPr="00B508E3">
        <w:rPr>
          <w:rFonts w:ascii="Times New Roman" w:hAnsi="Times New Roman" w:cs="Times New Roman"/>
          <w:b/>
          <w:i/>
          <w:sz w:val="20"/>
          <w:szCs w:val="20"/>
          <w:lang w:val="es-ES_tradnl"/>
        </w:rPr>
        <w:t>-</w:t>
      </w:r>
      <w:proofErr w:type="spellStart"/>
      <w:r w:rsidRPr="00B508E3">
        <w:rPr>
          <w:rFonts w:ascii="Times New Roman" w:hAnsi="Times New Roman" w:cs="Times New Roman"/>
          <w:b/>
          <w:i/>
          <w:sz w:val="20"/>
          <w:szCs w:val="20"/>
          <w:lang w:val="es-ES_tradnl"/>
        </w:rPr>
        <w:t>Barcy</w:t>
      </w:r>
      <w:proofErr w:type="spellEnd"/>
      <w:r w:rsidRPr="00B508E3">
        <w:rPr>
          <w:rFonts w:ascii="Times New Roman" w:hAnsi="Times New Roman" w:cs="Times New Roman"/>
          <w:b/>
          <w:i/>
          <w:sz w:val="20"/>
          <w:szCs w:val="20"/>
          <w:lang w:val="es-ES_tradnl"/>
        </w:rPr>
        <w:t>:</w:t>
      </w:r>
      <w:r w:rsidR="0093015F" w:rsidRPr="00B508E3">
        <w:rPr>
          <w:rFonts w:ascii="Times New Roman" w:hAnsi="Times New Roman" w:cs="Times New Roman"/>
          <w:sz w:val="20"/>
          <w:szCs w:val="20"/>
          <w:lang w:val="es-ES_tradnl"/>
        </w:rPr>
        <w:t xml:space="preserve"> La dinámica de uso de esta aplicación es similar a </w:t>
      </w:r>
      <w:proofErr w:type="spellStart"/>
      <w:r w:rsidR="0093015F" w:rsidRPr="00B508E3">
        <w:rPr>
          <w:rFonts w:ascii="Times New Roman" w:hAnsi="Times New Roman" w:cs="Times New Roman"/>
          <w:sz w:val="20"/>
          <w:szCs w:val="20"/>
          <w:lang w:val="es-ES_tradnl"/>
        </w:rPr>
        <w:t>Quiver</w:t>
      </w:r>
      <w:proofErr w:type="spellEnd"/>
      <w:r w:rsidR="0093015F" w:rsidRPr="00B508E3">
        <w:rPr>
          <w:rFonts w:ascii="Times New Roman" w:hAnsi="Times New Roman" w:cs="Times New Roman"/>
          <w:sz w:val="20"/>
          <w:szCs w:val="20"/>
          <w:lang w:val="es-ES_tradnl"/>
        </w:rPr>
        <w:t xml:space="preserve"> y </w:t>
      </w:r>
      <w:proofErr w:type="spellStart"/>
      <w:r w:rsidR="0093015F" w:rsidRPr="00B508E3">
        <w:rPr>
          <w:rFonts w:ascii="Times New Roman" w:hAnsi="Times New Roman" w:cs="Times New Roman"/>
          <w:sz w:val="20"/>
          <w:szCs w:val="20"/>
          <w:lang w:val="es-ES_tradnl"/>
        </w:rPr>
        <w:t>Chromville</w:t>
      </w:r>
      <w:proofErr w:type="spellEnd"/>
      <w:r w:rsidR="0093015F" w:rsidRPr="00B508E3">
        <w:rPr>
          <w:rFonts w:ascii="Times New Roman" w:hAnsi="Times New Roman" w:cs="Times New Roman"/>
          <w:sz w:val="20"/>
          <w:szCs w:val="20"/>
          <w:lang w:val="es-ES_tradnl"/>
        </w:rPr>
        <w:t xml:space="preserve">, presenta una serie de láminas para colorear que son escaneadas empleando la cámara de un dispositivo móvil y una vez que es reconocida la ilustración, los personajes y todos los elementos de la lámina cobran vida generándose una experiencia de realidad aumentada. Disponible para </w:t>
      </w:r>
      <w:proofErr w:type="spellStart"/>
      <w:r w:rsidR="0093015F" w:rsidRPr="00B508E3">
        <w:rPr>
          <w:rFonts w:ascii="Times New Roman" w:hAnsi="Times New Roman" w:cs="Times New Roman"/>
          <w:sz w:val="20"/>
          <w:szCs w:val="20"/>
          <w:lang w:val="es-ES_tradnl"/>
        </w:rPr>
        <w:t>Andorid</w:t>
      </w:r>
      <w:proofErr w:type="spellEnd"/>
      <w:r w:rsidR="0093015F" w:rsidRPr="00B508E3">
        <w:rPr>
          <w:rFonts w:ascii="Times New Roman" w:hAnsi="Times New Roman" w:cs="Times New Roman"/>
          <w:sz w:val="20"/>
          <w:szCs w:val="20"/>
          <w:lang w:val="es-ES_tradnl"/>
        </w:rPr>
        <w:t xml:space="preserve"> e </w:t>
      </w:r>
      <w:proofErr w:type="spellStart"/>
      <w:r w:rsidR="0093015F" w:rsidRPr="00B508E3">
        <w:rPr>
          <w:rFonts w:ascii="Times New Roman" w:hAnsi="Times New Roman" w:cs="Times New Roman"/>
          <w:sz w:val="20"/>
          <w:szCs w:val="20"/>
          <w:lang w:val="es-ES_tradnl"/>
        </w:rPr>
        <w:t>iOS</w:t>
      </w:r>
      <w:proofErr w:type="spellEnd"/>
      <w:r w:rsidR="0093015F" w:rsidRPr="00B508E3">
        <w:rPr>
          <w:rFonts w:ascii="Times New Roman" w:hAnsi="Times New Roman" w:cs="Times New Roman"/>
          <w:sz w:val="20"/>
          <w:szCs w:val="20"/>
          <w:lang w:val="es-ES_tradnl"/>
        </w:rPr>
        <w:t>. Para más i</w:t>
      </w:r>
      <w:r w:rsidR="0045635B">
        <w:rPr>
          <w:rFonts w:ascii="Times New Roman" w:hAnsi="Times New Roman" w:cs="Times New Roman"/>
          <w:sz w:val="20"/>
          <w:szCs w:val="20"/>
          <w:lang w:val="es-ES_tradnl"/>
        </w:rPr>
        <w:t>nformación y para obtener las lá</w:t>
      </w:r>
      <w:r w:rsidR="0093015F" w:rsidRPr="00B508E3">
        <w:rPr>
          <w:rFonts w:ascii="Times New Roman" w:hAnsi="Times New Roman" w:cs="Times New Roman"/>
          <w:sz w:val="20"/>
          <w:szCs w:val="20"/>
          <w:lang w:val="es-ES_tradnl"/>
        </w:rPr>
        <w:t>mina</w:t>
      </w:r>
      <w:r w:rsidR="0045635B">
        <w:rPr>
          <w:rFonts w:ascii="Times New Roman" w:hAnsi="Times New Roman" w:cs="Times New Roman"/>
          <w:sz w:val="20"/>
          <w:szCs w:val="20"/>
          <w:lang w:val="es-ES_tradnl"/>
        </w:rPr>
        <w:t>s, se</w:t>
      </w:r>
      <w:r w:rsidR="0093015F" w:rsidRPr="00B508E3">
        <w:rPr>
          <w:rFonts w:ascii="Times New Roman" w:hAnsi="Times New Roman" w:cs="Times New Roman"/>
          <w:sz w:val="20"/>
          <w:szCs w:val="20"/>
          <w:lang w:val="es-ES_tradnl"/>
        </w:rPr>
        <w:t xml:space="preserve"> accede al siguiente enlace: </w:t>
      </w:r>
      <w:r w:rsidR="0093015F" w:rsidRPr="0045635B">
        <w:rPr>
          <w:rFonts w:ascii="Times New Roman" w:hAnsi="Times New Roman" w:cs="Times New Roman"/>
          <w:color w:val="0000FF"/>
          <w:sz w:val="20"/>
          <w:szCs w:val="20"/>
          <w:u w:val="single"/>
          <w:lang w:val="es-ES_tradnl"/>
        </w:rPr>
        <w:t>https://chromville.com/es/barcy/</w:t>
      </w:r>
    </w:p>
    <w:p w:rsidR="0093015F" w:rsidRPr="00B508E3" w:rsidRDefault="0093015F" w:rsidP="002557D7">
      <w:pPr>
        <w:jc w:val="both"/>
        <w:rPr>
          <w:rFonts w:ascii="Times New Roman" w:hAnsi="Times New Roman" w:cs="Times New Roman"/>
          <w:sz w:val="20"/>
          <w:szCs w:val="20"/>
        </w:rPr>
      </w:pPr>
    </w:p>
    <w:p w:rsidR="00B71B3C" w:rsidRPr="00B508E3" w:rsidRDefault="00B71B3C" w:rsidP="002557D7">
      <w:pPr>
        <w:jc w:val="both"/>
        <w:rPr>
          <w:rFonts w:ascii="Times New Roman" w:hAnsi="Times New Roman" w:cs="Times New Roman"/>
          <w:sz w:val="20"/>
          <w:szCs w:val="20"/>
        </w:rPr>
      </w:pPr>
      <w:r w:rsidRPr="00B508E3">
        <w:rPr>
          <w:rFonts w:ascii="Times New Roman" w:hAnsi="Times New Roman" w:cs="Times New Roman"/>
          <w:sz w:val="20"/>
          <w:szCs w:val="20"/>
        </w:rPr>
        <w:t xml:space="preserve">Con </w:t>
      </w:r>
      <w:r w:rsidR="005F4C6F" w:rsidRPr="00B508E3">
        <w:rPr>
          <w:rFonts w:ascii="Times New Roman" w:hAnsi="Times New Roman" w:cs="Times New Roman"/>
          <w:sz w:val="20"/>
          <w:szCs w:val="20"/>
        </w:rPr>
        <w:t xml:space="preserve">la plataforma web </w:t>
      </w:r>
      <w:proofErr w:type="spellStart"/>
      <w:r w:rsidR="005F4C6F" w:rsidRPr="00B508E3">
        <w:rPr>
          <w:rFonts w:ascii="Times New Roman" w:hAnsi="Times New Roman" w:cs="Times New Roman"/>
          <w:sz w:val="20"/>
          <w:szCs w:val="20"/>
        </w:rPr>
        <w:t>Zapworks</w:t>
      </w:r>
      <w:proofErr w:type="spellEnd"/>
      <w:r w:rsidR="005F4C6F" w:rsidRPr="00B508E3">
        <w:rPr>
          <w:rFonts w:ascii="Times New Roman" w:hAnsi="Times New Roman" w:cs="Times New Roman"/>
          <w:sz w:val="20"/>
          <w:szCs w:val="20"/>
        </w:rPr>
        <w:t xml:space="preserve"> y las aplicaciones </w:t>
      </w:r>
      <w:proofErr w:type="spellStart"/>
      <w:r w:rsidR="005F4C6F" w:rsidRPr="00B508E3">
        <w:rPr>
          <w:rFonts w:ascii="Times New Roman" w:hAnsi="Times New Roman" w:cs="Times New Roman"/>
          <w:sz w:val="20"/>
          <w:szCs w:val="20"/>
        </w:rPr>
        <w:t>Zappar</w:t>
      </w:r>
      <w:proofErr w:type="spellEnd"/>
      <w:r w:rsidR="002B19A3" w:rsidRPr="00B508E3">
        <w:rPr>
          <w:rFonts w:ascii="Times New Roman" w:hAnsi="Times New Roman" w:cs="Times New Roman"/>
          <w:sz w:val="20"/>
          <w:szCs w:val="20"/>
        </w:rPr>
        <w:t xml:space="preserve">, </w:t>
      </w:r>
      <w:proofErr w:type="spellStart"/>
      <w:r w:rsidR="002B19A3" w:rsidRPr="00B508E3">
        <w:rPr>
          <w:rFonts w:ascii="Times New Roman" w:hAnsi="Times New Roman" w:cs="Times New Roman"/>
          <w:sz w:val="20"/>
          <w:szCs w:val="20"/>
        </w:rPr>
        <w:t>Quiver</w:t>
      </w:r>
      <w:proofErr w:type="spellEnd"/>
      <w:r w:rsidR="002B19A3" w:rsidRPr="00B508E3">
        <w:rPr>
          <w:rFonts w:ascii="Times New Roman" w:hAnsi="Times New Roman" w:cs="Times New Roman"/>
          <w:sz w:val="20"/>
          <w:szCs w:val="20"/>
        </w:rPr>
        <w:t xml:space="preserve">, </w:t>
      </w:r>
      <w:proofErr w:type="spellStart"/>
      <w:r w:rsidRPr="00B508E3">
        <w:rPr>
          <w:rFonts w:ascii="Times New Roman" w:hAnsi="Times New Roman" w:cs="Times New Roman"/>
          <w:sz w:val="20"/>
          <w:szCs w:val="20"/>
        </w:rPr>
        <w:t>Chromville</w:t>
      </w:r>
      <w:proofErr w:type="spellEnd"/>
      <w:r w:rsidR="002B19A3" w:rsidRPr="00B508E3">
        <w:rPr>
          <w:rFonts w:ascii="Times New Roman" w:hAnsi="Times New Roman" w:cs="Times New Roman"/>
          <w:sz w:val="20"/>
          <w:szCs w:val="20"/>
        </w:rPr>
        <w:t xml:space="preserve"> y </w:t>
      </w:r>
      <w:proofErr w:type="spellStart"/>
      <w:r w:rsidR="002B19A3" w:rsidRPr="00B508E3">
        <w:rPr>
          <w:rFonts w:ascii="Times New Roman" w:hAnsi="Times New Roman" w:cs="Times New Roman"/>
          <w:sz w:val="20"/>
          <w:szCs w:val="20"/>
        </w:rPr>
        <w:t>Barcy</w:t>
      </w:r>
      <w:proofErr w:type="spellEnd"/>
      <w:r w:rsidR="002B19A3" w:rsidRPr="00B508E3">
        <w:rPr>
          <w:rFonts w:ascii="Times New Roman" w:hAnsi="Times New Roman" w:cs="Times New Roman"/>
          <w:sz w:val="20"/>
          <w:szCs w:val="20"/>
        </w:rPr>
        <w:t xml:space="preserve"> </w:t>
      </w:r>
      <w:r w:rsidRPr="00B508E3">
        <w:rPr>
          <w:rFonts w:ascii="Times New Roman" w:hAnsi="Times New Roman" w:cs="Times New Roman"/>
          <w:sz w:val="20"/>
          <w:szCs w:val="20"/>
        </w:rPr>
        <w:t>el profesorado de inglés</w:t>
      </w:r>
      <w:r w:rsidR="00F02216" w:rsidRPr="00B508E3">
        <w:rPr>
          <w:rFonts w:ascii="Times New Roman" w:hAnsi="Times New Roman" w:cs="Times New Roman"/>
          <w:sz w:val="20"/>
          <w:szCs w:val="20"/>
        </w:rPr>
        <w:t xml:space="preserve"> puede </w:t>
      </w:r>
      <w:r w:rsidRPr="00B508E3">
        <w:rPr>
          <w:rFonts w:ascii="Times New Roman" w:hAnsi="Times New Roman" w:cs="Times New Roman"/>
          <w:sz w:val="20"/>
          <w:szCs w:val="20"/>
        </w:rPr>
        <w:t>trabajar el</w:t>
      </w:r>
      <w:r w:rsidR="00A57091" w:rsidRPr="00B508E3">
        <w:rPr>
          <w:rFonts w:ascii="Times New Roman" w:hAnsi="Times New Roman" w:cs="Times New Roman"/>
          <w:sz w:val="20"/>
          <w:szCs w:val="20"/>
        </w:rPr>
        <w:t xml:space="preserve"> componente pragmáti</w:t>
      </w:r>
      <w:r w:rsidR="000724FA" w:rsidRPr="00B508E3">
        <w:rPr>
          <w:rFonts w:ascii="Times New Roman" w:hAnsi="Times New Roman" w:cs="Times New Roman"/>
          <w:sz w:val="20"/>
          <w:szCs w:val="20"/>
        </w:rPr>
        <w:t>co (uso conversacional del leng</w:t>
      </w:r>
      <w:r w:rsidR="00A57091" w:rsidRPr="00B508E3">
        <w:rPr>
          <w:rFonts w:ascii="Times New Roman" w:hAnsi="Times New Roman" w:cs="Times New Roman"/>
          <w:sz w:val="20"/>
          <w:szCs w:val="20"/>
        </w:rPr>
        <w:t>u</w:t>
      </w:r>
      <w:r w:rsidR="000724FA" w:rsidRPr="00B508E3">
        <w:rPr>
          <w:rFonts w:ascii="Times New Roman" w:hAnsi="Times New Roman" w:cs="Times New Roman"/>
          <w:sz w:val="20"/>
          <w:szCs w:val="20"/>
        </w:rPr>
        <w:t>a</w:t>
      </w:r>
      <w:r w:rsidR="00A57091" w:rsidRPr="00B508E3">
        <w:rPr>
          <w:rFonts w:ascii="Times New Roman" w:hAnsi="Times New Roman" w:cs="Times New Roman"/>
          <w:sz w:val="20"/>
          <w:szCs w:val="20"/>
        </w:rPr>
        <w:t>je)</w:t>
      </w:r>
      <w:r w:rsidRPr="00B508E3">
        <w:rPr>
          <w:rFonts w:ascii="Times New Roman" w:hAnsi="Times New Roman" w:cs="Times New Roman"/>
          <w:sz w:val="20"/>
          <w:szCs w:val="20"/>
        </w:rPr>
        <w:t xml:space="preserve"> </w:t>
      </w:r>
      <w:r w:rsidR="000724FA" w:rsidRPr="00B508E3">
        <w:rPr>
          <w:rFonts w:ascii="Times New Roman" w:hAnsi="Times New Roman" w:cs="Times New Roman"/>
          <w:sz w:val="20"/>
          <w:szCs w:val="20"/>
        </w:rPr>
        <w:t xml:space="preserve">y el </w:t>
      </w:r>
      <w:r w:rsidRPr="00B508E3">
        <w:rPr>
          <w:rFonts w:ascii="Times New Roman" w:hAnsi="Times New Roman" w:cs="Times New Roman"/>
          <w:sz w:val="20"/>
          <w:szCs w:val="20"/>
        </w:rPr>
        <w:t>lenguaje espontáneo y dirigido</w:t>
      </w:r>
      <w:r w:rsidR="000724FA" w:rsidRPr="00B508E3">
        <w:rPr>
          <w:rFonts w:ascii="Times New Roman" w:hAnsi="Times New Roman" w:cs="Times New Roman"/>
          <w:sz w:val="20"/>
          <w:szCs w:val="20"/>
        </w:rPr>
        <w:t xml:space="preserve"> o inducido a partir de preguntas</w:t>
      </w:r>
      <w:r w:rsidRPr="00B508E3">
        <w:rPr>
          <w:rFonts w:ascii="Times New Roman" w:hAnsi="Times New Roman" w:cs="Times New Roman"/>
          <w:sz w:val="20"/>
          <w:szCs w:val="20"/>
        </w:rPr>
        <w:t xml:space="preserve"> a través de la descripción los personajes y objetos de su entorno en 3D</w:t>
      </w:r>
      <w:r w:rsidR="000724FA" w:rsidRPr="00B508E3">
        <w:rPr>
          <w:rFonts w:ascii="Times New Roman" w:hAnsi="Times New Roman" w:cs="Times New Roman"/>
          <w:sz w:val="20"/>
          <w:szCs w:val="20"/>
        </w:rPr>
        <w:t xml:space="preserve"> y las capas de información digital</w:t>
      </w:r>
      <w:r w:rsidRPr="00B508E3">
        <w:rPr>
          <w:rFonts w:ascii="Times New Roman" w:hAnsi="Times New Roman" w:cs="Times New Roman"/>
          <w:sz w:val="20"/>
          <w:szCs w:val="20"/>
        </w:rPr>
        <w:t xml:space="preserve"> </w:t>
      </w:r>
      <w:r w:rsidR="000724FA" w:rsidRPr="00B508E3">
        <w:rPr>
          <w:rFonts w:ascii="Times New Roman" w:hAnsi="Times New Roman" w:cs="Times New Roman"/>
          <w:sz w:val="20"/>
          <w:szCs w:val="20"/>
        </w:rPr>
        <w:t>empleando el idioma en cuestión.</w:t>
      </w:r>
      <w:r w:rsidRPr="00B508E3">
        <w:rPr>
          <w:rFonts w:ascii="Times New Roman" w:hAnsi="Times New Roman" w:cs="Times New Roman"/>
          <w:sz w:val="20"/>
          <w:szCs w:val="20"/>
        </w:rPr>
        <w:t xml:space="preserve"> </w:t>
      </w:r>
      <w:r w:rsidR="000724FA" w:rsidRPr="00B508E3">
        <w:rPr>
          <w:rFonts w:ascii="Times New Roman" w:hAnsi="Times New Roman" w:cs="Times New Roman"/>
          <w:sz w:val="20"/>
          <w:szCs w:val="20"/>
        </w:rPr>
        <w:t>T</w:t>
      </w:r>
      <w:r w:rsidRPr="00B508E3">
        <w:rPr>
          <w:rFonts w:ascii="Times New Roman" w:hAnsi="Times New Roman" w:cs="Times New Roman"/>
          <w:sz w:val="20"/>
          <w:szCs w:val="20"/>
        </w:rPr>
        <w:t xml:space="preserve">ambién </w:t>
      </w:r>
      <w:r w:rsidR="000724FA" w:rsidRPr="00B508E3">
        <w:rPr>
          <w:rFonts w:ascii="Times New Roman" w:hAnsi="Times New Roman" w:cs="Times New Roman"/>
          <w:sz w:val="20"/>
          <w:szCs w:val="20"/>
        </w:rPr>
        <w:t>se pueden abordar</w:t>
      </w:r>
      <w:r w:rsidRPr="00B508E3">
        <w:rPr>
          <w:rFonts w:ascii="Times New Roman" w:hAnsi="Times New Roman" w:cs="Times New Roman"/>
          <w:sz w:val="20"/>
          <w:szCs w:val="20"/>
        </w:rPr>
        <w:t xml:space="preserve"> los componentes fonética-fonología y el semántico a través de la pronunciación y denominación de objetos. Al mismo tiempo que se favorece la motivación, la creatividad y los valores interculturales en el alumnado, fomentando la invención de historias a partir de los personajes y objetos diversos que nos muestran</w:t>
      </w:r>
      <w:r w:rsidR="002B19A3" w:rsidRPr="00B508E3">
        <w:rPr>
          <w:rFonts w:ascii="Times New Roman" w:hAnsi="Times New Roman" w:cs="Times New Roman"/>
          <w:sz w:val="20"/>
          <w:szCs w:val="20"/>
        </w:rPr>
        <w:t xml:space="preserve"> los escenarios de realidad aumentada creados con </w:t>
      </w:r>
      <w:proofErr w:type="spellStart"/>
      <w:r w:rsidR="002B19A3" w:rsidRPr="00B508E3">
        <w:rPr>
          <w:rFonts w:ascii="Times New Roman" w:hAnsi="Times New Roman" w:cs="Times New Roman"/>
          <w:sz w:val="20"/>
          <w:szCs w:val="20"/>
        </w:rPr>
        <w:t>Zapworks</w:t>
      </w:r>
      <w:proofErr w:type="spellEnd"/>
      <w:r w:rsidR="00E207BB" w:rsidRPr="00B508E3">
        <w:rPr>
          <w:rFonts w:ascii="Times New Roman" w:hAnsi="Times New Roman" w:cs="Times New Roman"/>
          <w:sz w:val="20"/>
          <w:szCs w:val="20"/>
        </w:rPr>
        <w:t xml:space="preserve"> (Figura</w:t>
      </w:r>
      <w:r w:rsidR="00374340" w:rsidRPr="00B508E3">
        <w:rPr>
          <w:rFonts w:ascii="Times New Roman" w:hAnsi="Times New Roman" w:cs="Times New Roman"/>
          <w:sz w:val="20"/>
          <w:szCs w:val="20"/>
        </w:rPr>
        <w:t xml:space="preserve"> 1</w:t>
      </w:r>
      <w:r w:rsidR="00E207BB" w:rsidRPr="00B508E3">
        <w:rPr>
          <w:rFonts w:ascii="Times New Roman" w:hAnsi="Times New Roman" w:cs="Times New Roman"/>
          <w:sz w:val="20"/>
          <w:szCs w:val="20"/>
        </w:rPr>
        <w:t xml:space="preserve">) </w:t>
      </w:r>
      <w:r w:rsidR="002B19A3" w:rsidRPr="00B508E3">
        <w:rPr>
          <w:rFonts w:ascii="Times New Roman" w:hAnsi="Times New Roman" w:cs="Times New Roman"/>
          <w:sz w:val="20"/>
          <w:szCs w:val="20"/>
        </w:rPr>
        <w:t>y</w:t>
      </w:r>
      <w:r w:rsidRPr="00B508E3">
        <w:rPr>
          <w:rFonts w:ascii="Times New Roman" w:hAnsi="Times New Roman" w:cs="Times New Roman"/>
          <w:sz w:val="20"/>
          <w:szCs w:val="20"/>
        </w:rPr>
        <w:t xml:space="preserve"> las láminas</w:t>
      </w:r>
      <w:r w:rsidR="002B19A3" w:rsidRPr="00B508E3">
        <w:rPr>
          <w:rFonts w:ascii="Times New Roman" w:hAnsi="Times New Roman" w:cs="Times New Roman"/>
          <w:sz w:val="20"/>
          <w:szCs w:val="20"/>
        </w:rPr>
        <w:t xml:space="preserve"> de </w:t>
      </w:r>
      <w:proofErr w:type="spellStart"/>
      <w:r w:rsidR="002B19A3" w:rsidRPr="00B508E3">
        <w:rPr>
          <w:rFonts w:ascii="Times New Roman" w:hAnsi="Times New Roman" w:cs="Times New Roman"/>
          <w:sz w:val="20"/>
          <w:szCs w:val="20"/>
        </w:rPr>
        <w:t>Chromville</w:t>
      </w:r>
      <w:proofErr w:type="spellEnd"/>
      <w:r w:rsidR="00AE3ED9" w:rsidRPr="00B508E3">
        <w:rPr>
          <w:rFonts w:ascii="Times New Roman" w:hAnsi="Times New Roman" w:cs="Times New Roman"/>
          <w:sz w:val="20"/>
          <w:szCs w:val="20"/>
        </w:rPr>
        <w:t xml:space="preserve"> (Figura</w:t>
      </w:r>
      <w:r w:rsidR="00374340" w:rsidRPr="00B508E3">
        <w:rPr>
          <w:rFonts w:ascii="Times New Roman" w:hAnsi="Times New Roman" w:cs="Times New Roman"/>
          <w:sz w:val="20"/>
          <w:szCs w:val="20"/>
        </w:rPr>
        <w:t xml:space="preserve"> 2</w:t>
      </w:r>
      <w:r w:rsidR="00AE3ED9" w:rsidRPr="00B508E3">
        <w:rPr>
          <w:rFonts w:ascii="Times New Roman" w:hAnsi="Times New Roman" w:cs="Times New Roman"/>
          <w:sz w:val="20"/>
          <w:szCs w:val="20"/>
        </w:rPr>
        <w:t>)</w:t>
      </w:r>
      <w:r w:rsidR="002B19A3" w:rsidRPr="00B508E3">
        <w:rPr>
          <w:rFonts w:ascii="Times New Roman" w:hAnsi="Times New Roman" w:cs="Times New Roman"/>
          <w:sz w:val="20"/>
          <w:szCs w:val="20"/>
        </w:rPr>
        <w:t xml:space="preserve"> y </w:t>
      </w:r>
      <w:proofErr w:type="spellStart"/>
      <w:r w:rsidR="002B19A3" w:rsidRPr="00B508E3">
        <w:rPr>
          <w:rFonts w:ascii="Times New Roman" w:hAnsi="Times New Roman" w:cs="Times New Roman"/>
          <w:sz w:val="20"/>
          <w:szCs w:val="20"/>
        </w:rPr>
        <w:t>Barcy</w:t>
      </w:r>
      <w:proofErr w:type="spellEnd"/>
      <w:r w:rsidR="00AE3ED9" w:rsidRPr="00B508E3">
        <w:rPr>
          <w:rFonts w:ascii="Times New Roman" w:hAnsi="Times New Roman" w:cs="Times New Roman"/>
          <w:sz w:val="20"/>
          <w:szCs w:val="20"/>
        </w:rPr>
        <w:t xml:space="preserve"> (Figura</w:t>
      </w:r>
      <w:r w:rsidR="00374340" w:rsidRPr="00B508E3">
        <w:rPr>
          <w:rFonts w:ascii="Times New Roman" w:hAnsi="Times New Roman" w:cs="Times New Roman"/>
          <w:sz w:val="20"/>
          <w:szCs w:val="20"/>
        </w:rPr>
        <w:t xml:space="preserve"> 3</w:t>
      </w:r>
      <w:r w:rsidR="00AE3ED9" w:rsidRPr="00B508E3">
        <w:rPr>
          <w:rFonts w:ascii="Times New Roman" w:hAnsi="Times New Roman" w:cs="Times New Roman"/>
          <w:sz w:val="20"/>
          <w:szCs w:val="20"/>
        </w:rPr>
        <w:t xml:space="preserve">) para propiciar el uso del idioma con un carácter instrumental a nivel conversacional y para </w:t>
      </w:r>
      <w:r w:rsidRPr="00B508E3">
        <w:rPr>
          <w:rFonts w:ascii="Times New Roman" w:hAnsi="Times New Roman" w:cs="Times New Roman"/>
          <w:sz w:val="20"/>
          <w:szCs w:val="20"/>
        </w:rPr>
        <w:t>la descripción de</w:t>
      </w:r>
      <w:r w:rsidR="00AE3ED9" w:rsidRPr="00B508E3">
        <w:rPr>
          <w:rFonts w:ascii="Times New Roman" w:hAnsi="Times New Roman" w:cs="Times New Roman"/>
          <w:sz w:val="20"/>
          <w:szCs w:val="20"/>
        </w:rPr>
        <w:t xml:space="preserve"> objetos de la vida diaria y</w:t>
      </w:r>
      <w:r w:rsidRPr="00B508E3">
        <w:rPr>
          <w:rFonts w:ascii="Times New Roman" w:hAnsi="Times New Roman" w:cs="Times New Roman"/>
          <w:sz w:val="20"/>
          <w:szCs w:val="20"/>
        </w:rPr>
        <w:t xml:space="preserve"> aspectos culturales que refleja el contexto. </w:t>
      </w:r>
    </w:p>
    <w:p w:rsidR="004E5E0E" w:rsidRPr="00B508E3" w:rsidRDefault="004E5E0E" w:rsidP="002557D7">
      <w:pPr>
        <w:jc w:val="both"/>
        <w:rPr>
          <w:rFonts w:ascii="Times New Roman" w:hAnsi="Times New Roman" w:cs="Times New Roman"/>
          <w:sz w:val="20"/>
          <w:szCs w:val="20"/>
        </w:rPr>
      </w:pPr>
    </w:p>
    <w:p w:rsidR="00B71B3C" w:rsidRPr="00B508E3" w:rsidRDefault="002B19A3" w:rsidP="00612900">
      <w:pPr>
        <w:jc w:val="center"/>
        <w:rPr>
          <w:rFonts w:ascii="Times New Roman" w:hAnsi="Times New Roman" w:cs="Times New Roman"/>
          <w:sz w:val="20"/>
          <w:szCs w:val="20"/>
        </w:rPr>
      </w:pPr>
      <w:bookmarkStart w:id="0" w:name="_GoBack"/>
      <w:r w:rsidRPr="00B508E3">
        <w:rPr>
          <w:rFonts w:ascii="Times New Roman" w:hAnsi="Times New Roman" w:cs="Times New Roman"/>
          <w:noProof/>
          <w:sz w:val="20"/>
          <w:szCs w:val="20"/>
        </w:rPr>
        <w:lastRenderedPageBreak/>
        <w:drawing>
          <wp:inline distT="0" distB="0" distL="0" distR="0">
            <wp:extent cx="3354033" cy="2737389"/>
            <wp:effectExtent l="0" t="0" r="0" b="6350"/>
            <wp:docPr id="7" name="Imagen 7" descr="Macintosh HD:Users:noeliamargaritamorenomartinez:Desktop:Captura de pantalla 2020-01-28 a las 12.3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oeliamargaritamorenomartinez:Desktop:Captura de pantalla 2020-01-28 a las 12.30.22.png"/>
                    <pic:cNvPicPr>
                      <a:picLocks noChangeAspect="1" noChangeArrowheads="1"/>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3356688" cy="2739556"/>
                    </a:xfrm>
                    <a:prstGeom prst="rect">
                      <a:avLst/>
                    </a:prstGeom>
                    <a:noFill/>
                    <a:ln>
                      <a:noFill/>
                    </a:ln>
                  </pic:spPr>
                </pic:pic>
              </a:graphicData>
            </a:graphic>
          </wp:inline>
        </w:drawing>
      </w:r>
      <w:bookmarkEnd w:id="0"/>
    </w:p>
    <w:p w:rsidR="00B71B3C" w:rsidRPr="00B508E3" w:rsidRDefault="00B71B3C" w:rsidP="00612900">
      <w:pPr>
        <w:jc w:val="center"/>
        <w:rPr>
          <w:rFonts w:ascii="Times New Roman" w:hAnsi="Times New Roman" w:cs="Times New Roman"/>
          <w:sz w:val="18"/>
          <w:szCs w:val="18"/>
        </w:rPr>
      </w:pPr>
      <w:r w:rsidRPr="00B508E3">
        <w:rPr>
          <w:rFonts w:ascii="Times New Roman" w:hAnsi="Times New Roman" w:cs="Times New Roman"/>
          <w:sz w:val="18"/>
          <w:szCs w:val="18"/>
        </w:rPr>
        <w:t xml:space="preserve">Figura </w:t>
      </w:r>
      <w:r w:rsidR="00401F2B" w:rsidRPr="00B508E3">
        <w:rPr>
          <w:rFonts w:ascii="Times New Roman" w:hAnsi="Times New Roman" w:cs="Times New Roman"/>
          <w:sz w:val="18"/>
          <w:szCs w:val="18"/>
        </w:rPr>
        <w:t>1</w:t>
      </w:r>
      <w:r w:rsidRPr="00B508E3">
        <w:rPr>
          <w:rFonts w:ascii="Times New Roman" w:hAnsi="Times New Roman" w:cs="Times New Roman"/>
          <w:sz w:val="18"/>
          <w:szCs w:val="18"/>
        </w:rPr>
        <w:t xml:space="preserve">. Escenario de realidad aumentada </w:t>
      </w:r>
      <w:r w:rsidR="00BB5519" w:rsidRPr="00B508E3">
        <w:rPr>
          <w:rFonts w:ascii="Times New Roman" w:hAnsi="Times New Roman" w:cs="Times New Roman"/>
          <w:sz w:val="18"/>
          <w:szCs w:val="18"/>
        </w:rPr>
        <w:t xml:space="preserve">creado con la plataforma </w:t>
      </w:r>
      <w:proofErr w:type="spellStart"/>
      <w:r w:rsidR="00BB5519" w:rsidRPr="00B508E3">
        <w:rPr>
          <w:rFonts w:ascii="Times New Roman" w:hAnsi="Times New Roman" w:cs="Times New Roman"/>
          <w:sz w:val="18"/>
          <w:szCs w:val="18"/>
        </w:rPr>
        <w:t>Zapworks</w:t>
      </w:r>
      <w:proofErr w:type="spellEnd"/>
      <w:r w:rsidR="00BB5519" w:rsidRPr="00B508E3">
        <w:rPr>
          <w:rFonts w:ascii="Times New Roman" w:hAnsi="Times New Roman" w:cs="Times New Roman"/>
          <w:sz w:val="18"/>
          <w:szCs w:val="18"/>
        </w:rPr>
        <w:t>.</w:t>
      </w:r>
    </w:p>
    <w:p w:rsidR="00B71B3C" w:rsidRPr="00B508E3" w:rsidRDefault="00B71B3C" w:rsidP="002557D7">
      <w:pPr>
        <w:jc w:val="both"/>
        <w:rPr>
          <w:rFonts w:ascii="Times New Roman" w:hAnsi="Times New Roman" w:cs="Times New Roman"/>
          <w:sz w:val="20"/>
          <w:szCs w:val="20"/>
        </w:rPr>
      </w:pPr>
    </w:p>
    <w:p w:rsidR="00B71B3C" w:rsidRPr="00B508E3" w:rsidRDefault="00D5465B" w:rsidP="00612900">
      <w:pPr>
        <w:jc w:val="center"/>
        <w:rPr>
          <w:rFonts w:ascii="Times New Roman" w:hAnsi="Times New Roman" w:cs="Times New Roman"/>
          <w:sz w:val="20"/>
          <w:szCs w:val="20"/>
        </w:rPr>
      </w:pPr>
      <w:r w:rsidRPr="00B508E3">
        <w:rPr>
          <w:rFonts w:ascii="Times New Roman" w:hAnsi="Times New Roman" w:cs="Times New Roman"/>
          <w:noProof/>
          <w:sz w:val="20"/>
          <w:szCs w:val="20"/>
        </w:rPr>
        <w:drawing>
          <wp:inline distT="0" distB="0" distL="0" distR="0">
            <wp:extent cx="1687942" cy="1026118"/>
            <wp:effectExtent l="0" t="0" r="0" b="0"/>
            <wp:docPr id="16" name="Imagen 16" descr="Macintosh HD:Users:noeliamargaritamorenomartinez:Desktop:IMG_9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oeliamargaritamorenomartinez:Desktop:IMG_9577.PNG"/>
                    <pic:cNvPicPr>
                      <a:picLocks noChangeAspect="1" noChangeArrowheads="1"/>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692524" cy="1028903"/>
                    </a:xfrm>
                    <a:prstGeom prst="rect">
                      <a:avLst/>
                    </a:prstGeom>
                    <a:noFill/>
                    <a:ln>
                      <a:noFill/>
                    </a:ln>
                  </pic:spPr>
                </pic:pic>
              </a:graphicData>
            </a:graphic>
          </wp:inline>
        </w:drawing>
      </w:r>
      <w:r w:rsidR="0006363E">
        <w:rPr>
          <w:rFonts w:ascii="Times New Roman" w:hAnsi="Times New Roman" w:cs="Times New Roman"/>
          <w:sz w:val="20"/>
          <w:szCs w:val="20"/>
        </w:rPr>
        <w:t xml:space="preserve">  </w:t>
      </w:r>
      <w:r w:rsidRPr="00B508E3">
        <w:rPr>
          <w:rFonts w:ascii="Times New Roman" w:hAnsi="Times New Roman" w:cs="Times New Roman"/>
          <w:noProof/>
          <w:sz w:val="20"/>
          <w:szCs w:val="20"/>
        </w:rPr>
        <w:drawing>
          <wp:inline distT="0" distB="0" distL="0" distR="0">
            <wp:extent cx="1725149" cy="1018682"/>
            <wp:effectExtent l="0" t="0" r="2540" b="0"/>
            <wp:docPr id="24" name="Imagen 24" descr="Macintosh HD:Users:noeliamargaritamorenomartinez:Desktop:IMG_9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oeliamargaritamorenomartinez:Desktop:IMG_9576.PNG"/>
                    <pic:cNvPicPr>
                      <a:picLocks noChangeAspect="1" noChangeArrowheads="1"/>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729845" cy="1021455"/>
                    </a:xfrm>
                    <a:prstGeom prst="rect">
                      <a:avLst/>
                    </a:prstGeom>
                    <a:noFill/>
                    <a:ln>
                      <a:noFill/>
                    </a:ln>
                  </pic:spPr>
                </pic:pic>
              </a:graphicData>
            </a:graphic>
          </wp:inline>
        </w:drawing>
      </w:r>
    </w:p>
    <w:p w:rsidR="00536897" w:rsidRPr="00B508E3" w:rsidRDefault="00B71B3C" w:rsidP="00612900">
      <w:pPr>
        <w:jc w:val="center"/>
        <w:rPr>
          <w:rFonts w:ascii="Times New Roman" w:hAnsi="Times New Roman" w:cs="Times New Roman"/>
          <w:sz w:val="18"/>
          <w:szCs w:val="18"/>
        </w:rPr>
      </w:pPr>
      <w:r w:rsidRPr="00B508E3">
        <w:rPr>
          <w:rFonts w:ascii="Times New Roman" w:hAnsi="Times New Roman" w:cs="Times New Roman"/>
          <w:sz w:val="18"/>
          <w:szCs w:val="18"/>
        </w:rPr>
        <w:t xml:space="preserve">Figura </w:t>
      </w:r>
      <w:r w:rsidR="00154F3D" w:rsidRPr="00B508E3">
        <w:rPr>
          <w:rFonts w:ascii="Times New Roman" w:hAnsi="Times New Roman" w:cs="Times New Roman"/>
          <w:sz w:val="18"/>
          <w:szCs w:val="18"/>
        </w:rPr>
        <w:t>2</w:t>
      </w:r>
      <w:r w:rsidRPr="00B508E3">
        <w:rPr>
          <w:rFonts w:ascii="Times New Roman" w:hAnsi="Times New Roman" w:cs="Times New Roman"/>
          <w:sz w:val="18"/>
          <w:szCs w:val="18"/>
        </w:rPr>
        <w:t xml:space="preserve">. Contexto aumentado de </w:t>
      </w:r>
      <w:r w:rsidR="00D5465B" w:rsidRPr="00B508E3">
        <w:rPr>
          <w:rFonts w:ascii="Times New Roman" w:hAnsi="Times New Roman" w:cs="Times New Roman"/>
          <w:sz w:val="18"/>
          <w:szCs w:val="18"/>
        </w:rPr>
        <w:t xml:space="preserve">una fábrica creado con la </w:t>
      </w:r>
      <w:r w:rsidR="00EA2B16" w:rsidRPr="00B508E3">
        <w:rPr>
          <w:rFonts w:ascii="Times New Roman" w:hAnsi="Times New Roman" w:cs="Times New Roman"/>
          <w:sz w:val="18"/>
          <w:szCs w:val="18"/>
        </w:rPr>
        <w:t>aplicación móvil</w:t>
      </w:r>
      <w:r w:rsidR="00D5465B" w:rsidRPr="00B508E3">
        <w:rPr>
          <w:rFonts w:ascii="Times New Roman" w:hAnsi="Times New Roman" w:cs="Times New Roman"/>
          <w:sz w:val="18"/>
          <w:szCs w:val="18"/>
        </w:rPr>
        <w:t xml:space="preserve"> </w:t>
      </w:r>
      <w:proofErr w:type="spellStart"/>
      <w:r w:rsidR="00D5465B" w:rsidRPr="00B508E3">
        <w:rPr>
          <w:rFonts w:ascii="Times New Roman" w:hAnsi="Times New Roman" w:cs="Times New Roman"/>
          <w:sz w:val="18"/>
          <w:szCs w:val="18"/>
        </w:rPr>
        <w:t>Chromville</w:t>
      </w:r>
      <w:proofErr w:type="spellEnd"/>
      <w:r w:rsidR="00D5465B" w:rsidRPr="00B508E3">
        <w:rPr>
          <w:rFonts w:ascii="Times New Roman" w:hAnsi="Times New Roman" w:cs="Times New Roman"/>
          <w:sz w:val="18"/>
          <w:szCs w:val="18"/>
        </w:rPr>
        <w:t xml:space="preserve"> </w:t>
      </w:r>
      <w:r w:rsidRPr="00B508E3">
        <w:rPr>
          <w:rFonts w:ascii="Times New Roman" w:hAnsi="Times New Roman" w:cs="Times New Roman"/>
          <w:sz w:val="18"/>
          <w:szCs w:val="18"/>
        </w:rPr>
        <w:t xml:space="preserve">en el cual el alumnado puede interactuar con los objetos. Figura </w:t>
      </w:r>
      <w:r w:rsidR="00154F3D" w:rsidRPr="00B508E3">
        <w:rPr>
          <w:rFonts w:ascii="Times New Roman" w:hAnsi="Times New Roman" w:cs="Times New Roman"/>
          <w:sz w:val="18"/>
          <w:szCs w:val="18"/>
        </w:rPr>
        <w:t>3</w:t>
      </w:r>
      <w:r w:rsidR="00D5465B" w:rsidRPr="00B508E3">
        <w:rPr>
          <w:rFonts w:ascii="Times New Roman" w:hAnsi="Times New Roman" w:cs="Times New Roman"/>
          <w:sz w:val="18"/>
          <w:szCs w:val="18"/>
        </w:rPr>
        <w:t xml:space="preserve">. Contexto aumentado del mundo submarino creado con la </w:t>
      </w:r>
      <w:r w:rsidR="00EA2B16" w:rsidRPr="00B508E3">
        <w:rPr>
          <w:rFonts w:ascii="Times New Roman" w:hAnsi="Times New Roman" w:cs="Times New Roman"/>
          <w:sz w:val="18"/>
          <w:szCs w:val="18"/>
        </w:rPr>
        <w:t>aplicación móvil</w:t>
      </w:r>
      <w:r w:rsidR="00D5465B" w:rsidRPr="00B508E3">
        <w:rPr>
          <w:rFonts w:ascii="Times New Roman" w:hAnsi="Times New Roman" w:cs="Times New Roman"/>
          <w:sz w:val="18"/>
          <w:szCs w:val="18"/>
        </w:rPr>
        <w:t xml:space="preserve"> </w:t>
      </w:r>
      <w:proofErr w:type="spellStart"/>
      <w:r w:rsidR="00D5465B" w:rsidRPr="00B508E3">
        <w:rPr>
          <w:rFonts w:ascii="Times New Roman" w:hAnsi="Times New Roman" w:cs="Times New Roman"/>
          <w:sz w:val="18"/>
          <w:szCs w:val="18"/>
        </w:rPr>
        <w:t>Barcy</w:t>
      </w:r>
      <w:proofErr w:type="spellEnd"/>
      <w:r w:rsidR="00D5465B" w:rsidRPr="00B508E3">
        <w:rPr>
          <w:rFonts w:ascii="Times New Roman" w:hAnsi="Times New Roman" w:cs="Times New Roman"/>
          <w:sz w:val="18"/>
          <w:szCs w:val="18"/>
        </w:rPr>
        <w:t xml:space="preserve"> </w:t>
      </w:r>
      <w:r w:rsidRPr="00B508E3">
        <w:rPr>
          <w:rFonts w:ascii="Times New Roman" w:hAnsi="Times New Roman" w:cs="Times New Roman"/>
          <w:sz w:val="18"/>
          <w:szCs w:val="18"/>
        </w:rPr>
        <w:t>en el cual el alumnado puede interactuar con los objetos.</w:t>
      </w:r>
    </w:p>
    <w:p w:rsidR="00715DD5" w:rsidRPr="00B508E3" w:rsidRDefault="00715DD5" w:rsidP="002557D7">
      <w:pPr>
        <w:jc w:val="both"/>
        <w:rPr>
          <w:rFonts w:ascii="Times New Roman" w:hAnsi="Times New Roman" w:cs="Times New Roman"/>
          <w:i/>
          <w:sz w:val="20"/>
          <w:szCs w:val="20"/>
        </w:rPr>
      </w:pPr>
    </w:p>
    <w:p w:rsidR="00715DD5" w:rsidRPr="00B508E3" w:rsidRDefault="00715DD5" w:rsidP="002557D7">
      <w:pPr>
        <w:jc w:val="both"/>
        <w:rPr>
          <w:rFonts w:ascii="Times New Roman" w:hAnsi="Times New Roman" w:cs="Times New Roman"/>
          <w:color w:val="FF0000"/>
          <w:sz w:val="20"/>
          <w:szCs w:val="20"/>
        </w:rPr>
      </w:pPr>
      <w:r w:rsidRPr="00B508E3">
        <w:rPr>
          <w:rFonts w:ascii="Times New Roman" w:hAnsi="Times New Roman" w:cs="Times New Roman"/>
          <w:b/>
          <w:i/>
          <w:sz w:val="20"/>
          <w:szCs w:val="20"/>
        </w:rPr>
        <w:t xml:space="preserve">- </w:t>
      </w:r>
      <w:r w:rsidR="00156EC7" w:rsidRPr="00B508E3">
        <w:rPr>
          <w:rFonts w:ascii="Times New Roman" w:hAnsi="Times New Roman" w:cs="Times New Roman"/>
          <w:b/>
          <w:i/>
          <w:sz w:val="20"/>
          <w:szCs w:val="20"/>
        </w:rPr>
        <w:t xml:space="preserve">Hp </w:t>
      </w:r>
      <w:proofErr w:type="spellStart"/>
      <w:r w:rsidR="00156EC7" w:rsidRPr="00B508E3">
        <w:rPr>
          <w:rFonts w:ascii="Times New Roman" w:hAnsi="Times New Roman" w:cs="Times New Roman"/>
          <w:b/>
          <w:i/>
          <w:sz w:val="20"/>
          <w:szCs w:val="20"/>
        </w:rPr>
        <w:t>Reveal</w:t>
      </w:r>
      <w:proofErr w:type="spellEnd"/>
      <w:r w:rsidRPr="00B508E3">
        <w:rPr>
          <w:rFonts w:ascii="Times New Roman" w:hAnsi="Times New Roman" w:cs="Times New Roman"/>
          <w:b/>
          <w:i/>
          <w:sz w:val="20"/>
          <w:szCs w:val="20"/>
        </w:rPr>
        <w:t>:</w:t>
      </w:r>
      <w:r w:rsidRPr="00B508E3">
        <w:rPr>
          <w:rFonts w:ascii="Times New Roman" w:hAnsi="Times New Roman" w:cs="Times New Roman"/>
          <w:sz w:val="20"/>
          <w:szCs w:val="20"/>
        </w:rPr>
        <w:t xml:space="preserve"> Es una aplicación de móvil multiplataforma, ya que está disponible p</w:t>
      </w:r>
      <w:r w:rsidR="00E74DEB" w:rsidRPr="00B508E3">
        <w:rPr>
          <w:rFonts w:ascii="Times New Roman" w:hAnsi="Times New Roman" w:cs="Times New Roman"/>
          <w:sz w:val="20"/>
          <w:szCs w:val="20"/>
        </w:rPr>
        <w:t xml:space="preserve">ara </w:t>
      </w:r>
      <w:proofErr w:type="spellStart"/>
      <w:r w:rsidR="00E74DEB" w:rsidRPr="00B508E3">
        <w:rPr>
          <w:rFonts w:ascii="Times New Roman" w:hAnsi="Times New Roman" w:cs="Times New Roman"/>
          <w:sz w:val="20"/>
          <w:szCs w:val="20"/>
        </w:rPr>
        <w:t>iOs</w:t>
      </w:r>
      <w:proofErr w:type="spellEnd"/>
      <w:r w:rsidR="00E74DEB" w:rsidRPr="00B508E3">
        <w:rPr>
          <w:rFonts w:ascii="Times New Roman" w:hAnsi="Times New Roman" w:cs="Times New Roman"/>
          <w:sz w:val="20"/>
          <w:szCs w:val="20"/>
        </w:rPr>
        <w:t xml:space="preserve"> (</w:t>
      </w:r>
      <w:proofErr w:type="spellStart"/>
      <w:r w:rsidR="00E74DEB" w:rsidRPr="00B508E3">
        <w:rPr>
          <w:rFonts w:ascii="Times New Roman" w:hAnsi="Times New Roman" w:cs="Times New Roman"/>
          <w:sz w:val="20"/>
          <w:szCs w:val="20"/>
        </w:rPr>
        <w:t>iPhone</w:t>
      </w:r>
      <w:proofErr w:type="spellEnd"/>
      <w:r w:rsidR="00E74DEB" w:rsidRPr="00B508E3">
        <w:rPr>
          <w:rFonts w:ascii="Times New Roman" w:hAnsi="Times New Roman" w:cs="Times New Roman"/>
          <w:sz w:val="20"/>
          <w:szCs w:val="20"/>
        </w:rPr>
        <w:t xml:space="preserve">, </w:t>
      </w:r>
      <w:proofErr w:type="spellStart"/>
      <w:r w:rsidR="00E74DEB" w:rsidRPr="00B508E3">
        <w:rPr>
          <w:rFonts w:ascii="Times New Roman" w:hAnsi="Times New Roman" w:cs="Times New Roman"/>
          <w:sz w:val="20"/>
          <w:szCs w:val="20"/>
        </w:rPr>
        <w:t>iPad</w:t>
      </w:r>
      <w:proofErr w:type="spellEnd"/>
      <w:r w:rsidR="00E74DEB" w:rsidRPr="00B508E3">
        <w:rPr>
          <w:rFonts w:ascii="Times New Roman" w:hAnsi="Times New Roman" w:cs="Times New Roman"/>
          <w:sz w:val="20"/>
          <w:szCs w:val="20"/>
        </w:rPr>
        <w:t xml:space="preserve">) y </w:t>
      </w:r>
      <w:proofErr w:type="spellStart"/>
      <w:r w:rsidR="00E74DEB" w:rsidRPr="00B508E3">
        <w:rPr>
          <w:rFonts w:ascii="Times New Roman" w:hAnsi="Times New Roman" w:cs="Times New Roman"/>
          <w:sz w:val="20"/>
          <w:szCs w:val="20"/>
        </w:rPr>
        <w:t>Android</w:t>
      </w:r>
      <w:proofErr w:type="spellEnd"/>
      <w:r w:rsidR="00E74DEB" w:rsidRPr="00B508E3">
        <w:rPr>
          <w:rFonts w:ascii="Times New Roman" w:hAnsi="Times New Roman" w:cs="Times New Roman"/>
          <w:sz w:val="20"/>
          <w:szCs w:val="20"/>
        </w:rPr>
        <w:t xml:space="preserve">. </w:t>
      </w:r>
      <w:r w:rsidRPr="00B508E3">
        <w:rPr>
          <w:rFonts w:ascii="Times New Roman" w:hAnsi="Times New Roman" w:cs="Times New Roman"/>
          <w:sz w:val="20"/>
          <w:szCs w:val="20"/>
        </w:rPr>
        <w:t xml:space="preserve">Ésta nos permite crear de forma sencilla y rápida escenarios de RA a partir de </w:t>
      </w:r>
      <w:r w:rsidRPr="00B508E3">
        <w:rPr>
          <w:rFonts w:ascii="Times New Roman" w:hAnsi="Times New Roman" w:cs="Times New Roman"/>
          <w:sz w:val="20"/>
          <w:szCs w:val="20"/>
          <w:lang w:val="es-ES_tradnl"/>
        </w:rPr>
        <w:t>cualquier elemento de nuestro entorno o marcador/</w:t>
      </w:r>
      <w:proofErr w:type="spellStart"/>
      <w:r w:rsidRPr="00B508E3">
        <w:rPr>
          <w:rFonts w:ascii="Times New Roman" w:hAnsi="Times New Roman" w:cs="Times New Roman"/>
          <w:sz w:val="20"/>
          <w:szCs w:val="20"/>
          <w:lang w:val="es-ES_tradnl"/>
        </w:rPr>
        <w:t>tracker</w:t>
      </w:r>
      <w:proofErr w:type="spellEnd"/>
      <w:r w:rsidRPr="00B508E3">
        <w:rPr>
          <w:rFonts w:ascii="Times New Roman" w:hAnsi="Times New Roman" w:cs="Times New Roman"/>
          <w:sz w:val="20"/>
          <w:szCs w:val="20"/>
          <w:lang w:val="es-ES_tradnl"/>
        </w:rPr>
        <w:t xml:space="preserve">. </w:t>
      </w:r>
      <w:r w:rsidRPr="00B508E3">
        <w:rPr>
          <w:rFonts w:ascii="Times New Roman" w:hAnsi="Times New Roman" w:cs="Times New Roman"/>
          <w:sz w:val="20"/>
          <w:szCs w:val="20"/>
        </w:rPr>
        <w:t>La aplicación nos ofrece una amplia galería con objetos tridimensionales animados, aunque podemos añadir nuestras propias fotografías, vídeos y modelos tridimensionales que constituirán aquellos elementos adicionales que enriquecerán el contexto real sobre el que hemos creado el escenario de realidad aumentada.</w:t>
      </w:r>
      <w:r w:rsidR="00E242FE" w:rsidRPr="00B508E3">
        <w:rPr>
          <w:rFonts w:ascii="Times New Roman" w:hAnsi="Times New Roman" w:cs="Times New Roman"/>
          <w:sz w:val="20"/>
          <w:szCs w:val="20"/>
        </w:rPr>
        <w:t xml:space="preserve"> </w:t>
      </w:r>
    </w:p>
    <w:p w:rsidR="00401F2B" w:rsidRPr="00B508E3" w:rsidRDefault="00401F2B" w:rsidP="002557D7">
      <w:pPr>
        <w:jc w:val="both"/>
        <w:rPr>
          <w:rFonts w:ascii="Times New Roman" w:hAnsi="Times New Roman" w:cs="Times New Roman"/>
          <w:i/>
          <w:sz w:val="20"/>
          <w:szCs w:val="20"/>
        </w:rPr>
      </w:pPr>
    </w:p>
    <w:p w:rsidR="0093015F" w:rsidRPr="00B508E3" w:rsidRDefault="00727ABE" w:rsidP="0093015F">
      <w:pPr>
        <w:jc w:val="both"/>
        <w:rPr>
          <w:rFonts w:ascii="Times New Roman" w:hAnsi="Times New Roman" w:cs="Times New Roman"/>
          <w:sz w:val="20"/>
          <w:szCs w:val="20"/>
          <w:lang w:val="es-ES_tradnl"/>
        </w:rPr>
      </w:pPr>
      <w:r w:rsidRPr="00B508E3">
        <w:rPr>
          <w:rFonts w:ascii="Times New Roman" w:hAnsi="Times New Roman" w:cs="Times New Roman"/>
          <w:b/>
          <w:i/>
          <w:sz w:val="20"/>
          <w:szCs w:val="20"/>
          <w:lang w:val="es-ES_tradnl"/>
        </w:rPr>
        <w:t xml:space="preserve">- </w:t>
      </w:r>
      <w:proofErr w:type="spellStart"/>
      <w:r w:rsidRPr="00B508E3">
        <w:rPr>
          <w:rFonts w:ascii="Times New Roman" w:hAnsi="Times New Roman" w:cs="Times New Roman"/>
          <w:b/>
          <w:i/>
          <w:sz w:val="20"/>
          <w:szCs w:val="20"/>
          <w:lang w:val="es-ES_tradnl"/>
        </w:rPr>
        <w:t>Augment</w:t>
      </w:r>
      <w:proofErr w:type="spellEnd"/>
      <w:r w:rsidRPr="00B508E3">
        <w:rPr>
          <w:rFonts w:ascii="Times New Roman" w:hAnsi="Times New Roman" w:cs="Times New Roman"/>
          <w:b/>
          <w:i/>
          <w:sz w:val="20"/>
          <w:szCs w:val="20"/>
          <w:lang w:val="es-ES_tradnl"/>
        </w:rPr>
        <w:t>:</w:t>
      </w:r>
      <w:r w:rsidR="0093015F" w:rsidRPr="00B508E3">
        <w:rPr>
          <w:rFonts w:ascii="Times New Roman" w:hAnsi="Times New Roman" w:cs="Times New Roman"/>
          <w:sz w:val="20"/>
          <w:szCs w:val="20"/>
          <w:lang w:val="es-ES_tradnl"/>
        </w:rPr>
        <w:t xml:space="preserve"> es una aplicación móvil disponible para </w:t>
      </w:r>
      <w:proofErr w:type="spellStart"/>
      <w:r w:rsidR="0093015F" w:rsidRPr="00B508E3">
        <w:rPr>
          <w:rFonts w:ascii="Times New Roman" w:hAnsi="Times New Roman" w:cs="Times New Roman"/>
          <w:sz w:val="20"/>
          <w:szCs w:val="20"/>
          <w:lang w:val="es-ES_tradnl"/>
        </w:rPr>
        <w:t>Android</w:t>
      </w:r>
      <w:proofErr w:type="spellEnd"/>
      <w:r w:rsidR="0093015F" w:rsidRPr="00B508E3">
        <w:rPr>
          <w:rFonts w:ascii="Times New Roman" w:hAnsi="Times New Roman" w:cs="Times New Roman"/>
          <w:sz w:val="20"/>
          <w:szCs w:val="20"/>
          <w:lang w:val="es-ES_tradnl"/>
        </w:rPr>
        <w:t xml:space="preserve"> e </w:t>
      </w:r>
      <w:proofErr w:type="spellStart"/>
      <w:r w:rsidR="0093015F" w:rsidRPr="00B508E3">
        <w:rPr>
          <w:rFonts w:ascii="Times New Roman" w:hAnsi="Times New Roman" w:cs="Times New Roman"/>
          <w:sz w:val="20"/>
          <w:szCs w:val="20"/>
          <w:lang w:val="es-ES_tradnl"/>
        </w:rPr>
        <w:t>iOS</w:t>
      </w:r>
      <w:proofErr w:type="spellEnd"/>
      <w:r w:rsidR="0093015F" w:rsidRPr="00B508E3">
        <w:rPr>
          <w:rFonts w:ascii="Times New Roman" w:hAnsi="Times New Roman" w:cs="Times New Roman"/>
          <w:sz w:val="20"/>
          <w:szCs w:val="20"/>
          <w:lang w:val="es-ES_tradnl"/>
        </w:rPr>
        <w:t xml:space="preserve"> (</w:t>
      </w:r>
      <w:proofErr w:type="spellStart"/>
      <w:r w:rsidR="0093015F" w:rsidRPr="00B508E3">
        <w:rPr>
          <w:rFonts w:ascii="Times New Roman" w:hAnsi="Times New Roman" w:cs="Times New Roman"/>
          <w:sz w:val="20"/>
          <w:szCs w:val="20"/>
          <w:lang w:val="es-ES_tradnl"/>
        </w:rPr>
        <w:t>iPhone</w:t>
      </w:r>
      <w:proofErr w:type="spellEnd"/>
      <w:r w:rsidR="0093015F" w:rsidRPr="00B508E3">
        <w:rPr>
          <w:rFonts w:ascii="Times New Roman" w:hAnsi="Times New Roman" w:cs="Times New Roman"/>
          <w:sz w:val="20"/>
          <w:szCs w:val="20"/>
          <w:lang w:val="es-ES_tradnl"/>
        </w:rPr>
        <w:t xml:space="preserve">, </w:t>
      </w:r>
      <w:proofErr w:type="spellStart"/>
      <w:r w:rsidR="0093015F" w:rsidRPr="00B508E3">
        <w:rPr>
          <w:rFonts w:ascii="Times New Roman" w:hAnsi="Times New Roman" w:cs="Times New Roman"/>
          <w:sz w:val="20"/>
          <w:szCs w:val="20"/>
          <w:lang w:val="es-ES_tradnl"/>
        </w:rPr>
        <w:t>iPad</w:t>
      </w:r>
      <w:proofErr w:type="spellEnd"/>
      <w:r w:rsidR="0093015F" w:rsidRPr="00B508E3">
        <w:rPr>
          <w:rFonts w:ascii="Times New Roman" w:hAnsi="Times New Roman" w:cs="Times New Roman"/>
          <w:sz w:val="20"/>
          <w:szCs w:val="20"/>
          <w:lang w:val="es-ES_tradnl"/>
        </w:rPr>
        <w:t xml:space="preserve">) que en su versión gratuita nos permite buscar o elegir entre las categorías temáticas modelos 3D para proyectarlos </w:t>
      </w:r>
      <w:r w:rsidR="00371484">
        <w:rPr>
          <w:rFonts w:ascii="Times New Roman" w:hAnsi="Times New Roman" w:cs="Times New Roman"/>
          <w:sz w:val="20"/>
          <w:szCs w:val="20"/>
          <w:lang w:val="es-ES_tradnl"/>
        </w:rPr>
        <w:t>sobre una superficie plana dete</w:t>
      </w:r>
      <w:r w:rsidR="0093015F" w:rsidRPr="00B508E3">
        <w:rPr>
          <w:rFonts w:ascii="Times New Roman" w:hAnsi="Times New Roman" w:cs="Times New Roman"/>
          <w:sz w:val="20"/>
          <w:szCs w:val="20"/>
          <w:lang w:val="es-ES_tradnl"/>
        </w:rPr>
        <w:t>ctada a través del visor de la cámara del dispositivo móvil.</w:t>
      </w:r>
    </w:p>
    <w:p w:rsidR="00727ABE" w:rsidRPr="00B508E3" w:rsidRDefault="00727ABE" w:rsidP="00727ABE">
      <w:pPr>
        <w:rPr>
          <w:rFonts w:ascii="Times New Roman" w:hAnsi="Times New Roman" w:cs="Times New Roman"/>
          <w:sz w:val="20"/>
          <w:szCs w:val="20"/>
        </w:rPr>
      </w:pPr>
    </w:p>
    <w:p w:rsidR="00536897" w:rsidRPr="00B508E3" w:rsidRDefault="00536897" w:rsidP="002557D7">
      <w:pPr>
        <w:jc w:val="both"/>
        <w:rPr>
          <w:rStyle w:val="Hipervnculo"/>
          <w:rFonts w:ascii="Times New Roman" w:hAnsi="Times New Roman" w:cs="Times New Roman"/>
          <w:sz w:val="20"/>
          <w:szCs w:val="20"/>
        </w:rPr>
      </w:pPr>
      <w:r w:rsidRPr="00B508E3">
        <w:rPr>
          <w:rFonts w:ascii="Times New Roman" w:hAnsi="Times New Roman" w:cs="Times New Roman"/>
          <w:b/>
          <w:i/>
          <w:sz w:val="20"/>
          <w:szCs w:val="20"/>
        </w:rPr>
        <w:t xml:space="preserve">- </w:t>
      </w:r>
      <w:proofErr w:type="spellStart"/>
      <w:r w:rsidRPr="00B508E3">
        <w:rPr>
          <w:rFonts w:ascii="Times New Roman" w:hAnsi="Times New Roman" w:cs="Times New Roman"/>
          <w:b/>
          <w:i/>
          <w:sz w:val="20"/>
          <w:szCs w:val="20"/>
        </w:rPr>
        <w:t>Zookazam</w:t>
      </w:r>
      <w:proofErr w:type="spellEnd"/>
      <w:r w:rsidRPr="00B508E3">
        <w:rPr>
          <w:rFonts w:ascii="Times New Roman" w:hAnsi="Times New Roman" w:cs="Times New Roman"/>
          <w:b/>
          <w:i/>
          <w:sz w:val="20"/>
          <w:szCs w:val="20"/>
        </w:rPr>
        <w:t>:</w:t>
      </w:r>
      <w:r w:rsidRPr="00B508E3">
        <w:rPr>
          <w:rFonts w:ascii="Times New Roman" w:hAnsi="Times New Roman" w:cs="Times New Roman"/>
          <w:sz w:val="20"/>
          <w:szCs w:val="20"/>
        </w:rPr>
        <w:t xml:space="preserve"> a través de esta aplicación podemos añadir un amplio repertorio de animales de diversas especie en nuestro entorno real haciendo posible la recreación de escenas de fábulas. Más información acerca de esta aplicación: </w:t>
      </w:r>
      <w:hyperlink r:id="rId13" w:history="1">
        <w:r w:rsidRPr="00B508E3">
          <w:rPr>
            <w:rStyle w:val="Hipervnculo"/>
            <w:rFonts w:ascii="Times New Roman" w:hAnsi="Times New Roman" w:cs="Times New Roman"/>
            <w:sz w:val="20"/>
            <w:szCs w:val="20"/>
          </w:rPr>
          <w:t>http://www.zookazam.com</w:t>
        </w:r>
      </w:hyperlink>
    </w:p>
    <w:p w:rsidR="00536897" w:rsidRPr="00B508E3" w:rsidRDefault="00536897" w:rsidP="002557D7">
      <w:pPr>
        <w:jc w:val="both"/>
        <w:rPr>
          <w:rFonts w:ascii="Times New Roman" w:hAnsi="Times New Roman" w:cs="Times New Roman"/>
          <w:b/>
          <w:i/>
          <w:sz w:val="20"/>
          <w:szCs w:val="20"/>
        </w:rPr>
      </w:pPr>
    </w:p>
    <w:p w:rsidR="00727ABE" w:rsidRPr="00B508E3" w:rsidRDefault="0093015F" w:rsidP="0093015F">
      <w:pPr>
        <w:jc w:val="both"/>
        <w:rPr>
          <w:rFonts w:ascii="Times New Roman" w:hAnsi="Times New Roman" w:cs="Times New Roman"/>
          <w:sz w:val="20"/>
          <w:szCs w:val="20"/>
          <w:lang w:val="es-ES_tradnl"/>
        </w:rPr>
      </w:pPr>
      <w:r w:rsidRPr="00B508E3">
        <w:rPr>
          <w:rFonts w:ascii="Times New Roman" w:hAnsi="Times New Roman" w:cs="Times New Roman"/>
          <w:b/>
          <w:i/>
          <w:sz w:val="20"/>
          <w:szCs w:val="20"/>
          <w:lang w:val="es-ES_tradnl"/>
        </w:rPr>
        <w:t xml:space="preserve">- </w:t>
      </w:r>
      <w:r w:rsidR="00727ABE" w:rsidRPr="00B508E3">
        <w:rPr>
          <w:rFonts w:ascii="Times New Roman" w:hAnsi="Times New Roman" w:cs="Times New Roman"/>
          <w:b/>
          <w:i/>
          <w:sz w:val="20"/>
          <w:szCs w:val="20"/>
          <w:lang w:val="es-ES_tradnl"/>
        </w:rPr>
        <w:t>AR Studio:</w:t>
      </w:r>
      <w:r w:rsidRPr="00B508E3">
        <w:rPr>
          <w:rFonts w:ascii="Times New Roman" w:hAnsi="Times New Roman" w:cs="Times New Roman"/>
          <w:sz w:val="20"/>
          <w:szCs w:val="20"/>
          <w:lang w:val="es-ES_tradnl"/>
        </w:rPr>
        <w:t xml:space="preserve"> aplicación móvil que nos permiten proyectar e integrar en el contexto real cualquier modelo tridimensional descargado de galerías de objetos 3D como: </w:t>
      </w:r>
      <w:proofErr w:type="spellStart"/>
      <w:r w:rsidRPr="00B508E3">
        <w:rPr>
          <w:rFonts w:ascii="Times New Roman" w:hAnsi="Times New Roman" w:cs="Times New Roman"/>
          <w:sz w:val="20"/>
          <w:szCs w:val="20"/>
          <w:lang w:val="es-ES_tradnl"/>
        </w:rPr>
        <w:t>Poly</w:t>
      </w:r>
      <w:proofErr w:type="spellEnd"/>
      <w:r w:rsidRPr="00B508E3">
        <w:rPr>
          <w:rFonts w:ascii="Times New Roman" w:hAnsi="Times New Roman" w:cs="Times New Roman"/>
          <w:sz w:val="20"/>
          <w:szCs w:val="20"/>
          <w:lang w:val="es-ES_tradnl"/>
        </w:rPr>
        <w:t xml:space="preserve"> Google y </w:t>
      </w:r>
      <w:proofErr w:type="spellStart"/>
      <w:r w:rsidRPr="00B508E3">
        <w:rPr>
          <w:rFonts w:ascii="Times New Roman" w:hAnsi="Times New Roman" w:cs="Times New Roman"/>
          <w:sz w:val="20"/>
          <w:szCs w:val="20"/>
          <w:lang w:val="es-ES_tradnl"/>
        </w:rPr>
        <w:t>Sketchfab</w:t>
      </w:r>
      <w:proofErr w:type="spellEnd"/>
      <w:r w:rsidRPr="00B508E3">
        <w:rPr>
          <w:rFonts w:ascii="Times New Roman" w:hAnsi="Times New Roman" w:cs="Times New Roman"/>
          <w:sz w:val="20"/>
          <w:szCs w:val="20"/>
          <w:lang w:val="es-ES_tradnl"/>
        </w:rPr>
        <w:t xml:space="preserve">. Disponible para </w:t>
      </w:r>
      <w:proofErr w:type="spellStart"/>
      <w:r w:rsidRPr="00B508E3">
        <w:rPr>
          <w:rFonts w:ascii="Times New Roman" w:hAnsi="Times New Roman" w:cs="Times New Roman"/>
          <w:sz w:val="20"/>
          <w:szCs w:val="20"/>
          <w:lang w:val="es-ES_tradnl"/>
        </w:rPr>
        <w:t>Android</w:t>
      </w:r>
      <w:proofErr w:type="spellEnd"/>
      <w:r w:rsidRPr="00B508E3">
        <w:rPr>
          <w:rFonts w:ascii="Times New Roman" w:hAnsi="Times New Roman" w:cs="Times New Roman"/>
          <w:sz w:val="20"/>
          <w:szCs w:val="20"/>
          <w:lang w:val="es-ES_tradnl"/>
        </w:rPr>
        <w:t xml:space="preserve"> e </w:t>
      </w:r>
      <w:proofErr w:type="spellStart"/>
      <w:r w:rsidRPr="00B508E3">
        <w:rPr>
          <w:rFonts w:ascii="Times New Roman" w:hAnsi="Times New Roman" w:cs="Times New Roman"/>
          <w:sz w:val="20"/>
          <w:szCs w:val="20"/>
          <w:lang w:val="es-ES_tradnl"/>
        </w:rPr>
        <w:t>iOS</w:t>
      </w:r>
      <w:proofErr w:type="spellEnd"/>
      <w:r w:rsidRPr="00B508E3">
        <w:rPr>
          <w:rFonts w:ascii="Times New Roman" w:hAnsi="Times New Roman" w:cs="Times New Roman"/>
          <w:sz w:val="20"/>
          <w:szCs w:val="20"/>
          <w:lang w:val="es-ES_tradnl"/>
        </w:rPr>
        <w:t>.</w:t>
      </w:r>
    </w:p>
    <w:p w:rsidR="0093015F" w:rsidRPr="00B508E3" w:rsidRDefault="0093015F" w:rsidP="0093015F">
      <w:pPr>
        <w:rPr>
          <w:rFonts w:ascii="Times New Roman" w:hAnsi="Times New Roman" w:cs="Times New Roman"/>
          <w:sz w:val="20"/>
          <w:szCs w:val="20"/>
          <w:lang w:val="es-ES_tradnl"/>
        </w:rPr>
      </w:pPr>
    </w:p>
    <w:p w:rsidR="0093015F" w:rsidRPr="00B508E3" w:rsidRDefault="0093015F" w:rsidP="0093015F">
      <w:pPr>
        <w:jc w:val="both"/>
        <w:rPr>
          <w:rFonts w:ascii="Times New Roman" w:hAnsi="Times New Roman" w:cs="Times New Roman"/>
          <w:sz w:val="20"/>
          <w:szCs w:val="20"/>
          <w:lang w:val="es-ES_tradnl"/>
        </w:rPr>
      </w:pPr>
      <w:r w:rsidRPr="00B508E3">
        <w:rPr>
          <w:rFonts w:ascii="Times New Roman" w:hAnsi="Times New Roman" w:cs="Times New Roman"/>
          <w:b/>
          <w:i/>
          <w:sz w:val="20"/>
          <w:szCs w:val="20"/>
          <w:lang w:val="es-ES_tradnl"/>
        </w:rPr>
        <w:t xml:space="preserve">-  </w:t>
      </w:r>
      <w:proofErr w:type="spellStart"/>
      <w:r w:rsidRPr="00B508E3">
        <w:rPr>
          <w:rFonts w:ascii="Times New Roman" w:hAnsi="Times New Roman" w:cs="Times New Roman"/>
          <w:b/>
          <w:i/>
          <w:sz w:val="20"/>
          <w:szCs w:val="20"/>
          <w:lang w:val="es-ES_tradnl"/>
        </w:rPr>
        <w:t>LeoARCamera</w:t>
      </w:r>
      <w:proofErr w:type="spellEnd"/>
      <w:r w:rsidRPr="00B508E3">
        <w:rPr>
          <w:rFonts w:ascii="Times New Roman" w:hAnsi="Times New Roman" w:cs="Times New Roman"/>
          <w:b/>
          <w:i/>
          <w:sz w:val="20"/>
          <w:szCs w:val="20"/>
          <w:lang w:val="es-ES_tradnl"/>
        </w:rPr>
        <w:t xml:space="preserve">; </w:t>
      </w:r>
      <w:proofErr w:type="spellStart"/>
      <w:r w:rsidR="00727ABE" w:rsidRPr="00B508E3">
        <w:rPr>
          <w:rFonts w:ascii="Times New Roman" w:hAnsi="Times New Roman" w:cs="Times New Roman"/>
          <w:b/>
          <w:i/>
          <w:sz w:val="20"/>
          <w:szCs w:val="20"/>
          <w:lang w:val="es-ES_tradnl"/>
        </w:rPr>
        <w:t>Waazy</w:t>
      </w:r>
      <w:proofErr w:type="spellEnd"/>
      <w:r w:rsidR="00727ABE" w:rsidRPr="00B508E3">
        <w:rPr>
          <w:rFonts w:ascii="Times New Roman" w:hAnsi="Times New Roman" w:cs="Times New Roman"/>
          <w:b/>
          <w:i/>
          <w:sz w:val="20"/>
          <w:szCs w:val="20"/>
          <w:lang w:val="es-ES_tradnl"/>
        </w:rPr>
        <w:t>:</w:t>
      </w:r>
      <w:r w:rsidRPr="00B508E3">
        <w:rPr>
          <w:rFonts w:ascii="Times New Roman" w:hAnsi="Times New Roman" w:cs="Times New Roman"/>
          <w:sz w:val="20"/>
          <w:szCs w:val="20"/>
          <w:lang w:val="es-ES_tradnl"/>
        </w:rPr>
        <w:t xml:space="preserve"> aplicaciones que nos permiten proyectar en el escenario físico real objetos tan diversos como una tortuga marina, un astronauta, </w:t>
      </w:r>
      <w:proofErr w:type="spellStart"/>
      <w:r w:rsidRPr="00B508E3">
        <w:rPr>
          <w:rFonts w:ascii="Times New Roman" w:hAnsi="Times New Roman" w:cs="Times New Roman"/>
          <w:sz w:val="20"/>
          <w:szCs w:val="20"/>
          <w:lang w:val="es-ES_tradnl"/>
        </w:rPr>
        <w:t>emojis</w:t>
      </w:r>
      <w:proofErr w:type="spellEnd"/>
      <w:r w:rsidRPr="00B508E3">
        <w:rPr>
          <w:rFonts w:ascii="Times New Roman" w:hAnsi="Times New Roman" w:cs="Times New Roman"/>
          <w:sz w:val="20"/>
          <w:szCs w:val="20"/>
          <w:lang w:val="es-ES_tradnl"/>
        </w:rPr>
        <w:t xml:space="preserve">, dinosaurios, planetas, esculturas, palabras en 3D, vídeos de </w:t>
      </w:r>
      <w:proofErr w:type="spellStart"/>
      <w:r w:rsidRPr="00B508E3">
        <w:rPr>
          <w:rFonts w:ascii="Times New Roman" w:hAnsi="Times New Roman" w:cs="Times New Roman"/>
          <w:sz w:val="20"/>
          <w:szCs w:val="20"/>
          <w:lang w:val="es-ES_tradnl"/>
        </w:rPr>
        <w:t>youtube</w:t>
      </w:r>
      <w:proofErr w:type="spellEnd"/>
      <w:r w:rsidRPr="00B508E3">
        <w:rPr>
          <w:rFonts w:ascii="Times New Roman" w:hAnsi="Times New Roman" w:cs="Times New Roman"/>
          <w:sz w:val="20"/>
          <w:szCs w:val="20"/>
          <w:lang w:val="es-ES_tradnl"/>
        </w:rPr>
        <w:t xml:space="preserve">, </w:t>
      </w:r>
      <w:proofErr w:type="spellStart"/>
      <w:r w:rsidRPr="00B508E3">
        <w:rPr>
          <w:rFonts w:ascii="Times New Roman" w:hAnsi="Times New Roman" w:cs="Times New Roman"/>
          <w:sz w:val="20"/>
          <w:szCs w:val="20"/>
          <w:lang w:val="es-ES_tradnl"/>
        </w:rPr>
        <w:t>etc</w:t>
      </w:r>
      <w:proofErr w:type="spellEnd"/>
      <w:r w:rsidRPr="00B508E3">
        <w:rPr>
          <w:rFonts w:ascii="Times New Roman" w:hAnsi="Times New Roman" w:cs="Times New Roman"/>
          <w:sz w:val="20"/>
          <w:szCs w:val="20"/>
          <w:lang w:val="es-ES_tradnl"/>
        </w:rPr>
        <w:t xml:space="preserve"> clasificados por categorías en su galería de objetos tridimensionales.</w:t>
      </w:r>
    </w:p>
    <w:p w:rsidR="00727ABE" w:rsidRPr="00B508E3" w:rsidRDefault="00727ABE" w:rsidP="00727ABE">
      <w:pPr>
        <w:rPr>
          <w:rFonts w:ascii="Times New Roman" w:hAnsi="Times New Roman" w:cs="Times New Roman"/>
          <w:b/>
          <w:i/>
          <w:sz w:val="20"/>
          <w:szCs w:val="20"/>
        </w:rPr>
      </w:pPr>
    </w:p>
    <w:p w:rsidR="0093015F" w:rsidRPr="00B508E3" w:rsidRDefault="00727ABE" w:rsidP="0093015F">
      <w:pPr>
        <w:jc w:val="both"/>
        <w:rPr>
          <w:rFonts w:ascii="Times New Roman" w:hAnsi="Times New Roman" w:cs="Times New Roman"/>
          <w:sz w:val="20"/>
          <w:szCs w:val="20"/>
          <w:lang w:val="es-ES_tradnl"/>
        </w:rPr>
      </w:pPr>
      <w:r w:rsidRPr="00B508E3">
        <w:rPr>
          <w:rFonts w:ascii="Times New Roman" w:hAnsi="Times New Roman" w:cs="Times New Roman"/>
          <w:b/>
          <w:i/>
          <w:sz w:val="20"/>
          <w:szCs w:val="20"/>
          <w:lang w:val="es-ES_tradnl"/>
        </w:rPr>
        <w:t xml:space="preserve">- </w:t>
      </w:r>
      <w:proofErr w:type="spellStart"/>
      <w:r w:rsidRPr="00B508E3">
        <w:rPr>
          <w:rFonts w:ascii="Times New Roman" w:hAnsi="Times New Roman" w:cs="Times New Roman"/>
          <w:b/>
          <w:i/>
          <w:sz w:val="20"/>
          <w:szCs w:val="20"/>
          <w:lang w:val="es-ES_tradnl"/>
        </w:rPr>
        <w:t>Storyfab</w:t>
      </w:r>
      <w:proofErr w:type="spellEnd"/>
      <w:r w:rsidRPr="00B508E3">
        <w:rPr>
          <w:rFonts w:ascii="Times New Roman" w:hAnsi="Times New Roman" w:cs="Times New Roman"/>
          <w:b/>
          <w:i/>
          <w:sz w:val="20"/>
          <w:szCs w:val="20"/>
          <w:lang w:val="es-ES_tradnl"/>
        </w:rPr>
        <w:t>:</w:t>
      </w:r>
      <w:r w:rsidR="0093015F" w:rsidRPr="00B508E3">
        <w:rPr>
          <w:rFonts w:ascii="Times New Roman" w:hAnsi="Times New Roman" w:cs="Times New Roman"/>
          <w:sz w:val="20"/>
          <w:szCs w:val="20"/>
          <w:lang w:val="es-ES_tradnl"/>
        </w:rPr>
        <w:t xml:space="preserve"> aplicación de realidad aumentada que nos permite crear escenas de historias, de cuentos y relatos insertando en el contexto físico personajes y todos tipo de elementos de paisaje y objetos, así como configurar las expresiones faciales de estado anímico de los personajes, sus acciones y poner voz a los mismos.</w:t>
      </w:r>
    </w:p>
    <w:p w:rsidR="005F4C6F" w:rsidRPr="00B508E3" w:rsidRDefault="005F4C6F" w:rsidP="002557D7">
      <w:pPr>
        <w:jc w:val="both"/>
        <w:rPr>
          <w:rFonts w:ascii="Times New Roman" w:hAnsi="Times New Roman" w:cs="Times New Roman"/>
          <w:i/>
          <w:sz w:val="20"/>
          <w:szCs w:val="20"/>
        </w:rPr>
      </w:pPr>
    </w:p>
    <w:p w:rsidR="00B71B3C" w:rsidRPr="00B508E3" w:rsidRDefault="00B71B3C" w:rsidP="002557D7">
      <w:pPr>
        <w:jc w:val="both"/>
        <w:rPr>
          <w:rFonts w:ascii="Times New Roman" w:hAnsi="Times New Roman" w:cs="Times New Roman"/>
          <w:sz w:val="20"/>
          <w:szCs w:val="20"/>
        </w:rPr>
      </w:pPr>
      <w:r w:rsidRPr="00B508E3">
        <w:rPr>
          <w:rFonts w:ascii="Times New Roman" w:hAnsi="Times New Roman" w:cs="Times New Roman"/>
          <w:i/>
          <w:sz w:val="20"/>
          <w:szCs w:val="20"/>
        </w:rPr>
        <w:lastRenderedPageBreak/>
        <w:t xml:space="preserve">Con las aplicaciones </w:t>
      </w:r>
      <w:r w:rsidR="00F00AB9" w:rsidRPr="00B508E3">
        <w:rPr>
          <w:rFonts w:ascii="Times New Roman" w:hAnsi="Times New Roman" w:cs="Times New Roman"/>
          <w:i/>
          <w:sz w:val="20"/>
          <w:szCs w:val="20"/>
        </w:rPr>
        <w:t xml:space="preserve">HP </w:t>
      </w:r>
      <w:proofErr w:type="spellStart"/>
      <w:r w:rsidR="00F00AB9" w:rsidRPr="00B508E3">
        <w:rPr>
          <w:rFonts w:ascii="Times New Roman" w:hAnsi="Times New Roman" w:cs="Times New Roman"/>
          <w:i/>
          <w:sz w:val="20"/>
          <w:szCs w:val="20"/>
        </w:rPr>
        <w:t>Reveal</w:t>
      </w:r>
      <w:proofErr w:type="spellEnd"/>
      <w:r w:rsidR="002B19A3" w:rsidRPr="00B508E3">
        <w:rPr>
          <w:rFonts w:ascii="Times New Roman" w:hAnsi="Times New Roman" w:cs="Times New Roman"/>
          <w:i/>
          <w:sz w:val="20"/>
          <w:szCs w:val="20"/>
        </w:rPr>
        <w:t xml:space="preserve">, </w:t>
      </w:r>
      <w:proofErr w:type="spellStart"/>
      <w:r w:rsidR="002B19A3" w:rsidRPr="00B508E3">
        <w:rPr>
          <w:rFonts w:ascii="Times New Roman" w:hAnsi="Times New Roman" w:cs="Times New Roman"/>
          <w:i/>
          <w:sz w:val="20"/>
          <w:szCs w:val="20"/>
        </w:rPr>
        <w:t>Augment</w:t>
      </w:r>
      <w:proofErr w:type="spellEnd"/>
      <w:r w:rsidR="002B19A3" w:rsidRPr="00B508E3">
        <w:rPr>
          <w:rFonts w:ascii="Times New Roman" w:hAnsi="Times New Roman" w:cs="Times New Roman"/>
          <w:i/>
          <w:sz w:val="20"/>
          <w:szCs w:val="20"/>
        </w:rPr>
        <w:t xml:space="preserve">, </w:t>
      </w:r>
      <w:proofErr w:type="spellStart"/>
      <w:r w:rsidRPr="00B508E3">
        <w:rPr>
          <w:rFonts w:ascii="Times New Roman" w:hAnsi="Times New Roman" w:cs="Times New Roman"/>
          <w:i/>
          <w:sz w:val="20"/>
          <w:szCs w:val="20"/>
        </w:rPr>
        <w:t>Zookazam</w:t>
      </w:r>
      <w:proofErr w:type="spellEnd"/>
      <w:r w:rsidR="00536897" w:rsidRPr="00B508E3">
        <w:rPr>
          <w:rFonts w:ascii="Times New Roman" w:hAnsi="Times New Roman" w:cs="Times New Roman"/>
          <w:i/>
          <w:sz w:val="20"/>
          <w:szCs w:val="20"/>
        </w:rPr>
        <w:t>,</w:t>
      </w:r>
      <w:r w:rsidR="005E45B8" w:rsidRPr="00B508E3">
        <w:rPr>
          <w:rFonts w:ascii="Times New Roman" w:hAnsi="Times New Roman" w:cs="Times New Roman"/>
          <w:i/>
          <w:sz w:val="20"/>
          <w:szCs w:val="20"/>
        </w:rPr>
        <w:t xml:space="preserve"> AR Studio, </w:t>
      </w:r>
      <w:proofErr w:type="spellStart"/>
      <w:r w:rsidR="005E45B8" w:rsidRPr="00B508E3">
        <w:rPr>
          <w:rFonts w:ascii="Times New Roman" w:hAnsi="Times New Roman" w:cs="Times New Roman"/>
          <w:i/>
          <w:sz w:val="20"/>
          <w:szCs w:val="20"/>
        </w:rPr>
        <w:t>LeoARCamera</w:t>
      </w:r>
      <w:proofErr w:type="spellEnd"/>
      <w:r w:rsidR="005E45B8" w:rsidRPr="00B508E3">
        <w:rPr>
          <w:rFonts w:ascii="Times New Roman" w:hAnsi="Times New Roman" w:cs="Times New Roman"/>
          <w:i/>
          <w:sz w:val="20"/>
          <w:szCs w:val="20"/>
        </w:rPr>
        <w:t>,</w:t>
      </w:r>
      <w:r w:rsidR="002B19A3" w:rsidRPr="00B508E3">
        <w:rPr>
          <w:rFonts w:ascii="Times New Roman" w:hAnsi="Times New Roman" w:cs="Times New Roman"/>
          <w:i/>
          <w:sz w:val="20"/>
          <w:szCs w:val="20"/>
        </w:rPr>
        <w:t xml:space="preserve"> </w:t>
      </w:r>
      <w:proofErr w:type="spellStart"/>
      <w:r w:rsidR="002B19A3" w:rsidRPr="00B508E3">
        <w:rPr>
          <w:rFonts w:ascii="Times New Roman" w:hAnsi="Times New Roman" w:cs="Times New Roman"/>
          <w:i/>
          <w:sz w:val="20"/>
          <w:szCs w:val="20"/>
        </w:rPr>
        <w:t>Waazy</w:t>
      </w:r>
      <w:proofErr w:type="spellEnd"/>
      <w:r w:rsidR="005E45B8" w:rsidRPr="00B508E3">
        <w:rPr>
          <w:rFonts w:ascii="Times New Roman" w:hAnsi="Times New Roman" w:cs="Times New Roman"/>
          <w:i/>
          <w:sz w:val="20"/>
          <w:szCs w:val="20"/>
        </w:rPr>
        <w:t xml:space="preserve"> y </w:t>
      </w:r>
      <w:proofErr w:type="spellStart"/>
      <w:r w:rsidR="005E45B8" w:rsidRPr="00B508E3">
        <w:rPr>
          <w:rFonts w:ascii="Times New Roman" w:hAnsi="Times New Roman" w:cs="Times New Roman"/>
          <w:i/>
          <w:sz w:val="20"/>
          <w:szCs w:val="20"/>
        </w:rPr>
        <w:t>Storyfab</w:t>
      </w:r>
      <w:proofErr w:type="spellEnd"/>
      <w:r w:rsidR="00536897" w:rsidRPr="00B508E3">
        <w:rPr>
          <w:rFonts w:ascii="Times New Roman" w:hAnsi="Times New Roman" w:cs="Times New Roman"/>
          <w:i/>
          <w:sz w:val="20"/>
          <w:szCs w:val="20"/>
        </w:rPr>
        <w:t xml:space="preserve"> </w:t>
      </w:r>
      <w:r w:rsidR="00B548E6" w:rsidRPr="00B508E3">
        <w:rPr>
          <w:rFonts w:ascii="Times New Roman" w:hAnsi="Times New Roman" w:cs="Times New Roman"/>
          <w:sz w:val="20"/>
          <w:szCs w:val="20"/>
        </w:rPr>
        <w:t xml:space="preserve">el profesorado de inglés puede crear </w:t>
      </w:r>
      <w:r w:rsidRPr="00B508E3">
        <w:rPr>
          <w:rFonts w:ascii="Times New Roman" w:hAnsi="Times New Roman" w:cs="Times New Roman"/>
          <w:sz w:val="20"/>
          <w:szCs w:val="20"/>
        </w:rPr>
        <w:t>contextos enriquecidos, atractivos y estimulantes tanto en el espacio físico del aula, pasillo, patio como en las página</w:t>
      </w:r>
      <w:r w:rsidR="00536897" w:rsidRPr="00B508E3">
        <w:rPr>
          <w:rFonts w:ascii="Times New Roman" w:hAnsi="Times New Roman" w:cs="Times New Roman"/>
          <w:sz w:val="20"/>
          <w:szCs w:val="20"/>
        </w:rPr>
        <w:t>s de libros y revistas impresos,</w:t>
      </w:r>
      <w:r w:rsidRPr="00B508E3">
        <w:rPr>
          <w:rFonts w:ascii="Times New Roman" w:hAnsi="Times New Roman" w:cs="Times New Roman"/>
          <w:sz w:val="20"/>
          <w:szCs w:val="20"/>
        </w:rPr>
        <w:t xml:space="preserve"> en los cuales </w:t>
      </w:r>
      <w:r w:rsidR="00536897" w:rsidRPr="00B508E3">
        <w:rPr>
          <w:rFonts w:ascii="Times New Roman" w:hAnsi="Times New Roman" w:cs="Times New Roman"/>
          <w:sz w:val="20"/>
          <w:szCs w:val="20"/>
        </w:rPr>
        <w:t>es posible</w:t>
      </w:r>
      <w:r w:rsidRPr="00B508E3">
        <w:rPr>
          <w:rFonts w:ascii="Times New Roman" w:hAnsi="Times New Roman" w:cs="Times New Roman"/>
          <w:sz w:val="20"/>
          <w:szCs w:val="20"/>
        </w:rPr>
        <w:t xml:space="preserve"> añadir personajes y objetos virtuales (personas, animales y objetos) y elementos multimedia com</w:t>
      </w:r>
      <w:r w:rsidR="00873CCB" w:rsidRPr="00B508E3">
        <w:rPr>
          <w:rFonts w:ascii="Times New Roman" w:hAnsi="Times New Roman" w:cs="Times New Roman"/>
          <w:sz w:val="20"/>
          <w:szCs w:val="20"/>
        </w:rPr>
        <w:t>o vídeos a partir de marcadores. La finalidad de dichos entornos de aprendizaje mixtos es</w:t>
      </w:r>
      <w:r w:rsidRPr="00B508E3">
        <w:rPr>
          <w:rFonts w:ascii="Times New Roman" w:hAnsi="Times New Roman" w:cs="Times New Roman"/>
          <w:sz w:val="20"/>
          <w:szCs w:val="20"/>
        </w:rPr>
        <w:t xml:space="preserve"> estimular el us</w:t>
      </w:r>
      <w:r w:rsidR="00873CCB" w:rsidRPr="00B508E3">
        <w:rPr>
          <w:rFonts w:ascii="Times New Roman" w:hAnsi="Times New Roman" w:cs="Times New Roman"/>
          <w:sz w:val="20"/>
          <w:szCs w:val="20"/>
        </w:rPr>
        <w:t xml:space="preserve">o del idioma en cuestión desde </w:t>
      </w:r>
      <w:r w:rsidRPr="00B508E3">
        <w:rPr>
          <w:rFonts w:ascii="Times New Roman" w:hAnsi="Times New Roman" w:cs="Times New Roman"/>
          <w:sz w:val="20"/>
          <w:szCs w:val="20"/>
        </w:rPr>
        <w:t>un enfoque comunicativo con un caráct</w:t>
      </w:r>
      <w:r w:rsidR="005E45B8" w:rsidRPr="00B508E3">
        <w:rPr>
          <w:rFonts w:ascii="Times New Roman" w:hAnsi="Times New Roman" w:cs="Times New Roman"/>
          <w:sz w:val="20"/>
          <w:szCs w:val="20"/>
        </w:rPr>
        <w:t xml:space="preserve">er instrumental mostrándole al </w:t>
      </w:r>
      <w:r w:rsidRPr="00B508E3">
        <w:rPr>
          <w:rFonts w:ascii="Times New Roman" w:hAnsi="Times New Roman" w:cs="Times New Roman"/>
          <w:sz w:val="20"/>
          <w:szCs w:val="20"/>
        </w:rPr>
        <w:t>alumnado la amplia flexibilidad del lenguaje como instrumento de comunicación y el extenso espectro de posibilidades que nos aporta su dominio y uso en diversos contextos de la vida diaria. Ejemplos de escenarios y objetos tridimensionales generados con</w:t>
      </w:r>
      <w:r w:rsidR="005E45B8" w:rsidRPr="00B508E3">
        <w:rPr>
          <w:rFonts w:ascii="Times New Roman" w:hAnsi="Times New Roman" w:cs="Times New Roman"/>
          <w:sz w:val="20"/>
          <w:szCs w:val="20"/>
        </w:rPr>
        <w:t xml:space="preserve"> las aplicaciones</w:t>
      </w:r>
      <w:r w:rsidRPr="00B508E3">
        <w:rPr>
          <w:rFonts w:ascii="Times New Roman" w:hAnsi="Times New Roman" w:cs="Times New Roman"/>
          <w:sz w:val="20"/>
          <w:szCs w:val="20"/>
        </w:rPr>
        <w:t xml:space="preserve"> </w:t>
      </w:r>
      <w:proofErr w:type="spellStart"/>
      <w:r w:rsidRPr="00B508E3">
        <w:rPr>
          <w:rFonts w:ascii="Times New Roman" w:hAnsi="Times New Roman" w:cs="Times New Roman"/>
          <w:sz w:val="20"/>
          <w:szCs w:val="20"/>
        </w:rPr>
        <w:t>Augment</w:t>
      </w:r>
      <w:proofErr w:type="spellEnd"/>
      <w:r w:rsidRPr="00B508E3">
        <w:rPr>
          <w:rFonts w:ascii="Times New Roman" w:hAnsi="Times New Roman" w:cs="Times New Roman"/>
          <w:sz w:val="20"/>
          <w:szCs w:val="20"/>
        </w:rPr>
        <w:t xml:space="preserve"> (</w:t>
      </w:r>
      <w:r w:rsidR="00374340" w:rsidRPr="00B508E3">
        <w:rPr>
          <w:rFonts w:ascii="Times New Roman" w:hAnsi="Times New Roman" w:cs="Times New Roman"/>
          <w:sz w:val="20"/>
          <w:szCs w:val="20"/>
        </w:rPr>
        <w:t>Figura 4</w:t>
      </w:r>
      <w:r w:rsidRPr="00B508E3">
        <w:rPr>
          <w:rFonts w:ascii="Times New Roman" w:hAnsi="Times New Roman" w:cs="Times New Roman"/>
          <w:sz w:val="20"/>
          <w:szCs w:val="20"/>
        </w:rPr>
        <w:t>),</w:t>
      </w:r>
      <w:r w:rsidR="005E45B8" w:rsidRPr="00B508E3">
        <w:rPr>
          <w:rFonts w:ascii="Times New Roman" w:hAnsi="Times New Roman" w:cs="Times New Roman"/>
          <w:sz w:val="20"/>
          <w:szCs w:val="20"/>
        </w:rPr>
        <w:t xml:space="preserve"> </w:t>
      </w:r>
      <w:r w:rsidR="00C90CF1" w:rsidRPr="00B508E3">
        <w:rPr>
          <w:rFonts w:ascii="Times New Roman" w:hAnsi="Times New Roman" w:cs="Times New Roman"/>
          <w:sz w:val="20"/>
          <w:szCs w:val="20"/>
        </w:rPr>
        <w:t xml:space="preserve">HP </w:t>
      </w:r>
      <w:proofErr w:type="spellStart"/>
      <w:r w:rsidR="00C90CF1" w:rsidRPr="00B508E3">
        <w:rPr>
          <w:rFonts w:ascii="Times New Roman" w:hAnsi="Times New Roman" w:cs="Times New Roman"/>
          <w:sz w:val="20"/>
          <w:szCs w:val="20"/>
        </w:rPr>
        <w:t>Reveal</w:t>
      </w:r>
      <w:proofErr w:type="spellEnd"/>
      <w:r w:rsidR="00374340" w:rsidRPr="00B508E3">
        <w:rPr>
          <w:rFonts w:ascii="Times New Roman" w:hAnsi="Times New Roman" w:cs="Times New Roman"/>
          <w:sz w:val="20"/>
          <w:szCs w:val="20"/>
        </w:rPr>
        <w:t xml:space="preserve"> (Figuras 5</w:t>
      </w:r>
      <w:r w:rsidRPr="00B508E3">
        <w:rPr>
          <w:rFonts w:ascii="Times New Roman" w:hAnsi="Times New Roman" w:cs="Times New Roman"/>
          <w:sz w:val="20"/>
          <w:szCs w:val="20"/>
        </w:rPr>
        <w:t>)</w:t>
      </w:r>
      <w:r w:rsidR="005E45B8" w:rsidRPr="00B508E3">
        <w:rPr>
          <w:rFonts w:ascii="Times New Roman" w:hAnsi="Times New Roman" w:cs="Times New Roman"/>
          <w:sz w:val="20"/>
          <w:szCs w:val="20"/>
        </w:rPr>
        <w:t>, AR Studio (Figura</w:t>
      </w:r>
      <w:r w:rsidR="00374340" w:rsidRPr="00B508E3">
        <w:rPr>
          <w:rFonts w:ascii="Times New Roman" w:hAnsi="Times New Roman" w:cs="Times New Roman"/>
          <w:sz w:val="20"/>
          <w:szCs w:val="20"/>
        </w:rPr>
        <w:t xml:space="preserve"> 6</w:t>
      </w:r>
      <w:r w:rsidR="005E45B8" w:rsidRPr="00B508E3">
        <w:rPr>
          <w:rFonts w:ascii="Times New Roman" w:hAnsi="Times New Roman" w:cs="Times New Roman"/>
          <w:sz w:val="20"/>
          <w:szCs w:val="20"/>
        </w:rPr>
        <w:t xml:space="preserve">), </w:t>
      </w:r>
      <w:proofErr w:type="spellStart"/>
      <w:r w:rsidR="005E45B8" w:rsidRPr="00B508E3">
        <w:rPr>
          <w:rFonts w:ascii="Times New Roman" w:hAnsi="Times New Roman" w:cs="Times New Roman"/>
          <w:sz w:val="20"/>
          <w:szCs w:val="20"/>
        </w:rPr>
        <w:t>Zookazam</w:t>
      </w:r>
      <w:proofErr w:type="spellEnd"/>
      <w:r w:rsidR="005E45B8" w:rsidRPr="00B508E3">
        <w:rPr>
          <w:rFonts w:ascii="Times New Roman" w:hAnsi="Times New Roman" w:cs="Times New Roman"/>
          <w:sz w:val="20"/>
          <w:szCs w:val="20"/>
        </w:rPr>
        <w:t xml:space="preserve"> (Figura</w:t>
      </w:r>
      <w:r w:rsidR="00374340" w:rsidRPr="00B508E3">
        <w:rPr>
          <w:rFonts w:ascii="Times New Roman" w:hAnsi="Times New Roman" w:cs="Times New Roman"/>
          <w:sz w:val="20"/>
          <w:szCs w:val="20"/>
        </w:rPr>
        <w:t xml:space="preserve"> 7</w:t>
      </w:r>
      <w:r w:rsidR="005E45B8" w:rsidRPr="00B508E3">
        <w:rPr>
          <w:rFonts w:ascii="Times New Roman" w:hAnsi="Times New Roman" w:cs="Times New Roman"/>
          <w:sz w:val="20"/>
          <w:szCs w:val="20"/>
        </w:rPr>
        <w:t xml:space="preserve">), </w:t>
      </w:r>
      <w:proofErr w:type="spellStart"/>
      <w:r w:rsidR="005E45B8" w:rsidRPr="00B508E3">
        <w:rPr>
          <w:rFonts w:ascii="Times New Roman" w:hAnsi="Times New Roman" w:cs="Times New Roman"/>
          <w:sz w:val="20"/>
          <w:szCs w:val="20"/>
        </w:rPr>
        <w:t>Storyfab</w:t>
      </w:r>
      <w:proofErr w:type="spellEnd"/>
      <w:r w:rsidR="00374340" w:rsidRPr="00B508E3">
        <w:rPr>
          <w:rFonts w:ascii="Times New Roman" w:hAnsi="Times New Roman" w:cs="Times New Roman"/>
          <w:sz w:val="20"/>
          <w:szCs w:val="20"/>
        </w:rPr>
        <w:t xml:space="preserve"> (Figura 8)</w:t>
      </w:r>
      <w:r w:rsidRPr="00B508E3">
        <w:rPr>
          <w:rFonts w:ascii="Times New Roman" w:hAnsi="Times New Roman" w:cs="Times New Roman"/>
          <w:sz w:val="20"/>
          <w:szCs w:val="20"/>
        </w:rPr>
        <w:t xml:space="preserve"> y</w:t>
      </w:r>
      <w:r w:rsidR="005E45B8" w:rsidRPr="00B508E3">
        <w:rPr>
          <w:rFonts w:ascii="Times New Roman" w:hAnsi="Times New Roman" w:cs="Times New Roman"/>
          <w:sz w:val="20"/>
          <w:szCs w:val="20"/>
        </w:rPr>
        <w:t xml:space="preserve"> </w:t>
      </w:r>
      <w:proofErr w:type="spellStart"/>
      <w:r w:rsidR="005E45B8" w:rsidRPr="00B508E3">
        <w:rPr>
          <w:rFonts w:ascii="Times New Roman" w:hAnsi="Times New Roman" w:cs="Times New Roman"/>
          <w:sz w:val="20"/>
          <w:szCs w:val="20"/>
        </w:rPr>
        <w:t>LeoARCamera</w:t>
      </w:r>
      <w:proofErr w:type="spellEnd"/>
      <w:r w:rsidRPr="00B508E3">
        <w:rPr>
          <w:rFonts w:ascii="Times New Roman" w:hAnsi="Times New Roman" w:cs="Times New Roman"/>
          <w:sz w:val="20"/>
          <w:szCs w:val="20"/>
        </w:rPr>
        <w:t xml:space="preserve"> </w:t>
      </w:r>
      <w:r w:rsidR="005E45B8" w:rsidRPr="00B508E3">
        <w:rPr>
          <w:rFonts w:ascii="Times New Roman" w:hAnsi="Times New Roman" w:cs="Times New Roman"/>
          <w:sz w:val="20"/>
          <w:szCs w:val="20"/>
        </w:rPr>
        <w:t>(Figura</w:t>
      </w:r>
      <w:r w:rsidR="00374340" w:rsidRPr="00B508E3">
        <w:rPr>
          <w:rFonts w:ascii="Times New Roman" w:hAnsi="Times New Roman" w:cs="Times New Roman"/>
          <w:sz w:val="20"/>
          <w:szCs w:val="20"/>
        </w:rPr>
        <w:t xml:space="preserve"> 9</w:t>
      </w:r>
      <w:r w:rsidR="005E45B8" w:rsidRPr="00B508E3">
        <w:rPr>
          <w:rFonts w:ascii="Times New Roman" w:hAnsi="Times New Roman" w:cs="Times New Roman"/>
          <w:sz w:val="20"/>
          <w:szCs w:val="20"/>
        </w:rPr>
        <w:t>)</w:t>
      </w:r>
      <w:r w:rsidR="00835B4E" w:rsidRPr="00B508E3">
        <w:rPr>
          <w:rFonts w:ascii="Times New Roman" w:hAnsi="Times New Roman" w:cs="Times New Roman"/>
          <w:sz w:val="20"/>
          <w:szCs w:val="20"/>
        </w:rPr>
        <w:t>.</w:t>
      </w:r>
    </w:p>
    <w:p w:rsidR="00835B4E" w:rsidRPr="00B508E3" w:rsidRDefault="00835B4E" w:rsidP="002557D7">
      <w:pPr>
        <w:jc w:val="both"/>
        <w:rPr>
          <w:rFonts w:ascii="Times New Roman" w:hAnsi="Times New Roman" w:cs="Times New Roman"/>
          <w:sz w:val="20"/>
          <w:szCs w:val="20"/>
        </w:rPr>
      </w:pPr>
    </w:p>
    <w:p w:rsidR="00B71B3C" w:rsidRPr="00B508E3" w:rsidRDefault="00B71B3C" w:rsidP="002557D7">
      <w:pPr>
        <w:jc w:val="both"/>
        <w:rPr>
          <w:rFonts w:ascii="Times New Roman" w:hAnsi="Times New Roman" w:cs="Times New Roman"/>
          <w:sz w:val="20"/>
          <w:szCs w:val="20"/>
        </w:rPr>
      </w:pPr>
    </w:p>
    <w:p w:rsidR="004E5E0E" w:rsidRPr="00B508E3" w:rsidRDefault="004E5E0E" w:rsidP="002557D7">
      <w:pPr>
        <w:jc w:val="both"/>
        <w:rPr>
          <w:rFonts w:ascii="Times New Roman" w:hAnsi="Times New Roman" w:cs="Times New Roman"/>
          <w:sz w:val="20"/>
          <w:szCs w:val="20"/>
        </w:rPr>
      </w:pPr>
    </w:p>
    <w:p w:rsidR="00B71B3C" w:rsidRPr="00B508E3" w:rsidRDefault="00A056CC" w:rsidP="00612900">
      <w:pPr>
        <w:jc w:val="center"/>
        <w:rPr>
          <w:rFonts w:ascii="Times New Roman" w:hAnsi="Times New Roman" w:cs="Times New Roman"/>
          <w:sz w:val="20"/>
          <w:szCs w:val="20"/>
        </w:rPr>
      </w:pPr>
      <w:r w:rsidRPr="00B508E3">
        <w:rPr>
          <w:rFonts w:ascii="Times New Roman" w:hAnsi="Times New Roman" w:cs="Times New Roman"/>
          <w:noProof/>
          <w:sz w:val="20"/>
          <w:szCs w:val="20"/>
        </w:rPr>
        <w:drawing>
          <wp:inline distT="0" distB="0" distL="0" distR="0">
            <wp:extent cx="2054323" cy="1157005"/>
            <wp:effectExtent l="0" t="0" r="3175" b="11430"/>
            <wp:docPr id="12" name="Imagen 12" descr="Macintosh HD:Users:noeliamargaritamorenomartinez:Desktop:IMG_6837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oeliamargaritamorenomartinez:Desktop:IMG_6837 copia.jpg"/>
                    <pic:cNvPicPr>
                      <a:picLocks noChangeAspect="1" noChangeArrowheads="1"/>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2057269" cy="1158664"/>
                    </a:xfrm>
                    <a:prstGeom prst="rect">
                      <a:avLst/>
                    </a:prstGeom>
                    <a:noFill/>
                    <a:ln>
                      <a:noFill/>
                    </a:ln>
                  </pic:spPr>
                </pic:pic>
              </a:graphicData>
            </a:graphic>
          </wp:inline>
        </w:drawing>
      </w:r>
      <w:r w:rsidR="0006363E">
        <w:rPr>
          <w:rFonts w:ascii="Times New Roman" w:hAnsi="Times New Roman" w:cs="Times New Roman"/>
          <w:sz w:val="20"/>
          <w:szCs w:val="20"/>
        </w:rPr>
        <w:t xml:space="preserve">  </w:t>
      </w:r>
      <w:r w:rsidR="00B71B3C" w:rsidRPr="00B508E3">
        <w:rPr>
          <w:rFonts w:ascii="Times New Roman" w:hAnsi="Times New Roman" w:cs="Times New Roman"/>
          <w:noProof/>
          <w:sz w:val="20"/>
          <w:szCs w:val="20"/>
        </w:rPr>
        <w:drawing>
          <wp:inline distT="0" distB="0" distL="0" distR="0">
            <wp:extent cx="1565470" cy="1175009"/>
            <wp:effectExtent l="0" t="0" r="9525" b="0"/>
            <wp:docPr id="25" name="Imagen 25" descr="Macintosh HD:Users:noeliamargaritamorenomartinez:Desktop:JPEG image-D91C9162B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oeliamargaritamorenomartinez:Desktop:JPEG image-D91C9162B380-1.jpg"/>
                    <pic:cNvPicPr>
                      <a:picLocks noChangeAspect="1" noChangeArrowheads="1"/>
                    </pic:cNvPicPr>
                  </pic:nvPicPr>
                  <pic:blipFill>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569886" cy="1178323"/>
                    </a:xfrm>
                    <a:prstGeom prst="rect">
                      <a:avLst/>
                    </a:prstGeom>
                    <a:noFill/>
                    <a:ln>
                      <a:noFill/>
                    </a:ln>
                  </pic:spPr>
                </pic:pic>
              </a:graphicData>
            </a:graphic>
          </wp:inline>
        </w:drawing>
      </w:r>
      <w:r w:rsidR="0006363E">
        <w:rPr>
          <w:rFonts w:ascii="Times New Roman" w:hAnsi="Times New Roman" w:cs="Times New Roman"/>
          <w:sz w:val="20"/>
          <w:szCs w:val="20"/>
        </w:rPr>
        <w:t xml:space="preserve">  </w:t>
      </w:r>
      <w:r w:rsidR="005E45B8" w:rsidRPr="00B508E3">
        <w:rPr>
          <w:rFonts w:ascii="Times New Roman" w:hAnsi="Times New Roman" w:cs="Times New Roman"/>
          <w:noProof/>
          <w:sz w:val="20"/>
          <w:szCs w:val="20"/>
        </w:rPr>
        <w:drawing>
          <wp:inline distT="0" distB="0" distL="0" distR="0">
            <wp:extent cx="541566" cy="1172279"/>
            <wp:effectExtent l="0" t="0" r="0" b="0"/>
            <wp:docPr id="18" name="Imagen 18" descr="Macintosh HD:Users:noeliamargaritamorenomartinez:Desktop:Fotos de logopedia:IMG_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noeliamargaritamorenomartinez:Desktop:Fotos de logopedia:IMG_6674.PNG"/>
                    <pic:cNvPicPr>
                      <a:picLocks noChangeAspect="1" noChangeArrowheads="1"/>
                    </pic:cNvPicPr>
                  </pic:nvPicPr>
                  <pic:blipFill>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542919" cy="1175208"/>
                    </a:xfrm>
                    <a:prstGeom prst="rect">
                      <a:avLst/>
                    </a:prstGeom>
                    <a:noFill/>
                    <a:ln>
                      <a:noFill/>
                    </a:ln>
                  </pic:spPr>
                </pic:pic>
              </a:graphicData>
            </a:graphic>
          </wp:inline>
        </w:drawing>
      </w:r>
    </w:p>
    <w:p w:rsidR="00B71B3C" w:rsidRPr="00B508E3" w:rsidRDefault="00B71B3C" w:rsidP="00612900">
      <w:pPr>
        <w:jc w:val="center"/>
        <w:rPr>
          <w:rFonts w:ascii="Times New Roman" w:hAnsi="Times New Roman" w:cs="Times New Roman"/>
          <w:sz w:val="18"/>
          <w:szCs w:val="18"/>
        </w:rPr>
      </w:pPr>
      <w:r w:rsidRPr="00B508E3">
        <w:rPr>
          <w:rFonts w:ascii="Times New Roman" w:hAnsi="Times New Roman" w:cs="Times New Roman"/>
          <w:sz w:val="18"/>
          <w:szCs w:val="18"/>
        </w:rPr>
        <w:t xml:space="preserve">Figura </w:t>
      </w:r>
      <w:r w:rsidR="00154F3D" w:rsidRPr="00B508E3">
        <w:rPr>
          <w:rFonts w:ascii="Times New Roman" w:hAnsi="Times New Roman" w:cs="Times New Roman"/>
          <w:sz w:val="18"/>
          <w:szCs w:val="18"/>
        </w:rPr>
        <w:t>4</w:t>
      </w:r>
      <w:r w:rsidRPr="00B508E3">
        <w:rPr>
          <w:rFonts w:ascii="Times New Roman" w:hAnsi="Times New Roman" w:cs="Times New Roman"/>
          <w:sz w:val="18"/>
          <w:szCs w:val="18"/>
        </w:rPr>
        <w:t xml:space="preserve">. </w:t>
      </w:r>
      <w:r w:rsidR="00E326A1" w:rsidRPr="00B508E3">
        <w:rPr>
          <w:rFonts w:ascii="Times New Roman" w:hAnsi="Times New Roman" w:cs="Times New Roman"/>
          <w:sz w:val="18"/>
          <w:szCs w:val="18"/>
        </w:rPr>
        <w:t xml:space="preserve">Escenario de </w:t>
      </w:r>
      <w:r w:rsidR="00A158C0" w:rsidRPr="00B508E3">
        <w:rPr>
          <w:rFonts w:ascii="Times New Roman" w:hAnsi="Times New Roman" w:cs="Times New Roman"/>
          <w:sz w:val="18"/>
          <w:szCs w:val="18"/>
        </w:rPr>
        <w:t xml:space="preserve">realidad aumentada creado con </w:t>
      </w:r>
      <w:proofErr w:type="spellStart"/>
      <w:r w:rsidR="00A158C0" w:rsidRPr="00B508E3">
        <w:rPr>
          <w:rFonts w:ascii="Times New Roman" w:hAnsi="Times New Roman" w:cs="Times New Roman"/>
          <w:sz w:val="18"/>
          <w:szCs w:val="18"/>
        </w:rPr>
        <w:t>A</w:t>
      </w:r>
      <w:r w:rsidR="00E326A1" w:rsidRPr="00B508E3">
        <w:rPr>
          <w:rFonts w:ascii="Times New Roman" w:hAnsi="Times New Roman" w:cs="Times New Roman"/>
          <w:sz w:val="18"/>
          <w:szCs w:val="18"/>
        </w:rPr>
        <w:t>u</w:t>
      </w:r>
      <w:r w:rsidR="00A158C0" w:rsidRPr="00B508E3">
        <w:rPr>
          <w:rFonts w:ascii="Times New Roman" w:hAnsi="Times New Roman" w:cs="Times New Roman"/>
          <w:sz w:val="18"/>
          <w:szCs w:val="18"/>
        </w:rPr>
        <w:t>g</w:t>
      </w:r>
      <w:r w:rsidR="00E326A1" w:rsidRPr="00B508E3">
        <w:rPr>
          <w:rFonts w:ascii="Times New Roman" w:hAnsi="Times New Roman" w:cs="Times New Roman"/>
          <w:sz w:val="18"/>
          <w:szCs w:val="18"/>
        </w:rPr>
        <w:t>ment</w:t>
      </w:r>
      <w:proofErr w:type="spellEnd"/>
      <w:r w:rsidR="00E326A1" w:rsidRPr="00B508E3">
        <w:rPr>
          <w:rFonts w:ascii="Times New Roman" w:hAnsi="Times New Roman" w:cs="Times New Roman"/>
          <w:sz w:val="18"/>
          <w:szCs w:val="18"/>
        </w:rPr>
        <w:t xml:space="preserve"> para estimula</w:t>
      </w:r>
      <w:r w:rsidR="00A056CC" w:rsidRPr="00B508E3">
        <w:rPr>
          <w:rFonts w:ascii="Times New Roman" w:hAnsi="Times New Roman" w:cs="Times New Roman"/>
          <w:sz w:val="18"/>
          <w:szCs w:val="18"/>
        </w:rPr>
        <w:t xml:space="preserve">r la competencia conversacional. </w:t>
      </w:r>
      <w:r w:rsidRPr="00B508E3">
        <w:rPr>
          <w:rFonts w:ascii="Times New Roman" w:hAnsi="Times New Roman" w:cs="Times New Roman"/>
          <w:sz w:val="18"/>
          <w:szCs w:val="18"/>
        </w:rPr>
        <w:t xml:space="preserve">Figura </w:t>
      </w:r>
      <w:r w:rsidR="00154F3D" w:rsidRPr="00B508E3">
        <w:rPr>
          <w:rFonts w:ascii="Times New Roman" w:hAnsi="Times New Roman" w:cs="Times New Roman"/>
          <w:sz w:val="18"/>
          <w:szCs w:val="18"/>
        </w:rPr>
        <w:t>5</w:t>
      </w:r>
      <w:r w:rsidRPr="00B508E3">
        <w:rPr>
          <w:rFonts w:ascii="Times New Roman" w:hAnsi="Times New Roman" w:cs="Times New Roman"/>
          <w:sz w:val="18"/>
          <w:szCs w:val="18"/>
        </w:rPr>
        <w:t>. Inserción de un vídeo</w:t>
      </w:r>
      <w:r w:rsidR="00E326A1" w:rsidRPr="00B508E3">
        <w:rPr>
          <w:rFonts w:ascii="Times New Roman" w:hAnsi="Times New Roman" w:cs="Times New Roman"/>
          <w:sz w:val="18"/>
          <w:szCs w:val="18"/>
        </w:rPr>
        <w:t xml:space="preserve"> con HP </w:t>
      </w:r>
      <w:proofErr w:type="spellStart"/>
      <w:r w:rsidR="00E326A1" w:rsidRPr="00B508E3">
        <w:rPr>
          <w:rFonts w:ascii="Times New Roman" w:hAnsi="Times New Roman" w:cs="Times New Roman"/>
          <w:sz w:val="18"/>
          <w:szCs w:val="18"/>
        </w:rPr>
        <w:t>Reveal</w:t>
      </w:r>
      <w:proofErr w:type="spellEnd"/>
      <w:r w:rsidRPr="00B508E3">
        <w:rPr>
          <w:rFonts w:ascii="Times New Roman" w:hAnsi="Times New Roman" w:cs="Times New Roman"/>
          <w:sz w:val="18"/>
          <w:szCs w:val="18"/>
        </w:rPr>
        <w:t xml:space="preserve"> en la página de una revista sobre Sumatra, una isla del sureste asiático perteneciente a Indonesia.</w:t>
      </w:r>
      <w:r w:rsidR="00154F3D" w:rsidRPr="00B508E3">
        <w:rPr>
          <w:rFonts w:ascii="Times New Roman" w:hAnsi="Times New Roman" w:cs="Times New Roman"/>
          <w:sz w:val="18"/>
          <w:szCs w:val="18"/>
        </w:rPr>
        <w:t xml:space="preserve"> Figura 6. </w:t>
      </w:r>
      <w:r w:rsidR="00604C08" w:rsidRPr="00B508E3">
        <w:rPr>
          <w:rFonts w:ascii="Times New Roman" w:hAnsi="Times New Roman" w:cs="Times New Roman"/>
          <w:sz w:val="18"/>
          <w:szCs w:val="18"/>
        </w:rPr>
        <w:t>Escena de realidad aumentada generada con la aplicación AR Studio.</w:t>
      </w:r>
    </w:p>
    <w:p w:rsidR="00536897" w:rsidRPr="00B508E3" w:rsidRDefault="00A056CC" w:rsidP="00612900">
      <w:pPr>
        <w:jc w:val="center"/>
        <w:rPr>
          <w:rFonts w:ascii="Times New Roman" w:hAnsi="Times New Roman" w:cs="Times New Roman"/>
          <w:sz w:val="20"/>
          <w:szCs w:val="20"/>
        </w:rPr>
      </w:pPr>
      <w:r w:rsidRPr="00B508E3">
        <w:rPr>
          <w:rFonts w:ascii="Times New Roman" w:hAnsi="Times New Roman" w:cs="Times New Roman"/>
          <w:noProof/>
          <w:sz w:val="20"/>
          <w:szCs w:val="20"/>
        </w:rPr>
        <w:drawing>
          <wp:inline distT="0" distB="0" distL="0" distR="0">
            <wp:extent cx="1021729" cy="1081698"/>
            <wp:effectExtent l="0" t="0" r="0" b="10795"/>
            <wp:docPr id="14" name="Imagen 14" descr="Macintosh HD:Users:noeliamargaritamorenomartinez:Desktop:IMG_9087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noeliamargaritamorenomartinez:Desktop:IMG_9087 copia.jpg"/>
                    <pic:cNvPicPr>
                      <a:picLocks noChangeAspect="1" noChangeArrowheads="1"/>
                    </pic:cNvPicPr>
                  </pic:nvPicPr>
                  <pic:blipFill>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023960" cy="1084060"/>
                    </a:xfrm>
                    <a:prstGeom prst="rect">
                      <a:avLst/>
                    </a:prstGeom>
                    <a:noFill/>
                    <a:ln>
                      <a:noFill/>
                    </a:ln>
                  </pic:spPr>
                </pic:pic>
              </a:graphicData>
            </a:graphic>
          </wp:inline>
        </w:drawing>
      </w:r>
      <w:r w:rsidR="0006363E">
        <w:rPr>
          <w:rFonts w:ascii="Times New Roman" w:hAnsi="Times New Roman" w:cs="Times New Roman"/>
          <w:sz w:val="20"/>
          <w:szCs w:val="20"/>
        </w:rPr>
        <w:t xml:space="preserve">  </w:t>
      </w:r>
      <w:r w:rsidR="00727ABE" w:rsidRPr="00B508E3">
        <w:rPr>
          <w:rFonts w:ascii="Times New Roman" w:hAnsi="Times New Roman" w:cs="Times New Roman"/>
          <w:noProof/>
          <w:sz w:val="20"/>
          <w:szCs w:val="20"/>
        </w:rPr>
        <w:drawing>
          <wp:inline distT="0" distB="0" distL="0" distR="0">
            <wp:extent cx="1829240" cy="1090196"/>
            <wp:effectExtent l="0" t="0" r="0" b="2540"/>
            <wp:docPr id="15" name="Imagen 15" descr="Macintosh HD:Users:noeliamargaritamorenomartinez:Desktop:Fotos de logopedia:IMG_1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noeliamargaritamorenomartinez:Desktop:Fotos de logopedia:IMG_1637.jpg"/>
                    <pic:cNvPicPr>
                      <a:picLocks noChangeAspect="1" noChangeArrowheads="1"/>
                    </pic:cNvPicPr>
                  </pic:nvPicPr>
                  <pic:blipFill>
                    <a:blip r:embed="rId1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831720" cy="1091674"/>
                    </a:xfrm>
                    <a:prstGeom prst="rect">
                      <a:avLst/>
                    </a:prstGeom>
                    <a:noFill/>
                    <a:ln>
                      <a:noFill/>
                    </a:ln>
                  </pic:spPr>
                </pic:pic>
              </a:graphicData>
            </a:graphic>
          </wp:inline>
        </w:drawing>
      </w:r>
      <w:r w:rsidR="007A3F94">
        <w:rPr>
          <w:rFonts w:ascii="Times New Roman" w:hAnsi="Times New Roman" w:cs="Times New Roman"/>
          <w:sz w:val="20"/>
          <w:szCs w:val="20"/>
        </w:rPr>
        <w:t xml:space="preserve">  </w:t>
      </w:r>
      <w:r w:rsidR="00727ABE" w:rsidRPr="00B508E3">
        <w:rPr>
          <w:rFonts w:ascii="Times New Roman" w:hAnsi="Times New Roman" w:cs="Times New Roman"/>
          <w:noProof/>
          <w:sz w:val="20"/>
          <w:szCs w:val="20"/>
        </w:rPr>
        <w:drawing>
          <wp:inline distT="0" distB="0" distL="0" distR="0">
            <wp:extent cx="868620" cy="1880215"/>
            <wp:effectExtent l="0" t="0" r="0" b="0"/>
            <wp:docPr id="17" name="Imagen 17" descr="Macintosh HD:Users:noeliamargaritamorenomartinez:Desktop:Fotos de logopedia:IMG_6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noeliamargaritamorenomartinez:Desktop:Fotos de logopedia:IMG_6679.PNG"/>
                    <pic:cNvPicPr>
                      <a:picLocks noChangeAspect="1" noChangeArrowheads="1"/>
                    </pic:cNvPicPr>
                  </pic:nvPicPr>
                  <pic:blipFill>
                    <a:blip r:embed="rId1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869630" cy="1882401"/>
                    </a:xfrm>
                    <a:prstGeom prst="rect">
                      <a:avLst/>
                    </a:prstGeom>
                    <a:noFill/>
                    <a:ln>
                      <a:noFill/>
                    </a:ln>
                  </pic:spPr>
                </pic:pic>
              </a:graphicData>
            </a:graphic>
          </wp:inline>
        </w:drawing>
      </w:r>
    </w:p>
    <w:p w:rsidR="00536897" w:rsidRPr="00B508E3" w:rsidRDefault="00604C08" w:rsidP="00612900">
      <w:pPr>
        <w:jc w:val="center"/>
        <w:rPr>
          <w:rFonts w:ascii="Times New Roman" w:hAnsi="Times New Roman" w:cs="Times New Roman"/>
          <w:sz w:val="18"/>
          <w:szCs w:val="18"/>
        </w:rPr>
      </w:pPr>
      <w:r w:rsidRPr="00B508E3">
        <w:rPr>
          <w:rFonts w:ascii="Times New Roman" w:hAnsi="Times New Roman" w:cs="Times New Roman"/>
          <w:sz w:val="18"/>
          <w:szCs w:val="18"/>
        </w:rPr>
        <w:t>Figura</w:t>
      </w:r>
      <w:r w:rsidR="00536897" w:rsidRPr="00B508E3">
        <w:rPr>
          <w:rFonts w:ascii="Times New Roman" w:hAnsi="Times New Roman" w:cs="Times New Roman"/>
          <w:sz w:val="18"/>
          <w:szCs w:val="18"/>
        </w:rPr>
        <w:t xml:space="preserve"> </w:t>
      </w:r>
      <w:r w:rsidRPr="00B508E3">
        <w:rPr>
          <w:rFonts w:ascii="Times New Roman" w:hAnsi="Times New Roman" w:cs="Times New Roman"/>
          <w:sz w:val="18"/>
          <w:szCs w:val="18"/>
        </w:rPr>
        <w:t>7. Escenario de RA creado</w:t>
      </w:r>
      <w:r w:rsidR="00536897" w:rsidRPr="00B508E3">
        <w:rPr>
          <w:rFonts w:ascii="Times New Roman" w:hAnsi="Times New Roman" w:cs="Times New Roman"/>
          <w:sz w:val="18"/>
          <w:szCs w:val="18"/>
        </w:rPr>
        <w:t xml:space="preserve"> con </w:t>
      </w:r>
      <w:proofErr w:type="spellStart"/>
      <w:r w:rsidR="00536897" w:rsidRPr="00B508E3">
        <w:rPr>
          <w:rFonts w:ascii="Times New Roman" w:hAnsi="Times New Roman" w:cs="Times New Roman"/>
          <w:sz w:val="18"/>
          <w:szCs w:val="18"/>
        </w:rPr>
        <w:t>Zookazam</w:t>
      </w:r>
      <w:proofErr w:type="spellEnd"/>
      <w:r w:rsidR="00536897" w:rsidRPr="00B508E3">
        <w:rPr>
          <w:rFonts w:ascii="Times New Roman" w:hAnsi="Times New Roman" w:cs="Times New Roman"/>
          <w:sz w:val="18"/>
          <w:szCs w:val="18"/>
        </w:rPr>
        <w:t xml:space="preserve"> para la adquisición del vocabulario de los animales y la descripción de contextos reales en los cuales los insertamos.</w:t>
      </w:r>
      <w:r w:rsidRPr="00B508E3">
        <w:rPr>
          <w:rFonts w:ascii="Times New Roman" w:hAnsi="Times New Roman" w:cs="Times New Roman"/>
          <w:sz w:val="18"/>
          <w:szCs w:val="18"/>
        </w:rPr>
        <w:t xml:space="preserve"> Figura 8. Escenario de RA conversacional con personajes, objetos y contextos diversos generado con la aplicación móvil </w:t>
      </w:r>
      <w:proofErr w:type="spellStart"/>
      <w:r w:rsidRPr="00B508E3">
        <w:rPr>
          <w:rFonts w:ascii="Times New Roman" w:hAnsi="Times New Roman" w:cs="Times New Roman"/>
          <w:sz w:val="18"/>
          <w:szCs w:val="18"/>
        </w:rPr>
        <w:t>Storyfab</w:t>
      </w:r>
      <w:proofErr w:type="spellEnd"/>
      <w:r w:rsidRPr="00B508E3">
        <w:rPr>
          <w:rFonts w:ascii="Times New Roman" w:hAnsi="Times New Roman" w:cs="Times New Roman"/>
          <w:sz w:val="18"/>
          <w:szCs w:val="18"/>
        </w:rPr>
        <w:t xml:space="preserve">. Figura 9. Escena de RA creada con la aplicación móvil </w:t>
      </w:r>
      <w:proofErr w:type="spellStart"/>
      <w:r w:rsidRPr="00B508E3">
        <w:rPr>
          <w:rFonts w:ascii="Times New Roman" w:hAnsi="Times New Roman" w:cs="Times New Roman"/>
          <w:sz w:val="18"/>
          <w:szCs w:val="18"/>
        </w:rPr>
        <w:t>LeoARCamera</w:t>
      </w:r>
      <w:proofErr w:type="spellEnd"/>
      <w:r w:rsidRPr="00B508E3">
        <w:rPr>
          <w:rFonts w:ascii="Times New Roman" w:hAnsi="Times New Roman" w:cs="Times New Roman"/>
          <w:sz w:val="18"/>
          <w:szCs w:val="18"/>
        </w:rPr>
        <w:t>.</w:t>
      </w:r>
    </w:p>
    <w:p w:rsidR="00B71B3C" w:rsidRPr="00B508E3" w:rsidRDefault="00B71B3C" w:rsidP="002557D7">
      <w:pPr>
        <w:jc w:val="both"/>
        <w:rPr>
          <w:rFonts w:ascii="Times New Roman" w:hAnsi="Times New Roman" w:cs="Times New Roman"/>
          <w:b/>
          <w:sz w:val="20"/>
          <w:szCs w:val="20"/>
        </w:rPr>
      </w:pPr>
    </w:p>
    <w:p w:rsidR="00A10834" w:rsidRPr="00B508E3" w:rsidRDefault="00A10834" w:rsidP="00A10834">
      <w:pPr>
        <w:jc w:val="both"/>
        <w:rPr>
          <w:rFonts w:ascii="Times New Roman" w:hAnsi="Times New Roman" w:cs="Times New Roman"/>
          <w:b/>
          <w:sz w:val="20"/>
          <w:szCs w:val="20"/>
        </w:rPr>
      </w:pPr>
      <w:r w:rsidRPr="00B508E3">
        <w:rPr>
          <w:rFonts w:ascii="Times New Roman" w:hAnsi="Times New Roman" w:cs="Times New Roman"/>
          <w:b/>
          <w:sz w:val="20"/>
          <w:szCs w:val="20"/>
        </w:rPr>
        <w:t>HERRAMIENTAS DE REALIDAD VIRTUAL Y PROPUESTAS DE ACTIVIDADES  P</w:t>
      </w:r>
      <w:r w:rsidR="00B77E3D">
        <w:rPr>
          <w:rFonts w:ascii="Times New Roman" w:hAnsi="Times New Roman" w:cs="Times New Roman"/>
          <w:b/>
          <w:sz w:val="20"/>
          <w:szCs w:val="20"/>
        </w:rPr>
        <w:t>ARA LA ENSEÑANZA-APRENDIZAJE DEL IDIOMA</w:t>
      </w:r>
      <w:r w:rsidRPr="00B508E3">
        <w:rPr>
          <w:rFonts w:ascii="Times New Roman" w:hAnsi="Times New Roman" w:cs="Times New Roman"/>
          <w:b/>
          <w:sz w:val="20"/>
          <w:szCs w:val="20"/>
        </w:rPr>
        <w:t xml:space="preserve"> INGLÉS</w:t>
      </w:r>
    </w:p>
    <w:p w:rsidR="0062567D" w:rsidRPr="00B508E3" w:rsidRDefault="0062567D" w:rsidP="002557D7">
      <w:pPr>
        <w:jc w:val="both"/>
        <w:rPr>
          <w:rFonts w:ascii="Times New Roman" w:hAnsi="Times New Roman" w:cs="Times New Roman"/>
          <w:b/>
          <w:sz w:val="20"/>
          <w:szCs w:val="20"/>
        </w:rPr>
      </w:pPr>
    </w:p>
    <w:p w:rsidR="0062567D" w:rsidRPr="00B508E3" w:rsidRDefault="0062567D" w:rsidP="002557D7">
      <w:pPr>
        <w:jc w:val="both"/>
        <w:rPr>
          <w:rFonts w:ascii="Times New Roman" w:hAnsi="Times New Roman" w:cs="Times New Roman"/>
          <w:sz w:val="20"/>
          <w:szCs w:val="20"/>
        </w:rPr>
      </w:pPr>
      <w:r w:rsidRPr="00B508E3">
        <w:rPr>
          <w:rFonts w:ascii="Times New Roman" w:hAnsi="Times New Roman" w:cs="Times New Roman"/>
          <w:sz w:val="20"/>
          <w:szCs w:val="20"/>
        </w:rPr>
        <w:t>A continuación, se presenta al</w:t>
      </w:r>
      <w:r w:rsidR="00F7265D">
        <w:rPr>
          <w:rFonts w:ascii="Times New Roman" w:hAnsi="Times New Roman" w:cs="Times New Roman"/>
          <w:sz w:val="20"/>
          <w:szCs w:val="20"/>
        </w:rPr>
        <w:t xml:space="preserve"> profesorado y al</w:t>
      </w:r>
      <w:r w:rsidRPr="00B508E3">
        <w:rPr>
          <w:rFonts w:ascii="Times New Roman" w:hAnsi="Times New Roman" w:cs="Times New Roman"/>
          <w:sz w:val="20"/>
          <w:szCs w:val="20"/>
        </w:rPr>
        <w:t xml:space="preserve"> alumnado</w:t>
      </w:r>
      <w:r w:rsidR="00F7265D">
        <w:rPr>
          <w:rFonts w:ascii="Times New Roman" w:hAnsi="Times New Roman" w:cs="Times New Roman"/>
          <w:sz w:val="20"/>
          <w:szCs w:val="20"/>
        </w:rPr>
        <w:t xml:space="preserve"> de inglés</w:t>
      </w:r>
      <w:r w:rsidRPr="00B508E3">
        <w:rPr>
          <w:rFonts w:ascii="Times New Roman" w:hAnsi="Times New Roman" w:cs="Times New Roman"/>
          <w:sz w:val="20"/>
          <w:szCs w:val="20"/>
        </w:rPr>
        <w:t xml:space="preserve"> un elenco de aplicaciones móviles y vídeos de </w:t>
      </w:r>
      <w:proofErr w:type="spellStart"/>
      <w:r w:rsidRPr="00B508E3">
        <w:rPr>
          <w:rFonts w:ascii="Times New Roman" w:hAnsi="Times New Roman" w:cs="Times New Roman"/>
          <w:sz w:val="20"/>
          <w:szCs w:val="20"/>
        </w:rPr>
        <w:t>Youtube</w:t>
      </w:r>
      <w:proofErr w:type="spellEnd"/>
      <w:r w:rsidRPr="00B508E3">
        <w:rPr>
          <w:rFonts w:ascii="Times New Roman" w:hAnsi="Times New Roman" w:cs="Times New Roman"/>
          <w:sz w:val="20"/>
          <w:szCs w:val="20"/>
        </w:rPr>
        <w:t xml:space="preserve"> desarrollados para la visualización de entornos de realidad virtual haciendo uso de lentes o cascos de visualización HMD a través de dispositivos móviles con sistemas operativos </w:t>
      </w:r>
      <w:proofErr w:type="spellStart"/>
      <w:r w:rsidRPr="00B508E3">
        <w:rPr>
          <w:rFonts w:ascii="Times New Roman" w:hAnsi="Times New Roman" w:cs="Times New Roman"/>
          <w:sz w:val="20"/>
          <w:szCs w:val="20"/>
        </w:rPr>
        <w:t>Android</w:t>
      </w:r>
      <w:proofErr w:type="spellEnd"/>
      <w:r w:rsidRPr="00B508E3">
        <w:rPr>
          <w:rFonts w:ascii="Times New Roman" w:hAnsi="Times New Roman" w:cs="Times New Roman"/>
          <w:sz w:val="20"/>
          <w:szCs w:val="20"/>
        </w:rPr>
        <w:t xml:space="preserve"> e </w:t>
      </w:r>
      <w:proofErr w:type="spellStart"/>
      <w:r w:rsidRPr="00B508E3">
        <w:rPr>
          <w:rFonts w:ascii="Times New Roman" w:hAnsi="Times New Roman" w:cs="Times New Roman"/>
          <w:sz w:val="20"/>
          <w:szCs w:val="20"/>
        </w:rPr>
        <w:t>iOS</w:t>
      </w:r>
      <w:proofErr w:type="spellEnd"/>
      <w:r w:rsidRPr="00B508E3">
        <w:rPr>
          <w:rFonts w:ascii="Times New Roman" w:hAnsi="Times New Roman" w:cs="Times New Roman"/>
          <w:sz w:val="20"/>
          <w:szCs w:val="20"/>
        </w:rPr>
        <w:t xml:space="preserve">. Dicha tecnología les ofrece una experiencia </w:t>
      </w:r>
      <w:proofErr w:type="spellStart"/>
      <w:r w:rsidRPr="00B508E3">
        <w:rPr>
          <w:rFonts w:ascii="Times New Roman" w:hAnsi="Times New Roman" w:cs="Times New Roman"/>
          <w:sz w:val="20"/>
          <w:szCs w:val="20"/>
        </w:rPr>
        <w:t>inmersiva</w:t>
      </w:r>
      <w:proofErr w:type="spellEnd"/>
      <w:r w:rsidRPr="00B508E3">
        <w:rPr>
          <w:rFonts w:ascii="Times New Roman" w:hAnsi="Times New Roman" w:cs="Times New Roman"/>
          <w:sz w:val="20"/>
          <w:szCs w:val="20"/>
        </w:rPr>
        <w:t xml:space="preserve"> y de simulación de la realidad realizando un recorrido</w:t>
      </w:r>
      <w:r w:rsidR="00B77E3D">
        <w:rPr>
          <w:rFonts w:ascii="Times New Roman" w:hAnsi="Times New Roman" w:cs="Times New Roman"/>
          <w:sz w:val="20"/>
          <w:szCs w:val="20"/>
        </w:rPr>
        <w:t xml:space="preserve"> en primera personas y en </w:t>
      </w:r>
      <w:r w:rsidRPr="00B508E3">
        <w:rPr>
          <w:rFonts w:ascii="Times New Roman" w:hAnsi="Times New Roman" w:cs="Times New Roman"/>
          <w:sz w:val="20"/>
          <w:szCs w:val="20"/>
        </w:rPr>
        <w:t>360 grados</w:t>
      </w:r>
      <w:r w:rsidR="00B77E3D">
        <w:rPr>
          <w:rFonts w:ascii="Times New Roman" w:hAnsi="Times New Roman" w:cs="Times New Roman"/>
          <w:sz w:val="20"/>
          <w:szCs w:val="20"/>
        </w:rPr>
        <w:t xml:space="preserve"> con el objetivo de abordar todas las destrezas y habilidades lingüísticas y comunicativas haciendo uso del idioma inglés.</w:t>
      </w:r>
    </w:p>
    <w:p w:rsidR="0062567D" w:rsidRPr="00B508E3" w:rsidRDefault="0062567D" w:rsidP="002557D7">
      <w:pPr>
        <w:jc w:val="both"/>
        <w:rPr>
          <w:rFonts w:ascii="Times New Roman" w:hAnsi="Times New Roman" w:cs="Times New Roman"/>
          <w:b/>
          <w:sz w:val="20"/>
          <w:szCs w:val="20"/>
        </w:rPr>
      </w:pPr>
    </w:p>
    <w:p w:rsidR="0062567D" w:rsidRPr="00B508E3" w:rsidRDefault="0062567D" w:rsidP="002557D7">
      <w:pPr>
        <w:jc w:val="both"/>
        <w:rPr>
          <w:rFonts w:ascii="Times New Roman" w:hAnsi="Times New Roman" w:cs="Times New Roman"/>
          <w:sz w:val="20"/>
          <w:szCs w:val="20"/>
        </w:rPr>
      </w:pPr>
      <w:r w:rsidRPr="00B508E3">
        <w:rPr>
          <w:rFonts w:ascii="Times New Roman" w:hAnsi="Times New Roman" w:cs="Times New Roman"/>
          <w:b/>
          <w:sz w:val="20"/>
          <w:szCs w:val="20"/>
        </w:rPr>
        <w:t xml:space="preserve">- </w:t>
      </w:r>
      <w:proofErr w:type="spellStart"/>
      <w:r w:rsidRPr="00B508E3">
        <w:rPr>
          <w:rFonts w:ascii="Times New Roman" w:hAnsi="Times New Roman" w:cs="Times New Roman"/>
          <w:b/>
          <w:sz w:val="20"/>
          <w:szCs w:val="20"/>
        </w:rPr>
        <w:t>Jurasic</w:t>
      </w:r>
      <w:proofErr w:type="spellEnd"/>
      <w:r w:rsidRPr="00B508E3">
        <w:rPr>
          <w:rFonts w:ascii="Times New Roman" w:hAnsi="Times New Roman" w:cs="Times New Roman"/>
          <w:b/>
          <w:sz w:val="20"/>
          <w:szCs w:val="20"/>
        </w:rPr>
        <w:t xml:space="preserve"> Virtual </w:t>
      </w:r>
      <w:proofErr w:type="spellStart"/>
      <w:r w:rsidRPr="00B508E3">
        <w:rPr>
          <w:rFonts w:ascii="Times New Roman" w:hAnsi="Times New Roman" w:cs="Times New Roman"/>
          <w:b/>
          <w:sz w:val="20"/>
          <w:szCs w:val="20"/>
        </w:rPr>
        <w:t>Reality</w:t>
      </w:r>
      <w:proofErr w:type="spellEnd"/>
      <w:r w:rsidRPr="00B508E3">
        <w:rPr>
          <w:rFonts w:ascii="Times New Roman" w:hAnsi="Times New Roman" w:cs="Times New Roman"/>
          <w:b/>
          <w:sz w:val="20"/>
          <w:szCs w:val="20"/>
        </w:rPr>
        <w:t>:</w:t>
      </w:r>
      <w:r w:rsidRPr="00B508E3">
        <w:rPr>
          <w:rFonts w:ascii="Times New Roman" w:hAnsi="Times New Roman" w:cs="Times New Roman"/>
          <w:sz w:val="20"/>
          <w:szCs w:val="20"/>
        </w:rPr>
        <w:t xml:space="preserve"> mediante esta aplicación </w:t>
      </w:r>
      <w:r w:rsidR="00ED2300">
        <w:rPr>
          <w:rFonts w:ascii="Times New Roman" w:hAnsi="Times New Roman" w:cs="Times New Roman"/>
          <w:sz w:val="20"/>
          <w:szCs w:val="20"/>
        </w:rPr>
        <w:t>los estudiantes pueden</w:t>
      </w:r>
      <w:r w:rsidRPr="00B508E3">
        <w:rPr>
          <w:rFonts w:ascii="Times New Roman" w:hAnsi="Times New Roman" w:cs="Times New Roman"/>
          <w:sz w:val="20"/>
          <w:szCs w:val="20"/>
        </w:rPr>
        <w:t xml:space="preserve"> convertirse en exploradores y adentrarse en una jungla para ver de cerca dinosaurios como el tiranosaurio </w:t>
      </w:r>
      <w:proofErr w:type="spellStart"/>
      <w:r w:rsidRPr="00B508E3">
        <w:rPr>
          <w:rFonts w:ascii="Times New Roman" w:hAnsi="Times New Roman" w:cs="Times New Roman"/>
          <w:sz w:val="20"/>
          <w:szCs w:val="20"/>
        </w:rPr>
        <w:t>rex</w:t>
      </w:r>
      <w:proofErr w:type="spellEnd"/>
      <w:r w:rsidRPr="00B508E3">
        <w:rPr>
          <w:rFonts w:ascii="Times New Roman" w:hAnsi="Times New Roman" w:cs="Times New Roman"/>
          <w:sz w:val="20"/>
          <w:szCs w:val="20"/>
        </w:rPr>
        <w:t xml:space="preserve"> y el </w:t>
      </w:r>
      <w:proofErr w:type="spellStart"/>
      <w:r w:rsidRPr="00B508E3">
        <w:rPr>
          <w:rFonts w:ascii="Times New Roman" w:hAnsi="Times New Roman" w:cs="Times New Roman"/>
          <w:sz w:val="20"/>
          <w:szCs w:val="20"/>
        </w:rPr>
        <w:t>velocirraptor</w:t>
      </w:r>
      <w:proofErr w:type="spellEnd"/>
      <w:r w:rsidRPr="00B508E3">
        <w:rPr>
          <w:rFonts w:ascii="Times New Roman" w:hAnsi="Times New Roman" w:cs="Times New Roman"/>
          <w:sz w:val="20"/>
          <w:szCs w:val="20"/>
        </w:rPr>
        <w:t>. Ejemplo de escenario de realidad virtual dividido en dos  para su visualización con gafas de realidad virtual</w:t>
      </w:r>
      <w:r w:rsidR="00612900" w:rsidRPr="00B508E3">
        <w:rPr>
          <w:rFonts w:ascii="Times New Roman" w:hAnsi="Times New Roman" w:cs="Times New Roman"/>
          <w:sz w:val="20"/>
          <w:szCs w:val="20"/>
        </w:rPr>
        <w:t xml:space="preserve"> (Figura 10)</w:t>
      </w:r>
      <w:r w:rsidR="00EF6ECB" w:rsidRPr="00B508E3">
        <w:rPr>
          <w:rFonts w:ascii="Times New Roman" w:hAnsi="Times New Roman" w:cs="Times New Roman"/>
          <w:sz w:val="20"/>
          <w:szCs w:val="20"/>
        </w:rPr>
        <w:t xml:space="preserve"> y modelos de gafas de realidad virtual (RV)</w:t>
      </w:r>
      <w:r w:rsidR="00EC3199" w:rsidRPr="00B508E3">
        <w:rPr>
          <w:rFonts w:ascii="Times New Roman" w:hAnsi="Times New Roman" w:cs="Times New Roman"/>
          <w:sz w:val="20"/>
          <w:szCs w:val="20"/>
        </w:rPr>
        <w:t xml:space="preserve"> necesarias</w:t>
      </w:r>
      <w:r w:rsidR="00EF6ECB" w:rsidRPr="00B508E3">
        <w:rPr>
          <w:rFonts w:ascii="Times New Roman" w:hAnsi="Times New Roman" w:cs="Times New Roman"/>
          <w:sz w:val="20"/>
          <w:szCs w:val="20"/>
        </w:rPr>
        <w:t xml:space="preserve"> para</w:t>
      </w:r>
      <w:r w:rsidR="00EC3199" w:rsidRPr="00B508E3">
        <w:rPr>
          <w:rFonts w:ascii="Times New Roman" w:hAnsi="Times New Roman" w:cs="Times New Roman"/>
          <w:sz w:val="20"/>
          <w:szCs w:val="20"/>
        </w:rPr>
        <w:t xml:space="preserve"> adentrar al al</w:t>
      </w:r>
      <w:r w:rsidR="00612900" w:rsidRPr="00B508E3">
        <w:rPr>
          <w:rFonts w:ascii="Times New Roman" w:hAnsi="Times New Roman" w:cs="Times New Roman"/>
          <w:sz w:val="20"/>
          <w:szCs w:val="20"/>
        </w:rPr>
        <w:t xml:space="preserve">umnado en dicho escenario </w:t>
      </w:r>
      <w:proofErr w:type="spellStart"/>
      <w:r w:rsidR="00612900" w:rsidRPr="00B508E3">
        <w:rPr>
          <w:rFonts w:ascii="Times New Roman" w:hAnsi="Times New Roman" w:cs="Times New Roman"/>
          <w:sz w:val="20"/>
          <w:szCs w:val="20"/>
        </w:rPr>
        <w:t>inmer</w:t>
      </w:r>
      <w:r w:rsidR="00EC3199" w:rsidRPr="00B508E3">
        <w:rPr>
          <w:rFonts w:ascii="Times New Roman" w:hAnsi="Times New Roman" w:cs="Times New Roman"/>
          <w:sz w:val="20"/>
          <w:szCs w:val="20"/>
        </w:rPr>
        <w:t>sivo</w:t>
      </w:r>
      <w:proofErr w:type="spellEnd"/>
      <w:r w:rsidRPr="00B508E3">
        <w:rPr>
          <w:rFonts w:ascii="Times New Roman" w:hAnsi="Times New Roman" w:cs="Times New Roman"/>
          <w:sz w:val="20"/>
          <w:szCs w:val="20"/>
        </w:rPr>
        <w:t xml:space="preserve"> (Figura</w:t>
      </w:r>
      <w:r w:rsidR="00EC3199" w:rsidRPr="00B508E3">
        <w:rPr>
          <w:rFonts w:ascii="Times New Roman" w:hAnsi="Times New Roman" w:cs="Times New Roman"/>
          <w:sz w:val="20"/>
          <w:szCs w:val="20"/>
        </w:rPr>
        <w:t xml:space="preserve"> </w:t>
      </w:r>
      <w:r w:rsidR="00374340" w:rsidRPr="00B508E3">
        <w:rPr>
          <w:rFonts w:ascii="Times New Roman" w:hAnsi="Times New Roman" w:cs="Times New Roman"/>
          <w:sz w:val="20"/>
          <w:szCs w:val="20"/>
        </w:rPr>
        <w:t>11</w:t>
      </w:r>
      <w:r w:rsidRPr="00B508E3">
        <w:rPr>
          <w:rFonts w:ascii="Times New Roman" w:hAnsi="Times New Roman" w:cs="Times New Roman"/>
          <w:sz w:val="20"/>
          <w:szCs w:val="20"/>
        </w:rPr>
        <w:t>).</w:t>
      </w:r>
    </w:p>
    <w:p w:rsidR="0062567D" w:rsidRPr="00B508E3" w:rsidRDefault="0062567D" w:rsidP="002557D7">
      <w:pPr>
        <w:jc w:val="both"/>
        <w:rPr>
          <w:rFonts w:ascii="Times New Roman" w:hAnsi="Times New Roman" w:cs="Times New Roman"/>
          <w:sz w:val="20"/>
          <w:szCs w:val="20"/>
        </w:rPr>
      </w:pPr>
    </w:p>
    <w:p w:rsidR="0062567D" w:rsidRPr="00B508E3" w:rsidRDefault="0062567D" w:rsidP="00612900">
      <w:pPr>
        <w:jc w:val="center"/>
        <w:rPr>
          <w:rFonts w:ascii="Times New Roman" w:hAnsi="Times New Roman" w:cs="Times New Roman"/>
          <w:sz w:val="18"/>
          <w:szCs w:val="18"/>
        </w:rPr>
      </w:pPr>
      <w:r w:rsidRPr="00B508E3">
        <w:rPr>
          <w:rFonts w:ascii="Times New Roman" w:hAnsi="Times New Roman" w:cs="Times New Roman"/>
          <w:noProof/>
          <w:sz w:val="18"/>
          <w:szCs w:val="18"/>
        </w:rPr>
        <w:lastRenderedPageBreak/>
        <w:drawing>
          <wp:inline distT="0" distB="0" distL="0" distR="0">
            <wp:extent cx="1545403" cy="868926"/>
            <wp:effectExtent l="0" t="0" r="4445" b="0"/>
            <wp:docPr id="8" name="Imagen 8" descr="Macintosh HD:Users:noeliamargaritamorenomartinez:Desktop:IMG_9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iamargaritamorenomartinez:Desktop:IMG_9186.jpg"/>
                    <pic:cNvPicPr>
                      <a:picLocks noChangeAspect="1" noChangeArrowheads="1"/>
                    </pic:cNvPicPr>
                  </pic:nvPicPr>
                  <pic:blipFill>
                    <a:blip r:embed="rId2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548439" cy="870633"/>
                    </a:xfrm>
                    <a:prstGeom prst="rect">
                      <a:avLst/>
                    </a:prstGeom>
                    <a:noFill/>
                    <a:ln>
                      <a:noFill/>
                    </a:ln>
                  </pic:spPr>
                </pic:pic>
              </a:graphicData>
            </a:graphic>
          </wp:inline>
        </w:drawing>
      </w:r>
      <w:r w:rsidR="00612900" w:rsidRPr="00B508E3">
        <w:rPr>
          <w:rFonts w:ascii="Times New Roman" w:hAnsi="Times New Roman" w:cs="Times New Roman"/>
          <w:sz w:val="18"/>
          <w:szCs w:val="18"/>
        </w:rPr>
        <w:t xml:space="preserve">  </w:t>
      </w:r>
      <w:r w:rsidR="00A72FC3">
        <w:rPr>
          <w:rFonts w:ascii="Times New Roman" w:hAnsi="Times New Roman" w:cs="Times New Roman"/>
          <w:noProof/>
          <w:sz w:val="18"/>
          <w:szCs w:val="18"/>
        </w:rPr>
        <w:drawing>
          <wp:inline distT="0" distB="0" distL="0" distR="0">
            <wp:extent cx="1651368" cy="973211"/>
            <wp:effectExtent l="0" t="0" r="0" b="0"/>
            <wp:docPr id="3" name="Imagen 3" descr="Macintosh HD:Users:noeliamargaritamorenomartinez:Desktop:Fotos de logopedia:v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oeliamargaritamorenomartinez:Desktop:Fotos de logopedia:vrBox.png"/>
                    <pic:cNvPicPr>
                      <a:picLocks noChangeAspect="1" noChangeArrowheads="1"/>
                    </pic:cNvPicPr>
                  </pic:nvPicPr>
                  <pic:blipFill>
                    <a:blip r:embed="rId2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651974" cy="973568"/>
                    </a:xfrm>
                    <a:prstGeom prst="rect">
                      <a:avLst/>
                    </a:prstGeom>
                    <a:noFill/>
                    <a:ln>
                      <a:noFill/>
                    </a:ln>
                  </pic:spPr>
                </pic:pic>
              </a:graphicData>
            </a:graphic>
          </wp:inline>
        </w:drawing>
      </w:r>
    </w:p>
    <w:p w:rsidR="0062567D" w:rsidRPr="00B508E3" w:rsidRDefault="0062567D" w:rsidP="00612900">
      <w:pPr>
        <w:jc w:val="center"/>
        <w:rPr>
          <w:rFonts w:ascii="Times New Roman" w:hAnsi="Times New Roman" w:cs="Times New Roman"/>
          <w:sz w:val="18"/>
          <w:szCs w:val="18"/>
        </w:rPr>
      </w:pPr>
      <w:r w:rsidRPr="00B508E3">
        <w:rPr>
          <w:rFonts w:ascii="Times New Roman" w:hAnsi="Times New Roman" w:cs="Times New Roman"/>
          <w:sz w:val="18"/>
          <w:szCs w:val="18"/>
        </w:rPr>
        <w:t xml:space="preserve">Figura </w:t>
      </w:r>
      <w:r w:rsidR="00374340" w:rsidRPr="00B508E3">
        <w:rPr>
          <w:rFonts w:ascii="Times New Roman" w:hAnsi="Times New Roman" w:cs="Times New Roman"/>
          <w:sz w:val="18"/>
          <w:szCs w:val="18"/>
        </w:rPr>
        <w:t>10</w:t>
      </w:r>
      <w:r w:rsidRPr="00B508E3">
        <w:rPr>
          <w:rFonts w:ascii="Times New Roman" w:hAnsi="Times New Roman" w:cs="Times New Roman"/>
          <w:sz w:val="18"/>
          <w:szCs w:val="18"/>
        </w:rPr>
        <w:t xml:space="preserve">. Escenario de realidad virtual que nos ofrece la aplicación </w:t>
      </w:r>
      <w:proofErr w:type="spellStart"/>
      <w:r w:rsidRPr="00B508E3">
        <w:rPr>
          <w:rFonts w:ascii="Times New Roman" w:hAnsi="Times New Roman" w:cs="Times New Roman"/>
          <w:sz w:val="18"/>
          <w:szCs w:val="18"/>
        </w:rPr>
        <w:t>Jurasic</w:t>
      </w:r>
      <w:proofErr w:type="spellEnd"/>
      <w:r w:rsidRPr="00B508E3">
        <w:rPr>
          <w:rFonts w:ascii="Times New Roman" w:hAnsi="Times New Roman" w:cs="Times New Roman"/>
          <w:sz w:val="18"/>
          <w:szCs w:val="18"/>
        </w:rPr>
        <w:t xml:space="preserve"> Virtual </w:t>
      </w:r>
      <w:proofErr w:type="spellStart"/>
      <w:r w:rsidRPr="00B508E3">
        <w:rPr>
          <w:rFonts w:ascii="Times New Roman" w:hAnsi="Times New Roman" w:cs="Times New Roman"/>
          <w:sz w:val="18"/>
          <w:szCs w:val="18"/>
        </w:rPr>
        <w:t>Reality</w:t>
      </w:r>
      <w:proofErr w:type="spellEnd"/>
      <w:r w:rsidRPr="00B508E3">
        <w:rPr>
          <w:rFonts w:ascii="Times New Roman" w:hAnsi="Times New Roman" w:cs="Times New Roman"/>
          <w:sz w:val="18"/>
          <w:szCs w:val="18"/>
        </w:rPr>
        <w:t>.</w:t>
      </w:r>
      <w:r w:rsidR="00646BC4" w:rsidRPr="00B508E3">
        <w:rPr>
          <w:rFonts w:ascii="Times New Roman" w:hAnsi="Times New Roman" w:cs="Times New Roman"/>
          <w:sz w:val="18"/>
          <w:szCs w:val="18"/>
        </w:rPr>
        <w:t xml:space="preserve"> Figura </w:t>
      </w:r>
      <w:r w:rsidR="00374340" w:rsidRPr="00B508E3">
        <w:rPr>
          <w:rFonts w:ascii="Times New Roman" w:hAnsi="Times New Roman" w:cs="Times New Roman"/>
          <w:sz w:val="18"/>
          <w:szCs w:val="18"/>
        </w:rPr>
        <w:t>11. Modelo</w:t>
      </w:r>
      <w:r w:rsidR="00646BC4" w:rsidRPr="00B508E3">
        <w:rPr>
          <w:rFonts w:ascii="Times New Roman" w:hAnsi="Times New Roman" w:cs="Times New Roman"/>
          <w:sz w:val="18"/>
          <w:szCs w:val="18"/>
        </w:rPr>
        <w:t xml:space="preserve"> de gafas de realidad virtual.</w:t>
      </w:r>
    </w:p>
    <w:p w:rsidR="0062567D" w:rsidRPr="00B508E3" w:rsidRDefault="0062567D" w:rsidP="002557D7">
      <w:pPr>
        <w:jc w:val="both"/>
        <w:rPr>
          <w:rFonts w:ascii="Times New Roman" w:hAnsi="Times New Roman" w:cs="Times New Roman"/>
          <w:sz w:val="20"/>
          <w:szCs w:val="20"/>
        </w:rPr>
      </w:pPr>
    </w:p>
    <w:p w:rsidR="0062567D" w:rsidRPr="00B508E3" w:rsidRDefault="0062567D" w:rsidP="002557D7">
      <w:pPr>
        <w:jc w:val="both"/>
        <w:rPr>
          <w:rFonts w:ascii="Times New Roman" w:hAnsi="Times New Roman" w:cs="Times New Roman"/>
          <w:sz w:val="20"/>
          <w:szCs w:val="20"/>
        </w:rPr>
      </w:pPr>
      <w:r w:rsidRPr="00B508E3">
        <w:rPr>
          <w:rFonts w:ascii="Times New Roman" w:hAnsi="Times New Roman" w:cs="Times New Roman"/>
          <w:b/>
          <w:sz w:val="20"/>
          <w:szCs w:val="20"/>
        </w:rPr>
        <w:t xml:space="preserve">- VR </w:t>
      </w:r>
      <w:proofErr w:type="spellStart"/>
      <w:r w:rsidRPr="00B508E3">
        <w:rPr>
          <w:rFonts w:ascii="Times New Roman" w:hAnsi="Times New Roman" w:cs="Times New Roman"/>
          <w:b/>
          <w:sz w:val="20"/>
          <w:szCs w:val="20"/>
        </w:rPr>
        <w:t>Forest</w:t>
      </w:r>
      <w:proofErr w:type="spellEnd"/>
      <w:r w:rsidRPr="00B508E3">
        <w:rPr>
          <w:rFonts w:ascii="Times New Roman" w:hAnsi="Times New Roman" w:cs="Times New Roman"/>
          <w:b/>
          <w:sz w:val="20"/>
          <w:szCs w:val="20"/>
        </w:rPr>
        <w:t xml:space="preserve"> </w:t>
      </w:r>
      <w:proofErr w:type="spellStart"/>
      <w:r w:rsidRPr="00B508E3">
        <w:rPr>
          <w:rFonts w:ascii="Times New Roman" w:hAnsi="Times New Roman" w:cs="Times New Roman"/>
          <w:b/>
          <w:sz w:val="20"/>
          <w:szCs w:val="20"/>
        </w:rPr>
        <w:t>Animals</w:t>
      </w:r>
      <w:proofErr w:type="spellEnd"/>
      <w:r w:rsidRPr="00B508E3">
        <w:rPr>
          <w:rFonts w:ascii="Times New Roman" w:hAnsi="Times New Roman" w:cs="Times New Roman"/>
          <w:b/>
          <w:sz w:val="20"/>
          <w:szCs w:val="20"/>
        </w:rPr>
        <w:t xml:space="preserve"> </w:t>
      </w:r>
      <w:proofErr w:type="spellStart"/>
      <w:r w:rsidRPr="00B508E3">
        <w:rPr>
          <w:rFonts w:ascii="Times New Roman" w:hAnsi="Times New Roman" w:cs="Times New Roman"/>
          <w:b/>
          <w:sz w:val="20"/>
          <w:szCs w:val="20"/>
        </w:rPr>
        <w:t>Adventure</w:t>
      </w:r>
      <w:proofErr w:type="spellEnd"/>
      <w:r w:rsidRPr="00B508E3">
        <w:rPr>
          <w:rFonts w:ascii="Times New Roman" w:hAnsi="Times New Roman" w:cs="Times New Roman"/>
          <w:b/>
          <w:sz w:val="20"/>
          <w:szCs w:val="20"/>
        </w:rPr>
        <w:t xml:space="preserve">: </w:t>
      </w:r>
      <w:r w:rsidRPr="00B508E3">
        <w:rPr>
          <w:rFonts w:ascii="Times New Roman" w:hAnsi="Times New Roman" w:cs="Times New Roman"/>
          <w:sz w:val="20"/>
          <w:szCs w:val="20"/>
        </w:rPr>
        <w:t>esta aplicación móvil nos permite conocer</w:t>
      </w:r>
      <w:r w:rsidRPr="00B508E3">
        <w:rPr>
          <w:rFonts w:ascii="Times New Roman" w:hAnsi="Times New Roman" w:cs="Times New Roman"/>
          <w:b/>
          <w:sz w:val="20"/>
          <w:szCs w:val="20"/>
        </w:rPr>
        <w:t xml:space="preserve"> </w:t>
      </w:r>
      <w:r w:rsidRPr="00B508E3">
        <w:rPr>
          <w:rFonts w:ascii="Times New Roman" w:hAnsi="Times New Roman" w:cs="Times New Roman"/>
          <w:sz w:val="20"/>
          <w:szCs w:val="20"/>
        </w:rPr>
        <w:t>en primera persona</w:t>
      </w:r>
      <w:r w:rsidR="00B77E3D">
        <w:rPr>
          <w:rFonts w:ascii="Times New Roman" w:hAnsi="Times New Roman" w:cs="Times New Roman"/>
          <w:sz w:val="20"/>
          <w:szCs w:val="20"/>
        </w:rPr>
        <w:t xml:space="preserve"> y en 360 grado</w:t>
      </w:r>
      <w:r w:rsidRPr="00B508E3">
        <w:rPr>
          <w:rFonts w:ascii="Times New Roman" w:hAnsi="Times New Roman" w:cs="Times New Roman"/>
          <w:sz w:val="20"/>
          <w:szCs w:val="20"/>
        </w:rPr>
        <w:t xml:space="preserve"> una gran variedad de animales de la jungla. En la figura </w:t>
      </w:r>
      <w:r w:rsidR="00BE382F" w:rsidRPr="00B508E3">
        <w:rPr>
          <w:rFonts w:ascii="Times New Roman" w:hAnsi="Times New Roman" w:cs="Times New Roman"/>
          <w:sz w:val="20"/>
          <w:szCs w:val="20"/>
        </w:rPr>
        <w:t>12</w:t>
      </w:r>
      <w:r w:rsidRPr="00B508E3">
        <w:rPr>
          <w:rFonts w:ascii="Times New Roman" w:hAnsi="Times New Roman" w:cs="Times New Roman"/>
          <w:sz w:val="20"/>
          <w:szCs w:val="20"/>
        </w:rPr>
        <w:t xml:space="preserve"> se muestra el escenario de realidad virtual que nos ofrece esta aplicación para su visualización con gafas de RV.</w:t>
      </w:r>
    </w:p>
    <w:p w:rsidR="0062567D" w:rsidRPr="00B508E3" w:rsidRDefault="0062567D" w:rsidP="00612900">
      <w:pPr>
        <w:jc w:val="center"/>
        <w:rPr>
          <w:rFonts w:ascii="Times New Roman" w:hAnsi="Times New Roman" w:cs="Times New Roman"/>
          <w:b/>
          <w:sz w:val="18"/>
          <w:szCs w:val="18"/>
        </w:rPr>
      </w:pPr>
      <w:r w:rsidRPr="00B508E3">
        <w:rPr>
          <w:rFonts w:ascii="Times New Roman" w:hAnsi="Times New Roman" w:cs="Times New Roman"/>
          <w:b/>
          <w:noProof/>
          <w:sz w:val="18"/>
          <w:szCs w:val="18"/>
        </w:rPr>
        <w:drawing>
          <wp:inline distT="0" distB="0" distL="0" distR="0">
            <wp:extent cx="1431103" cy="804658"/>
            <wp:effectExtent l="0" t="0" r="0" b="8255"/>
            <wp:docPr id="9" name="Imagen 9" descr="Macintosh HD:Users:noeliamargaritamorenomartinez:Desktop:IMG_6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noeliamargaritamorenomartinez:Desktop:IMG_6013.jpg"/>
                    <pic:cNvPicPr>
                      <a:picLocks noChangeAspect="1" noChangeArrowheads="1"/>
                    </pic:cNvPicPr>
                  </pic:nvPicPr>
                  <pic:blipFill>
                    <a:blip r:embed="rId2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433048" cy="805751"/>
                    </a:xfrm>
                    <a:prstGeom prst="rect">
                      <a:avLst/>
                    </a:prstGeom>
                    <a:noFill/>
                    <a:ln>
                      <a:noFill/>
                    </a:ln>
                  </pic:spPr>
                </pic:pic>
              </a:graphicData>
            </a:graphic>
          </wp:inline>
        </w:drawing>
      </w:r>
    </w:p>
    <w:p w:rsidR="0062567D" w:rsidRPr="00B508E3" w:rsidRDefault="0062567D" w:rsidP="00612900">
      <w:pPr>
        <w:jc w:val="center"/>
        <w:rPr>
          <w:rFonts w:ascii="Times New Roman" w:hAnsi="Times New Roman" w:cs="Times New Roman"/>
          <w:sz w:val="18"/>
          <w:szCs w:val="18"/>
        </w:rPr>
      </w:pPr>
      <w:r w:rsidRPr="00B508E3">
        <w:rPr>
          <w:rFonts w:ascii="Times New Roman" w:hAnsi="Times New Roman" w:cs="Times New Roman"/>
          <w:sz w:val="18"/>
          <w:szCs w:val="18"/>
        </w:rPr>
        <w:t xml:space="preserve">Figura </w:t>
      </w:r>
      <w:r w:rsidR="00612900" w:rsidRPr="00B508E3">
        <w:rPr>
          <w:rFonts w:ascii="Times New Roman" w:hAnsi="Times New Roman" w:cs="Times New Roman"/>
          <w:sz w:val="18"/>
          <w:szCs w:val="18"/>
        </w:rPr>
        <w:t>12</w:t>
      </w:r>
      <w:r w:rsidRPr="00B508E3">
        <w:rPr>
          <w:rFonts w:ascii="Times New Roman" w:hAnsi="Times New Roman" w:cs="Times New Roman"/>
          <w:sz w:val="18"/>
          <w:szCs w:val="18"/>
        </w:rPr>
        <w:t>. Muestra de escenario de realidad virtual para el conocimiento de los animales de la jungla.</w:t>
      </w:r>
    </w:p>
    <w:p w:rsidR="0062567D" w:rsidRPr="00B508E3" w:rsidRDefault="0062567D" w:rsidP="002557D7">
      <w:pPr>
        <w:jc w:val="both"/>
        <w:rPr>
          <w:rFonts w:ascii="Times New Roman" w:hAnsi="Times New Roman" w:cs="Times New Roman"/>
          <w:b/>
          <w:sz w:val="20"/>
          <w:szCs w:val="20"/>
        </w:rPr>
      </w:pPr>
      <w:r w:rsidRPr="00B508E3">
        <w:rPr>
          <w:rFonts w:ascii="Times New Roman" w:hAnsi="Times New Roman" w:cs="Times New Roman"/>
          <w:b/>
          <w:sz w:val="20"/>
          <w:szCs w:val="20"/>
        </w:rPr>
        <w:t xml:space="preserve"> </w:t>
      </w:r>
    </w:p>
    <w:p w:rsidR="0062567D" w:rsidRPr="00B508E3" w:rsidRDefault="00612900" w:rsidP="002557D7">
      <w:pPr>
        <w:jc w:val="both"/>
        <w:rPr>
          <w:rFonts w:ascii="Times New Roman" w:hAnsi="Times New Roman" w:cs="Times New Roman"/>
          <w:sz w:val="20"/>
          <w:szCs w:val="20"/>
        </w:rPr>
      </w:pPr>
      <w:r w:rsidRPr="00B508E3">
        <w:rPr>
          <w:rFonts w:ascii="Times New Roman" w:hAnsi="Times New Roman" w:cs="Times New Roman"/>
          <w:b/>
          <w:sz w:val="20"/>
          <w:szCs w:val="20"/>
        </w:rPr>
        <w:t xml:space="preserve">- </w:t>
      </w:r>
      <w:proofErr w:type="spellStart"/>
      <w:r w:rsidRPr="00B508E3">
        <w:rPr>
          <w:rFonts w:ascii="Times New Roman" w:hAnsi="Times New Roman" w:cs="Times New Roman"/>
          <w:b/>
          <w:sz w:val="20"/>
          <w:szCs w:val="20"/>
        </w:rPr>
        <w:t>Aquarium</w:t>
      </w:r>
      <w:proofErr w:type="spellEnd"/>
      <w:r w:rsidRPr="00B508E3">
        <w:rPr>
          <w:rFonts w:ascii="Times New Roman" w:hAnsi="Times New Roman" w:cs="Times New Roman"/>
          <w:b/>
          <w:sz w:val="20"/>
          <w:szCs w:val="20"/>
        </w:rPr>
        <w:t xml:space="preserve"> VR: </w:t>
      </w:r>
      <w:r w:rsidRPr="00B508E3">
        <w:rPr>
          <w:rFonts w:ascii="Times New Roman" w:hAnsi="Times New Roman" w:cs="Times New Roman"/>
          <w:sz w:val="20"/>
          <w:szCs w:val="20"/>
        </w:rPr>
        <w:t>con esta aplicación móvil</w:t>
      </w:r>
      <w:r w:rsidR="0062567D" w:rsidRPr="00B508E3">
        <w:rPr>
          <w:rFonts w:ascii="Times New Roman" w:hAnsi="Times New Roman" w:cs="Times New Roman"/>
          <w:sz w:val="20"/>
          <w:szCs w:val="20"/>
        </w:rPr>
        <w:t xml:space="preserve"> haciendo uso de unas gafas de RV podemos sumergir al alumnado en el fondo del mar para conocer diferentes especies marinas (características y comportamientos). Ejemplos de acuario virtual (Figuras </w:t>
      </w:r>
      <w:r w:rsidR="00BE382F" w:rsidRPr="00B508E3">
        <w:rPr>
          <w:rFonts w:ascii="Times New Roman" w:hAnsi="Times New Roman" w:cs="Times New Roman"/>
          <w:sz w:val="20"/>
          <w:szCs w:val="20"/>
        </w:rPr>
        <w:t>13)</w:t>
      </w:r>
    </w:p>
    <w:p w:rsidR="0062567D" w:rsidRPr="00B508E3" w:rsidRDefault="0062567D" w:rsidP="00EF6ECB">
      <w:pPr>
        <w:jc w:val="center"/>
        <w:rPr>
          <w:rFonts w:ascii="Times New Roman" w:hAnsi="Times New Roman" w:cs="Times New Roman"/>
          <w:sz w:val="18"/>
          <w:szCs w:val="18"/>
        </w:rPr>
      </w:pPr>
      <w:r w:rsidRPr="00B508E3">
        <w:rPr>
          <w:rFonts w:ascii="Times New Roman" w:hAnsi="Times New Roman" w:cs="Times New Roman"/>
          <w:noProof/>
          <w:sz w:val="18"/>
          <w:szCs w:val="18"/>
        </w:rPr>
        <w:drawing>
          <wp:inline distT="0" distB="0" distL="0" distR="0">
            <wp:extent cx="1600134" cy="899697"/>
            <wp:effectExtent l="0" t="0" r="635" b="0"/>
            <wp:docPr id="21" name="Imagen 21" descr="Macintosh HD:Users:noeliamargaritamorenomartinez:Desktop:IMG_9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oeliamargaritamorenomartinez:Desktop:IMG_9189.jpg"/>
                    <pic:cNvPicPr>
                      <a:picLocks noChangeAspect="1" noChangeArrowheads="1"/>
                    </pic:cNvPicPr>
                  </pic:nvPicPr>
                  <pic:blipFill>
                    <a:blip r:embed="rId2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601667" cy="900559"/>
                    </a:xfrm>
                    <a:prstGeom prst="rect">
                      <a:avLst/>
                    </a:prstGeom>
                    <a:noFill/>
                    <a:ln>
                      <a:noFill/>
                    </a:ln>
                  </pic:spPr>
                </pic:pic>
              </a:graphicData>
            </a:graphic>
          </wp:inline>
        </w:drawing>
      </w:r>
    </w:p>
    <w:p w:rsidR="0062567D" w:rsidRPr="00B508E3" w:rsidRDefault="0062567D" w:rsidP="00EF6ECB">
      <w:pPr>
        <w:jc w:val="center"/>
        <w:rPr>
          <w:rFonts w:ascii="Times New Roman" w:hAnsi="Times New Roman" w:cs="Times New Roman"/>
          <w:sz w:val="18"/>
          <w:szCs w:val="18"/>
        </w:rPr>
      </w:pPr>
      <w:r w:rsidRPr="00B508E3">
        <w:rPr>
          <w:rFonts w:ascii="Times New Roman" w:hAnsi="Times New Roman" w:cs="Times New Roman"/>
          <w:sz w:val="18"/>
          <w:szCs w:val="18"/>
        </w:rPr>
        <w:t xml:space="preserve">Figura </w:t>
      </w:r>
      <w:r w:rsidR="00401F2B" w:rsidRPr="00B508E3">
        <w:rPr>
          <w:rFonts w:ascii="Times New Roman" w:hAnsi="Times New Roman" w:cs="Times New Roman"/>
          <w:sz w:val="18"/>
          <w:szCs w:val="18"/>
        </w:rPr>
        <w:t>1</w:t>
      </w:r>
      <w:r w:rsidR="00EF6ECB" w:rsidRPr="00B508E3">
        <w:rPr>
          <w:rFonts w:ascii="Times New Roman" w:hAnsi="Times New Roman" w:cs="Times New Roman"/>
          <w:sz w:val="18"/>
          <w:szCs w:val="18"/>
        </w:rPr>
        <w:t>3</w:t>
      </w:r>
      <w:r w:rsidRPr="00B508E3">
        <w:rPr>
          <w:rFonts w:ascii="Times New Roman" w:hAnsi="Times New Roman" w:cs="Times New Roman"/>
          <w:sz w:val="18"/>
          <w:szCs w:val="18"/>
        </w:rPr>
        <w:t xml:space="preserve">. Escenario de RV que nos ofrece la aplicación </w:t>
      </w:r>
      <w:proofErr w:type="spellStart"/>
      <w:r w:rsidRPr="00B508E3">
        <w:rPr>
          <w:rFonts w:ascii="Times New Roman" w:hAnsi="Times New Roman" w:cs="Times New Roman"/>
          <w:sz w:val="18"/>
          <w:szCs w:val="18"/>
        </w:rPr>
        <w:t>Aquarium</w:t>
      </w:r>
      <w:proofErr w:type="spellEnd"/>
      <w:r w:rsidRPr="00B508E3">
        <w:rPr>
          <w:rFonts w:ascii="Times New Roman" w:hAnsi="Times New Roman" w:cs="Times New Roman"/>
          <w:sz w:val="18"/>
          <w:szCs w:val="18"/>
        </w:rPr>
        <w:t xml:space="preserve"> VR. </w:t>
      </w:r>
    </w:p>
    <w:p w:rsidR="0062567D" w:rsidRPr="00B508E3" w:rsidRDefault="0062567D" w:rsidP="002557D7">
      <w:pPr>
        <w:jc w:val="both"/>
        <w:rPr>
          <w:rFonts w:ascii="Times New Roman" w:hAnsi="Times New Roman" w:cs="Times New Roman"/>
          <w:b/>
          <w:i/>
          <w:sz w:val="20"/>
          <w:szCs w:val="20"/>
        </w:rPr>
      </w:pPr>
    </w:p>
    <w:p w:rsidR="0062567D" w:rsidRPr="00B508E3" w:rsidRDefault="0062567D" w:rsidP="002557D7">
      <w:pPr>
        <w:jc w:val="both"/>
        <w:rPr>
          <w:rFonts w:ascii="Times New Roman" w:hAnsi="Times New Roman" w:cs="Times New Roman"/>
          <w:sz w:val="20"/>
          <w:szCs w:val="20"/>
        </w:rPr>
      </w:pPr>
      <w:r w:rsidRPr="00B508E3">
        <w:rPr>
          <w:rFonts w:ascii="Times New Roman" w:hAnsi="Times New Roman" w:cs="Times New Roman"/>
          <w:b/>
          <w:i/>
          <w:sz w:val="20"/>
          <w:szCs w:val="20"/>
        </w:rPr>
        <w:t xml:space="preserve">- Cámara </w:t>
      </w:r>
      <w:proofErr w:type="spellStart"/>
      <w:r w:rsidRPr="00B508E3">
        <w:rPr>
          <w:rFonts w:ascii="Times New Roman" w:hAnsi="Times New Roman" w:cs="Times New Roman"/>
          <w:b/>
          <w:i/>
          <w:sz w:val="20"/>
          <w:szCs w:val="20"/>
        </w:rPr>
        <w:t>Cardboard</w:t>
      </w:r>
      <w:proofErr w:type="spellEnd"/>
      <w:r w:rsidRPr="00B508E3">
        <w:rPr>
          <w:rFonts w:ascii="Times New Roman" w:hAnsi="Times New Roman" w:cs="Times New Roman"/>
          <w:b/>
          <w:i/>
          <w:sz w:val="20"/>
          <w:szCs w:val="20"/>
        </w:rPr>
        <w:t>:</w:t>
      </w:r>
      <w:r w:rsidRPr="00B508E3">
        <w:rPr>
          <w:rFonts w:ascii="Times New Roman" w:hAnsi="Times New Roman" w:cs="Times New Roman"/>
          <w:b/>
          <w:sz w:val="20"/>
          <w:szCs w:val="20"/>
        </w:rPr>
        <w:t xml:space="preserve"> </w:t>
      </w:r>
      <w:r w:rsidRPr="00B508E3">
        <w:rPr>
          <w:rFonts w:ascii="Times New Roman" w:hAnsi="Times New Roman" w:cs="Times New Roman"/>
          <w:sz w:val="20"/>
          <w:szCs w:val="20"/>
        </w:rPr>
        <w:t>aplicación móvil de Goo</w:t>
      </w:r>
      <w:r w:rsidR="00EF6ECB" w:rsidRPr="00B508E3">
        <w:rPr>
          <w:rFonts w:ascii="Times New Roman" w:hAnsi="Times New Roman" w:cs="Times New Roman"/>
          <w:sz w:val="20"/>
          <w:szCs w:val="20"/>
        </w:rPr>
        <w:t xml:space="preserve">gle que nos permite hacer fotografías esféricas </w:t>
      </w:r>
      <w:r w:rsidRPr="00B508E3">
        <w:rPr>
          <w:rFonts w:ascii="Times New Roman" w:hAnsi="Times New Roman" w:cs="Times New Roman"/>
          <w:sz w:val="20"/>
          <w:szCs w:val="20"/>
        </w:rPr>
        <w:t xml:space="preserve">en realidad virtual  con la cámara de nuestro dispositivo móvil para su posterior visualización con gafas de realidad virtual. En las figuras </w:t>
      </w:r>
      <w:r w:rsidR="00BE382F" w:rsidRPr="00B508E3">
        <w:rPr>
          <w:rFonts w:ascii="Times New Roman" w:hAnsi="Times New Roman" w:cs="Times New Roman"/>
          <w:sz w:val="20"/>
          <w:szCs w:val="20"/>
        </w:rPr>
        <w:t>14</w:t>
      </w:r>
      <w:r w:rsidRPr="00B508E3">
        <w:rPr>
          <w:rFonts w:ascii="Times New Roman" w:hAnsi="Times New Roman" w:cs="Times New Roman"/>
          <w:sz w:val="20"/>
          <w:szCs w:val="20"/>
        </w:rPr>
        <w:t xml:space="preserve"> y </w:t>
      </w:r>
      <w:r w:rsidR="00BE382F" w:rsidRPr="00B508E3">
        <w:rPr>
          <w:rFonts w:ascii="Times New Roman" w:hAnsi="Times New Roman" w:cs="Times New Roman"/>
          <w:sz w:val="20"/>
          <w:szCs w:val="20"/>
        </w:rPr>
        <w:t>15</w:t>
      </w:r>
      <w:r w:rsidRPr="00B508E3">
        <w:rPr>
          <w:rFonts w:ascii="Times New Roman" w:hAnsi="Times New Roman" w:cs="Times New Roman"/>
          <w:sz w:val="20"/>
          <w:szCs w:val="20"/>
        </w:rPr>
        <w:t xml:space="preserve"> se muestran la interfaz de la aplicación y la visualización del entorno virtual.</w:t>
      </w:r>
    </w:p>
    <w:p w:rsidR="0062567D" w:rsidRPr="00B508E3" w:rsidRDefault="0062567D" w:rsidP="00835B4E">
      <w:pPr>
        <w:jc w:val="center"/>
        <w:rPr>
          <w:rFonts w:ascii="Times New Roman" w:hAnsi="Times New Roman" w:cs="Times New Roman"/>
          <w:sz w:val="20"/>
          <w:szCs w:val="20"/>
        </w:rPr>
      </w:pPr>
      <w:r w:rsidRPr="00B508E3">
        <w:rPr>
          <w:rFonts w:ascii="Times New Roman" w:hAnsi="Times New Roman" w:cs="Times New Roman"/>
          <w:noProof/>
          <w:sz w:val="20"/>
          <w:szCs w:val="20"/>
        </w:rPr>
        <w:drawing>
          <wp:inline distT="0" distB="0" distL="0" distR="0">
            <wp:extent cx="959443" cy="1344706"/>
            <wp:effectExtent l="0" t="0" r="6350" b="1905"/>
            <wp:docPr id="40" name="Imagen 40" descr="Macintosh HD:Users:noeliamargaritamorenomartinez:Desktop:IMG_2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noeliamargaritamorenomartinez:Desktop:IMG_2477.jpg"/>
                    <pic:cNvPicPr>
                      <a:picLocks noChangeAspect="1" noChangeArrowheads="1"/>
                    </pic:cNvPicPr>
                  </pic:nvPicPr>
                  <pic:blipFill>
                    <a:blip r:embed="rId2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965785" cy="1353595"/>
                    </a:xfrm>
                    <a:prstGeom prst="rect">
                      <a:avLst/>
                    </a:prstGeom>
                    <a:noFill/>
                    <a:ln>
                      <a:noFill/>
                    </a:ln>
                  </pic:spPr>
                </pic:pic>
              </a:graphicData>
            </a:graphic>
          </wp:inline>
        </w:drawing>
      </w:r>
      <w:r w:rsidR="0006363E">
        <w:rPr>
          <w:rFonts w:ascii="Times New Roman" w:hAnsi="Times New Roman" w:cs="Times New Roman"/>
          <w:sz w:val="20"/>
          <w:szCs w:val="20"/>
        </w:rPr>
        <w:t xml:space="preserve">  </w:t>
      </w:r>
      <w:r w:rsidRPr="00B508E3">
        <w:rPr>
          <w:rFonts w:ascii="Times New Roman" w:hAnsi="Times New Roman" w:cs="Times New Roman"/>
          <w:b/>
          <w:noProof/>
          <w:sz w:val="20"/>
          <w:szCs w:val="20"/>
        </w:rPr>
        <w:drawing>
          <wp:inline distT="0" distB="0" distL="0" distR="0">
            <wp:extent cx="1600536" cy="899713"/>
            <wp:effectExtent l="0" t="0" r="0" b="0"/>
            <wp:docPr id="41" name="Imagen 41" descr="Macintosh HD:Users:noeliamargaritamorenomartinez:Desktop:IMG_247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noeliamargaritamorenomartinez:Desktop:IMG_2479 (1).jpg"/>
                    <pic:cNvPicPr>
                      <a:picLocks noChangeAspect="1" noChangeArrowheads="1"/>
                    </pic:cNvPicPr>
                  </pic:nvPicPr>
                  <pic:blipFill>
                    <a:blip r:embed="rId2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605611" cy="902566"/>
                    </a:xfrm>
                    <a:prstGeom prst="rect">
                      <a:avLst/>
                    </a:prstGeom>
                    <a:noFill/>
                    <a:ln>
                      <a:noFill/>
                    </a:ln>
                  </pic:spPr>
                </pic:pic>
              </a:graphicData>
            </a:graphic>
          </wp:inline>
        </w:drawing>
      </w:r>
    </w:p>
    <w:p w:rsidR="0062567D" w:rsidRPr="00B508E3" w:rsidRDefault="0062567D" w:rsidP="00835B4E">
      <w:pPr>
        <w:jc w:val="center"/>
        <w:rPr>
          <w:rFonts w:ascii="Times New Roman" w:hAnsi="Times New Roman" w:cs="Times New Roman"/>
          <w:sz w:val="18"/>
          <w:szCs w:val="18"/>
        </w:rPr>
      </w:pPr>
      <w:r w:rsidRPr="00B508E3">
        <w:rPr>
          <w:rFonts w:ascii="Times New Roman" w:hAnsi="Times New Roman" w:cs="Times New Roman"/>
          <w:sz w:val="18"/>
          <w:szCs w:val="18"/>
        </w:rPr>
        <w:t xml:space="preserve">Figuras </w:t>
      </w:r>
      <w:r w:rsidR="00BE382F" w:rsidRPr="00B508E3">
        <w:rPr>
          <w:rFonts w:ascii="Times New Roman" w:hAnsi="Times New Roman" w:cs="Times New Roman"/>
          <w:sz w:val="18"/>
          <w:szCs w:val="18"/>
        </w:rPr>
        <w:t>14</w:t>
      </w:r>
      <w:r w:rsidRPr="00B508E3">
        <w:rPr>
          <w:rFonts w:ascii="Times New Roman" w:hAnsi="Times New Roman" w:cs="Times New Roman"/>
          <w:sz w:val="18"/>
          <w:szCs w:val="18"/>
        </w:rPr>
        <w:t xml:space="preserve">. Repositorio de fotografías compartidas o propias preparadas para su visualización con gafas de realidad virtual. Figura </w:t>
      </w:r>
      <w:r w:rsidR="00BE382F" w:rsidRPr="00B508E3">
        <w:rPr>
          <w:rFonts w:ascii="Times New Roman" w:hAnsi="Times New Roman" w:cs="Times New Roman"/>
          <w:sz w:val="18"/>
          <w:szCs w:val="18"/>
        </w:rPr>
        <w:t>15</w:t>
      </w:r>
      <w:r w:rsidRPr="00B508E3">
        <w:rPr>
          <w:rFonts w:ascii="Times New Roman" w:hAnsi="Times New Roman" w:cs="Times New Roman"/>
          <w:sz w:val="18"/>
          <w:szCs w:val="18"/>
        </w:rPr>
        <w:t>. Muestra de escenario virtual para su visualización con gafas de realidad virtual.</w:t>
      </w:r>
    </w:p>
    <w:p w:rsidR="0062567D" w:rsidRPr="00B508E3" w:rsidRDefault="0062567D" w:rsidP="002557D7">
      <w:pPr>
        <w:jc w:val="both"/>
        <w:rPr>
          <w:rFonts w:ascii="Times New Roman" w:hAnsi="Times New Roman" w:cs="Times New Roman"/>
          <w:sz w:val="20"/>
          <w:szCs w:val="20"/>
        </w:rPr>
      </w:pPr>
    </w:p>
    <w:p w:rsidR="0062567D" w:rsidRPr="00B508E3" w:rsidRDefault="0062567D" w:rsidP="002557D7">
      <w:pPr>
        <w:jc w:val="both"/>
        <w:rPr>
          <w:rFonts w:ascii="Times New Roman" w:hAnsi="Times New Roman" w:cs="Times New Roman"/>
          <w:i/>
          <w:sz w:val="20"/>
          <w:szCs w:val="20"/>
        </w:rPr>
      </w:pPr>
      <w:r w:rsidRPr="00B508E3">
        <w:rPr>
          <w:rFonts w:ascii="Times New Roman" w:hAnsi="Times New Roman" w:cs="Times New Roman"/>
          <w:b/>
          <w:i/>
          <w:sz w:val="20"/>
          <w:szCs w:val="20"/>
        </w:rPr>
        <w:t xml:space="preserve">- </w:t>
      </w:r>
      <w:proofErr w:type="spellStart"/>
      <w:r w:rsidRPr="00B508E3">
        <w:rPr>
          <w:rFonts w:ascii="Times New Roman" w:hAnsi="Times New Roman" w:cs="Times New Roman"/>
          <w:b/>
          <w:i/>
          <w:sz w:val="20"/>
          <w:szCs w:val="20"/>
        </w:rPr>
        <w:t>Cooltour</w:t>
      </w:r>
      <w:proofErr w:type="spellEnd"/>
      <w:r w:rsidRPr="00B508E3">
        <w:rPr>
          <w:rFonts w:ascii="Times New Roman" w:hAnsi="Times New Roman" w:cs="Times New Roman"/>
          <w:b/>
          <w:i/>
          <w:sz w:val="20"/>
          <w:szCs w:val="20"/>
        </w:rPr>
        <w:t>:</w:t>
      </w:r>
      <w:r w:rsidRPr="00B508E3">
        <w:rPr>
          <w:rFonts w:ascii="Times New Roman" w:hAnsi="Times New Roman" w:cs="Times New Roman"/>
          <w:i/>
          <w:sz w:val="20"/>
          <w:szCs w:val="20"/>
        </w:rPr>
        <w:t xml:space="preserve"> </w:t>
      </w:r>
      <w:r w:rsidRPr="00B508E3">
        <w:rPr>
          <w:rFonts w:ascii="Times New Roman" w:hAnsi="Times New Roman" w:cs="Times New Roman"/>
          <w:sz w:val="20"/>
          <w:szCs w:val="20"/>
        </w:rPr>
        <w:t xml:space="preserve">es una aplicación que ofrece una experiencias de inmersión capaz de trasladar al alumnado a los lugares más significativos </w:t>
      </w:r>
      <w:r w:rsidR="00EF6ECB" w:rsidRPr="00B508E3">
        <w:rPr>
          <w:rFonts w:ascii="Times New Roman" w:hAnsi="Times New Roman" w:cs="Times New Roman"/>
          <w:sz w:val="20"/>
          <w:szCs w:val="20"/>
        </w:rPr>
        <w:t>para conocer el</w:t>
      </w:r>
      <w:r w:rsidRPr="00B508E3">
        <w:rPr>
          <w:rFonts w:ascii="Times New Roman" w:hAnsi="Times New Roman" w:cs="Times New Roman"/>
          <w:sz w:val="20"/>
          <w:szCs w:val="20"/>
        </w:rPr>
        <w:t xml:space="preserve"> patrimonio artístico y cultural de Italia</w:t>
      </w:r>
      <w:r w:rsidR="00EF6ECB" w:rsidRPr="00B508E3">
        <w:rPr>
          <w:rFonts w:ascii="Times New Roman" w:hAnsi="Times New Roman" w:cs="Times New Roman"/>
          <w:sz w:val="20"/>
          <w:szCs w:val="20"/>
        </w:rPr>
        <w:t xml:space="preserve"> y favorecer las descripción de monumentos y lugares a través del idioma inglés</w:t>
      </w:r>
      <w:r w:rsidRPr="00B508E3">
        <w:rPr>
          <w:rFonts w:ascii="Times New Roman" w:hAnsi="Times New Roman" w:cs="Times New Roman"/>
          <w:sz w:val="20"/>
          <w:szCs w:val="20"/>
        </w:rPr>
        <w:t xml:space="preserve">. A continuación, en las figuras </w:t>
      </w:r>
      <w:r w:rsidR="00BE382F" w:rsidRPr="00B508E3">
        <w:rPr>
          <w:rFonts w:ascii="Times New Roman" w:hAnsi="Times New Roman" w:cs="Times New Roman"/>
          <w:sz w:val="20"/>
          <w:szCs w:val="20"/>
        </w:rPr>
        <w:t>16</w:t>
      </w:r>
      <w:r w:rsidRPr="00B508E3">
        <w:rPr>
          <w:rFonts w:ascii="Times New Roman" w:hAnsi="Times New Roman" w:cs="Times New Roman"/>
          <w:sz w:val="20"/>
          <w:szCs w:val="20"/>
        </w:rPr>
        <w:t xml:space="preserve"> y </w:t>
      </w:r>
      <w:r w:rsidR="00BE382F" w:rsidRPr="00B508E3">
        <w:rPr>
          <w:rFonts w:ascii="Times New Roman" w:hAnsi="Times New Roman" w:cs="Times New Roman"/>
          <w:sz w:val="20"/>
          <w:szCs w:val="20"/>
        </w:rPr>
        <w:t>17</w:t>
      </w:r>
      <w:r w:rsidRPr="00B508E3">
        <w:rPr>
          <w:rFonts w:ascii="Times New Roman" w:hAnsi="Times New Roman" w:cs="Times New Roman"/>
          <w:sz w:val="20"/>
          <w:szCs w:val="20"/>
        </w:rPr>
        <w:t xml:space="preserve"> podemos ver los diferentes lugares que podemos visualizar con tecnología de realidad virtual para su descripción.</w:t>
      </w:r>
    </w:p>
    <w:p w:rsidR="0062567D" w:rsidRPr="00B508E3" w:rsidRDefault="0062567D" w:rsidP="002557D7">
      <w:pPr>
        <w:jc w:val="both"/>
        <w:rPr>
          <w:rFonts w:ascii="Times New Roman" w:hAnsi="Times New Roman" w:cs="Times New Roman"/>
          <w:i/>
          <w:sz w:val="20"/>
          <w:szCs w:val="20"/>
        </w:rPr>
      </w:pPr>
    </w:p>
    <w:p w:rsidR="0062567D" w:rsidRPr="00B508E3" w:rsidRDefault="0062567D" w:rsidP="00835B4E">
      <w:pPr>
        <w:jc w:val="center"/>
        <w:rPr>
          <w:rFonts w:ascii="Times New Roman" w:hAnsi="Times New Roman" w:cs="Times New Roman"/>
          <w:i/>
          <w:sz w:val="18"/>
          <w:szCs w:val="18"/>
        </w:rPr>
      </w:pPr>
      <w:r w:rsidRPr="00B508E3">
        <w:rPr>
          <w:rFonts w:ascii="Times New Roman" w:hAnsi="Times New Roman" w:cs="Times New Roman"/>
          <w:i/>
          <w:noProof/>
          <w:sz w:val="18"/>
          <w:szCs w:val="18"/>
        </w:rPr>
        <w:lastRenderedPageBreak/>
        <w:drawing>
          <wp:inline distT="0" distB="0" distL="0" distR="0">
            <wp:extent cx="1025623" cy="1456887"/>
            <wp:effectExtent l="0" t="0" r="0" b="0"/>
            <wp:docPr id="42" name="Imagen 42" descr="Macintosh HD:Users:noeliamargaritamorenomartinez:Desktop:IMG_9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oeliamargaritamorenomartinez:Desktop:IMG_9896.jpg"/>
                    <pic:cNvPicPr>
                      <a:picLocks noChangeAspect="1" noChangeArrowheads="1"/>
                    </pic:cNvPicPr>
                  </pic:nvPicPr>
                  <pic:blipFill>
                    <a:blip r:embed="rId2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027311" cy="1459285"/>
                    </a:xfrm>
                    <a:prstGeom prst="rect">
                      <a:avLst/>
                    </a:prstGeom>
                    <a:noFill/>
                    <a:ln>
                      <a:noFill/>
                    </a:ln>
                  </pic:spPr>
                </pic:pic>
              </a:graphicData>
            </a:graphic>
          </wp:inline>
        </w:drawing>
      </w:r>
      <w:r w:rsidR="0006363E">
        <w:rPr>
          <w:rFonts w:ascii="Times New Roman" w:hAnsi="Times New Roman" w:cs="Times New Roman"/>
          <w:i/>
          <w:sz w:val="18"/>
          <w:szCs w:val="18"/>
        </w:rPr>
        <w:t xml:space="preserve">  </w:t>
      </w:r>
      <w:r w:rsidRPr="00B508E3">
        <w:rPr>
          <w:rFonts w:ascii="Times New Roman" w:hAnsi="Times New Roman" w:cs="Times New Roman"/>
          <w:i/>
          <w:noProof/>
          <w:sz w:val="18"/>
          <w:szCs w:val="18"/>
        </w:rPr>
        <w:drawing>
          <wp:inline distT="0" distB="0" distL="0" distR="0">
            <wp:extent cx="1699113" cy="955989"/>
            <wp:effectExtent l="0" t="0" r="3175" b="9525"/>
            <wp:docPr id="43" name="Imagen 43" descr="Macintosh HD:Users:noeliamargaritamorenomartinez:Desktop:IMG_99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oeliamargaritamorenomartinez:Desktop:IMG_9916 (1).jpg"/>
                    <pic:cNvPicPr>
                      <a:picLocks noChangeAspect="1" noChangeArrowheads="1"/>
                    </pic:cNvPicPr>
                  </pic:nvPicPr>
                  <pic:blipFill>
                    <a:blip r:embed="rId2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701675" cy="957430"/>
                    </a:xfrm>
                    <a:prstGeom prst="rect">
                      <a:avLst/>
                    </a:prstGeom>
                    <a:noFill/>
                    <a:ln>
                      <a:noFill/>
                    </a:ln>
                  </pic:spPr>
                </pic:pic>
              </a:graphicData>
            </a:graphic>
          </wp:inline>
        </w:drawing>
      </w:r>
    </w:p>
    <w:p w:rsidR="0062567D" w:rsidRPr="00B508E3" w:rsidRDefault="00401F2B" w:rsidP="00835B4E">
      <w:pPr>
        <w:jc w:val="center"/>
        <w:rPr>
          <w:rFonts w:ascii="Times New Roman" w:hAnsi="Times New Roman" w:cs="Times New Roman"/>
          <w:sz w:val="18"/>
          <w:szCs w:val="18"/>
        </w:rPr>
      </w:pPr>
      <w:r w:rsidRPr="00B508E3">
        <w:rPr>
          <w:rFonts w:ascii="Times New Roman" w:hAnsi="Times New Roman" w:cs="Times New Roman"/>
          <w:sz w:val="18"/>
          <w:szCs w:val="18"/>
        </w:rPr>
        <w:t xml:space="preserve">Figura </w:t>
      </w:r>
      <w:r w:rsidR="00BE382F" w:rsidRPr="00B508E3">
        <w:rPr>
          <w:rFonts w:ascii="Times New Roman" w:hAnsi="Times New Roman" w:cs="Times New Roman"/>
          <w:sz w:val="18"/>
          <w:szCs w:val="18"/>
        </w:rPr>
        <w:t>16</w:t>
      </w:r>
      <w:r w:rsidR="0062567D" w:rsidRPr="00B508E3">
        <w:rPr>
          <w:rFonts w:ascii="Times New Roman" w:hAnsi="Times New Roman" w:cs="Times New Roman"/>
          <w:sz w:val="18"/>
          <w:szCs w:val="18"/>
        </w:rPr>
        <w:t>. Menú de lugares de Italia. Figura</w:t>
      </w:r>
      <w:r w:rsidRPr="00B508E3">
        <w:rPr>
          <w:rFonts w:ascii="Times New Roman" w:hAnsi="Times New Roman" w:cs="Times New Roman"/>
          <w:sz w:val="18"/>
          <w:szCs w:val="18"/>
        </w:rPr>
        <w:t xml:space="preserve"> </w:t>
      </w:r>
      <w:r w:rsidR="00BE382F" w:rsidRPr="00B508E3">
        <w:rPr>
          <w:rFonts w:ascii="Times New Roman" w:hAnsi="Times New Roman" w:cs="Times New Roman"/>
          <w:sz w:val="18"/>
          <w:szCs w:val="18"/>
        </w:rPr>
        <w:t>17</w:t>
      </w:r>
      <w:r w:rsidR="0062567D" w:rsidRPr="00B508E3">
        <w:rPr>
          <w:rFonts w:ascii="Times New Roman" w:hAnsi="Times New Roman" w:cs="Times New Roman"/>
          <w:sz w:val="18"/>
          <w:szCs w:val="18"/>
        </w:rPr>
        <w:t>. Visualización en realidad virtual del Coliseo Romano.</w:t>
      </w:r>
    </w:p>
    <w:p w:rsidR="0062567D" w:rsidRPr="00B508E3" w:rsidRDefault="0062567D" w:rsidP="002557D7">
      <w:pPr>
        <w:jc w:val="both"/>
        <w:rPr>
          <w:rFonts w:ascii="Times New Roman" w:hAnsi="Times New Roman" w:cs="Times New Roman"/>
          <w:i/>
          <w:sz w:val="20"/>
          <w:szCs w:val="20"/>
        </w:rPr>
      </w:pPr>
    </w:p>
    <w:p w:rsidR="0062567D" w:rsidRPr="00B508E3" w:rsidRDefault="0062567D" w:rsidP="002557D7">
      <w:pPr>
        <w:jc w:val="both"/>
        <w:rPr>
          <w:rFonts w:ascii="Times New Roman" w:hAnsi="Times New Roman" w:cs="Times New Roman"/>
          <w:b/>
          <w:i/>
          <w:sz w:val="20"/>
          <w:szCs w:val="20"/>
        </w:rPr>
      </w:pPr>
      <w:r w:rsidRPr="00B508E3">
        <w:rPr>
          <w:rFonts w:ascii="Times New Roman" w:hAnsi="Times New Roman" w:cs="Times New Roman"/>
          <w:b/>
          <w:i/>
          <w:sz w:val="20"/>
          <w:szCs w:val="20"/>
        </w:rPr>
        <w:t xml:space="preserve">- </w:t>
      </w:r>
      <w:proofErr w:type="spellStart"/>
      <w:r w:rsidRPr="00B508E3">
        <w:rPr>
          <w:rFonts w:ascii="Times New Roman" w:hAnsi="Times New Roman" w:cs="Times New Roman"/>
          <w:b/>
          <w:i/>
          <w:sz w:val="20"/>
          <w:szCs w:val="20"/>
        </w:rPr>
        <w:t>Site</w:t>
      </w:r>
      <w:proofErr w:type="spellEnd"/>
      <w:r w:rsidRPr="00B508E3">
        <w:rPr>
          <w:rFonts w:ascii="Times New Roman" w:hAnsi="Times New Roman" w:cs="Times New Roman"/>
          <w:b/>
          <w:i/>
          <w:sz w:val="20"/>
          <w:szCs w:val="20"/>
        </w:rPr>
        <w:t xml:space="preserve"> in VR: </w:t>
      </w:r>
      <w:r w:rsidRPr="00B508E3">
        <w:rPr>
          <w:rFonts w:ascii="Times New Roman" w:hAnsi="Times New Roman" w:cs="Times New Roman"/>
          <w:sz w:val="20"/>
          <w:szCs w:val="20"/>
        </w:rPr>
        <w:t>es una aplicación en la misma línea que la anterior para presentar al interno diferentes lugares de la geografía mundial en 360 grados y en primera persona.</w:t>
      </w:r>
      <w:r w:rsidRPr="00B508E3">
        <w:rPr>
          <w:rFonts w:ascii="Times New Roman" w:hAnsi="Times New Roman" w:cs="Times New Roman"/>
          <w:b/>
          <w:i/>
          <w:sz w:val="20"/>
          <w:szCs w:val="20"/>
        </w:rPr>
        <w:t xml:space="preserve"> </w:t>
      </w:r>
    </w:p>
    <w:p w:rsidR="0062567D" w:rsidRPr="00B508E3" w:rsidRDefault="0062567D" w:rsidP="002557D7">
      <w:pPr>
        <w:jc w:val="both"/>
        <w:rPr>
          <w:rFonts w:ascii="Times New Roman" w:hAnsi="Times New Roman" w:cs="Times New Roman"/>
          <w:b/>
          <w:i/>
          <w:sz w:val="20"/>
          <w:szCs w:val="20"/>
        </w:rPr>
      </w:pPr>
    </w:p>
    <w:p w:rsidR="0062567D" w:rsidRPr="00B508E3" w:rsidRDefault="0062567D" w:rsidP="002557D7">
      <w:pPr>
        <w:jc w:val="both"/>
        <w:rPr>
          <w:rFonts w:ascii="Times New Roman" w:hAnsi="Times New Roman" w:cs="Times New Roman"/>
          <w:sz w:val="20"/>
          <w:szCs w:val="20"/>
        </w:rPr>
      </w:pPr>
      <w:r w:rsidRPr="00B508E3">
        <w:rPr>
          <w:rFonts w:ascii="Times New Roman" w:hAnsi="Times New Roman" w:cs="Times New Roman"/>
          <w:b/>
          <w:i/>
          <w:sz w:val="20"/>
          <w:szCs w:val="20"/>
        </w:rPr>
        <w:t>- Street View:</w:t>
      </w:r>
      <w:r w:rsidRPr="00B508E3">
        <w:rPr>
          <w:rFonts w:ascii="Times New Roman" w:hAnsi="Times New Roman" w:cs="Times New Roman"/>
          <w:i/>
          <w:sz w:val="20"/>
          <w:szCs w:val="20"/>
        </w:rPr>
        <w:t xml:space="preserve"> </w:t>
      </w:r>
      <w:r w:rsidRPr="00B508E3">
        <w:rPr>
          <w:rFonts w:ascii="Times New Roman" w:hAnsi="Times New Roman" w:cs="Times New Roman"/>
          <w:sz w:val="20"/>
          <w:szCs w:val="20"/>
        </w:rPr>
        <w:t xml:space="preserve">esta aplicación de geolocalización de Google incorpora la opción de visualización de calles, monumentos, museos, conjuntos arqueológicos, </w:t>
      </w:r>
      <w:proofErr w:type="spellStart"/>
      <w:r w:rsidRPr="00B508E3">
        <w:rPr>
          <w:rFonts w:ascii="Times New Roman" w:hAnsi="Times New Roman" w:cs="Times New Roman"/>
          <w:sz w:val="20"/>
          <w:szCs w:val="20"/>
        </w:rPr>
        <w:t>etc</w:t>
      </w:r>
      <w:proofErr w:type="spellEnd"/>
      <w:r w:rsidRPr="00B508E3">
        <w:rPr>
          <w:rFonts w:ascii="Times New Roman" w:hAnsi="Times New Roman" w:cs="Times New Roman"/>
          <w:sz w:val="20"/>
          <w:szCs w:val="20"/>
        </w:rPr>
        <w:t xml:space="preserve"> de todos los países del mundo a través de realidad virtual, haciendo posible realizar un viaje virtual con el alumnado a diferentes lugares haciendo uso de las gafas de realidad virtual</w:t>
      </w:r>
      <w:r w:rsidR="00AB4AB5" w:rsidRPr="00B508E3">
        <w:rPr>
          <w:rFonts w:ascii="Times New Roman" w:hAnsi="Times New Roman" w:cs="Times New Roman"/>
          <w:sz w:val="20"/>
          <w:szCs w:val="20"/>
        </w:rPr>
        <w:t xml:space="preserve"> empleando el idioma inglés para la descripción y denominación de todos los elementos del entorno circundante en el que están inmersos</w:t>
      </w:r>
      <w:r w:rsidR="00401F2B" w:rsidRPr="00B508E3">
        <w:rPr>
          <w:rFonts w:ascii="Times New Roman" w:hAnsi="Times New Roman" w:cs="Times New Roman"/>
          <w:sz w:val="20"/>
          <w:szCs w:val="20"/>
        </w:rPr>
        <w:t xml:space="preserve">. En las figuras </w:t>
      </w:r>
      <w:r w:rsidR="00BE382F" w:rsidRPr="00B508E3">
        <w:rPr>
          <w:rFonts w:ascii="Times New Roman" w:hAnsi="Times New Roman" w:cs="Times New Roman"/>
          <w:sz w:val="20"/>
          <w:szCs w:val="20"/>
        </w:rPr>
        <w:t>18</w:t>
      </w:r>
      <w:r w:rsidRPr="00B508E3">
        <w:rPr>
          <w:rFonts w:ascii="Times New Roman" w:hAnsi="Times New Roman" w:cs="Times New Roman"/>
          <w:sz w:val="20"/>
          <w:szCs w:val="20"/>
        </w:rPr>
        <w:t xml:space="preserve">, </w:t>
      </w:r>
      <w:r w:rsidR="00BE382F" w:rsidRPr="00B508E3">
        <w:rPr>
          <w:rFonts w:ascii="Times New Roman" w:hAnsi="Times New Roman" w:cs="Times New Roman"/>
          <w:sz w:val="20"/>
          <w:szCs w:val="20"/>
        </w:rPr>
        <w:t>19</w:t>
      </w:r>
      <w:r w:rsidRPr="00B508E3">
        <w:rPr>
          <w:rFonts w:ascii="Times New Roman" w:hAnsi="Times New Roman" w:cs="Times New Roman"/>
          <w:sz w:val="20"/>
          <w:szCs w:val="20"/>
        </w:rPr>
        <w:t xml:space="preserve"> y </w:t>
      </w:r>
      <w:r w:rsidR="00BE382F" w:rsidRPr="00B508E3">
        <w:rPr>
          <w:rFonts w:ascii="Times New Roman" w:hAnsi="Times New Roman" w:cs="Times New Roman"/>
          <w:sz w:val="20"/>
          <w:szCs w:val="20"/>
        </w:rPr>
        <w:t>20</w:t>
      </w:r>
      <w:r w:rsidRPr="00B508E3">
        <w:rPr>
          <w:rFonts w:ascii="Times New Roman" w:hAnsi="Times New Roman" w:cs="Times New Roman"/>
          <w:sz w:val="20"/>
          <w:szCs w:val="20"/>
        </w:rPr>
        <w:t xml:space="preserve"> se muestran la plataforma de la aplicación con una interfaz sencilla para realizar la búsqueda y un ejemplo de entorno virtual del Museo Nacional del Prado de Madrid.</w:t>
      </w:r>
    </w:p>
    <w:p w:rsidR="0062567D" w:rsidRPr="00B508E3" w:rsidRDefault="0062567D" w:rsidP="002557D7">
      <w:pPr>
        <w:jc w:val="both"/>
        <w:rPr>
          <w:rFonts w:ascii="Times New Roman" w:hAnsi="Times New Roman" w:cs="Times New Roman"/>
          <w:sz w:val="20"/>
          <w:szCs w:val="20"/>
        </w:rPr>
      </w:pPr>
    </w:p>
    <w:p w:rsidR="0062567D" w:rsidRPr="00B508E3" w:rsidRDefault="0062567D" w:rsidP="00835B4E">
      <w:pPr>
        <w:jc w:val="center"/>
        <w:rPr>
          <w:rFonts w:ascii="Times New Roman" w:hAnsi="Times New Roman" w:cs="Times New Roman"/>
          <w:sz w:val="18"/>
          <w:szCs w:val="18"/>
        </w:rPr>
      </w:pPr>
      <w:r w:rsidRPr="00B508E3">
        <w:rPr>
          <w:rFonts w:ascii="Times New Roman" w:hAnsi="Times New Roman" w:cs="Times New Roman"/>
          <w:noProof/>
          <w:sz w:val="18"/>
          <w:szCs w:val="18"/>
        </w:rPr>
        <w:drawing>
          <wp:inline distT="0" distB="0" distL="0" distR="0">
            <wp:extent cx="911323" cy="1620990"/>
            <wp:effectExtent l="0" t="0" r="3175" b="5080"/>
            <wp:docPr id="44" name="Imagen 44" descr="Macintosh HD:Users:noeliamargaritamorenomartinez:Desktop:IMG_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noeliamargaritamorenomartinez:Desktop:IMG_2481.jpg"/>
                    <pic:cNvPicPr>
                      <a:picLocks noChangeAspect="1" noChangeArrowheads="1"/>
                    </pic:cNvPicPr>
                  </pic:nvPicPr>
                  <pic:blipFill>
                    <a:blip r:embed="rId2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914265" cy="1626223"/>
                    </a:xfrm>
                    <a:prstGeom prst="rect">
                      <a:avLst/>
                    </a:prstGeom>
                    <a:noFill/>
                    <a:ln>
                      <a:noFill/>
                    </a:ln>
                  </pic:spPr>
                </pic:pic>
              </a:graphicData>
            </a:graphic>
          </wp:inline>
        </w:drawing>
      </w:r>
      <w:r w:rsidR="0006363E">
        <w:rPr>
          <w:rFonts w:ascii="Times New Roman" w:hAnsi="Times New Roman" w:cs="Times New Roman"/>
          <w:sz w:val="18"/>
          <w:szCs w:val="18"/>
        </w:rPr>
        <w:t xml:space="preserve">  </w:t>
      </w:r>
      <w:r w:rsidRPr="00B508E3">
        <w:rPr>
          <w:rFonts w:ascii="Times New Roman" w:hAnsi="Times New Roman" w:cs="Times New Roman"/>
          <w:noProof/>
          <w:sz w:val="18"/>
          <w:szCs w:val="18"/>
        </w:rPr>
        <w:drawing>
          <wp:inline distT="0" distB="0" distL="0" distR="0">
            <wp:extent cx="911323" cy="1620990"/>
            <wp:effectExtent l="0" t="0" r="3175" b="5080"/>
            <wp:docPr id="45" name="Imagen 45" descr="Macintosh HD:Users:noeliamargaritamorenomartinez:Desktop:IMG_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noeliamargaritamorenomartinez:Desktop:IMG_2482.jpg"/>
                    <pic:cNvPicPr>
                      <a:picLocks noChangeAspect="1" noChangeArrowheads="1"/>
                    </pic:cNvPicPr>
                  </pic:nvPicPr>
                  <pic:blipFill>
                    <a:blip r:embed="rId2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914639" cy="1626888"/>
                    </a:xfrm>
                    <a:prstGeom prst="rect">
                      <a:avLst/>
                    </a:prstGeom>
                    <a:noFill/>
                    <a:ln>
                      <a:noFill/>
                    </a:ln>
                  </pic:spPr>
                </pic:pic>
              </a:graphicData>
            </a:graphic>
          </wp:inline>
        </w:drawing>
      </w:r>
      <w:r w:rsidR="0006363E">
        <w:rPr>
          <w:rFonts w:ascii="Times New Roman" w:hAnsi="Times New Roman" w:cs="Times New Roman"/>
          <w:sz w:val="18"/>
          <w:szCs w:val="18"/>
        </w:rPr>
        <w:t xml:space="preserve">  </w:t>
      </w:r>
      <w:r w:rsidRPr="00B508E3">
        <w:rPr>
          <w:rFonts w:ascii="Times New Roman" w:hAnsi="Times New Roman" w:cs="Times New Roman"/>
          <w:noProof/>
          <w:sz w:val="18"/>
          <w:szCs w:val="18"/>
        </w:rPr>
        <w:drawing>
          <wp:inline distT="0" distB="0" distL="0" distR="0">
            <wp:extent cx="1850341" cy="1040135"/>
            <wp:effectExtent l="0" t="0" r="4445" b="1270"/>
            <wp:docPr id="46" name="Imagen 46" descr="Macintosh HD:Users:noeliamargaritamorenomartinez:Desktop:IMG_2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noeliamargaritamorenomartinez:Desktop:IMG_2480.jpg"/>
                    <pic:cNvPicPr>
                      <a:picLocks noChangeAspect="1" noChangeArrowheads="1"/>
                    </pic:cNvPicPr>
                  </pic:nvPicPr>
                  <pic:blipFill>
                    <a:blip r:embed="rId3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852285" cy="1041228"/>
                    </a:xfrm>
                    <a:prstGeom prst="rect">
                      <a:avLst/>
                    </a:prstGeom>
                    <a:noFill/>
                    <a:ln>
                      <a:noFill/>
                    </a:ln>
                  </pic:spPr>
                </pic:pic>
              </a:graphicData>
            </a:graphic>
          </wp:inline>
        </w:drawing>
      </w:r>
    </w:p>
    <w:p w:rsidR="0062567D" w:rsidRPr="00B508E3" w:rsidRDefault="0062567D" w:rsidP="00835B4E">
      <w:pPr>
        <w:jc w:val="center"/>
        <w:rPr>
          <w:rFonts w:ascii="Times New Roman" w:hAnsi="Times New Roman" w:cs="Times New Roman"/>
          <w:sz w:val="18"/>
          <w:szCs w:val="18"/>
        </w:rPr>
      </w:pPr>
      <w:r w:rsidRPr="00B508E3">
        <w:rPr>
          <w:rFonts w:ascii="Times New Roman" w:hAnsi="Times New Roman" w:cs="Times New Roman"/>
          <w:sz w:val="18"/>
          <w:szCs w:val="18"/>
        </w:rPr>
        <w:t xml:space="preserve">Figura </w:t>
      </w:r>
      <w:r w:rsidR="00BE382F" w:rsidRPr="00B508E3">
        <w:rPr>
          <w:rFonts w:ascii="Times New Roman" w:hAnsi="Times New Roman" w:cs="Times New Roman"/>
          <w:sz w:val="18"/>
          <w:szCs w:val="18"/>
        </w:rPr>
        <w:t>18</w:t>
      </w:r>
      <w:r w:rsidRPr="00B508E3">
        <w:rPr>
          <w:rFonts w:ascii="Times New Roman" w:hAnsi="Times New Roman" w:cs="Times New Roman"/>
          <w:sz w:val="18"/>
          <w:szCs w:val="18"/>
        </w:rPr>
        <w:t xml:space="preserve">. Búsqueda del lugar que queremos visitar empleando la tecnología de realidad virtual. Figura </w:t>
      </w:r>
      <w:r w:rsidR="00BE382F" w:rsidRPr="00B508E3">
        <w:rPr>
          <w:rFonts w:ascii="Times New Roman" w:hAnsi="Times New Roman" w:cs="Times New Roman"/>
          <w:sz w:val="18"/>
          <w:szCs w:val="18"/>
        </w:rPr>
        <w:t>19</w:t>
      </w:r>
      <w:r w:rsidRPr="00B508E3">
        <w:rPr>
          <w:rFonts w:ascii="Times New Roman" w:hAnsi="Times New Roman" w:cs="Times New Roman"/>
          <w:sz w:val="18"/>
          <w:szCs w:val="18"/>
        </w:rPr>
        <w:t xml:space="preserve">. Ubicación del lugar en el mapa y Figura </w:t>
      </w:r>
      <w:r w:rsidR="00BE382F" w:rsidRPr="00B508E3">
        <w:rPr>
          <w:rFonts w:ascii="Times New Roman" w:hAnsi="Times New Roman" w:cs="Times New Roman"/>
          <w:sz w:val="18"/>
          <w:szCs w:val="18"/>
        </w:rPr>
        <w:t>20</w:t>
      </w:r>
      <w:r w:rsidRPr="00B508E3">
        <w:rPr>
          <w:rFonts w:ascii="Times New Roman" w:hAnsi="Times New Roman" w:cs="Times New Roman"/>
          <w:sz w:val="18"/>
          <w:szCs w:val="18"/>
        </w:rPr>
        <w:t>. Visualización del Museo Nacional del Pardo con realidad virtual haciendo uso de las gafas de RV.</w:t>
      </w:r>
    </w:p>
    <w:p w:rsidR="0062567D" w:rsidRPr="00B508E3" w:rsidRDefault="0062567D" w:rsidP="002557D7">
      <w:pPr>
        <w:jc w:val="both"/>
        <w:rPr>
          <w:rFonts w:ascii="Times New Roman" w:hAnsi="Times New Roman" w:cs="Times New Roman"/>
          <w:i/>
          <w:sz w:val="20"/>
          <w:szCs w:val="20"/>
        </w:rPr>
      </w:pPr>
    </w:p>
    <w:p w:rsidR="0062567D" w:rsidRPr="00B508E3" w:rsidRDefault="0062567D" w:rsidP="002557D7">
      <w:pPr>
        <w:jc w:val="both"/>
        <w:rPr>
          <w:rFonts w:ascii="Times New Roman" w:hAnsi="Times New Roman" w:cs="Times New Roman"/>
          <w:sz w:val="20"/>
          <w:szCs w:val="20"/>
        </w:rPr>
      </w:pPr>
      <w:r w:rsidRPr="00B508E3">
        <w:rPr>
          <w:rFonts w:ascii="Times New Roman" w:hAnsi="Times New Roman" w:cs="Times New Roman"/>
          <w:b/>
          <w:i/>
          <w:sz w:val="20"/>
          <w:szCs w:val="20"/>
        </w:rPr>
        <w:t xml:space="preserve">- </w:t>
      </w:r>
      <w:proofErr w:type="spellStart"/>
      <w:r w:rsidRPr="00B508E3">
        <w:rPr>
          <w:rFonts w:ascii="Times New Roman" w:hAnsi="Times New Roman" w:cs="Times New Roman"/>
          <w:b/>
          <w:i/>
          <w:sz w:val="20"/>
          <w:szCs w:val="20"/>
        </w:rPr>
        <w:t>CoSpaces</w:t>
      </w:r>
      <w:proofErr w:type="spellEnd"/>
      <w:r w:rsidR="00766459" w:rsidRPr="00B508E3">
        <w:rPr>
          <w:rFonts w:ascii="Times New Roman" w:hAnsi="Times New Roman" w:cs="Times New Roman"/>
          <w:b/>
          <w:i/>
          <w:sz w:val="20"/>
          <w:szCs w:val="20"/>
        </w:rPr>
        <w:t xml:space="preserve"> </w:t>
      </w:r>
      <w:proofErr w:type="spellStart"/>
      <w:r w:rsidR="00766459" w:rsidRPr="00B508E3">
        <w:rPr>
          <w:rFonts w:ascii="Times New Roman" w:hAnsi="Times New Roman" w:cs="Times New Roman"/>
          <w:b/>
          <w:i/>
          <w:sz w:val="20"/>
          <w:szCs w:val="20"/>
        </w:rPr>
        <w:t>Edu</w:t>
      </w:r>
      <w:proofErr w:type="spellEnd"/>
      <w:r w:rsidRPr="00B508E3">
        <w:rPr>
          <w:rFonts w:ascii="Times New Roman" w:hAnsi="Times New Roman" w:cs="Times New Roman"/>
          <w:b/>
          <w:i/>
          <w:sz w:val="20"/>
          <w:szCs w:val="20"/>
        </w:rPr>
        <w:t>:</w:t>
      </w:r>
      <w:r w:rsidRPr="00B508E3">
        <w:rPr>
          <w:rFonts w:ascii="Times New Roman" w:hAnsi="Times New Roman" w:cs="Times New Roman"/>
          <w:sz w:val="20"/>
          <w:szCs w:val="20"/>
        </w:rPr>
        <w:t xml:space="preserve"> plataforma web: </w:t>
      </w:r>
      <w:hyperlink r:id="rId31" w:history="1">
        <w:r w:rsidRPr="00B508E3">
          <w:rPr>
            <w:rStyle w:val="Hipervnculo"/>
            <w:rFonts w:ascii="Times New Roman" w:hAnsi="Times New Roman" w:cs="Times New Roman"/>
            <w:sz w:val="20"/>
            <w:szCs w:val="20"/>
          </w:rPr>
          <w:t>https://cospaces.io</w:t>
        </w:r>
      </w:hyperlink>
      <w:r w:rsidRPr="00B508E3">
        <w:rPr>
          <w:rFonts w:ascii="Times New Roman" w:hAnsi="Times New Roman" w:cs="Times New Roman"/>
          <w:sz w:val="20"/>
          <w:szCs w:val="20"/>
        </w:rPr>
        <w:t xml:space="preserve"> para crear escenarios de realidad virtual con posibilidad de insertar todo tipo de elementos y objetos en 3D (personas, animales, edificios, mobiliario urbano, vegetación, objetos, paisajes, </w:t>
      </w:r>
      <w:proofErr w:type="spellStart"/>
      <w:r w:rsidRPr="00B508E3">
        <w:rPr>
          <w:rFonts w:ascii="Times New Roman" w:hAnsi="Times New Roman" w:cs="Times New Roman"/>
          <w:sz w:val="20"/>
          <w:szCs w:val="20"/>
        </w:rPr>
        <w:t>etc</w:t>
      </w:r>
      <w:proofErr w:type="spellEnd"/>
      <w:r w:rsidRPr="00B508E3">
        <w:rPr>
          <w:rFonts w:ascii="Times New Roman" w:hAnsi="Times New Roman" w:cs="Times New Roman"/>
          <w:sz w:val="20"/>
          <w:szCs w:val="20"/>
        </w:rPr>
        <w:t>)</w:t>
      </w:r>
      <w:r w:rsidR="00AB4AB5" w:rsidRPr="00B508E3">
        <w:rPr>
          <w:rFonts w:ascii="Times New Roman" w:hAnsi="Times New Roman" w:cs="Times New Roman"/>
          <w:sz w:val="20"/>
          <w:szCs w:val="20"/>
        </w:rPr>
        <w:t xml:space="preserve"> para la creación de contextos que estimulen la competencia conversacional en lengua inglesa a través de la descripción de objetos y personajes y la invención de diálogos en torno de diversos temas</w:t>
      </w:r>
      <w:r w:rsidR="00D12F80" w:rsidRPr="00B508E3">
        <w:rPr>
          <w:rFonts w:ascii="Times New Roman" w:hAnsi="Times New Roman" w:cs="Times New Roman"/>
          <w:sz w:val="20"/>
          <w:szCs w:val="20"/>
        </w:rPr>
        <w:t>. En la figura 21 se presenta</w:t>
      </w:r>
      <w:r w:rsidRPr="00B508E3">
        <w:rPr>
          <w:rFonts w:ascii="Times New Roman" w:hAnsi="Times New Roman" w:cs="Times New Roman"/>
          <w:sz w:val="20"/>
          <w:szCs w:val="20"/>
        </w:rPr>
        <w:t xml:space="preserve"> la interfaz de creación del entorno </w:t>
      </w:r>
      <w:r w:rsidR="00D12F80" w:rsidRPr="00B508E3">
        <w:rPr>
          <w:rFonts w:ascii="Times New Roman" w:hAnsi="Times New Roman" w:cs="Times New Roman"/>
          <w:sz w:val="20"/>
          <w:szCs w:val="20"/>
        </w:rPr>
        <w:t xml:space="preserve">virtual </w:t>
      </w:r>
      <w:r w:rsidRPr="00B508E3">
        <w:rPr>
          <w:rFonts w:ascii="Times New Roman" w:hAnsi="Times New Roman" w:cs="Times New Roman"/>
          <w:sz w:val="20"/>
          <w:szCs w:val="20"/>
        </w:rPr>
        <w:t>y dicho entorno preparado para su visualización</w:t>
      </w:r>
      <w:r w:rsidR="00183545" w:rsidRPr="00B508E3">
        <w:rPr>
          <w:rFonts w:ascii="Times New Roman" w:hAnsi="Times New Roman" w:cs="Times New Roman"/>
          <w:sz w:val="20"/>
          <w:szCs w:val="20"/>
        </w:rPr>
        <w:t xml:space="preserve"> en RV (Figura 23) y RA (Figura 24)</w:t>
      </w:r>
      <w:r w:rsidRPr="00B508E3">
        <w:rPr>
          <w:rFonts w:ascii="Times New Roman" w:hAnsi="Times New Roman" w:cs="Times New Roman"/>
          <w:sz w:val="20"/>
          <w:szCs w:val="20"/>
        </w:rPr>
        <w:t xml:space="preserve"> empleando la aplicación móvil </w:t>
      </w:r>
      <w:proofErr w:type="spellStart"/>
      <w:r w:rsidRPr="00B508E3">
        <w:rPr>
          <w:rFonts w:ascii="Times New Roman" w:hAnsi="Times New Roman" w:cs="Times New Roman"/>
          <w:sz w:val="20"/>
          <w:szCs w:val="20"/>
        </w:rPr>
        <w:t>CoSpaces</w:t>
      </w:r>
      <w:proofErr w:type="spellEnd"/>
      <w:r w:rsidR="00183545" w:rsidRPr="00B508E3">
        <w:rPr>
          <w:rFonts w:ascii="Times New Roman" w:hAnsi="Times New Roman" w:cs="Times New Roman"/>
          <w:sz w:val="20"/>
          <w:szCs w:val="20"/>
        </w:rPr>
        <w:t xml:space="preserve"> </w:t>
      </w:r>
      <w:proofErr w:type="spellStart"/>
      <w:r w:rsidR="00183545" w:rsidRPr="00B508E3">
        <w:rPr>
          <w:rFonts w:ascii="Times New Roman" w:hAnsi="Times New Roman" w:cs="Times New Roman"/>
          <w:sz w:val="20"/>
          <w:szCs w:val="20"/>
        </w:rPr>
        <w:t>Edu</w:t>
      </w:r>
      <w:proofErr w:type="spellEnd"/>
      <w:r w:rsidRPr="00B508E3">
        <w:rPr>
          <w:rFonts w:ascii="Times New Roman" w:hAnsi="Times New Roman" w:cs="Times New Roman"/>
          <w:sz w:val="20"/>
          <w:szCs w:val="20"/>
        </w:rPr>
        <w:t xml:space="preserve"> y las gafas de realidad virtual. Estos escenarios se pueden insertar y compartir en páginas web, blog, redes sociales a través de lenguaje </w:t>
      </w:r>
      <w:proofErr w:type="spellStart"/>
      <w:r w:rsidRPr="00B508E3">
        <w:rPr>
          <w:rFonts w:ascii="Times New Roman" w:hAnsi="Times New Roman" w:cs="Times New Roman"/>
          <w:sz w:val="20"/>
          <w:szCs w:val="20"/>
        </w:rPr>
        <w:t>html</w:t>
      </w:r>
      <w:proofErr w:type="spellEnd"/>
      <w:r w:rsidRPr="00B508E3">
        <w:rPr>
          <w:rFonts w:ascii="Times New Roman" w:hAnsi="Times New Roman" w:cs="Times New Roman"/>
          <w:sz w:val="20"/>
          <w:szCs w:val="20"/>
        </w:rPr>
        <w:t xml:space="preserve">, </w:t>
      </w:r>
      <w:proofErr w:type="spellStart"/>
      <w:r w:rsidRPr="00B508E3">
        <w:rPr>
          <w:rFonts w:ascii="Times New Roman" w:hAnsi="Times New Roman" w:cs="Times New Roman"/>
          <w:sz w:val="20"/>
          <w:szCs w:val="20"/>
        </w:rPr>
        <w:t>url</w:t>
      </w:r>
      <w:proofErr w:type="spellEnd"/>
      <w:r w:rsidRPr="00B508E3">
        <w:rPr>
          <w:rFonts w:ascii="Times New Roman" w:hAnsi="Times New Roman" w:cs="Times New Roman"/>
          <w:sz w:val="20"/>
          <w:szCs w:val="20"/>
        </w:rPr>
        <w:t xml:space="preserve"> y código </w:t>
      </w:r>
      <w:proofErr w:type="spellStart"/>
      <w:r w:rsidRPr="00B508E3">
        <w:rPr>
          <w:rFonts w:ascii="Times New Roman" w:hAnsi="Times New Roman" w:cs="Times New Roman"/>
          <w:sz w:val="20"/>
          <w:szCs w:val="20"/>
        </w:rPr>
        <w:t>bidi</w:t>
      </w:r>
      <w:proofErr w:type="spellEnd"/>
      <w:r w:rsidRPr="00B508E3">
        <w:rPr>
          <w:rFonts w:ascii="Times New Roman" w:hAnsi="Times New Roman" w:cs="Times New Roman"/>
          <w:sz w:val="20"/>
          <w:szCs w:val="20"/>
        </w:rPr>
        <w:t>/</w:t>
      </w:r>
      <w:proofErr w:type="spellStart"/>
      <w:r w:rsidRPr="00B508E3">
        <w:rPr>
          <w:rFonts w:ascii="Times New Roman" w:hAnsi="Times New Roman" w:cs="Times New Roman"/>
          <w:sz w:val="20"/>
          <w:szCs w:val="20"/>
        </w:rPr>
        <w:t>qr</w:t>
      </w:r>
      <w:proofErr w:type="spellEnd"/>
      <w:r w:rsidRPr="00B508E3">
        <w:rPr>
          <w:rFonts w:ascii="Times New Roman" w:hAnsi="Times New Roman" w:cs="Times New Roman"/>
          <w:sz w:val="20"/>
          <w:szCs w:val="20"/>
        </w:rPr>
        <w:t xml:space="preserve"> como se muestra en la figura </w:t>
      </w:r>
      <w:r w:rsidR="00183545" w:rsidRPr="00B508E3">
        <w:rPr>
          <w:rFonts w:ascii="Times New Roman" w:hAnsi="Times New Roman" w:cs="Times New Roman"/>
          <w:sz w:val="20"/>
          <w:szCs w:val="20"/>
        </w:rPr>
        <w:t>22.</w:t>
      </w:r>
    </w:p>
    <w:p w:rsidR="0062567D" w:rsidRPr="00B508E3" w:rsidRDefault="0062567D" w:rsidP="002557D7">
      <w:pPr>
        <w:jc w:val="both"/>
        <w:rPr>
          <w:rFonts w:ascii="Times New Roman" w:hAnsi="Times New Roman" w:cs="Times New Roman"/>
          <w:sz w:val="20"/>
          <w:szCs w:val="20"/>
        </w:rPr>
      </w:pPr>
    </w:p>
    <w:p w:rsidR="0062567D" w:rsidRPr="00B508E3" w:rsidRDefault="000F0683" w:rsidP="004C43C5">
      <w:pPr>
        <w:jc w:val="center"/>
        <w:rPr>
          <w:rFonts w:ascii="Times New Roman" w:hAnsi="Times New Roman" w:cs="Times New Roman"/>
          <w:b/>
          <w:sz w:val="18"/>
          <w:szCs w:val="18"/>
        </w:rPr>
      </w:pPr>
      <w:r w:rsidRPr="00B508E3">
        <w:rPr>
          <w:rFonts w:ascii="Times New Roman" w:hAnsi="Times New Roman" w:cs="Times New Roman"/>
          <w:b/>
          <w:noProof/>
          <w:sz w:val="18"/>
          <w:szCs w:val="18"/>
        </w:rPr>
        <w:drawing>
          <wp:inline distT="0" distB="0" distL="0" distR="0">
            <wp:extent cx="2282923" cy="1725712"/>
            <wp:effectExtent l="0" t="0" r="3175" b="1905"/>
            <wp:docPr id="2" name="Imagen 2" descr="Macintosh HD:Users:noeliamargaritamorenomartinez:Desktop:Captura de pantalla 2020-01-28 a las 11.4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oeliamargaritamorenomartinez:Desktop:Captura de pantalla 2020-01-28 a las 11.44.34.png"/>
                    <pic:cNvPicPr>
                      <a:picLocks noChangeAspect="1" noChangeArrowheads="1"/>
                    </pic:cNvPicPr>
                  </pic:nvPicPr>
                  <pic:blipFill>
                    <a:blip r:embed="rId3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2283621" cy="1726239"/>
                    </a:xfrm>
                    <a:prstGeom prst="rect">
                      <a:avLst/>
                    </a:prstGeom>
                    <a:noFill/>
                    <a:ln>
                      <a:noFill/>
                    </a:ln>
                  </pic:spPr>
                </pic:pic>
              </a:graphicData>
            </a:graphic>
          </wp:inline>
        </w:drawing>
      </w:r>
      <w:r w:rsidR="0006363E">
        <w:rPr>
          <w:rFonts w:ascii="Times New Roman" w:hAnsi="Times New Roman" w:cs="Times New Roman"/>
          <w:b/>
          <w:sz w:val="18"/>
          <w:szCs w:val="18"/>
        </w:rPr>
        <w:t xml:space="preserve">  </w:t>
      </w:r>
      <w:r w:rsidRPr="00B508E3">
        <w:rPr>
          <w:rFonts w:ascii="Times New Roman" w:hAnsi="Times New Roman" w:cs="Times New Roman"/>
          <w:b/>
          <w:noProof/>
          <w:sz w:val="18"/>
          <w:szCs w:val="18"/>
        </w:rPr>
        <w:drawing>
          <wp:inline distT="0" distB="0" distL="0" distR="0">
            <wp:extent cx="1597123" cy="1738858"/>
            <wp:effectExtent l="0" t="0" r="3175" b="0"/>
            <wp:docPr id="1" name="Imagen 1" descr="Macintosh HD:Users:noeliamargaritamorenomartinez:Desktop:Captura de pantalla 2020-01-28 a las 11.5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oeliamargaritamorenomartinez:Desktop:Captura de pantalla 2020-01-28 a las 11.57.10.png"/>
                    <pic:cNvPicPr>
                      <a:picLocks noChangeAspect="1" noChangeArrowheads="1"/>
                    </pic:cNvPicPr>
                  </pic:nvPicPr>
                  <pic:blipFill>
                    <a:blip r:embed="rId3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599162" cy="1741078"/>
                    </a:xfrm>
                    <a:prstGeom prst="rect">
                      <a:avLst/>
                    </a:prstGeom>
                    <a:noFill/>
                    <a:ln>
                      <a:noFill/>
                    </a:ln>
                  </pic:spPr>
                </pic:pic>
              </a:graphicData>
            </a:graphic>
          </wp:inline>
        </w:drawing>
      </w:r>
    </w:p>
    <w:p w:rsidR="000F0683" w:rsidRPr="00B508E3" w:rsidRDefault="000F0683" w:rsidP="004C43C5">
      <w:pPr>
        <w:jc w:val="center"/>
        <w:rPr>
          <w:rFonts w:ascii="Times New Roman" w:hAnsi="Times New Roman" w:cs="Times New Roman"/>
          <w:b/>
          <w:sz w:val="18"/>
          <w:szCs w:val="18"/>
        </w:rPr>
      </w:pPr>
      <w:r w:rsidRPr="00B508E3">
        <w:rPr>
          <w:rFonts w:ascii="Times New Roman" w:hAnsi="Times New Roman" w:cs="Times New Roman"/>
          <w:b/>
          <w:noProof/>
          <w:sz w:val="18"/>
          <w:szCs w:val="18"/>
        </w:rPr>
        <w:lastRenderedPageBreak/>
        <w:drawing>
          <wp:inline distT="0" distB="0" distL="0" distR="0">
            <wp:extent cx="2168623" cy="1000628"/>
            <wp:effectExtent l="0" t="0" r="0" b="0"/>
            <wp:docPr id="6" name="Imagen 6" descr="Macintosh HD:Users:noeliamargaritamorenomartinez:Desktop:IMG_7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iamargaritamorenomartinez:Desktop:IMG_7977.jpg"/>
                    <pic:cNvPicPr>
                      <a:picLocks noChangeAspect="1" noChangeArrowheads="1"/>
                    </pic:cNvPicPr>
                  </pic:nvPicPr>
                  <pic:blipFill>
                    <a:blip r:embed="rId3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2168934" cy="1000772"/>
                    </a:xfrm>
                    <a:prstGeom prst="rect">
                      <a:avLst/>
                    </a:prstGeom>
                    <a:noFill/>
                    <a:ln>
                      <a:noFill/>
                    </a:ln>
                  </pic:spPr>
                </pic:pic>
              </a:graphicData>
            </a:graphic>
          </wp:inline>
        </w:drawing>
      </w:r>
      <w:r w:rsidR="0006363E">
        <w:rPr>
          <w:rFonts w:ascii="Times New Roman" w:hAnsi="Times New Roman" w:cs="Times New Roman"/>
          <w:b/>
          <w:sz w:val="18"/>
          <w:szCs w:val="18"/>
        </w:rPr>
        <w:t xml:space="preserve">  </w:t>
      </w:r>
      <w:r w:rsidRPr="00B508E3">
        <w:rPr>
          <w:rFonts w:ascii="Times New Roman" w:hAnsi="Times New Roman" w:cs="Times New Roman"/>
          <w:b/>
          <w:noProof/>
          <w:sz w:val="18"/>
          <w:szCs w:val="18"/>
        </w:rPr>
        <w:drawing>
          <wp:inline distT="0" distB="0" distL="0" distR="0">
            <wp:extent cx="2059598" cy="1010451"/>
            <wp:effectExtent l="0" t="0" r="0" b="5715"/>
            <wp:docPr id="5" name="Imagen 5" descr="Macintosh HD:Users:noeliamargaritamorenomartinez:Desktop:IMG_7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oeliamargaritamorenomartinez:Desktop:IMG_7976.jpg"/>
                    <pic:cNvPicPr>
                      <a:picLocks noChangeAspect="1" noChangeArrowheads="1"/>
                    </pic:cNvPicPr>
                  </pic:nvPicPr>
                  <pic:blipFill>
                    <a:blip r:embed="rId3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2063292" cy="1012263"/>
                    </a:xfrm>
                    <a:prstGeom prst="rect">
                      <a:avLst/>
                    </a:prstGeom>
                    <a:noFill/>
                    <a:ln>
                      <a:noFill/>
                    </a:ln>
                  </pic:spPr>
                </pic:pic>
              </a:graphicData>
            </a:graphic>
          </wp:inline>
        </w:drawing>
      </w:r>
    </w:p>
    <w:p w:rsidR="0062567D" w:rsidRPr="00B508E3" w:rsidRDefault="0062567D" w:rsidP="004C43C5">
      <w:pPr>
        <w:jc w:val="center"/>
        <w:rPr>
          <w:rFonts w:ascii="Times New Roman" w:hAnsi="Times New Roman" w:cs="Times New Roman"/>
          <w:sz w:val="18"/>
          <w:szCs w:val="18"/>
        </w:rPr>
      </w:pPr>
    </w:p>
    <w:p w:rsidR="0062567D" w:rsidRPr="00B508E3" w:rsidRDefault="0062567D" w:rsidP="004C43C5">
      <w:pPr>
        <w:jc w:val="center"/>
        <w:rPr>
          <w:rFonts w:ascii="Times New Roman" w:hAnsi="Times New Roman" w:cs="Times New Roman"/>
          <w:sz w:val="18"/>
          <w:szCs w:val="18"/>
        </w:rPr>
      </w:pPr>
      <w:r w:rsidRPr="00B508E3">
        <w:rPr>
          <w:rFonts w:ascii="Times New Roman" w:hAnsi="Times New Roman" w:cs="Times New Roman"/>
          <w:sz w:val="18"/>
          <w:szCs w:val="18"/>
        </w:rPr>
        <w:t xml:space="preserve">Figura </w:t>
      </w:r>
      <w:r w:rsidR="00BE382F" w:rsidRPr="00B508E3">
        <w:rPr>
          <w:rFonts w:ascii="Times New Roman" w:hAnsi="Times New Roman" w:cs="Times New Roman"/>
          <w:sz w:val="18"/>
          <w:szCs w:val="18"/>
        </w:rPr>
        <w:t>21</w:t>
      </w:r>
      <w:r w:rsidRPr="00B508E3">
        <w:rPr>
          <w:rFonts w:ascii="Times New Roman" w:hAnsi="Times New Roman" w:cs="Times New Roman"/>
          <w:sz w:val="18"/>
          <w:szCs w:val="18"/>
        </w:rPr>
        <w:t xml:space="preserve">. </w:t>
      </w:r>
      <w:r w:rsidR="00EF6ECB" w:rsidRPr="00B508E3">
        <w:rPr>
          <w:rFonts w:ascii="Times New Roman" w:hAnsi="Times New Roman" w:cs="Times New Roman"/>
          <w:sz w:val="18"/>
          <w:szCs w:val="18"/>
        </w:rPr>
        <w:t xml:space="preserve">Entorno virtual creado en la plataforma </w:t>
      </w:r>
      <w:proofErr w:type="spellStart"/>
      <w:r w:rsidR="00EF6ECB" w:rsidRPr="00B508E3">
        <w:rPr>
          <w:rFonts w:ascii="Times New Roman" w:hAnsi="Times New Roman" w:cs="Times New Roman"/>
          <w:sz w:val="18"/>
          <w:szCs w:val="18"/>
        </w:rPr>
        <w:t>CoSpaces</w:t>
      </w:r>
      <w:proofErr w:type="spellEnd"/>
      <w:r w:rsidR="00EF6ECB" w:rsidRPr="00B508E3">
        <w:rPr>
          <w:rFonts w:ascii="Times New Roman" w:hAnsi="Times New Roman" w:cs="Times New Roman"/>
          <w:sz w:val="18"/>
          <w:szCs w:val="18"/>
        </w:rPr>
        <w:t xml:space="preserve"> </w:t>
      </w:r>
      <w:proofErr w:type="spellStart"/>
      <w:r w:rsidR="00EF6ECB" w:rsidRPr="00B508E3">
        <w:rPr>
          <w:rFonts w:ascii="Times New Roman" w:hAnsi="Times New Roman" w:cs="Times New Roman"/>
          <w:sz w:val="18"/>
          <w:szCs w:val="18"/>
        </w:rPr>
        <w:t>Edu</w:t>
      </w:r>
      <w:proofErr w:type="spellEnd"/>
      <w:r w:rsidRPr="00B508E3">
        <w:rPr>
          <w:rFonts w:ascii="Times New Roman" w:hAnsi="Times New Roman" w:cs="Times New Roman"/>
          <w:sz w:val="18"/>
          <w:szCs w:val="18"/>
        </w:rPr>
        <w:t xml:space="preserve">. Figura </w:t>
      </w:r>
      <w:r w:rsidR="00BE382F" w:rsidRPr="00B508E3">
        <w:rPr>
          <w:rFonts w:ascii="Times New Roman" w:hAnsi="Times New Roman" w:cs="Times New Roman"/>
          <w:sz w:val="18"/>
          <w:szCs w:val="18"/>
        </w:rPr>
        <w:t>22</w:t>
      </w:r>
      <w:r w:rsidRPr="00B508E3">
        <w:rPr>
          <w:rFonts w:ascii="Times New Roman" w:hAnsi="Times New Roman" w:cs="Times New Roman"/>
          <w:sz w:val="18"/>
          <w:szCs w:val="18"/>
        </w:rPr>
        <w:t>.</w:t>
      </w:r>
      <w:r w:rsidR="00EF6ECB" w:rsidRPr="00B508E3">
        <w:rPr>
          <w:rFonts w:ascii="Times New Roman" w:hAnsi="Times New Roman" w:cs="Times New Roman"/>
          <w:sz w:val="18"/>
          <w:szCs w:val="18"/>
        </w:rPr>
        <w:t xml:space="preserve"> Muestra de panel con las diferentes vías para compartir el escenario de virtual creado a través de la URL, el código </w:t>
      </w:r>
      <w:proofErr w:type="spellStart"/>
      <w:r w:rsidR="00EF6ECB" w:rsidRPr="00B508E3">
        <w:rPr>
          <w:rFonts w:ascii="Times New Roman" w:hAnsi="Times New Roman" w:cs="Times New Roman"/>
          <w:sz w:val="18"/>
          <w:szCs w:val="18"/>
        </w:rPr>
        <w:t>html</w:t>
      </w:r>
      <w:proofErr w:type="spellEnd"/>
      <w:r w:rsidR="00EF6ECB" w:rsidRPr="00B508E3">
        <w:rPr>
          <w:rFonts w:ascii="Times New Roman" w:hAnsi="Times New Roman" w:cs="Times New Roman"/>
          <w:sz w:val="18"/>
          <w:szCs w:val="18"/>
        </w:rPr>
        <w:t xml:space="preserve"> y el código </w:t>
      </w:r>
      <w:proofErr w:type="spellStart"/>
      <w:r w:rsidR="00EF6ECB" w:rsidRPr="00B508E3">
        <w:rPr>
          <w:rFonts w:ascii="Times New Roman" w:hAnsi="Times New Roman" w:cs="Times New Roman"/>
          <w:sz w:val="18"/>
          <w:szCs w:val="18"/>
        </w:rPr>
        <w:t>bidi</w:t>
      </w:r>
      <w:proofErr w:type="spellEnd"/>
      <w:r w:rsidR="00EF6ECB" w:rsidRPr="00B508E3">
        <w:rPr>
          <w:rFonts w:ascii="Times New Roman" w:hAnsi="Times New Roman" w:cs="Times New Roman"/>
          <w:sz w:val="18"/>
          <w:szCs w:val="18"/>
        </w:rPr>
        <w:t>/</w:t>
      </w:r>
      <w:proofErr w:type="spellStart"/>
      <w:r w:rsidR="00EF6ECB" w:rsidRPr="00B508E3">
        <w:rPr>
          <w:rFonts w:ascii="Times New Roman" w:hAnsi="Times New Roman" w:cs="Times New Roman"/>
          <w:sz w:val="18"/>
          <w:szCs w:val="18"/>
        </w:rPr>
        <w:t>Qr.</w:t>
      </w:r>
      <w:proofErr w:type="spellEnd"/>
      <w:r w:rsidR="00EF6ECB" w:rsidRPr="00B508E3">
        <w:rPr>
          <w:rFonts w:ascii="Times New Roman" w:hAnsi="Times New Roman" w:cs="Times New Roman"/>
          <w:sz w:val="18"/>
          <w:szCs w:val="18"/>
        </w:rPr>
        <w:t xml:space="preserve"> Figura 23. </w:t>
      </w:r>
      <w:r w:rsidRPr="00B508E3">
        <w:rPr>
          <w:rFonts w:ascii="Times New Roman" w:hAnsi="Times New Roman" w:cs="Times New Roman"/>
          <w:sz w:val="18"/>
          <w:szCs w:val="18"/>
        </w:rPr>
        <w:t>Muestra de escenario de realidad virtual preparado para su visualización con gafas de RV.</w:t>
      </w:r>
      <w:r w:rsidR="00BE382F" w:rsidRPr="00B508E3">
        <w:rPr>
          <w:rFonts w:ascii="Times New Roman" w:hAnsi="Times New Roman" w:cs="Times New Roman"/>
          <w:sz w:val="18"/>
          <w:szCs w:val="18"/>
        </w:rPr>
        <w:t xml:space="preserve"> Figura 24.</w:t>
      </w:r>
      <w:r w:rsidR="00EF6ECB" w:rsidRPr="00B508E3">
        <w:rPr>
          <w:rFonts w:ascii="Times New Roman" w:hAnsi="Times New Roman" w:cs="Times New Roman"/>
          <w:sz w:val="18"/>
          <w:szCs w:val="18"/>
        </w:rPr>
        <w:t xml:space="preserve"> Muestra de escenario de realidad aumentada en el cual se proyectan los personajes y todos los elementos en 3D circundantes en el escenario real.</w:t>
      </w:r>
    </w:p>
    <w:p w:rsidR="0062567D" w:rsidRPr="00B508E3" w:rsidRDefault="0062567D" w:rsidP="002557D7">
      <w:pPr>
        <w:jc w:val="both"/>
        <w:rPr>
          <w:rFonts w:ascii="Times New Roman" w:hAnsi="Times New Roman" w:cs="Times New Roman"/>
          <w:b/>
          <w:i/>
          <w:sz w:val="20"/>
          <w:szCs w:val="20"/>
        </w:rPr>
      </w:pPr>
    </w:p>
    <w:p w:rsidR="0062567D" w:rsidRPr="00B508E3" w:rsidRDefault="0062567D" w:rsidP="002557D7">
      <w:pPr>
        <w:jc w:val="both"/>
        <w:rPr>
          <w:rFonts w:ascii="Times New Roman" w:hAnsi="Times New Roman" w:cs="Times New Roman"/>
          <w:i/>
          <w:sz w:val="20"/>
          <w:szCs w:val="20"/>
        </w:rPr>
      </w:pPr>
      <w:r w:rsidRPr="00B508E3">
        <w:rPr>
          <w:rFonts w:ascii="Times New Roman" w:hAnsi="Times New Roman" w:cs="Times New Roman"/>
          <w:i/>
          <w:sz w:val="20"/>
          <w:szCs w:val="20"/>
        </w:rPr>
        <w:t xml:space="preserve">Vídeos de </w:t>
      </w:r>
      <w:proofErr w:type="spellStart"/>
      <w:r w:rsidRPr="00B508E3">
        <w:rPr>
          <w:rFonts w:ascii="Times New Roman" w:hAnsi="Times New Roman" w:cs="Times New Roman"/>
          <w:i/>
          <w:sz w:val="20"/>
          <w:szCs w:val="20"/>
        </w:rPr>
        <w:t>Youtube</w:t>
      </w:r>
      <w:proofErr w:type="spellEnd"/>
      <w:r w:rsidRPr="00B508E3">
        <w:rPr>
          <w:rFonts w:ascii="Times New Roman" w:hAnsi="Times New Roman" w:cs="Times New Roman"/>
          <w:i/>
          <w:sz w:val="20"/>
          <w:szCs w:val="20"/>
        </w:rPr>
        <w:t xml:space="preserve"> preparados para ofrecer experiencias de realidad virtual haciendo uso de gafas de realidad virtual.</w:t>
      </w:r>
    </w:p>
    <w:p w:rsidR="0062567D" w:rsidRPr="00B508E3" w:rsidRDefault="0062567D" w:rsidP="002557D7">
      <w:pPr>
        <w:jc w:val="both"/>
        <w:rPr>
          <w:rFonts w:ascii="Times New Roman" w:hAnsi="Times New Roman" w:cs="Times New Roman"/>
          <w:sz w:val="20"/>
          <w:szCs w:val="20"/>
        </w:rPr>
      </w:pPr>
    </w:p>
    <w:p w:rsidR="0062567D" w:rsidRPr="00B508E3" w:rsidRDefault="00AB4AB5" w:rsidP="002557D7">
      <w:pPr>
        <w:jc w:val="both"/>
        <w:rPr>
          <w:rFonts w:ascii="Times New Roman" w:hAnsi="Times New Roman" w:cs="Times New Roman"/>
          <w:sz w:val="20"/>
          <w:szCs w:val="20"/>
        </w:rPr>
      </w:pPr>
      <w:r w:rsidRPr="00B508E3">
        <w:rPr>
          <w:rFonts w:ascii="Times New Roman" w:hAnsi="Times New Roman" w:cs="Times New Roman"/>
          <w:sz w:val="20"/>
          <w:szCs w:val="20"/>
        </w:rPr>
        <w:t>Por otro lado, a través de</w:t>
      </w:r>
      <w:r w:rsidR="0062567D" w:rsidRPr="00B508E3">
        <w:rPr>
          <w:rFonts w:ascii="Times New Roman" w:hAnsi="Times New Roman" w:cs="Times New Roman"/>
          <w:sz w:val="20"/>
          <w:szCs w:val="20"/>
        </w:rPr>
        <w:t xml:space="preserve"> </w:t>
      </w:r>
      <w:proofErr w:type="spellStart"/>
      <w:r w:rsidR="0062567D" w:rsidRPr="00B508E3">
        <w:rPr>
          <w:rFonts w:ascii="Times New Roman" w:hAnsi="Times New Roman" w:cs="Times New Roman"/>
          <w:sz w:val="20"/>
          <w:szCs w:val="20"/>
        </w:rPr>
        <w:t>Youtube</w:t>
      </w:r>
      <w:proofErr w:type="spellEnd"/>
      <w:r w:rsidR="0062567D" w:rsidRPr="00B508E3">
        <w:rPr>
          <w:rFonts w:ascii="Times New Roman" w:hAnsi="Times New Roman" w:cs="Times New Roman"/>
          <w:sz w:val="20"/>
          <w:szCs w:val="20"/>
        </w:rPr>
        <w:t xml:space="preserve"> podemos encontrar muchos vídeos diseñados para su visualización con gafas de realidad virtual. Estos vídeos están grabados con cámaras en 360 grados e incorporan un icono de unas gafas </w:t>
      </w:r>
      <w:proofErr w:type="spellStart"/>
      <w:r w:rsidR="0062567D" w:rsidRPr="00684AB1">
        <w:rPr>
          <w:rFonts w:ascii="Times New Roman" w:hAnsi="Times New Roman" w:cs="Times New Roman"/>
          <w:i/>
          <w:sz w:val="20"/>
          <w:szCs w:val="20"/>
        </w:rPr>
        <w:t>cardboard</w:t>
      </w:r>
      <w:proofErr w:type="spellEnd"/>
      <w:r w:rsidR="0062567D" w:rsidRPr="00684AB1">
        <w:rPr>
          <w:rFonts w:ascii="Times New Roman" w:hAnsi="Times New Roman" w:cs="Times New Roman"/>
          <w:i/>
          <w:sz w:val="20"/>
          <w:szCs w:val="20"/>
        </w:rPr>
        <w:t xml:space="preserve"> </w:t>
      </w:r>
      <w:r w:rsidR="0062567D" w:rsidRPr="00B508E3">
        <w:rPr>
          <w:rFonts w:ascii="Times New Roman" w:hAnsi="Times New Roman" w:cs="Times New Roman"/>
          <w:sz w:val="20"/>
          <w:szCs w:val="20"/>
        </w:rPr>
        <w:t>en la parte inferior derecha. Tras pulsar dicho icono, el vídeo se muestra dividido en dos, colocamos el móvil en posición horizontal, lo introducimos en las gafas de RV y ya podemos adentrarnos en el escenario de realidad virtual. A continuación, se muestran algunos ejemplo de este tipo de vídeos en RV</w:t>
      </w:r>
      <w:r w:rsidR="00687EB0" w:rsidRPr="00B508E3">
        <w:rPr>
          <w:rFonts w:ascii="Times New Roman" w:hAnsi="Times New Roman" w:cs="Times New Roman"/>
          <w:sz w:val="20"/>
          <w:szCs w:val="20"/>
        </w:rPr>
        <w:t xml:space="preserve"> y diversos contextos para promover el uso del idioma inglés desde un enfoque comunicativo</w:t>
      </w:r>
      <w:r w:rsidR="0062567D" w:rsidRPr="00B508E3">
        <w:rPr>
          <w:rFonts w:ascii="Times New Roman" w:hAnsi="Times New Roman" w:cs="Times New Roman"/>
          <w:sz w:val="20"/>
          <w:szCs w:val="20"/>
        </w:rPr>
        <w:t>:</w:t>
      </w:r>
    </w:p>
    <w:p w:rsidR="0062567D" w:rsidRPr="00B508E3" w:rsidRDefault="0062567D" w:rsidP="002557D7">
      <w:pPr>
        <w:jc w:val="both"/>
        <w:rPr>
          <w:rFonts w:ascii="Times New Roman" w:hAnsi="Times New Roman" w:cs="Times New Roman"/>
          <w:sz w:val="20"/>
          <w:szCs w:val="20"/>
        </w:rPr>
      </w:pPr>
    </w:p>
    <w:p w:rsidR="000158ED" w:rsidRPr="00B508E3" w:rsidRDefault="000158ED" w:rsidP="000158ED">
      <w:pPr>
        <w:jc w:val="both"/>
        <w:rPr>
          <w:rFonts w:ascii="Times New Roman" w:hAnsi="Times New Roman" w:cs="Times New Roman"/>
          <w:sz w:val="20"/>
          <w:szCs w:val="20"/>
        </w:rPr>
      </w:pPr>
      <w:r w:rsidRPr="00B508E3">
        <w:rPr>
          <w:rFonts w:ascii="Times New Roman" w:eastAsia="Calibri" w:hAnsi="Times New Roman" w:cs="Times New Roman"/>
          <w:sz w:val="20"/>
          <w:szCs w:val="20"/>
          <w:lang w:eastAsia="en-US"/>
        </w:rPr>
        <w:t>-</w:t>
      </w:r>
      <w:r w:rsidRPr="00B508E3">
        <w:rPr>
          <w:rFonts w:ascii="Times New Roman" w:hAnsi="Times New Roman" w:cs="Times New Roman"/>
          <w:sz w:val="20"/>
          <w:szCs w:val="20"/>
        </w:rPr>
        <w:t xml:space="preserve"> </w:t>
      </w:r>
      <w:r w:rsidR="0062567D" w:rsidRPr="00B508E3">
        <w:rPr>
          <w:rFonts w:ascii="Times New Roman" w:hAnsi="Times New Roman" w:cs="Times New Roman"/>
          <w:sz w:val="20"/>
          <w:szCs w:val="20"/>
        </w:rPr>
        <w:t xml:space="preserve">Viaje virtual por el sistema solar: </w:t>
      </w:r>
    </w:p>
    <w:p w:rsidR="0062567D" w:rsidRPr="00B508E3" w:rsidRDefault="00375022" w:rsidP="000158ED">
      <w:pPr>
        <w:rPr>
          <w:rFonts w:ascii="Times New Roman" w:hAnsi="Times New Roman" w:cs="Times New Roman"/>
          <w:sz w:val="20"/>
          <w:szCs w:val="20"/>
        </w:rPr>
      </w:pPr>
      <w:hyperlink r:id="rId36" w:history="1">
        <w:r w:rsidR="0062567D" w:rsidRPr="00B508E3">
          <w:rPr>
            <w:rStyle w:val="Hipervnculo"/>
            <w:rFonts w:ascii="Times New Roman" w:hAnsi="Times New Roman" w:cs="Times New Roman"/>
            <w:sz w:val="20"/>
            <w:szCs w:val="20"/>
          </w:rPr>
          <w:t>https://www.youtube.com/watch?v=G8RWkposEX8&amp;feature=youtu.be</w:t>
        </w:r>
      </w:hyperlink>
    </w:p>
    <w:p w:rsidR="000158ED" w:rsidRPr="00B508E3" w:rsidRDefault="000158ED" w:rsidP="000158ED">
      <w:pPr>
        <w:jc w:val="both"/>
        <w:rPr>
          <w:rFonts w:ascii="Times New Roman" w:hAnsi="Times New Roman" w:cs="Times New Roman"/>
          <w:sz w:val="20"/>
          <w:szCs w:val="20"/>
        </w:rPr>
      </w:pPr>
      <w:r w:rsidRPr="00B508E3">
        <w:rPr>
          <w:rFonts w:ascii="Times New Roman" w:eastAsia="Calibri" w:hAnsi="Times New Roman" w:cs="Times New Roman"/>
          <w:sz w:val="20"/>
          <w:szCs w:val="20"/>
          <w:lang w:eastAsia="en-US"/>
        </w:rPr>
        <w:t>-</w:t>
      </w:r>
      <w:r w:rsidRPr="00B508E3">
        <w:rPr>
          <w:rFonts w:ascii="Times New Roman" w:hAnsi="Times New Roman" w:cs="Times New Roman"/>
          <w:sz w:val="20"/>
          <w:szCs w:val="20"/>
        </w:rPr>
        <w:t xml:space="preserve"> </w:t>
      </w:r>
      <w:r w:rsidR="0062567D" w:rsidRPr="00B508E3">
        <w:rPr>
          <w:rFonts w:ascii="Times New Roman" w:hAnsi="Times New Roman" w:cs="Times New Roman"/>
          <w:sz w:val="20"/>
          <w:szCs w:val="20"/>
        </w:rPr>
        <w:t xml:space="preserve">Viaje virtual a Isla Verde de Taiwán: </w:t>
      </w:r>
    </w:p>
    <w:p w:rsidR="0062567D" w:rsidRPr="00B508E3" w:rsidRDefault="00375022" w:rsidP="000158ED">
      <w:pPr>
        <w:rPr>
          <w:rFonts w:ascii="Times New Roman" w:hAnsi="Times New Roman" w:cs="Times New Roman"/>
          <w:sz w:val="20"/>
          <w:szCs w:val="20"/>
        </w:rPr>
      </w:pPr>
      <w:hyperlink r:id="rId37" w:history="1">
        <w:r w:rsidR="0062567D" w:rsidRPr="00B508E3">
          <w:rPr>
            <w:rStyle w:val="Hipervnculo"/>
            <w:rFonts w:ascii="Times New Roman" w:hAnsi="Times New Roman" w:cs="Times New Roman"/>
            <w:sz w:val="20"/>
            <w:szCs w:val="20"/>
          </w:rPr>
          <w:t>https://www.youtube.com/watch?v=2OzlksZBTiA&amp;feature=youtu.be</w:t>
        </w:r>
      </w:hyperlink>
    </w:p>
    <w:p w:rsidR="000158ED" w:rsidRPr="00B508E3" w:rsidRDefault="000158ED" w:rsidP="000158ED">
      <w:pPr>
        <w:jc w:val="both"/>
        <w:rPr>
          <w:rFonts w:ascii="Times New Roman" w:hAnsi="Times New Roman" w:cs="Times New Roman"/>
          <w:sz w:val="20"/>
          <w:szCs w:val="20"/>
        </w:rPr>
      </w:pPr>
      <w:r w:rsidRPr="00B508E3">
        <w:rPr>
          <w:rFonts w:ascii="Times New Roman" w:eastAsia="Calibri" w:hAnsi="Times New Roman" w:cs="Times New Roman"/>
          <w:sz w:val="20"/>
          <w:szCs w:val="20"/>
          <w:lang w:eastAsia="en-US"/>
        </w:rPr>
        <w:t>-</w:t>
      </w:r>
      <w:r w:rsidRPr="00B508E3">
        <w:rPr>
          <w:rFonts w:ascii="Times New Roman" w:hAnsi="Times New Roman" w:cs="Times New Roman"/>
          <w:sz w:val="20"/>
          <w:szCs w:val="20"/>
        </w:rPr>
        <w:t xml:space="preserve"> </w:t>
      </w:r>
      <w:r w:rsidR="0062567D" w:rsidRPr="00B508E3">
        <w:rPr>
          <w:rFonts w:ascii="Times New Roman" w:hAnsi="Times New Roman" w:cs="Times New Roman"/>
          <w:sz w:val="20"/>
          <w:szCs w:val="20"/>
        </w:rPr>
        <w:t xml:space="preserve">Inmersión en una escena del libro de la selva: </w:t>
      </w:r>
    </w:p>
    <w:p w:rsidR="0062567D" w:rsidRPr="00B508E3" w:rsidRDefault="00375022" w:rsidP="000158ED">
      <w:pPr>
        <w:rPr>
          <w:rFonts w:ascii="Times New Roman" w:hAnsi="Times New Roman" w:cs="Times New Roman"/>
          <w:sz w:val="20"/>
          <w:szCs w:val="20"/>
        </w:rPr>
      </w:pPr>
      <w:hyperlink r:id="rId38" w:history="1">
        <w:r w:rsidR="0062567D" w:rsidRPr="00B508E3">
          <w:rPr>
            <w:rStyle w:val="Hipervnculo"/>
            <w:rFonts w:ascii="Times New Roman" w:hAnsi="Times New Roman" w:cs="Times New Roman"/>
            <w:sz w:val="20"/>
            <w:szCs w:val="20"/>
          </w:rPr>
          <w:t>https://www.youtube.com/watch?v=dKj4PDldebc&amp;feature=youtu.be</w:t>
        </w:r>
      </w:hyperlink>
    </w:p>
    <w:p w:rsidR="000158ED" w:rsidRPr="00B508E3" w:rsidRDefault="000158ED" w:rsidP="000158ED">
      <w:pPr>
        <w:jc w:val="both"/>
        <w:rPr>
          <w:rFonts w:ascii="Times New Roman" w:hAnsi="Times New Roman" w:cs="Times New Roman"/>
          <w:sz w:val="20"/>
          <w:szCs w:val="20"/>
        </w:rPr>
      </w:pPr>
      <w:r w:rsidRPr="00B508E3">
        <w:rPr>
          <w:rFonts w:ascii="Times New Roman" w:eastAsia="Calibri" w:hAnsi="Times New Roman" w:cs="Times New Roman"/>
          <w:sz w:val="20"/>
          <w:szCs w:val="20"/>
          <w:lang w:eastAsia="en-US"/>
        </w:rPr>
        <w:t>-</w:t>
      </w:r>
      <w:r w:rsidRPr="00B508E3">
        <w:rPr>
          <w:rFonts w:ascii="Times New Roman" w:hAnsi="Times New Roman" w:cs="Times New Roman"/>
          <w:sz w:val="20"/>
          <w:szCs w:val="20"/>
        </w:rPr>
        <w:t xml:space="preserve"> </w:t>
      </w:r>
      <w:r w:rsidR="0062567D" w:rsidRPr="00B508E3">
        <w:rPr>
          <w:rFonts w:ascii="Times New Roman" w:hAnsi="Times New Roman" w:cs="Times New Roman"/>
          <w:sz w:val="20"/>
          <w:szCs w:val="20"/>
        </w:rPr>
        <w:t xml:space="preserve">Explorar diferentes lugares del mundo con realidad virtual: </w:t>
      </w:r>
    </w:p>
    <w:p w:rsidR="0062567D" w:rsidRPr="00B508E3" w:rsidRDefault="00375022" w:rsidP="000158ED">
      <w:pPr>
        <w:rPr>
          <w:rFonts w:ascii="Times New Roman" w:hAnsi="Times New Roman" w:cs="Times New Roman"/>
          <w:sz w:val="20"/>
          <w:szCs w:val="20"/>
        </w:rPr>
      </w:pPr>
      <w:hyperlink r:id="rId39" w:history="1">
        <w:r w:rsidR="0062567D" w:rsidRPr="00B508E3">
          <w:rPr>
            <w:rStyle w:val="Hipervnculo"/>
            <w:rFonts w:ascii="Times New Roman" w:hAnsi="Times New Roman" w:cs="Times New Roman"/>
            <w:sz w:val="20"/>
            <w:szCs w:val="20"/>
          </w:rPr>
          <w:t>https://www.youtube.com/watch?v=1_ifgJqLqTY&amp;feature=youtu.be</w:t>
        </w:r>
      </w:hyperlink>
    </w:p>
    <w:p w:rsidR="000158ED" w:rsidRPr="00B508E3" w:rsidRDefault="000158ED" w:rsidP="000158ED">
      <w:pPr>
        <w:jc w:val="both"/>
        <w:rPr>
          <w:rFonts w:ascii="Times New Roman" w:hAnsi="Times New Roman" w:cs="Times New Roman"/>
          <w:sz w:val="20"/>
          <w:szCs w:val="20"/>
        </w:rPr>
      </w:pPr>
      <w:r w:rsidRPr="00B508E3">
        <w:rPr>
          <w:rFonts w:ascii="Times New Roman" w:eastAsia="Calibri" w:hAnsi="Times New Roman" w:cs="Times New Roman"/>
          <w:sz w:val="20"/>
          <w:szCs w:val="20"/>
          <w:lang w:eastAsia="en-US"/>
        </w:rPr>
        <w:t>-</w:t>
      </w:r>
      <w:r w:rsidRPr="00B508E3">
        <w:rPr>
          <w:rFonts w:ascii="Times New Roman" w:hAnsi="Times New Roman" w:cs="Times New Roman"/>
          <w:sz w:val="20"/>
          <w:szCs w:val="20"/>
        </w:rPr>
        <w:t xml:space="preserve"> </w:t>
      </w:r>
      <w:r w:rsidR="0062567D" w:rsidRPr="00B508E3">
        <w:rPr>
          <w:rFonts w:ascii="Times New Roman" w:hAnsi="Times New Roman" w:cs="Times New Roman"/>
          <w:sz w:val="20"/>
          <w:szCs w:val="20"/>
        </w:rPr>
        <w:t xml:space="preserve">Conocer a una familia de elefantes: </w:t>
      </w:r>
    </w:p>
    <w:p w:rsidR="0062567D" w:rsidRPr="00B508E3" w:rsidRDefault="00375022" w:rsidP="000158ED">
      <w:pPr>
        <w:rPr>
          <w:rStyle w:val="Hipervnculo"/>
          <w:rFonts w:ascii="Times New Roman" w:hAnsi="Times New Roman" w:cs="Times New Roman"/>
          <w:sz w:val="20"/>
          <w:szCs w:val="20"/>
        </w:rPr>
      </w:pPr>
      <w:hyperlink r:id="rId40" w:history="1">
        <w:r w:rsidR="0062567D" w:rsidRPr="00B508E3">
          <w:rPr>
            <w:rStyle w:val="Hipervnculo"/>
            <w:rFonts w:ascii="Times New Roman" w:hAnsi="Times New Roman" w:cs="Times New Roman"/>
            <w:sz w:val="20"/>
            <w:szCs w:val="20"/>
          </w:rPr>
          <w:t>https://www.youtube.com/watch?v=mlOiXMvMaZo&amp;feature=youtu.be</w:t>
        </w:r>
      </w:hyperlink>
    </w:p>
    <w:p w:rsidR="000158ED" w:rsidRPr="00B508E3" w:rsidRDefault="000158ED" w:rsidP="000158ED">
      <w:pPr>
        <w:jc w:val="both"/>
        <w:rPr>
          <w:rFonts w:ascii="Times New Roman" w:hAnsi="Times New Roman" w:cs="Times New Roman"/>
          <w:sz w:val="20"/>
          <w:szCs w:val="20"/>
          <w:lang w:val="en-GB"/>
        </w:rPr>
      </w:pPr>
      <w:r w:rsidRPr="00B508E3">
        <w:rPr>
          <w:rFonts w:ascii="Times New Roman" w:eastAsia="Calibri" w:hAnsi="Times New Roman" w:cs="Times New Roman"/>
          <w:sz w:val="20"/>
          <w:szCs w:val="20"/>
          <w:lang w:val="en-GB" w:eastAsia="en-US"/>
        </w:rPr>
        <w:t>-</w:t>
      </w:r>
      <w:r w:rsidRPr="00B508E3">
        <w:rPr>
          <w:rFonts w:ascii="Times New Roman" w:hAnsi="Times New Roman" w:cs="Times New Roman"/>
          <w:sz w:val="20"/>
          <w:szCs w:val="20"/>
          <w:lang w:val="en-GB"/>
        </w:rPr>
        <w:t xml:space="preserve"> </w:t>
      </w:r>
      <w:r w:rsidR="0062567D" w:rsidRPr="00B508E3">
        <w:rPr>
          <w:rFonts w:ascii="Times New Roman" w:hAnsi="Times New Roman" w:cs="Times New Roman"/>
          <w:sz w:val="20"/>
          <w:szCs w:val="20"/>
          <w:lang w:val="en-GB"/>
        </w:rPr>
        <w:t xml:space="preserve">Peter´s Dragon Magic in the Woods 360 VR Experience: </w:t>
      </w:r>
    </w:p>
    <w:p w:rsidR="0062567D" w:rsidRPr="00B508E3" w:rsidRDefault="00375022" w:rsidP="000158ED">
      <w:pPr>
        <w:rPr>
          <w:rFonts w:ascii="Times New Roman" w:hAnsi="Times New Roman" w:cs="Times New Roman"/>
          <w:sz w:val="20"/>
          <w:szCs w:val="20"/>
          <w:lang w:val="en-GB"/>
        </w:rPr>
      </w:pPr>
      <w:hyperlink r:id="rId41" w:history="1">
        <w:r w:rsidR="0062567D" w:rsidRPr="00B508E3">
          <w:rPr>
            <w:rStyle w:val="Hipervnculo"/>
            <w:rFonts w:ascii="Times New Roman" w:hAnsi="Times New Roman" w:cs="Times New Roman"/>
            <w:sz w:val="20"/>
            <w:szCs w:val="20"/>
            <w:lang w:val="en-GB"/>
          </w:rPr>
          <w:t>https://www.youtube.com/watch?v=vftPhisr9v4</w:t>
        </w:r>
      </w:hyperlink>
    </w:p>
    <w:p w:rsidR="000158ED" w:rsidRPr="00201F5A" w:rsidRDefault="000158ED" w:rsidP="000158ED">
      <w:pPr>
        <w:jc w:val="both"/>
        <w:rPr>
          <w:rFonts w:ascii="Times New Roman" w:eastAsia="Calibri" w:hAnsi="Times New Roman" w:cs="Times New Roman"/>
          <w:sz w:val="20"/>
          <w:szCs w:val="20"/>
          <w:lang w:val="en-GB" w:eastAsia="en-US"/>
        </w:rPr>
      </w:pPr>
      <w:r w:rsidRPr="00201F5A">
        <w:rPr>
          <w:rFonts w:ascii="Times New Roman" w:eastAsia="Calibri" w:hAnsi="Times New Roman" w:cs="Times New Roman"/>
          <w:sz w:val="20"/>
          <w:szCs w:val="20"/>
          <w:lang w:val="en-GB" w:eastAsia="en-US"/>
        </w:rPr>
        <w:t xml:space="preserve">- </w:t>
      </w:r>
      <w:r w:rsidR="0062567D" w:rsidRPr="00201F5A">
        <w:rPr>
          <w:rFonts w:ascii="Times New Roman" w:eastAsia="Calibri" w:hAnsi="Times New Roman" w:cs="Times New Roman"/>
          <w:sz w:val="20"/>
          <w:szCs w:val="20"/>
          <w:lang w:val="en-GB" w:eastAsia="en-US"/>
        </w:rPr>
        <w:t xml:space="preserve">The eye of the tiger 360 VR Experience: </w:t>
      </w:r>
    </w:p>
    <w:p w:rsidR="0062567D" w:rsidRPr="00201F5A" w:rsidRDefault="00375022" w:rsidP="005C1B7B">
      <w:pPr>
        <w:jc w:val="both"/>
        <w:rPr>
          <w:rFonts w:ascii="Times New Roman" w:eastAsia="Calibri" w:hAnsi="Times New Roman" w:cs="Times New Roman"/>
          <w:color w:val="0000FF"/>
          <w:sz w:val="20"/>
          <w:szCs w:val="20"/>
          <w:u w:val="single"/>
          <w:lang w:val="en-GB" w:eastAsia="en-US"/>
        </w:rPr>
      </w:pPr>
      <w:hyperlink r:id="rId42" w:history="1">
        <w:r w:rsidR="0062567D" w:rsidRPr="00201F5A">
          <w:rPr>
            <w:rFonts w:ascii="Times New Roman" w:eastAsia="Calibri" w:hAnsi="Times New Roman" w:cs="Times New Roman"/>
            <w:color w:val="0000FF"/>
            <w:sz w:val="20"/>
            <w:szCs w:val="20"/>
            <w:u w:val="single"/>
            <w:lang w:val="en-GB" w:eastAsia="en-US"/>
          </w:rPr>
          <w:t>https://www.youtube.com/watch?v=xal78egELos</w:t>
        </w:r>
      </w:hyperlink>
    </w:p>
    <w:p w:rsidR="000158ED" w:rsidRPr="00201F5A" w:rsidRDefault="000158ED" w:rsidP="005C1B7B">
      <w:pPr>
        <w:jc w:val="both"/>
        <w:rPr>
          <w:rFonts w:ascii="Times New Roman" w:eastAsia="Calibri" w:hAnsi="Times New Roman" w:cs="Times New Roman"/>
          <w:sz w:val="20"/>
          <w:szCs w:val="20"/>
          <w:lang w:val="en-GB" w:eastAsia="en-US"/>
        </w:rPr>
      </w:pPr>
      <w:r w:rsidRPr="00201F5A">
        <w:rPr>
          <w:rFonts w:ascii="Times New Roman" w:eastAsia="Calibri" w:hAnsi="Times New Roman" w:cs="Times New Roman"/>
          <w:sz w:val="20"/>
          <w:szCs w:val="20"/>
          <w:lang w:val="en-GB" w:eastAsia="en-US"/>
        </w:rPr>
        <w:t xml:space="preserve">- </w:t>
      </w:r>
      <w:r w:rsidR="0062567D" w:rsidRPr="00201F5A">
        <w:rPr>
          <w:rFonts w:ascii="Times New Roman" w:eastAsia="Calibri" w:hAnsi="Times New Roman" w:cs="Times New Roman"/>
          <w:sz w:val="20"/>
          <w:szCs w:val="20"/>
          <w:lang w:val="en-GB" w:eastAsia="en-US"/>
        </w:rPr>
        <w:t xml:space="preserve">Wild Dolphins VR/360 Video Experience: </w:t>
      </w:r>
    </w:p>
    <w:p w:rsidR="0062567D" w:rsidRPr="00201F5A" w:rsidRDefault="00375022" w:rsidP="000158ED">
      <w:pPr>
        <w:jc w:val="both"/>
        <w:rPr>
          <w:rFonts w:ascii="Times New Roman" w:eastAsia="Calibri" w:hAnsi="Times New Roman" w:cs="Times New Roman"/>
          <w:color w:val="0000FF"/>
          <w:sz w:val="20"/>
          <w:szCs w:val="20"/>
          <w:u w:val="single"/>
          <w:lang w:val="en-GB" w:eastAsia="en-US"/>
        </w:rPr>
      </w:pPr>
      <w:hyperlink r:id="rId43" w:history="1">
        <w:r w:rsidR="0062567D" w:rsidRPr="00201F5A">
          <w:rPr>
            <w:rFonts w:ascii="Times New Roman" w:eastAsia="Calibri" w:hAnsi="Times New Roman" w:cs="Times New Roman"/>
            <w:color w:val="0000FF"/>
            <w:sz w:val="20"/>
            <w:szCs w:val="20"/>
            <w:u w:val="single"/>
            <w:lang w:val="en-GB" w:eastAsia="en-US"/>
          </w:rPr>
          <w:t>https://www.youtube.com/watch?v=BbT_e8lWWdo&amp;t=16s</w:t>
        </w:r>
      </w:hyperlink>
    </w:p>
    <w:p w:rsidR="000158ED" w:rsidRPr="00201F5A" w:rsidRDefault="000158ED" w:rsidP="000158ED">
      <w:pPr>
        <w:jc w:val="both"/>
        <w:rPr>
          <w:rFonts w:ascii="Times New Roman" w:eastAsia="Calibri" w:hAnsi="Times New Roman" w:cs="Times New Roman"/>
          <w:sz w:val="20"/>
          <w:szCs w:val="20"/>
          <w:lang w:val="en-GB" w:eastAsia="en-US"/>
        </w:rPr>
      </w:pPr>
      <w:r w:rsidRPr="00201F5A">
        <w:rPr>
          <w:rFonts w:ascii="Times New Roman" w:eastAsia="Calibri" w:hAnsi="Times New Roman" w:cs="Times New Roman"/>
          <w:sz w:val="20"/>
          <w:szCs w:val="20"/>
          <w:lang w:val="en-GB" w:eastAsia="en-US"/>
        </w:rPr>
        <w:t xml:space="preserve">- </w:t>
      </w:r>
      <w:r w:rsidR="0062567D" w:rsidRPr="00201F5A">
        <w:rPr>
          <w:rFonts w:ascii="Times New Roman" w:eastAsia="Calibri" w:hAnsi="Times New Roman" w:cs="Times New Roman"/>
          <w:sz w:val="20"/>
          <w:szCs w:val="20"/>
          <w:lang w:val="en-GB" w:eastAsia="en-US"/>
        </w:rPr>
        <w:t xml:space="preserve">Ocean Shark Shipwreck 360: </w:t>
      </w:r>
    </w:p>
    <w:p w:rsidR="0062567D" w:rsidRPr="00201F5A" w:rsidRDefault="00375022" w:rsidP="005C1B7B">
      <w:pPr>
        <w:jc w:val="both"/>
        <w:rPr>
          <w:rFonts w:ascii="Times New Roman" w:eastAsia="Calibri" w:hAnsi="Times New Roman" w:cs="Times New Roman"/>
          <w:color w:val="0000FF"/>
          <w:sz w:val="20"/>
          <w:szCs w:val="20"/>
          <w:u w:val="single"/>
          <w:lang w:val="en-GB" w:eastAsia="en-US"/>
        </w:rPr>
      </w:pPr>
      <w:hyperlink r:id="rId44" w:history="1">
        <w:r w:rsidR="0062567D" w:rsidRPr="00201F5A">
          <w:rPr>
            <w:rFonts w:ascii="Times New Roman" w:eastAsia="Calibri" w:hAnsi="Times New Roman" w:cs="Times New Roman"/>
            <w:color w:val="0000FF"/>
            <w:sz w:val="20"/>
            <w:szCs w:val="20"/>
            <w:u w:val="single"/>
            <w:lang w:val="en-GB" w:eastAsia="en-US"/>
          </w:rPr>
          <w:t>https://www.youtube.com/watch?v=yqwbQRgqEbU&amp;t=22s</w:t>
        </w:r>
      </w:hyperlink>
    </w:p>
    <w:p w:rsidR="0062567D" w:rsidRPr="00201F5A" w:rsidRDefault="0062567D" w:rsidP="002557D7">
      <w:pPr>
        <w:jc w:val="both"/>
        <w:rPr>
          <w:rFonts w:ascii="Times New Roman" w:hAnsi="Times New Roman" w:cs="Times New Roman"/>
          <w:i/>
          <w:sz w:val="20"/>
          <w:szCs w:val="20"/>
          <w:lang w:val="en-GB"/>
        </w:rPr>
      </w:pPr>
    </w:p>
    <w:p w:rsidR="00274BFC" w:rsidRPr="00B508E3" w:rsidRDefault="00536897" w:rsidP="00DE313D">
      <w:pPr>
        <w:jc w:val="both"/>
        <w:rPr>
          <w:rFonts w:ascii="Times New Roman" w:hAnsi="Times New Roman" w:cs="Times New Roman"/>
          <w:b/>
          <w:sz w:val="20"/>
          <w:szCs w:val="20"/>
        </w:rPr>
      </w:pPr>
      <w:r w:rsidRPr="00B508E3">
        <w:rPr>
          <w:rFonts w:ascii="Times New Roman" w:hAnsi="Times New Roman" w:cs="Times New Roman"/>
          <w:b/>
          <w:sz w:val="20"/>
          <w:szCs w:val="20"/>
        </w:rPr>
        <w:t>CONCLUSIONES</w:t>
      </w:r>
    </w:p>
    <w:p w:rsidR="00536897" w:rsidRPr="00B508E3" w:rsidRDefault="00536897" w:rsidP="00DE313D">
      <w:pPr>
        <w:jc w:val="both"/>
        <w:rPr>
          <w:rFonts w:ascii="Times New Roman" w:hAnsi="Times New Roman" w:cs="Times New Roman"/>
          <w:i/>
          <w:sz w:val="20"/>
          <w:szCs w:val="20"/>
        </w:rPr>
      </w:pPr>
    </w:p>
    <w:p w:rsidR="00536897" w:rsidRPr="00B508E3" w:rsidRDefault="00536897" w:rsidP="00DE313D">
      <w:pPr>
        <w:jc w:val="both"/>
        <w:rPr>
          <w:rFonts w:ascii="Times New Roman" w:hAnsi="Times New Roman" w:cs="Times New Roman"/>
          <w:sz w:val="20"/>
          <w:szCs w:val="20"/>
          <w:shd w:val="clear" w:color="auto" w:fill="FFFFFF"/>
          <w:lang w:val="es-ES_tradnl"/>
        </w:rPr>
      </w:pPr>
      <w:r w:rsidRPr="00B508E3">
        <w:rPr>
          <w:rFonts w:ascii="Times New Roman" w:hAnsi="Times New Roman" w:cs="Times New Roman"/>
          <w:sz w:val="20"/>
          <w:szCs w:val="20"/>
        </w:rPr>
        <w:t xml:space="preserve">En este trabajo hemos pretendido justificar las potencialidades </w:t>
      </w:r>
      <w:r w:rsidR="006C533E">
        <w:rPr>
          <w:rFonts w:ascii="Times New Roman" w:hAnsi="Times New Roman" w:cs="Times New Roman"/>
          <w:sz w:val="20"/>
          <w:szCs w:val="20"/>
        </w:rPr>
        <w:t>en materia educativa de las tecnologías de</w:t>
      </w:r>
      <w:r w:rsidRPr="00B508E3">
        <w:rPr>
          <w:rFonts w:ascii="Times New Roman" w:hAnsi="Times New Roman" w:cs="Times New Roman"/>
          <w:sz w:val="20"/>
          <w:szCs w:val="20"/>
        </w:rPr>
        <w:t xml:space="preserve"> realidad aumentada y la realidad virtual para favorecer los procesos de enseñanza-aprendizaje </w:t>
      </w:r>
      <w:r w:rsidR="006C533E">
        <w:rPr>
          <w:rFonts w:ascii="Times New Roman" w:hAnsi="Times New Roman" w:cs="Times New Roman"/>
          <w:sz w:val="20"/>
          <w:szCs w:val="20"/>
        </w:rPr>
        <w:t>de la lengua inglesa</w:t>
      </w:r>
      <w:r w:rsidRPr="00B508E3">
        <w:rPr>
          <w:rFonts w:ascii="Times New Roman" w:hAnsi="Times New Roman" w:cs="Times New Roman"/>
          <w:sz w:val="20"/>
          <w:szCs w:val="20"/>
        </w:rPr>
        <w:t>, el conocimiento de otras culturas y para contrarrestar la brecha digital y propiciar la alfabetización digital de los miembros de la comunidad educativa. Estos entornos de aprendizaje amplificados que se generan, por un lado, hacen posible la puesta en marcha de metodologías más flexibles, activas, dinámicas y con un carácter lúdico acordes con las características diversas del alumnado. Y por otro lado, facilitan ese enfoque comunicativo, inclusivo, instrumental y funcional necesario para la adquisición de una nueva lengua y el desarrollo de actitudes y valor</w:t>
      </w:r>
      <w:r w:rsidR="00684AB1">
        <w:rPr>
          <w:rFonts w:ascii="Times New Roman" w:hAnsi="Times New Roman" w:cs="Times New Roman"/>
          <w:sz w:val="20"/>
          <w:szCs w:val="20"/>
        </w:rPr>
        <w:t xml:space="preserve">es interculturales. </w:t>
      </w:r>
      <w:r w:rsidR="00684AB1" w:rsidRPr="0055674A">
        <w:rPr>
          <w:rFonts w:ascii="Times New Roman" w:hAnsi="Times New Roman" w:cs="Times New Roman"/>
          <w:sz w:val="20"/>
          <w:szCs w:val="20"/>
        </w:rPr>
        <w:t>De acuerdo</w:t>
      </w:r>
      <w:r w:rsidRPr="00B508E3">
        <w:rPr>
          <w:rFonts w:ascii="Times New Roman" w:hAnsi="Times New Roman" w:cs="Times New Roman"/>
          <w:sz w:val="20"/>
          <w:szCs w:val="20"/>
        </w:rPr>
        <w:t xml:space="preserve"> con lo explicitado por </w:t>
      </w:r>
      <w:proofErr w:type="spellStart"/>
      <w:r w:rsidRPr="00B508E3">
        <w:rPr>
          <w:rFonts w:ascii="Times New Roman" w:hAnsi="Times New Roman" w:cs="Times New Roman"/>
          <w:sz w:val="20"/>
          <w:szCs w:val="20"/>
        </w:rPr>
        <w:t>Reyzábal</w:t>
      </w:r>
      <w:proofErr w:type="spellEnd"/>
      <w:r w:rsidRPr="00B508E3">
        <w:rPr>
          <w:rFonts w:ascii="Times New Roman" w:hAnsi="Times New Roman" w:cs="Times New Roman"/>
          <w:sz w:val="20"/>
          <w:szCs w:val="20"/>
        </w:rPr>
        <w:t xml:space="preserve"> (2003) el enfoque comunicativo facilita un nivel de alfabetización suficiente para afrontar las situaciones cotidianas de la vida, pero no el adecuado para hacer aprendizajes de creciente nivel de complejidad. Por lo tanto, en etapas posteriores se hará necesario adquirir tantas competencias lingüísticas, gramaticales, literarias y culturales como requieran las situaciones de la vida que esa persona vaya a necesitar. </w:t>
      </w:r>
    </w:p>
    <w:p w:rsidR="00536897" w:rsidRPr="00B508E3" w:rsidRDefault="00536897" w:rsidP="00DE313D">
      <w:pPr>
        <w:jc w:val="both"/>
        <w:rPr>
          <w:rFonts w:ascii="Times New Roman" w:hAnsi="Times New Roman" w:cs="Times New Roman"/>
          <w:sz w:val="20"/>
          <w:szCs w:val="20"/>
          <w:shd w:val="clear" w:color="auto" w:fill="FFFFFF"/>
          <w:lang w:val="es-ES_tradnl"/>
        </w:rPr>
      </w:pPr>
    </w:p>
    <w:p w:rsidR="005C1B7B" w:rsidRPr="006C533E" w:rsidRDefault="00536897" w:rsidP="00DE313D">
      <w:pPr>
        <w:jc w:val="both"/>
        <w:rPr>
          <w:rFonts w:ascii="Times New Roman" w:hAnsi="Times New Roman" w:cs="Times New Roman"/>
          <w:sz w:val="20"/>
          <w:szCs w:val="20"/>
        </w:rPr>
      </w:pPr>
      <w:r w:rsidRPr="00B508E3">
        <w:rPr>
          <w:rFonts w:ascii="Times New Roman" w:hAnsi="Times New Roman" w:cs="Times New Roman"/>
          <w:sz w:val="20"/>
          <w:szCs w:val="20"/>
          <w:shd w:val="clear" w:color="auto" w:fill="FFFFFF"/>
          <w:lang w:val="es-ES_tradnl"/>
        </w:rPr>
        <w:lastRenderedPageBreak/>
        <w:t>Las ventajas de la aplicación de estas tecnologías emergentes en el ámbito del</w:t>
      </w:r>
      <w:r w:rsidRPr="00B508E3">
        <w:rPr>
          <w:rStyle w:val="apple-converted-space"/>
          <w:rFonts w:ascii="Times New Roman" w:hAnsi="Times New Roman" w:cs="Times New Roman"/>
          <w:sz w:val="20"/>
          <w:szCs w:val="20"/>
          <w:shd w:val="clear" w:color="auto" w:fill="FFFFFF"/>
          <w:lang w:val="es-ES_tradnl"/>
        </w:rPr>
        <w:t> </w:t>
      </w:r>
      <w:r w:rsidRPr="00B508E3">
        <w:rPr>
          <w:rStyle w:val="nfasis"/>
          <w:rFonts w:ascii="Times New Roman" w:hAnsi="Times New Roman"/>
          <w:iCs/>
          <w:sz w:val="20"/>
          <w:szCs w:val="20"/>
          <w:shd w:val="clear" w:color="auto" w:fill="FFFFFF"/>
          <w:lang w:val="es-ES_tradnl"/>
        </w:rPr>
        <w:t>e-</w:t>
      </w:r>
      <w:proofErr w:type="spellStart"/>
      <w:r w:rsidRPr="00B508E3">
        <w:rPr>
          <w:rStyle w:val="nfasis"/>
          <w:rFonts w:ascii="Times New Roman" w:hAnsi="Times New Roman"/>
          <w:iCs/>
          <w:sz w:val="20"/>
          <w:szCs w:val="20"/>
          <w:shd w:val="clear" w:color="auto" w:fill="FFFFFF"/>
          <w:lang w:val="es-ES_tradnl"/>
        </w:rPr>
        <w:t>learning</w:t>
      </w:r>
      <w:proofErr w:type="spellEnd"/>
      <w:r w:rsidRPr="00B508E3">
        <w:rPr>
          <w:rStyle w:val="apple-converted-space"/>
          <w:rFonts w:ascii="Times New Roman" w:hAnsi="Times New Roman" w:cs="Times New Roman"/>
          <w:sz w:val="20"/>
          <w:szCs w:val="20"/>
          <w:shd w:val="clear" w:color="auto" w:fill="FFFFFF"/>
          <w:lang w:val="es-ES_tradnl"/>
        </w:rPr>
        <w:t> </w:t>
      </w:r>
      <w:r w:rsidRPr="00B508E3">
        <w:rPr>
          <w:rFonts w:ascii="Times New Roman" w:hAnsi="Times New Roman" w:cs="Times New Roman"/>
          <w:sz w:val="20"/>
          <w:szCs w:val="20"/>
          <w:shd w:val="clear" w:color="auto" w:fill="FFFFFF"/>
          <w:lang w:val="es-ES_tradnl"/>
        </w:rPr>
        <w:t xml:space="preserve">son muy diversas. En estos contextos de aprendizaje aumentados, se espera que los estudiantes estén más motivados para participar en el proceso de aprendizaje, al tratarse de actividades más interactivas, flexibles, dinámicas, versátiles y en las que el discente puede experimentar y manipular diversas situaciones (Leiva y Moreno, 2015; Moreno, Leiva y Ordóñez, 2015; Moreno y Ramírez, 2016, Cabero </w:t>
      </w:r>
      <w:r w:rsidRPr="00B508E3">
        <w:rPr>
          <w:rFonts w:ascii="Times New Roman" w:hAnsi="Times New Roman" w:cs="Times New Roman"/>
          <w:i/>
          <w:sz w:val="20"/>
          <w:szCs w:val="20"/>
          <w:shd w:val="clear" w:color="auto" w:fill="FFFFFF"/>
          <w:lang w:val="es-ES_tradnl"/>
        </w:rPr>
        <w:t>et al.</w:t>
      </w:r>
      <w:r w:rsidRPr="00B508E3">
        <w:rPr>
          <w:rFonts w:ascii="Times New Roman" w:hAnsi="Times New Roman" w:cs="Times New Roman"/>
          <w:sz w:val="20"/>
          <w:szCs w:val="20"/>
          <w:shd w:val="clear" w:color="auto" w:fill="FFFFFF"/>
          <w:lang w:val="es-ES_tradnl"/>
        </w:rPr>
        <w:t xml:space="preserve"> 2016).</w:t>
      </w:r>
      <w:r w:rsidR="006C533E">
        <w:rPr>
          <w:rFonts w:ascii="Times New Roman" w:hAnsi="Times New Roman" w:cs="Times New Roman"/>
          <w:sz w:val="20"/>
          <w:szCs w:val="20"/>
        </w:rPr>
        <w:t xml:space="preserve"> </w:t>
      </w:r>
      <w:r w:rsidRPr="00B508E3">
        <w:rPr>
          <w:rFonts w:ascii="Times New Roman" w:hAnsi="Times New Roman" w:cs="Times New Roman"/>
          <w:sz w:val="20"/>
          <w:szCs w:val="20"/>
        </w:rPr>
        <w:t xml:space="preserve">Aunque hay que tener en cuenta que para que su implementación tenga un sentido pedagógico, intercultural e inclusivo en las instituciones educativas, debemos plantearnos como objetivo primordial comprender este proceso innovador a través de la incorporación de nuevas tendencias y tecnologías emergentes contando con la capacitación e interés del profesorado en la realización de las correspondientes adaptaciones metodológicas, didácticas, curriculares, organizativas, temporales y espaciales. </w:t>
      </w:r>
      <w:r w:rsidRPr="00B508E3">
        <w:rPr>
          <w:rFonts w:ascii="Times New Roman" w:hAnsi="Times New Roman" w:cs="Times New Roman"/>
          <w:color w:val="000000" w:themeColor="text1"/>
          <w:sz w:val="20"/>
          <w:szCs w:val="20"/>
        </w:rPr>
        <w:t xml:space="preserve">En este sentido, no pretendemos un predominio de enfoques tecnológicos en el aula, de manera que el estudiante se centre en el manejo de aparatos, sino que es necesario que se promueva el diseño de programas pedagógicos con un carácter inclusivo en los que se integren herramientas multimedia orientadas hacia el aprendizaje de idiomas desde una perspectiva </w:t>
      </w:r>
      <w:proofErr w:type="spellStart"/>
      <w:r w:rsidRPr="00B508E3">
        <w:rPr>
          <w:rFonts w:ascii="Times New Roman" w:hAnsi="Times New Roman" w:cs="Times New Roman"/>
          <w:color w:val="000000" w:themeColor="text1"/>
          <w:sz w:val="20"/>
          <w:szCs w:val="20"/>
        </w:rPr>
        <w:t>conectivista</w:t>
      </w:r>
      <w:proofErr w:type="spellEnd"/>
      <w:r w:rsidRPr="00B508E3">
        <w:rPr>
          <w:rFonts w:ascii="Times New Roman" w:hAnsi="Times New Roman" w:cs="Times New Roman"/>
          <w:color w:val="000000" w:themeColor="text1"/>
          <w:sz w:val="20"/>
          <w:szCs w:val="20"/>
        </w:rPr>
        <w:t xml:space="preserve"> de apre</w:t>
      </w:r>
      <w:r w:rsidR="00D47D32" w:rsidRPr="00B508E3">
        <w:rPr>
          <w:rFonts w:ascii="Times New Roman" w:hAnsi="Times New Roman" w:cs="Times New Roman"/>
          <w:color w:val="000000" w:themeColor="text1"/>
          <w:sz w:val="20"/>
          <w:szCs w:val="20"/>
        </w:rPr>
        <w:t>n</w:t>
      </w:r>
      <w:r w:rsidRPr="00B508E3">
        <w:rPr>
          <w:rFonts w:ascii="Times New Roman" w:hAnsi="Times New Roman" w:cs="Times New Roman"/>
          <w:color w:val="000000" w:themeColor="text1"/>
          <w:sz w:val="20"/>
          <w:szCs w:val="20"/>
        </w:rPr>
        <w:t xml:space="preserve">dizaje en red (Siemens, 2004; </w:t>
      </w:r>
      <w:proofErr w:type="spellStart"/>
      <w:r w:rsidRPr="00B508E3">
        <w:rPr>
          <w:rFonts w:ascii="Times New Roman" w:hAnsi="Times New Roman" w:cs="Times New Roman"/>
          <w:color w:val="000000" w:themeColor="text1"/>
          <w:sz w:val="20"/>
          <w:szCs w:val="20"/>
        </w:rPr>
        <w:t>Downes</w:t>
      </w:r>
      <w:proofErr w:type="spellEnd"/>
      <w:r w:rsidRPr="00B508E3">
        <w:rPr>
          <w:rFonts w:ascii="Times New Roman" w:hAnsi="Times New Roman" w:cs="Times New Roman"/>
          <w:color w:val="000000" w:themeColor="text1"/>
          <w:sz w:val="20"/>
          <w:szCs w:val="20"/>
        </w:rPr>
        <w:t>, 2005).</w:t>
      </w:r>
    </w:p>
    <w:p w:rsidR="0006363E" w:rsidRPr="00201F5A" w:rsidRDefault="0006363E" w:rsidP="00D47560">
      <w:pPr>
        <w:jc w:val="both"/>
        <w:rPr>
          <w:rFonts w:ascii="Times New Roman" w:hAnsi="Times New Roman" w:cs="Times New Roman"/>
          <w:b/>
          <w:color w:val="000000" w:themeColor="text1"/>
          <w:sz w:val="20"/>
          <w:szCs w:val="20"/>
        </w:rPr>
      </w:pPr>
    </w:p>
    <w:p w:rsidR="00D47D32" w:rsidRPr="00B508E3" w:rsidRDefault="00D47D32" w:rsidP="00D47560">
      <w:pPr>
        <w:jc w:val="both"/>
        <w:rPr>
          <w:rFonts w:ascii="Times New Roman" w:hAnsi="Times New Roman" w:cs="Times New Roman"/>
          <w:b/>
          <w:color w:val="000000" w:themeColor="text1"/>
          <w:sz w:val="20"/>
          <w:szCs w:val="20"/>
          <w:lang w:val="en-GB"/>
        </w:rPr>
      </w:pPr>
      <w:r w:rsidRPr="00B508E3">
        <w:rPr>
          <w:rFonts w:ascii="Times New Roman" w:hAnsi="Times New Roman" w:cs="Times New Roman"/>
          <w:b/>
          <w:color w:val="000000" w:themeColor="text1"/>
          <w:sz w:val="20"/>
          <w:szCs w:val="20"/>
          <w:lang w:val="en-GB"/>
        </w:rPr>
        <w:t>REFERENCIAS BIBLIOGRÁFICAS:</w:t>
      </w:r>
    </w:p>
    <w:p w:rsidR="00D47D32" w:rsidRPr="00B508E3" w:rsidRDefault="00D47D32" w:rsidP="00D47560">
      <w:pPr>
        <w:jc w:val="both"/>
        <w:rPr>
          <w:rFonts w:ascii="Times New Roman" w:hAnsi="Times New Roman" w:cs="Times New Roman"/>
          <w:color w:val="000000" w:themeColor="text1"/>
          <w:sz w:val="20"/>
          <w:szCs w:val="20"/>
          <w:lang w:val="en-GB"/>
        </w:rPr>
      </w:pPr>
    </w:p>
    <w:p w:rsidR="008565E8" w:rsidRPr="00B508E3" w:rsidRDefault="008565E8" w:rsidP="00D47560">
      <w:pPr>
        <w:jc w:val="both"/>
        <w:rPr>
          <w:rFonts w:ascii="Times New Roman" w:hAnsi="Times New Roman" w:cs="Times New Roman"/>
          <w:sz w:val="20"/>
          <w:szCs w:val="20"/>
        </w:rPr>
      </w:pPr>
      <w:r w:rsidRPr="00B508E3">
        <w:rPr>
          <w:rFonts w:ascii="Times New Roman" w:hAnsi="Times New Roman" w:cs="Times New Roman"/>
          <w:sz w:val="20"/>
          <w:szCs w:val="20"/>
          <w:lang w:val="en-GB"/>
        </w:rPr>
        <w:t xml:space="preserve">- Auld, L. (1995). </w:t>
      </w:r>
      <w:proofErr w:type="gramStart"/>
      <w:r w:rsidRPr="00B508E3">
        <w:rPr>
          <w:rFonts w:ascii="Times New Roman" w:hAnsi="Times New Roman" w:cs="Times New Roman"/>
          <w:sz w:val="20"/>
          <w:szCs w:val="20"/>
          <w:lang w:val="en-GB"/>
        </w:rPr>
        <w:t xml:space="preserve">Differences between 3D computing and virtual reality, </w:t>
      </w:r>
      <w:r w:rsidRPr="00B508E3">
        <w:rPr>
          <w:rFonts w:ascii="Times New Roman" w:hAnsi="Times New Roman" w:cs="Times New Roman"/>
          <w:i/>
          <w:sz w:val="20"/>
          <w:szCs w:val="20"/>
          <w:lang w:val="en-GB"/>
        </w:rPr>
        <w:t>VR in the Schools.</w:t>
      </w:r>
      <w:proofErr w:type="gramEnd"/>
      <w:r w:rsidRPr="00B508E3">
        <w:rPr>
          <w:rFonts w:ascii="Times New Roman" w:hAnsi="Times New Roman" w:cs="Times New Roman"/>
          <w:i/>
          <w:sz w:val="20"/>
          <w:szCs w:val="20"/>
          <w:lang w:val="en-GB"/>
        </w:rPr>
        <w:t xml:space="preserve"> Virtual Reality and Education Laboratory</w:t>
      </w:r>
      <w:r w:rsidRPr="00B508E3">
        <w:rPr>
          <w:rFonts w:ascii="Times New Roman" w:hAnsi="Times New Roman" w:cs="Times New Roman"/>
          <w:sz w:val="20"/>
          <w:szCs w:val="20"/>
          <w:lang w:val="en-GB"/>
        </w:rPr>
        <w:t xml:space="preserve">, 1(3), </w:t>
      </w:r>
      <w:proofErr w:type="spellStart"/>
      <w:r w:rsidRPr="00B508E3">
        <w:rPr>
          <w:rFonts w:ascii="Times New Roman" w:hAnsi="Times New Roman" w:cs="Times New Roman"/>
          <w:sz w:val="20"/>
          <w:szCs w:val="20"/>
          <w:lang w:val="en-GB"/>
        </w:rPr>
        <w:t>Diciembre</w:t>
      </w:r>
      <w:proofErr w:type="spellEnd"/>
      <w:r w:rsidRPr="00B508E3">
        <w:rPr>
          <w:rFonts w:ascii="Times New Roman" w:hAnsi="Times New Roman" w:cs="Times New Roman"/>
          <w:sz w:val="20"/>
          <w:szCs w:val="20"/>
          <w:lang w:val="en-GB"/>
        </w:rPr>
        <w:t xml:space="preserve">, 1995. East Carolina University. Greenville, North Carolina USA. </w:t>
      </w:r>
      <w:r w:rsidRPr="00B508E3">
        <w:rPr>
          <w:rFonts w:ascii="Times New Roman" w:hAnsi="Times New Roman" w:cs="Times New Roman"/>
          <w:sz w:val="20"/>
          <w:szCs w:val="20"/>
        </w:rPr>
        <w:t xml:space="preserve">Recuperado de: </w:t>
      </w:r>
      <w:hyperlink r:id="rId45" w:history="1">
        <w:r w:rsidRPr="00B508E3">
          <w:rPr>
            <w:rStyle w:val="Hipervnculo"/>
            <w:rFonts w:ascii="Times New Roman" w:hAnsi="Times New Roman" w:cs="Times New Roman"/>
            <w:sz w:val="20"/>
            <w:szCs w:val="20"/>
          </w:rPr>
          <w:t>http://vr.coe.ecu.edu/vrits/1-3Auld.htm</w:t>
        </w:r>
      </w:hyperlink>
    </w:p>
    <w:p w:rsidR="00D47D32" w:rsidRPr="00B508E3" w:rsidRDefault="00D47D32" w:rsidP="00D47560">
      <w:pPr>
        <w:autoSpaceDE w:val="0"/>
        <w:autoSpaceDN w:val="0"/>
        <w:adjustRightInd w:val="0"/>
        <w:jc w:val="both"/>
        <w:rPr>
          <w:rFonts w:ascii="Times New Roman" w:eastAsia="Times New Roman" w:hAnsi="Times New Roman" w:cs="Times New Roman"/>
          <w:sz w:val="20"/>
          <w:szCs w:val="20"/>
          <w:lang w:val="en-GB"/>
        </w:rPr>
      </w:pPr>
      <w:r w:rsidRPr="00B508E3">
        <w:rPr>
          <w:rFonts w:ascii="Times New Roman" w:eastAsia="Times New Roman" w:hAnsi="Times New Roman" w:cs="Times New Roman"/>
          <w:sz w:val="20"/>
          <w:szCs w:val="20"/>
        </w:rPr>
        <w:t>- A</w:t>
      </w:r>
      <w:r w:rsidR="00322738" w:rsidRPr="00B508E3">
        <w:rPr>
          <w:rFonts w:ascii="Times New Roman" w:eastAsia="Times New Roman" w:hAnsi="Times New Roman" w:cs="Times New Roman"/>
          <w:sz w:val="20"/>
          <w:szCs w:val="20"/>
        </w:rPr>
        <w:t>zuma</w:t>
      </w:r>
      <w:r w:rsidRPr="00B508E3">
        <w:rPr>
          <w:rFonts w:ascii="Times New Roman" w:eastAsia="Times New Roman" w:hAnsi="Times New Roman" w:cs="Times New Roman"/>
          <w:sz w:val="20"/>
          <w:szCs w:val="20"/>
        </w:rPr>
        <w:t xml:space="preserve">, R. (1997). </w:t>
      </w:r>
      <w:r w:rsidRPr="00B508E3">
        <w:rPr>
          <w:rFonts w:ascii="Times New Roman" w:eastAsia="Times New Roman" w:hAnsi="Times New Roman" w:cs="Times New Roman"/>
          <w:sz w:val="20"/>
          <w:szCs w:val="20"/>
          <w:lang w:val="en-GB"/>
        </w:rPr>
        <w:t xml:space="preserve">A Survey of Augmented </w:t>
      </w:r>
      <w:proofErr w:type="spellStart"/>
      <w:r w:rsidRPr="00B508E3">
        <w:rPr>
          <w:rFonts w:ascii="Times New Roman" w:eastAsia="Times New Roman" w:hAnsi="Times New Roman" w:cs="Times New Roman"/>
          <w:sz w:val="20"/>
          <w:szCs w:val="20"/>
          <w:lang w:val="en-GB"/>
        </w:rPr>
        <w:t>Reality.</w:t>
      </w:r>
      <w:r w:rsidRPr="00B508E3">
        <w:rPr>
          <w:rFonts w:ascii="Times New Roman" w:eastAsia="Times New Roman" w:hAnsi="Times New Roman" w:cs="Times New Roman"/>
          <w:i/>
          <w:iCs/>
          <w:sz w:val="20"/>
          <w:szCs w:val="20"/>
          <w:lang w:val="en-GB"/>
        </w:rPr>
        <w:t>Presence</w:t>
      </w:r>
      <w:proofErr w:type="spellEnd"/>
      <w:r w:rsidRPr="00B508E3">
        <w:rPr>
          <w:rFonts w:ascii="Times New Roman" w:eastAsia="Times New Roman" w:hAnsi="Times New Roman" w:cs="Times New Roman"/>
          <w:i/>
          <w:iCs/>
          <w:sz w:val="20"/>
          <w:szCs w:val="20"/>
          <w:lang w:val="en-GB"/>
        </w:rPr>
        <w:t xml:space="preserve">: </w:t>
      </w:r>
      <w:proofErr w:type="spellStart"/>
      <w:r w:rsidRPr="00B508E3">
        <w:rPr>
          <w:rFonts w:ascii="Times New Roman" w:eastAsia="Times New Roman" w:hAnsi="Times New Roman" w:cs="Times New Roman"/>
          <w:i/>
          <w:iCs/>
          <w:sz w:val="20"/>
          <w:szCs w:val="20"/>
          <w:lang w:val="en-GB"/>
        </w:rPr>
        <w:t>Teleoperators</w:t>
      </w:r>
      <w:proofErr w:type="spellEnd"/>
      <w:r w:rsidRPr="00B508E3">
        <w:rPr>
          <w:rFonts w:ascii="Times New Roman" w:eastAsia="Times New Roman" w:hAnsi="Times New Roman" w:cs="Times New Roman"/>
          <w:i/>
          <w:iCs/>
          <w:sz w:val="20"/>
          <w:szCs w:val="20"/>
          <w:lang w:val="en-GB"/>
        </w:rPr>
        <w:t xml:space="preserve"> and Virtual Environments, 6 </w:t>
      </w:r>
      <w:r w:rsidRPr="00B508E3">
        <w:rPr>
          <w:rFonts w:ascii="Times New Roman" w:eastAsia="Times New Roman" w:hAnsi="Times New Roman" w:cs="Times New Roman"/>
          <w:sz w:val="20"/>
          <w:szCs w:val="20"/>
          <w:lang w:val="en-GB"/>
        </w:rPr>
        <w:t>(4), 355-385.</w:t>
      </w:r>
    </w:p>
    <w:p w:rsidR="00DE313D" w:rsidRPr="00201F5A" w:rsidRDefault="00D54C24" w:rsidP="00D47560">
      <w:pPr>
        <w:jc w:val="both"/>
        <w:rPr>
          <w:rFonts w:ascii="Times New Roman" w:hAnsi="Times New Roman" w:cs="Times New Roman"/>
          <w:color w:val="000000"/>
          <w:sz w:val="20"/>
          <w:szCs w:val="20"/>
          <w:lang w:val="en-GB"/>
        </w:rPr>
      </w:pPr>
      <w:r w:rsidRPr="00B508E3">
        <w:rPr>
          <w:rFonts w:ascii="Times New Roman" w:hAnsi="Times New Roman" w:cs="Times New Roman"/>
          <w:color w:val="000000"/>
          <w:sz w:val="20"/>
          <w:szCs w:val="20"/>
        </w:rPr>
        <w:t xml:space="preserve">- </w:t>
      </w:r>
      <w:r w:rsidR="00322738" w:rsidRPr="00B508E3">
        <w:rPr>
          <w:rFonts w:ascii="Times New Roman" w:hAnsi="Times New Roman" w:cs="Times New Roman"/>
          <w:color w:val="000000"/>
          <w:sz w:val="20"/>
          <w:szCs w:val="20"/>
        </w:rPr>
        <w:t>Barrios</w:t>
      </w:r>
      <w:r w:rsidR="00DE313D" w:rsidRPr="00B508E3">
        <w:rPr>
          <w:rFonts w:ascii="Times New Roman" w:hAnsi="Times New Roman" w:cs="Times New Roman"/>
          <w:color w:val="000000"/>
          <w:sz w:val="20"/>
          <w:szCs w:val="20"/>
        </w:rPr>
        <w:t xml:space="preserve">, M. E. y </w:t>
      </w:r>
      <w:r w:rsidR="00322738" w:rsidRPr="00B508E3">
        <w:rPr>
          <w:rFonts w:ascii="Times New Roman" w:hAnsi="Times New Roman" w:cs="Times New Roman"/>
          <w:color w:val="000000"/>
          <w:sz w:val="20"/>
          <w:szCs w:val="20"/>
        </w:rPr>
        <w:t>Morales</w:t>
      </w:r>
      <w:r w:rsidR="00DE313D" w:rsidRPr="00B508E3">
        <w:rPr>
          <w:rFonts w:ascii="Times New Roman" w:hAnsi="Times New Roman" w:cs="Times New Roman"/>
          <w:color w:val="000000"/>
          <w:sz w:val="20"/>
          <w:szCs w:val="20"/>
        </w:rPr>
        <w:t>, L. (2012).</w:t>
      </w:r>
      <w:r w:rsidR="00DE313D" w:rsidRPr="00B508E3">
        <w:rPr>
          <w:rFonts w:ascii="Times New Roman" w:hAnsi="Times New Roman" w:cs="Times New Roman"/>
          <w:sz w:val="20"/>
          <w:szCs w:val="20"/>
        </w:rPr>
        <w:t> </w:t>
      </w:r>
      <w:r w:rsidR="00DE313D" w:rsidRPr="00B508E3">
        <w:rPr>
          <w:rFonts w:ascii="Times New Roman" w:hAnsi="Times New Roman" w:cs="Times New Roman"/>
          <w:color w:val="000000"/>
          <w:sz w:val="20"/>
          <w:szCs w:val="20"/>
        </w:rPr>
        <w:t>Apoyo lingüístico inclusivo a alumnado no hispanohablante y aprendizaje de competencias curriculares en Educación Primaria</w:t>
      </w:r>
      <w:r w:rsidR="00DE313D" w:rsidRPr="00B508E3">
        <w:rPr>
          <w:rFonts w:ascii="Times New Roman" w:hAnsi="Times New Roman" w:cs="Times New Roman"/>
          <w:i/>
          <w:color w:val="000000"/>
          <w:sz w:val="20"/>
          <w:szCs w:val="20"/>
        </w:rPr>
        <w:t>.</w:t>
      </w:r>
      <w:r w:rsidR="00DE313D" w:rsidRPr="00B508E3">
        <w:rPr>
          <w:rFonts w:ascii="Times New Roman" w:hAnsi="Times New Roman" w:cs="Times New Roman"/>
          <w:i/>
          <w:sz w:val="20"/>
          <w:szCs w:val="20"/>
        </w:rPr>
        <w:t> </w:t>
      </w:r>
      <w:proofErr w:type="spellStart"/>
      <w:r w:rsidR="00DE313D" w:rsidRPr="00201F5A">
        <w:rPr>
          <w:rFonts w:ascii="Times New Roman" w:hAnsi="Times New Roman" w:cs="Times New Roman"/>
          <w:i/>
          <w:color w:val="000000"/>
          <w:sz w:val="20"/>
          <w:szCs w:val="20"/>
          <w:lang w:val="en-GB"/>
        </w:rPr>
        <w:t>Porta</w:t>
      </w:r>
      <w:proofErr w:type="spellEnd"/>
      <w:r w:rsidR="00DE313D" w:rsidRPr="00201F5A">
        <w:rPr>
          <w:rFonts w:ascii="Times New Roman" w:hAnsi="Times New Roman" w:cs="Times New Roman"/>
          <w:i/>
          <w:color w:val="000000"/>
          <w:sz w:val="20"/>
          <w:szCs w:val="20"/>
          <w:lang w:val="en-GB"/>
        </w:rPr>
        <w:t xml:space="preserve"> </w:t>
      </w:r>
      <w:proofErr w:type="spellStart"/>
      <w:r w:rsidR="00DE313D" w:rsidRPr="00201F5A">
        <w:rPr>
          <w:rFonts w:ascii="Times New Roman" w:hAnsi="Times New Roman" w:cs="Times New Roman"/>
          <w:i/>
          <w:color w:val="000000"/>
          <w:sz w:val="20"/>
          <w:szCs w:val="20"/>
          <w:lang w:val="en-GB"/>
        </w:rPr>
        <w:t>Linguarum</w:t>
      </w:r>
      <w:proofErr w:type="spellEnd"/>
      <w:r w:rsidR="00DE313D" w:rsidRPr="00201F5A">
        <w:rPr>
          <w:rFonts w:ascii="Times New Roman" w:hAnsi="Times New Roman" w:cs="Times New Roman"/>
          <w:color w:val="000000"/>
          <w:sz w:val="20"/>
          <w:szCs w:val="20"/>
          <w:lang w:val="en-GB"/>
        </w:rPr>
        <w:t xml:space="preserve">, </w:t>
      </w:r>
      <w:r w:rsidR="00B875C4">
        <w:rPr>
          <w:rFonts w:ascii="Times New Roman" w:hAnsi="Times New Roman" w:cs="Times New Roman"/>
          <w:color w:val="000000"/>
          <w:sz w:val="20"/>
          <w:szCs w:val="20"/>
          <w:lang w:val="en-GB"/>
        </w:rPr>
        <w:t xml:space="preserve">17, </w:t>
      </w:r>
      <w:r w:rsidR="00DE313D" w:rsidRPr="00201F5A">
        <w:rPr>
          <w:rFonts w:ascii="Times New Roman" w:hAnsi="Times New Roman" w:cs="Times New Roman"/>
          <w:color w:val="000000"/>
          <w:sz w:val="20"/>
          <w:szCs w:val="20"/>
          <w:lang w:val="en-GB"/>
        </w:rPr>
        <w:t>203-221.</w:t>
      </w:r>
    </w:p>
    <w:p w:rsidR="00855761" w:rsidRPr="00B508E3" w:rsidRDefault="00855761" w:rsidP="00D47560">
      <w:pPr>
        <w:jc w:val="both"/>
        <w:rPr>
          <w:rFonts w:ascii="Times New Roman" w:hAnsi="Times New Roman" w:cs="Times New Roman"/>
          <w:sz w:val="20"/>
          <w:szCs w:val="20"/>
          <w:lang w:val="en-GB"/>
        </w:rPr>
      </w:pPr>
      <w:r w:rsidRPr="00B508E3">
        <w:rPr>
          <w:rFonts w:ascii="Times New Roman" w:hAnsi="Times New Roman" w:cs="Times New Roman"/>
          <w:sz w:val="20"/>
          <w:szCs w:val="20"/>
          <w:lang w:val="en-GB"/>
        </w:rPr>
        <w:t>-</w:t>
      </w:r>
      <w:r w:rsidR="00D47560" w:rsidRPr="00B508E3">
        <w:rPr>
          <w:rFonts w:ascii="Times New Roman" w:hAnsi="Times New Roman" w:cs="Times New Roman"/>
          <w:sz w:val="20"/>
          <w:szCs w:val="20"/>
          <w:lang w:val="en-GB"/>
        </w:rPr>
        <w:t xml:space="preserve"> </w:t>
      </w:r>
      <w:proofErr w:type="spellStart"/>
      <w:r w:rsidRPr="00B508E3">
        <w:rPr>
          <w:rFonts w:ascii="Times New Roman" w:hAnsi="Times New Roman" w:cs="Times New Roman"/>
          <w:sz w:val="20"/>
          <w:szCs w:val="20"/>
          <w:lang w:val="en-GB"/>
        </w:rPr>
        <w:t>B</w:t>
      </w:r>
      <w:r w:rsidR="00322738" w:rsidRPr="00B508E3">
        <w:rPr>
          <w:rFonts w:ascii="Times New Roman" w:hAnsi="Times New Roman" w:cs="Times New Roman"/>
          <w:sz w:val="20"/>
          <w:szCs w:val="20"/>
          <w:lang w:val="en-GB"/>
        </w:rPr>
        <w:t>ax</w:t>
      </w:r>
      <w:proofErr w:type="spellEnd"/>
      <w:r w:rsidR="00ED6059">
        <w:rPr>
          <w:rFonts w:ascii="Times New Roman" w:hAnsi="Times New Roman" w:cs="Times New Roman"/>
          <w:sz w:val="20"/>
          <w:szCs w:val="20"/>
          <w:lang w:val="en-GB"/>
        </w:rPr>
        <w:t xml:space="preserve">, S. </w:t>
      </w:r>
      <w:r w:rsidRPr="00B508E3">
        <w:rPr>
          <w:rFonts w:ascii="Times New Roman" w:hAnsi="Times New Roman" w:cs="Times New Roman"/>
          <w:sz w:val="20"/>
          <w:szCs w:val="20"/>
          <w:lang w:val="en-GB"/>
        </w:rPr>
        <w:t>(2000)</w:t>
      </w:r>
      <w:r w:rsidR="00D51DFD" w:rsidRPr="00B508E3">
        <w:rPr>
          <w:rFonts w:ascii="Times New Roman" w:hAnsi="Times New Roman" w:cs="Times New Roman"/>
          <w:sz w:val="20"/>
          <w:szCs w:val="20"/>
          <w:lang w:val="en-GB"/>
        </w:rPr>
        <w:t xml:space="preserve">. Putting technology in its place: ICT in Modern Foreign Language Teaching. En K. Field (ed.) </w:t>
      </w:r>
      <w:r w:rsidR="00D51DFD" w:rsidRPr="00B508E3">
        <w:rPr>
          <w:rFonts w:ascii="Times New Roman" w:hAnsi="Times New Roman" w:cs="Times New Roman"/>
          <w:i/>
          <w:sz w:val="20"/>
          <w:szCs w:val="20"/>
          <w:lang w:val="en-GB"/>
        </w:rPr>
        <w:t>Issues in Modern Foreign Language Teaching</w:t>
      </w:r>
      <w:r w:rsidR="008B4B43">
        <w:rPr>
          <w:rFonts w:ascii="Times New Roman" w:hAnsi="Times New Roman" w:cs="Times New Roman"/>
          <w:i/>
          <w:sz w:val="20"/>
          <w:szCs w:val="20"/>
          <w:lang w:val="en-GB"/>
        </w:rPr>
        <w:t xml:space="preserve"> </w:t>
      </w:r>
      <w:r w:rsidR="008B4B43">
        <w:rPr>
          <w:rFonts w:ascii="Times New Roman" w:hAnsi="Times New Roman" w:cs="Times New Roman"/>
          <w:sz w:val="20"/>
          <w:szCs w:val="20"/>
          <w:lang w:val="en-GB"/>
        </w:rPr>
        <w:t>(pp.</w:t>
      </w:r>
      <w:r w:rsidR="00B10F82">
        <w:rPr>
          <w:rFonts w:ascii="Times New Roman" w:hAnsi="Times New Roman" w:cs="Times New Roman"/>
          <w:sz w:val="20"/>
          <w:szCs w:val="20"/>
          <w:lang w:val="en-GB"/>
        </w:rPr>
        <w:t xml:space="preserve"> </w:t>
      </w:r>
      <w:r w:rsidR="008B4B43">
        <w:rPr>
          <w:rFonts w:ascii="Times New Roman" w:hAnsi="Times New Roman" w:cs="Times New Roman"/>
          <w:sz w:val="20"/>
          <w:szCs w:val="20"/>
          <w:lang w:val="en-GB"/>
        </w:rPr>
        <w:t>208-219)</w:t>
      </w:r>
      <w:r w:rsidR="00D51DFD" w:rsidRPr="00B508E3">
        <w:rPr>
          <w:rFonts w:ascii="Times New Roman" w:hAnsi="Times New Roman" w:cs="Times New Roman"/>
          <w:sz w:val="20"/>
          <w:szCs w:val="20"/>
          <w:lang w:val="en-GB"/>
        </w:rPr>
        <w:t xml:space="preserve">. London: </w:t>
      </w:r>
      <w:proofErr w:type="spellStart"/>
      <w:r w:rsidR="00D51DFD" w:rsidRPr="00B508E3">
        <w:rPr>
          <w:rFonts w:ascii="Times New Roman" w:hAnsi="Times New Roman" w:cs="Times New Roman"/>
          <w:sz w:val="20"/>
          <w:szCs w:val="20"/>
          <w:lang w:val="en-GB"/>
        </w:rPr>
        <w:t>Routledge</w:t>
      </w:r>
      <w:proofErr w:type="spellEnd"/>
      <w:r w:rsidR="008B4B43">
        <w:rPr>
          <w:rFonts w:ascii="Times New Roman" w:hAnsi="Times New Roman" w:cs="Times New Roman"/>
          <w:sz w:val="20"/>
          <w:szCs w:val="20"/>
          <w:lang w:val="en-GB"/>
        </w:rPr>
        <w:t>.</w:t>
      </w:r>
    </w:p>
    <w:p w:rsidR="00EC65BB" w:rsidRPr="00EC65BB" w:rsidRDefault="00EC65BB" w:rsidP="00EC65BB">
      <w:pPr>
        <w:jc w:val="both"/>
        <w:rPr>
          <w:rFonts w:ascii="Times New Roman" w:hAnsi="Times New Roman" w:cs="Times New Roman"/>
          <w:sz w:val="20"/>
          <w:szCs w:val="20"/>
          <w:lang w:val="en-GB"/>
        </w:rPr>
      </w:pPr>
      <w:r>
        <w:rPr>
          <w:rFonts w:ascii="Times New Roman" w:hAnsi="Times New Roman" w:cs="Times New Roman"/>
          <w:sz w:val="20"/>
          <w:szCs w:val="20"/>
          <w:lang w:val="en-US"/>
        </w:rPr>
        <w:t xml:space="preserve">- </w:t>
      </w:r>
      <w:proofErr w:type="spellStart"/>
      <w:r w:rsidRPr="00EC65BB">
        <w:rPr>
          <w:rFonts w:ascii="Times New Roman" w:hAnsi="Times New Roman" w:cs="Times New Roman"/>
          <w:sz w:val="20"/>
          <w:szCs w:val="20"/>
          <w:lang w:val="en-GB"/>
        </w:rPr>
        <w:t>Bax</w:t>
      </w:r>
      <w:proofErr w:type="spellEnd"/>
      <w:r w:rsidRPr="00EC65BB">
        <w:rPr>
          <w:rFonts w:ascii="Times New Roman" w:hAnsi="Times New Roman" w:cs="Times New Roman"/>
          <w:sz w:val="20"/>
          <w:szCs w:val="20"/>
          <w:lang w:val="en-GB"/>
        </w:rPr>
        <w:t xml:space="preserve">, S. (2003). The end of CLT: A context approach to language teaching. </w:t>
      </w:r>
      <w:r w:rsidRPr="00EC65BB">
        <w:rPr>
          <w:rFonts w:ascii="Times New Roman" w:hAnsi="Times New Roman" w:cs="Times New Roman"/>
          <w:i/>
          <w:sz w:val="20"/>
          <w:szCs w:val="20"/>
          <w:lang w:val="en-GB"/>
        </w:rPr>
        <w:t>ELT Journal</w:t>
      </w:r>
      <w:r w:rsidRPr="00EC65BB">
        <w:rPr>
          <w:rFonts w:ascii="Times New Roman" w:hAnsi="Times New Roman" w:cs="Times New Roman"/>
          <w:sz w:val="20"/>
          <w:szCs w:val="20"/>
          <w:lang w:val="en-GB"/>
        </w:rPr>
        <w:t>, 57, 278-287. http://dx.doi.org/10.1093/elt/57.3.278</w:t>
      </w:r>
      <w:r>
        <w:rPr>
          <w:rFonts w:ascii="Times New Roman" w:hAnsi="Times New Roman" w:cs="Times New Roman"/>
          <w:sz w:val="20"/>
          <w:szCs w:val="20"/>
          <w:lang w:val="en-GB"/>
        </w:rPr>
        <w:t>.</w:t>
      </w:r>
    </w:p>
    <w:p w:rsidR="00680192" w:rsidRPr="00B508E3" w:rsidRDefault="00D54C24" w:rsidP="00D47560">
      <w:pPr>
        <w:pStyle w:val="NormalWeb"/>
        <w:spacing w:before="0" w:beforeAutospacing="0" w:after="0" w:afterAutospacing="0"/>
        <w:jc w:val="both"/>
        <w:rPr>
          <w:rFonts w:ascii="Times New Roman" w:hAnsi="Times New Roman"/>
          <w:lang w:val="en-US"/>
        </w:rPr>
      </w:pPr>
      <w:r w:rsidRPr="00B508E3">
        <w:rPr>
          <w:rFonts w:ascii="Times New Roman" w:hAnsi="Times New Roman"/>
          <w:lang w:val="en-US"/>
        </w:rPr>
        <w:t xml:space="preserve">- </w:t>
      </w:r>
      <w:proofErr w:type="spellStart"/>
      <w:r w:rsidR="00680192" w:rsidRPr="00B508E3">
        <w:rPr>
          <w:rFonts w:ascii="Times New Roman" w:hAnsi="Times New Roman"/>
          <w:lang w:val="en-US"/>
        </w:rPr>
        <w:t>B</w:t>
      </w:r>
      <w:r w:rsidR="00322738" w:rsidRPr="00B508E3">
        <w:rPr>
          <w:rFonts w:ascii="Times New Roman" w:hAnsi="Times New Roman"/>
          <w:lang w:val="en-US"/>
        </w:rPr>
        <w:t>eeman</w:t>
      </w:r>
      <w:proofErr w:type="spellEnd"/>
      <w:r w:rsidR="00680192" w:rsidRPr="00B508E3">
        <w:rPr>
          <w:rFonts w:ascii="Times New Roman" w:hAnsi="Times New Roman"/>
          <w:lang w:val="en-US"/>
        </w:rPr>
        <w:t xml:space="preserve">, M. (1994). </w:t>
      </w:r>
      <w:proofErr w:type="gramStart"/>
      <w:r w:rsidR="00680192" w:rsidRPr="00B508E3">
        <w:rPr>
          <w:rFonts w:ascii="Times New Roman" w:hAnsi="Times New Roman"/>
          <w:lang w:val="en-US"/>
        </w:rPr>
        <w:t>Summation priming and coarse semantic coding in the right hemisphere.</w:t>
      </w:r>
      <w:proofErr w:type="gramEnd"/>
      <w:r w:rsidR="00680192" w:rsidRPr="00B508E3">
        <w:rPr>
          <w:rFonts w:ascii="Times New Roman" w:hAnsi="Times New Roman"/>
          <w:lang w:val="en-US"/>
        </w:rPr>
        <w:t xml:space="preserve"> </w:t>
      </w:r>
      <w:r w:rsidR="00680192" w:rsidRPr="00B508E3">
        <w:rPr>
          <w:rFonts w:ascii="Times New Roman" w:hAnsi="Times New Roman"/>
          <w:i/>
          <w:lang w:val="en-US"/>
        </w:rPr>
        <w:t>Journal of Cognitive Neuroscience</w:t>
      </w:r>
      <w:r w:rsidR="00680192" w:rsidRPr="00B508E3">
        <w:rPr>
          <w:rFonts w:ascii="Times New Roman" w:hAnsi="Times New Roman"/>
          <w:lang w:val="en-US"/>
        </w:rPr>
        <w:t xml:space="preserve">, </w:t>
      </w:r>
      <w:r w:rsidR="008B4B43">
        <w:rPr>
          <w:rFonts w:ascii="Times New Roman" w:hAnsi="Times New Roman"/>
          <w:lang w:val="en-US"/>
        </w:rPr>
        <w:t>1(6)</w:t>
      </w:r>
      <w:r w:rsidR="00680192" w:rsidRPr="00B508E3">
        <w:rPr>
          <w:rFonts w:ascii="Times New Roman" w:hAnsi="Times New Roman"/>
          <w:lang w:val="en-US"/>
        </w:rPr>
        <w:t>, 26-45.</w:t>
      </w:r>
    </w:p>
    <w:p w:rsidR="00D47D32" w:rsidRPr="00B508E3" w:rsidRDefault="00680192" w:rsidP="00D47560">
      <w:pPr>
        <w:jc w:val="both"/>
        <w:rPr>
          <w:rFonts w:ascii="Times New Roman" w:hAnsi="Times New Roman" w:cs="Times New Roman"/>
          <w:sz w:val="20"/>
          <w:szCs w:val="20"/>
        </w:rPr>
      </w:pPr>
      <w:r w:rsidRPr="00B508E3">
        <w:rPr>
          <w:rFonts w:ascii="Times New Roman" w:hAnsi="Times New Roman" w:cs="Times New Roman"/>
          <w:sz w:val="20"/>
          <w:szCs w:val="20"/>
          <w:lang w:val="en-GB"/>
        </w:rPr>
        <w:t xml:space="preserve">- </w:t>
      </w:r>
      <w:proofErr w:type="spellStart"/>
      <w:r w:rsidR="00D47D32" w:rsidRPr="00B508E3">
        <w:rPr>
          <w:rFonts w:ascii="Times New Roman" w:hAnsi="Times New Roman" w:cs="Times New Roman"/>
          <w:sz w:val="20"/>
          <w:szCs w:val="20"/>
          <w:lang w:val="en-GB"/>
        </w:rPr>
        <w:t>B</w:t>
      </w:r>
      <w:r w:rsidR="00322738" w:rsidRPr="00B508E3">
        <w:rPr>
          <w:rFonts w:ascii="Times New Roman" w:hAnsi="Times New Roman" w:cs="Times New Roman"/>
          <w:sz w:val="20"/>
          <w:szCs w:val="20"/>
          <w:lang w:val="en-GB"/>
        </w:rPr>
        <w:t>esalú</w:t>
      </w:r>
      <w:proofErr w:type="spellEnd"/>
      <w:r w:rsidR="00D47D32" w:rsidRPr="00B508E3">
        <w:rPr>
          <w:rFonts w:ascii="Times New Roman" w:hAnsi="Times New Roman" w:cs="Times New Roman"/>
          <w:sz w:val="20"/>
          <w:szCs w:val="20"/>
          <w:lang w:val="en-GB"/>
        </w:rPr>
        <w:t>, X. y T</w:t>
      </w:r>
      <w:r w:rsidR="00322738" w:rsidRPr="00B508E3">
        <w:rPr>
          <w:rFonts w:ascii="Times New Roman" w:hAnsi="Times New Roman" w:cs="Times New Roman"/>
          <w:sz w:val="20"/>
          <w:szCs w:val="20"/>
          <w:lang w:val="en-GB"/>
        </w:rPr>
        <w:t>ort</w:t>
      </w:r>
      <w:r w:rsidR="00D47D32" w:rsidRPr="00B508E3">
        <w:rPr>
          <w:rFonts w:ascii="Times New Roman" w:hAnsi="Times New Roman" w:cs="Times New Roman"/>
          <w:sz w:val="20"/>
          <w:szCs w:val="20"/>
          <w:lang w:val="en-GB"/>
        </w:rPr>
        <w:t xml:space="preserve">, J. (2009). </w:t>
      </w:r>
      <w:r w:rsidR="00D47D32" w:rsidRPr="00B508E3">
        <w:rPr>
          <w:rFonts w:ascii="Times New Roman" w:hAnsi="Times New Roman" w:cs="Times New Roman"/>
          <w:sz w:val="20"/>
          <w:szCs w:val="20"/>
        </w:rPr>
        <w:t xml:space="preserve">Aprender una nueva lengua. En X. BESALÚ y J TORT, </w:t>
      </w:r>
      <w:r w:rsidR="00D47D32" w:rsidRPr="00B508E3">
        <w:rPr>
          <w:rFonts w:ascii="Times New Roman" w:hAnsi="Times New Roman" w:cs="Times New Roman"/>
          <w:i/>
          <w:sz w:val="20"/>
          <w:szCs w:val="20"/>
        </w:rPr>
        <w:t>Escuela y sociedad multicultural. Propuestas para trabajar con alumnado extranjero</w:t>
      </w:r>
      <w:r w:rsidR="00684C6C">
        <w:rPr>
          <w:rFonts w:ascii="Times New Roman" w:hAnsi="Times New Roman" w:cs="Times New Roman"/>
          <w:i/>
          <w:sz w:val="20"/>
          <w:szCs w:val="20"/>
        </w:rPr>
        <w:t xml:space="preserve"> </w:t>
      </w:r>
      <w:r w:rsidR="00684C6C">
        <w:rPr>
          <w:rFonts w:ascii="Times New Roman" w:hAnsi="Times New Roman" w:cs="Times New Roman"/>
          <w:sz w:val="20"/>
          <w:szCs w:val="20"/>
        </w:rPr>
        <w:t xml:space="preserve">(pp. </w:t>
      </w:r>
      <w:r w:rsidR="00684C6C" w:rsidRPr="00B508E3">
        <w:rPr>
          <w:rFonts w:ascii="Times New Roman" w:hAnsi="Times New Roman" w:cs="Times New Roman"/>
          <w:sz w:val="20"/>
          <w:szCs w:val="20"/>
        </w:rPr>
        <w:t>43-61</w:t>
      </w:r>
      <w:r w:rsidR="00684C6C">
        <w:rPr>
          <w:rFonts w:ascii="Times New Roman" w:hAnsi="Times New Roman" w:cs="Times New Roman"/>
          <w:sz w:val="20"/>
          <w:szCs w:val="20"/>
        </w:rPr>
        <w:t>)</w:t>
      </w:r>
      <w:r w:rsidR="00D47D32" w:rsidRPr="00B508E3">
        <w:rPr>
          <w:rFonts w:ascii="Times New Roman" w:hAnsi="Times New Roman" w:cs="Times New Roman"/>
          <w:i/>
          <w:sz w:val="20"/>
          <w:szCs w:val="20"/>
        </w:rPr>
        <w:t>.</w:t>
      </w:r>
      <w:r w:rsidR="00D47D32" w:rsidRPr="00B508E3">
        <w:rPr>
          <w:rFonts w:ascii="Times New Roman" w:hAnsi="Times New Roman" w:cs="Times New Roman"/>
          <w:sz w:val="20"/>
          <w:szCs w:val="20"/>
        </w:rPr>
        <w:t xml:space="preserve"> Alcalá de Guadaíra (Sevilla): MAD</w:t>
      </w:r>
      <w:r w:rsidR="00684C6C">
        <w:rPr>
          <w:rFonts w:ascii="Times New Roman" w:hAnsi="Times New Roman" w:cs="Times New Roman"/>
          <w:sz w:val="20"/>
          <w:szCs w:val="20"/>
        </w:rPr>
        <w:t>.</w:t>
      </w:r>
      <w:r w:rsidR="00D47D32" w:rsidRPr="00B508E3">
        <w:rPr>
          <w:rFonts w:ascii="Times New Roman" w:hAnsi="Times New Roman" w:cs="Times New Roman"/>
          <w:sz w:val="20"/>
          <w:szCs w:val="20"/>
        </w:rPr>
        <w:t xml:space="preserve"> </w:t>
      </w:r>
    </w:p>
    <w:p w:rsidR="00680192" w:rsidRPr="00B508E3" w:rsidRDefault="00D54C24" w:rsidP="00D47560">
      <w:pPr>
        <w:jc w:val="both"/>
        <w:rPr>
          <w:rFonts w:ascii="Times New Roman" w:hAnsi="Times New Roman" w:cs="Times New Roman"/>
          <w:sz w:val="20"/>
          <w:szCs w:val="20"/>
        </w:rPr>
      </w:pPr>
      <w:r w:rsidRPr="00B508E3">
        <w:rPr>
          <w:rFonts w:ascii="Times New Roman" w:hAnsi="Times New Roman" w:cs="Times New Roman"/>
          <w:sz w:val="20"/>
          <w:szCs w:val="20"/>
          <w:lang w:val="en-US"/>
        </w:rPr>
        <w:t xml:space="preserve">- </w:t>
      </w:r>
      <w:proofErr w:type="spellStart"/>
      <w:r w:rsidR="00680192" w:rsidRPr="00B508E3">
        <w:rPr>
          <w:rFonts w:ascii="Times New Roman" w:hAnsi="Times New Roman" w:cs="Times New Roman"/>
          <w:sz w:val="20"/>
          <w:szCs w:val="20"/>
          <w:lang w:val="en-US"/>
        </w:rPr>
        <w:t>B</w:t>
      </w:r>
      <w:r w:rsidR="00322738" w:rsidRPr="00B508E3">
        <w:rPr>
          <w:rFonts w:ascii="Times New Roman" w:hAnsi="Times New Roman" w:cs="Times New Roman"/>
          <w:sz w:val="20"/>
          <w:szCs w:val="20"/>
          <w:lang w:val="en-US"/>
        </w:rPr>
        <w:t>ley</w:t>
      </w:r>
      <w:r w:rsidR="00680192" w:rsidRPr="00B508E3">
        <w:rPr>
          <w:rFonts w:ascii="Times New Roman" w:hAnsi="Times New Roman" w:cs="Times New Roman"/>
          <w:sz w:val="20"/>
          <w:szCs w:val="20"/>
          <w:lang w:val="en-US"/>
        </w:rPr>
        <w:t>-V</w:t>
      </w:r>
      <w:r w:rsidR="00322738" w:rsidRPr="00B508E3">
        <w:rPr>
          <w:rFonts w:ascii="Times New Roman" w:hAnsi="Times New Roman" w:cs="Times New Roman"/>
          <w:sz w:val="20"/>
          <w:szCs w:val="20"/>
          <w:lang w:val="en-US"/>
        </w:rPr>
        <w:t>roman</w:t>
      </w:r>
      <w:proofErr w:type="spellEnd"/>
      <w:r w:rsidR="00680192" w:rsidRPr="00B508E3">
        <w:rPr>
          <w:rFonts w:ascii="Times New Roman" w:hAnsi="Times New Roman" w:cs="Times New Roman"/>
          <w:sz w:val="20"/>
          <w:szCs w:val="20"/>
          <w:lang w:val="en-US"/>
        </w:rPr>
        <w:t xml:space="preserve">, </w:t>
      </w:r>
      <w:proofErr w:type="gramStart"/>
      <w:r w:rsidR="00680192" w:rsidRPr="00B508E3">
        <w:rPr>
          <w:rFonts w:ascii="Times New Roman" w:hAnsi="Times New Roman" w:cs="Times New Roman"/>
          <w:sz w:val="20"/>
          <w:szCs w:val="20"/>
          <w:lang w:val="en-US"/>
        </w:rPr>
        <w:t>R .</w:t>
      </w:r>
      <w:proofErr w:type="gramEnd"/>
      <w:r w:rsidR="00680192" w:rsidRPr="00B508E3">
        <w:rPr>
          <w:rFonts w:ascii="Times New Roman" w:hAnsi="Times New Roman" w:cs="Times New Roman"/>
          <w:sz w:val="20"/>
          <w:szCs w:val="20"/>
          <w:lang w:val="en-US"/>
        </w:rPr>
        <w:t xml:space="preserve"> (1989). What is the logical problem of foreign language learning? En S. </w:t>
      </w:r>
      <w:proofErr w:type="spellStart"/>
      <w:r w:rsidR="00D47560" w:rsidRPr="00B508E3">
        <w:rPr>
          <w:rFonts w:ascii="Times New Roman" w:hAnsi="Times New Roman" w:cs="Times New Roman"/>
          <w:sz w:val="20"/>
          <w:szCs w:val="20"/>
          <w:lang w:val="en-US"/>
        </w:rPr>
        <w:t>Gass</w:t>
      </w:r>
      <w:proofErr w:type="spellEnd"/>
      <w:r w:rsidR="00680192" w:rsidRPr="00B508E3">
        <w:rPr>
          <w:rFonts w:ascii="Times New Roman" w:hAnsi="Times New Roman" w:cs="Times New Roman"/>
          <w:sz w:val="20"/>
          <w:szCs w:val="20"/>
          <w:lang w:val="en-US"/>
        </w:rPr>
        <w:t xml:space="preserve"> y J.</w:t>
      </w:r>
      <w:r w:rsidR="00D47560" w:rsidRPr="00B508E3">
        <w:rPr>
          <w:rFonts w:ascii="Times New Roman" w:hAnsi="Times New Roman" w:cs="Times New Roman"/>
          <w:sz w:val="20"/>
          <w:szCs w:val="20"/>
          <w:lang w:val="en-US"/>
        </w:rPr>
        <w:t xml:space="preserve"> </w:t>
      </w:r>
      <w:proofErr w:type="spellStart"/>
      <w:r w:rsidR="00D47560" w:rsidRPr="00B508E3">
        <w:rPr>
          <w:rFonts w:ascii="Times New Roman" w:hAnsi="Times New Roman" w:cs="Times New Roman"/>
          <w:sz w:val="20"/>
          <w:szCs w:val="20"/>
          <w:lang w:val="en-US"/>
        </w:rPr>
        <w:t>Schachter</w:t>
      </w:r>
      <w:proofErr w:type="spellEnd"/>
      <w:r w:rsidR="00680192" w:rsidRPr="00B508E3">
        <w:rPr>
          <w:rFonts w:ascii="Times New Roman" w:hAnsi="Times New Roman" w:cs="Times New Roman"/>
          <w:sz w:val="20"/>
          <w:szCs w:val="20"/>
          <w:lang w:val="en-US"/>
        </w:rPr>
        <w:t xml:space="preserve"> (</w:t>
      </w:r>
      <w:proofErr w:type="gramStart"/>
      <w:r w:rsidR="00680192" w:rsidRPr="00B508E3">
        <w:rPr>
          <w:rFonts w:ascii="Times New Roman" w:hAnsi="Times New Roman" w:cs="Times New Roman"/>
          <w:sz w:val="20"/>
          <w:szCs w:val="20"/>
          <w:lang w:val="en-US"/>
        </w:rPr>
        <w:t>eds</w:t>
      </w:r>
      <w:proofErr w:type="gramEnd"/>
      <w:r w:rsidR="00680192" w:rsidRPr="00B508E3">
        <w:rPr>
          <w:rFonts w:ascii="Times New Roman" w:hAnsi="Times New Roman" w:cs="Times New Roman"/>
          <w:sz w:val="20"/>
          <w:szCs w:val="20"/>
          <w:lang w:val="en-US"/>
        </w:rPr>
        <w:t xml:space="preserve">.). </w:t>
      </w:r>
      <w:r w:rsidR="00680192" w:rsidRPr="00B508E3">
        <w:rPr>
          <w:rFonts w:ascii="Times New Roman" w:hAnsi="Times New Roman" w:cs="Times New Roman"/>
          <w:i/>
          <w:sz w:val="20"/>
          <w:szCs w:val="20"/>
          <w:lang w:val="en-US"/>
        </w:rPr>
        <w:t>Linguistic Perspectives on Second Language Acquisition</w:t>
      </w:r>
      <w:r w:rsidR="00684C6C">
        <w:rPr>
          <w:rFonts w:ascii="Times New Roman" w:hAnsi="Times New Roman" w:cs="Times New Roman"/>
          <w:i/>
          <w:sz w:val="20"/>
          <w:szCs w:val="20"/>
          <w:lang w:val="en-US"/>
        </w:rPr>
        <w:t xml:space="preserve"> </w:t>
      </w:r>
      <w:r w:rsidR="00684C6C">
        <w:rPr>
          <w:rFonts w:ascii="Times New Roman" w:hAnsi="Times New Roman" w:cs="Times New Roman"/>
          <w:sz w:val="20"/>
          <w:szCs w:val="20"/>
          <w:lang w:val="en-US"/>
        </w:rPr>
        <w:t xml:space="preserve">(pp. 41-68). </w:t>
      </w:r>
      <w:r w:rsidR="00684C6C">
        <w:rPr>
          <w:rFonts w:ascii="Times New Roman" w:hAnsi="Times New Roman" w:cs="Times New Roman"/>
          <w:sz w:val="20"/>
          <w:szCs w:val="20"/>
        </w:rPr>
        <w:t>CUP New York.</w:t>
      </w:r>
    </w:p>
    <w:p w:rsidR="00DE313D" w:rsidRPr="00B508E3" w:rsidRDefault="00D54C24"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w:t>
      </w:r>
      <w:r w:rsidR="001E04D6" w:rsidRPr="00B508E3">
        <w:rPr>
          <w:rFonts w:ascii="Times New Roman" w:hAnsi="Times New Roman" w:cs="Times New Roman"/>
          <w:sz w:val="20"/>
          <w:szCs w:val="20"/>
        </w:rPr>
        <w:t>Cabañas,</w:t>
      </w:r>
      <w:r w:rsidR="00DE313D" w:rsidRPr="00B508E3">
        <w:rPr>
          <w:rFonts w:ascii="Times New Roman" w:hAnsi="Times New Roman" w:cs="Times New Roman"/>
          <w:sz w:val="20"/>
          <w:szCs w:val="20"/>
        </w:rPr>
        <w:t xml:space="preserve"> M.J. (2008). La enseñanza de español a inmigrantes en contextos escolares.  </w:t>
      </w:r>
      <w:r w:rsidR="00DE313D" w:rsidRPr="00B508E3">
        <w:rPr>
          <w:rFonts w:ascii="Times New Roman" w:hAnsi="Times New Roman" w:cs="Times New Roman"/>
          <w:i/>
          <w:sz w:val="20"/>
          <w:szCs w:val="20"/>
        </w:rPr>
        <w:t>Colección Monografías</w:t>
      </w:r>
      <w:r w:rsidR="00DE313D" w:rsidRPr="00B508E3">
        <w:rPr>
          <w:rFonts w:ascii="Times New Roman" w:hAnsi="Times New Roman" w:cs="Times New Roman"/>
          <w:sz w:val="20"/>
          <w:szCs w:val="20"/>
        </w:rPr>
        <w:t>, nº 11. Ministerio de Educación, Política social y Deporte.</w:t>
      </w:r>
    </w:p>
    <w:p w:rsidR="0050362F" w:rsidRDefault="00680192"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w:t>
      </w:r>
      <w:r w:rsidR="0050362F" w:rsidRPr="00B508E3">
        <w:rPr>
          <w:rFonts w:ascii="Times New Roman" w:hAnsi="Times New Roman" w:cs="Times New Roman"/>
          <w:sz w:val="20"/>
          <w:szCs w:val="20"/>
        </w:rPr>
        <w:t xml:space="preserve">Cabero, J. (2010). Los retos de la integración de las </w:t>
      </w:r>
      <w:proofErr w:type="spellStart"/>
      <w:r w:rsidR="0050362F" w:rsidRPr="00B508E3">
        <w:rPr>
          <w:rFonts w:ascii="Times New Roman" w:hAnsi="Times New Roman" w:cs="Times New Roman"/>
          <w:sz w:val="20"/>
          <w:szCs w:val="20"/>
        </w:rPr>
        <w:t>TICs</w:t>
      </w:r>
      <w:proofErr w:type="spellEnd"/>
      <w:r w:rsidR="0050362F" w:rsidRPr="00B508E3">
        <w:rPr>
          <w:rFonts w:ascii="Times New Roman" w:hAnsi="Times New Roman" w:cs="Times New Roman"/>
          <w:sz w:val="20"/>
          <w:szCs w:val="20"/>
        </w:rPr>
        <w:t xml:space="preserve"> en los procesos educativos. Límites y posibilidades. </w:t>
      </w:r>
      <w:r w:rsidR="0050362F" w:rsidRPr="00B508E3">
        <w:rPr>
          <w:rFonts w:ascii="Times New Roman" w:hAnsi="Times New Roman" w:cs="Times New Roman"/>
          <w:i/>
          <w:iCs/>
          <w:sz w:val="20"/>
          <w:szCs w:val="20"/>
        </w:rPr>
        <w:t>Perspectiva educacional. Formación de profesores</w:t>
      </w:r>
      <w:r w:rsidR="0050362F" w:rsidRPr="00B508E3">
        <w:rPr>
          <w:rFonts w:ascii="Times New Roman" w:hAnsi="Times New Roman" w:cs="Times New Roman"/>
          <w:sz w:val="20"/>
          <w:szCs w:val="20"/>
        </w:rPr>
        <w:t xml:space="preserve">, </w:t>
      </w:r>
      <w:r w:rsidR="0050362F" w:rsidRPr="00B508E3">
        <w:rPr>
          <w:rFonts w:ascii="Times New Roman" w:hAnsi="Times New Roman" w:cs="Times New Roman"/>
          <w:i/>
          <w:iCs/>
          <w:sz w:val="20"/>
          <w:szCs w:val="20"/>
        </w:rPr>
        <w:t>4</w:t>
      </w:r>
      <w:r w:rsidR="00E33A36">
        <w:rPr>
          <w:rFonts w:ascii="Times New Roman" w:hAnsi="Times New Roman" w:cs="Times New Roman"/>
          <w:i/>
          <w:iCs/>
          <w:sz w:val="20"/>
          <w:szCs w:val="20"/>
        </w:rPr>
        <w:t>9</w:t>
      </w:r>
      <w:r w:rsidR="00CD0A3C">
        <w:rPr>
          <w:rFonts w:ascii="Times New Roman" w:hAnsi="Times New Roman" w:cs="Times New Roman"/>
          <w:sz w:val="20"/>
          <w:szCs w:val="20"/>
        </w:rPr>
        <w:t>(</w:t>
      </w:r>
      <w:r w:rsidR="0050362F" w:rsidRPr="00B508E3">
        <w:rPr>
          <w:rFonts w:ascii="Times New Roman" w:hAnsi="Times New Roman" w:cs="Times New Roman"/>
          <w:sz w:val="20"/>
          <w:szCs w:val="20"/>
        </w:rPr>
        <w:t>1</w:t>
      </w:r>
      <w:r w:rsidR="00CD0A3C">
        <w:rPr>
          <w:rFonts w:ascii="Times New Roman" w:hAnsi="Times New Roman" w:cs="Times New Roman"/>
          <w:sz w:val="20"/>
          <w:szCs w:val="20"/>
        </w:rPr>
        <w:t>)</w:t>
      </w:r>
      <w:r w:rsidR="00E33A36">
        <w:rPr>
          <w:rFonts w:ascii="Times New Roman" w:hAnsi="Times New Roman" w:cs="Times New Roman"/>
          <w:sz w:val="20"/>
          <w:szCs w:val="20"/>
        </w:rPr>
        <w:t xml:space="preserve">, 32-61. Recuperado de: </w:t>
      </w:r>
    </w:p>
    <w:p w:rsidR="00E33A36" w:rsidRDefault="00375022" w:rsidP="00D47560">
      <w:pPr>
        <w:jc w:val="both"/>
        <w:rPr>
          <w:rFonts w:ascii="Times New Roman" w:hAnsi="Times New Roman" w:cs="Times New Roman"/>
          <w:sz w:val="20"/>
          <w:szCs w:val="20"/>
        </w:rPr>
      </w:pPr>
      <w:hyperlink r:id="rId46" w:history="1">
        <w:r w:rsidR="00E33A36" w:rsidRPr="000746D7">
          <w:rPr>
            <w:rStyle w:val="Hipervnculo"/>
            <w:rFonts w:ascii="Times New Roman" w:hAnsi="Times New Roman" w:cs="Times New Roman"/>
            <w:sz w:val="20"/>
            <w:szCs w:val="20"/>
          </w:rPr>
          <w:t>http://www.perspectivaeducacional.cl/index.php/peducacional/article/view/3</w:t>
        </w:r>
      </w:hyperlink>
    </w:p>
    <w:p w:rsidR="0050362F" w:rsidRPr="00B508E3" w:rsidRDefault="0050362F" w:rsidP="00D47560">
      <w:pPr>
        <w:autoSpaceDE w:val="0"/>
        <w:autoSpaceDN w:val="0"/>
        <w:adjustRightInd w:val="0"/>
        <w:jc w:val="both"/>
        <w:rPr>
          <w:rFonts w:ascii="Times New Roman" w:hAnsi="Times New Roman" w:cs="Times New Roman"/>
          <w:sz w:val="20"/>
          <w:szCs w:val="20"/>
        </w:rPr>
      </w:pPr>
      <w:r w:rsidRPr="00B508E3">
        <w:rPr>
          <w:rFonts w:ascii="Times New Roman" w:hAnsi="Times New Roman" w:cs="Times New Roman"/>
          <w:sz w:val="20"/>
          <w:szCs w:val="20"/>
        </w:rPr>
        <w:t>- Cabero, J. y Barroso, J. (2015). Realidad Aumentada: posibilidades educativas. En Ruiz-Palmero, J., Sánchez-Rodrígue</w:t>
      </w:r>
      <w:r w:rsidR="004620CD" w:rsidRPr="00B508E3">
        <w:rPr>
          <w:rFonts w:ascii="Times New Roman" w:hAnsi="Times New Roman" w:cs="Times New Roman"/>
          <w:sz w:val="20"/>
          <w:szCs w:val="20"/>
        </w:rPr>
        <w:t>z, J. y Sánchez-Rivas, E. (Eds.),</w:t>
      </w:r>
      <w:r w:rsidRPr="00B508E3">
        <w:rPr>
          <w:rFonts w:ascii="Times New Roman" w:hAnsi="Times New Roman" w:cs="Times New Roman"/>
          <w:sz w:val="20"/>
          <w:szCs w:val="20"/>
        </w:rPr>
        <w:t xml:space="preserve"> </w:t>
      </w:r>
      <w:r w:rsidRPr="00B508E3">
        <w:rPr>
          <w:rFonts w:ascii="Times New Roman" w:hAnsi="Times New Roman" w:cs="Times New Roman"/>
          <w:i/>
          <w:sz w:val="20"/>
          <w:szCs w:val="20"/>
        </w:rPr>
        <w:t>Innovaciones con tecnologías emergentes</w:t>
      </w:r>
      <w:r w:rsidRPr="00B508E3">
        <w:rPr>
          <w:rFonts w:ascii="Times New Roman" w:hAnsi="Times New Roman" w:cs="Times New Roman"/>
          <w:sz w:val="20"/>
          <w:szCs w:val="20"/>
        </w:rPr>
        <w:t xml:space="preserve">. Málaga: Universidad de Málaga. </w:t>
      </w:r>
    </w:p>
    <w:p w:rsidR="0050362F" w:rsidRPr="00B508E3" w:rsidRDefault="0050362F" w:rsidP="00D47560">
      <w:pPr>
        <w:jc w:val="both"/>
        <w:rPr>
          <w:rFonts w:ascii="Times New Roman" w:hAnsi="Times New Roman" w:cs="Times New Roman"/>
          <w:sz w:val="20"/>
          <w:szCs w:val="20"/>
          <w:lang w:val="en-GB"/>
        </w:rPr>
      </w:pPr>
      <w:r w:rsidRPr="00B508E3">
        <w:rPr>
          <w:rFonts w:ascii="Times New Roman" w:hAnsi="Times New Roman" w:cs="Times New Roman"/>
          <w:sz w:val="20"/>
          <w:szCs w:val="20"/>
        </w:rPr>
        <w:t xml:space="preserve">- Cabero J. y Barroso, J. (2016a). Posibilidades educativas de la realidad aumentada. </w:t>
      </w:r>
      <w:r w:rsidRPr="00B508E3">
        <w:rPr>
          <w:rFonts w:ascii="Times New Roman" w:hAnsi="Times New Roman" w:cs="Times New Roman"/>
          <w:i/>
          <w:sz w:val="20"/>
          <w:szCs w:val="20"/>
          <w:lang w:val="en-GB"/>
        </w:rPr>
        <w:t>New Approaches in Educational Research</w:t>
      </w:r>
      <w:r w:rsidR="00CD0A3C">
        <w:rPr>
          <w:rFonts w:ascii="Times New Roman" w:hAnsi="Times New Roman" w:cs="Times New Roman"/>
          <w:sz w:val="20"/>
          <w:szCs w:val="20"/>
          <w:lang w:val="en-GB"/>
        </w:rPr>
        <w:t xml:space="preserve">, 5 (1), </w:t>
      </w:r>
      <w:r w:rsidRPr="00B508E3">
        <w:rPr>
          <w:rFonts w:ascii="Times New Roman" w:hAnsi="Times New Roman" w:cs="Times New Roman"/>
          <w:sz w:val="20"/>
          <w:szCs w:val="20"/>
          <w:lang w:val="en-GB"/>
        </w:rPr>
        <w:t>46-52.</w:t>
      </w:r>
    </w:p>
    <w:p w:rsidR="0050362F" w:rsidRPr="00B508E3" w:rsidRDefault="0050362F" w:rsidP="00D47560">
      <w:pPr>
        <w:jc w:val="both"/>
        <w:rPr>
          <w:rFonts w:ascii="Times New Roman" w:hAnsi="Times New Roman" w:cs="Times New Roman"/>
          <w:sz w:val="20"/>
          <w:szCs w:val="20"/>
        </w:rPr>
      </w:pPr>
      <w:r w:rsidRPr="00B508E3">
        <w:rPr>
          <w:rFonts w:ascii="Times New Roman" w:hAnsi="Times New Roman" w:cs="Times New Roman"/>
          <w:sz w:val="20"/>
          <w:szCs w:val="20"/>
          <w:lang w:val="en-GB"/>
        </w:rPr>
        <w:t xml:space="preserve">- </w:t>
      </w:r>
      <w:proofErr w:type="spellStart"/>
      <w:r w:rsidRPr="00B508E3">
        <w:rPr>
          <w:rFonts w:ascii="Times New Roman" w:hAnsi="Times New Roman" w:cs="Times New Roman"/>
          <w:sz w:val="20"/>
          <w:szCs w:val="20"/>
          <w:lang w:val="en-GB"/>
        </w:rPr>
        <w:t>Cabero</w:t>
      </w:r>
      <w:proofErr w:type="spellEnd"/>
      <w:r w:rsidRPr="00B508E3">
        <w:rPr>
          <w:rFonts w:ascii="Times New Roman" w:hAnsi="Times New Roman" w:cs="Times New Roman"/>
          <w:sz w:val="20"/>
          <w:szCs w:val="20"/>
          <w:lang w:val="en-GB"/>
        </w:rPr>
        <w:t xml:space="preserve">, J. Y </w:t>
      </w:r>
      <w:proofErr w:type="spellStart"/>
      <w:r w:rsidRPr="00B508E3">
        <w:rPr>
          <w:rFonts w:ascii="Times New Roman" w:hAnsi="Times New Roman" w:cs="Times New Roman"/>
          <w:sz w:val="20"/>
          <w:szCs w:val="20"/>
          <w:lang w:val="en-GB"/>
        </w:rPr>
        <w:t>Barroso</w:t>
      </w:r>
      <w:proofErr w:type="spellEnd"/>
      <w:r w:rsidRPr="00B508E3">
        <w:rPr>
          <w:rFonts w:ascii="Times New Roman" w:hAnsi="Times New Roman" w:cs="Times New Roman"/>
          <w:sz w:val="20"/>
          <w:szCs w:val="20"/>
          <w:lang w:val="en-GB"/>
        </w:rPr>
        <w:t xml:space="preserve">, J. (2016b). </w:t>
      </w:r>
      <w:r w:rsidRPr="00B508E3">
        <w:rPr>
          <w:rFonts w:ascii="Times New Roman" w:hAnsi="Times New Roman" w:cs="Times New Roman"/>
          <w:sz w:val="20"/>
          <w:szCs w:val="20"/>
        </w:rPr>
        <w:t xml:space="preserve">Ecosistema de aprendizaje con realidad aumentada: posibilidades educativas. </w:t>
      </w:r>
      <w:proofErr w:type="spellStart"/>
      <w:r w:rsidRPr="00B508E3">
        <w:rPr>
          <w:rFonts w:ascii="Times New Roman" w:hAnsi="Times New Roman" w:cs="Times New Roman"/>
          <w:i/>
          <w:sz w:val="20"/>
          <w:szCs w:val="20"/>
        </w:rPr>
        <w:t>TCyE</w:t>
      </w:r>
      <w:proofErr w:type="spellEnd"/>
      <w:r w:rsidRPr="00B508E3">
        <w:rPr>
          <w:rFonts w:ascii="Times New Roman" w:hAnsi="Times New Roman" w:cs="Times New Roman"/>
          <w:sz w:val="20"/>
          <w:szCs w:val="20"/>
        </w:rPr>
        <w:t xml:space="preserve">, 5, 141-154. Recuperado de: </w:t>
      </w:r>
    </w:p>
    <w:p w:rsidR="0050362F" w:rsidRPr="00B508E3" w:rsidRDefault="00375022" w:rsidP="00D47560">
      <w:pPr>
        <w:jc w:val="both"/>
        <w:rPr>
          <w:rFonts w:ascii="Times New Roman" w:hAnsi="Times New Roman" w:cs="Times New Roman"/>
          <w:sz w:val="20"/>
          <w:szCs w:val="20"/>
        </w:rPr>
      </w:pPr>
      <w:hyperlink r:id="rId47" w:history="1">
        <w:r w:rsidR="0050362F" w:rsidRPr="00B508E3">
          <w:rPr>
            <w:rStyle w:val="Hipervnculo"/>
            <w:rFonts w:ascii="Times New Roman" w:hAnsi="Times New Roman" w:cs="Times New Roman"/>
            <w:sz w:val="20"/>
            <w:szCs w:val="20"/>
          </w:rPr>
          <w:t>http://www.tecnologia-ciencia-educacion.com/index.php/TCE/article/view/101</w:t>
        </w:r>
      </w:hyperlink>
    </w:p>
    <w:p w:rsidR="00D47D32" w:rsidRPr="00B508E3" w:rsidRDefault="0050362F"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w:t>
      </w:r>
      <w:r w:rsidR="00D47D32" w:rsidRPr="00B508E3">
        <w:rPr>
          <w:rFonts w:ascii="Times New Roman" w:hAnsi="Times New Roman" w:cs="Times New Roman"/>
          <w:sz w:val="20"/>
          <w:szCs w:val="20"/>
        </w:rPr>
        <w:t xml:space="preserve">Cabero, J. y García, F. (2016). </w:t>
      </w:r>
      <w:r w:rsidR="00D47D32" w:rsidRPr="00CD0A3C">
        <w:rPr>
          <w:rFonts w:ascii="Times New Roman" w:hAnsi="Times New Roman" w:cs="Times New Roman"/>
          <w:i/>
          <w:sz w:val="20"/>
          <w:szCs w:val="20"/>
        </w:rPr>
        <w:t>Realidad Aumentada. Tecnología para la formación.</w:t>
      </w:r>
      <w:r w:rsidR="00D47D32" w:rsidRPr="00B508E3">
        <w:rPr>
          <w:rFonts w:ascii="Times New Roman" w:hAnsi="Times New Roman" w:cs="Times New Roman"/>
          <w:sz w:val="20"/>
          <w:szCs w:val="20"/>
        </w:rPr>
        <w:t xml:space="preserve"> Madrid: Síntesis.</w:t>
      </w:r>
    </w:p>
    <w:p w:rsidR="0050362F" w:rsidRPr="00B508E3" w:rsidRDefault="0050362F" w:rsidP="00D47560">
      <w:pPr>
        <w:jc w:val="both"/>
        <w:rPr>
          <w:rStyle w:val="a"/>
          <w:rFonts w:ascii="Times New Roman" w:hAnsi="Times New Roman" w:cs="Times New Roman"/>
          <w:color w:val="000000"/>
          <w:sz w:val="20"/>
          <w:szCs w:val="20"/>
          <w:bdr w:val="none" w:sz="0" w:space="0" w:color="auto" w:frame="1"/>
        </w:rPr>
      </w:pPr>
      <w:r w:rsidRPr="00B508E3">
        <w:rPr>
          <w:rStyle w:val="a"/>
          <w:rFonts w:ascii="Times New Roman" w:hAnsi="Times New Roman" w:cs="Times New Roman"/>
          <w:color w:val="000000"/>
          <w:sz w:val="20"/>
          <w:szCs w:val="20"/>
          <w:bdr w:val="none" w:sz="0" w:space="0" w:color="auto" w:frame="1"/>
        </w:rPr>
        <w:t xml:space="preserve">- Cabero, J y Gutiérrez-Castillo (2015). La producción de materiales TIC como desarrollo de las competencias del estudiante universitario. </w:t>
      </w:r>
      <w:r w:rsidRPr="00B508E3">
        <w:rPr>
          <w:rStyle w:val="a"/>
          <w:rFonts w:ascii="Times New Roman" w:hAnsi="Times New Roman" w:cs="Times New Roman"/>
          <w:i/>
          <w:color w:val="000000"/>
          <w:sz w:val="20"/>
          <w:szCs w:val="20"/>
          <w:bdr w:val="none" w:sz="0" w:space="0" w:color="auto" w:frame="1"/>
        </w:rPr>
        <w:t>Aula de encuentro</w:t>
      </w:r>
      <w:r w:rsidRPr="00B508E3">
        <w:rPr>
          <w:rStyle w:val="a"/>
          <w:rFonts w:ascii="Times New Roman" w:hAnsi="Times New Roman" w:cs="Times New Roman"/>
          <w:color w:val="000000"/>
          <w:sz w:val="20"/>
          <w:szCs w:val="20"/>
          <w:bdr w:val="none" w:sz="0" w:space="0" w:color="auto" w:frame="1"/>
        </w:rPr>
        <w:t>, 17 (2), 5-32.</w:t>
      </w:r>
    </w:p>
    <w:p w:rsidR="00D47D32" w:rsidRPr="00B508E3" w:rsidRDefault="00D47D32"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Cabero, J., Leiva, J.J., Moreno, N.M., Barroso, J. y López, E. (2016). </w:t>
      </w:r>
      <w:r w:rsidRPr="00B508E3">
        <w:rPr>
          <w:rFonts w:ascii="Times New Roman" w:hAnsi="Times New Roman" w:cs="Times New Roman"/>
          <w:i/>
          <w:sz w:val="20"/>
          <w:szCs w:val="20"/>
        </w:rPr>
        <w:t>Realidad Aumentada y Educación. Innovación en contextos formativos.</w:t>
      </w:r>
      <w:r w:rsidRPr="00B508E3">
        <w:rPr>
          <w:rFonts w:ascii="Times New Roman" w:hAnsi="Times New Roman" w:cs="Times New Roman"/>
          <w:sz w:val="20"/>
          <w:szCs w:val="20"/>
        </w:rPr>
        <w:t xml:space="preserve"> Barcelona: Octaedro.</w:t>
      </w:r>
    </w:p>
    <w:p w:rsidR="00FD73FA" w:rsidRPr="00B508E3" w:rsidRDefault="00FD73FA"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w:t>
      </w:r>
      <w:proofErr w:type="spellStart"/>
      <w:r w:rsidRPr="00B508E3">
        <w:rPr>
          <w:rFonts w:ascii="Times New Roman" w:hAnsi="Times New Roman" w:cs="Times New Roman"/>
          <w:sz w:val="20"/>
          <w:szCs w:val="20"/>
        </w:rPr>
        <w:t>Casey</w:t>
      </w:r>
      <w:proofErr w:type="spellEnd"/>
      <w:r w:rsidRPr="00B508E3">
        <w:rPr>
          <w:rFonts w:ascii="Times New Roman" w:hAnsi="Times New Roman" w:cs="Times New Roman"/>
          <w:sz w:val="20"/>
          <w:szCs w:val="20"/>
        </w:rPr>
        <w:t xml:space="preserve">, L.L.  (1994). </w:t>
      </w:r>
      <w:r w:rsidRPr="00B508E3">
        <w:rPr>
          <w:rFonts w:ascii="Times New Roman" w:hAnsi="Times New Roman" w:cs="Times New Roman"/>
          <w:i/>
          <w:sz w:val="20"/>
          <w:szCs w:val="20"/>
        </w:rPr>
        <w:t>Realidad Virtual.</w:t>
      </w:r>
      <w:r w:rsidRPr="00B508E3">
        <w:rPr>
          <w:rFonts w:ascii="Times New Roman" w:hAnsi="Times New Roman" w:cs="Times New Roman"/>
          <w:sz w:val="20"/>
          <w:szCs w:val="20"/>
        </w:rPr>
        <w:t xml:space="preserve"> Barcelona: </w:t>
      </w:r>
      <w:proofErr w:type="spellStart"/>
      <w:r w:rsidRPr="00B508E3">
        <w:rPr>
          <w:rFonts w:ascii="Times New Roman" w:hAnsi="Times New Roman" w:cs="Times New Roman"/>
          <w:sz w:val="20"/>
          <w:szCs w:val="20"/>
        </w:rPr>
        <w:t>McGrawHill</w:t>
      </w:r>
      <w:proofErr w:type="spellEnd"/>
      <w:r w:rsidRPr="00B508E3">
        <w:rPr>
          <w:rFonts w:ascii="Times New Roman" w:hAnsi="Times New Roman" w:cs="Times New Roman"/>
          <w:sz w:val="20"/>
          <w:szCs w:val="20"/>
        </w:rPr>
        <w:t>.</w:t>
      </w:r>
    </w:p>
    <w:p w:rsidR="00D47560" w:rsidRPr="00B508E3" w:rsidRDefault="00D47560"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Cobo Romaní, C y </w:t>
      </w:r>
      <w:proofErr w:type="spellStart"/>
      <w:r w:rsidRPr="00B508E3">
        <w:rPr>
          <w:rFonts w:ascii="Times New Roman" w:hAnsi="Times New Roman" w:cs="Times New Roman"/>
          <w:sz w:val="20"/>
          <w:szCs w:val="20"/>
        </w:rPr>
        <w:t>Moravec</w:t>
      </w:r>
      <w:proofErr w:type="spellEnd"/>
      <w:r w:rsidRPr="00B508E3">
        <w:rPr>
          <w:rFonts w:ascii="Times New Roman" w:hAnsi="Times New Roman" w:cs="Times New Roman"/>
          <w:sz w:val="20"/>
          <w:szCs w:val="20"/>
        </w:rPr>
        <w:t xml:space="preserve">, J.W. (2011). Aprendizaje invisible. Hacia una nueva ecología de la educación. </w:t>
      </w:r>
      <w:proofErr w:type="spellStart"/>
      <w:r w:rsidRPr="00B508E3">
        <w:rPr>
          <w:rFonts w:ascii="Times New Roman" w:hAnsi="Times New Roman" w:cs="Times New Roman"/>
          <w:i/>
          <w:sz w:val="20"/>
          <w:szCs w:val="20"/>
        </w:rPr>
        <w:t>Col.lecció</w:t>
      </w:r>
      <w:proofErr w:type="spellEnd"/>
      <w:r w:rsidRPr="00B508E3">
        <w:rPr>
          <w:rFonts w:ascii="Times New Roman" w:hAnsi="Times New Roman" w:cs="Times New Roman"/>
          <w:i/>
          <w:sz w:val="20"/>
          <w:szCs w:val="20"/>
        </w:rPr>
        <w:t xml:space="preserve"> </w:t>
      </w:r>
      <w:proofErr w:type="spellStart"/>
      <w:r w:rsidRPr="00B508E3">
        <w:rPr>
          <w:rFonts w:ascii="Times New Roman" w:hAnsi="Times New Roman" w:cs="Times New Roman"/>
          <w:i/>
          <w:sz w:val="20"/>
          <w:szCs w:val="20"/>
        </w:rPr>
        <w:t>Transmedia</w:t>
      </w:r>
      <w:proofErr w:type="spellEnd"/>
      <w:r w:rsidRPr="00B508E3">
        <w:rPr>
          <w:rFonts w:ascii="Times New Roman" w:hAnsi="Times New Roman" w:cs="Times New Roman"/>
          <w:i/>
          <w:sz w:val="20"/>
          <w:szCs w:val="20"/>
        </w:rPr>
        <w:t xml:space="preserve"> XXI. </w:t>
      </w:r>
      <w:proofErr w:type="spellStart"/>
      <w:r w:rsidRPr="00B508E3">
        <w:rPr>
          <w:rFonts w:ascii="Times New Roman" w:hAnsi="Times New Roman" w:cs="Times New Roman"/>
          <w:i/>
          <w:sz w:val="20"/>
          <w:szCs w:val="20"/>
        </w:rPr>
        <w:t>Laboratori</w:t>
      </w:r>
      <w:proofErr w:type="spellEnd"/>
      <w:r w:rsidRPr="00B508E3">
        <w:rPr>
          <w:rFonts w:ascii="Times New Roman" w:hAnsi="Times New Roman" w:cs="Times New Roman"/>
          <w:i/>
          <w:sz w:val="20"/>
          <w:szCs w:val="20"/>
        </w:rPr>
        <w:t xml:space="preserve"> de </w:t>
      </w:r>
      <w:proofErr w:type="spellStart"/>
      <w:r w:rsidRPr="00B508E3">
        <w:rPr>
          <w:rFonts w:ascii="Times New Roman" w:hAnsi="Times New Roman" w:cs="Times New Roman"/>
          <w:i/>
          <w:sz w:val="20"/>
          <w:szCs w:val="20"/>
        </w:rPr>
        <w:t>Mitjans</w:t>
      </w:r>
      <w:proofErr w:type="spellEnd"/>
      <w:r w:rsidRPr="00B508E3">
        <w:rPr>
          <w:rFonts w:ascii="Times New Roman" w:hAnsi="Times New Roman" w:cs="Times New Roman"/>
          <w:i/>
          <w:sz w:val="20"/>
          <w:szCs w:val="20"/>
        </w:rPr>
        <w:t xml:space="preserve"> </w:t>
      </w:r>
      <w:proofErr w:type="spellStart"/>
      <w:r w:rsidRPr="00B508E3">
        <w:rPr>
          <w:rFonts w:ascii="Times New Roman" w:hAnsi="Times New Roman" w:cs="Times New Roman"/>
          <w:i/>
          <w:sz w:val="20"/>
          <w:szCs w:val="20"/>
        </w:rPr>
        <w:t>Interactius</w:t>
      </w:r>
      <w:proofErr w:type="spellEnd"/>
      <w:r w:rsidRPr="00B508E3">
        <w:rPr>
          <w:rFonts w:ascii="Times New Roman" w:hAnsi="Times New Roman" w:cs="Times New Roman"/>
          <w:i/>
          <w:sz w:val="20"/>
          <w:szCs w:val="20"/>
        </w:rPr>
        <w:t>.</w:t>
      </w:r>
      <w:r w:rsidRPr="00B508E3">
        <w:rPr>
          <w:rFonts w:ascii="Times New Roman" w:hAnsi="Times New Roman" w:cs="Times New Roman"/>
          <w:sz w:val="20"/>
          <w:szCs w:val="20"/>
        </w:rPr>
        <w:t xml:space="preserve"> Barcelona: </w:t>
      </w:r>
      <w:proofErr w:type="spellStart"/>
      <w:r w:rsidRPr="00B508E3">
        <w:rPr>
          <w:rFonts w:ascii="Times New Roman" w:hAnsi="Times New Roman" w:cs="Times New Roman"/>
          <w:sz w:val="20"/>
          <w:szCs w:val="20"/>
        </w:rPr>
        <w:t>Univesitat</w:t>
      </w:r>
      <w:proofErr w:type="spellEnd"/>
      <w:r w:rsidRPr="00B508E3">
        <w:rPr>
          <w:rFonts w:ascii="Times New Roman" w:hAnsi="Times New Roman" w:cs="Times New Roman"/>
          <w:sz w:val="20"/>
          <w:szCs w:val="20"/>
        </w:rPr>
        <w:t xml:space="preserve"> de Barcelona. Recuperado de </w:t>
      </w:r>
      <w:hyperlink r:id="rId48" w:history="1">
        <w:r w:rsidRPr="00B508E3">
          <w:rPr>
            <w:rFonts w:ascii="Times New Roman" w:hAnsi="Times New Roman" w:cs="Times New Roman"/>
            <w:color w:val="0000FF"/>
            <w:sz w:val="20"/>
            <w:szCs w:val="20"/>
            <w:u w:val="single"/>
          </w:rPr>
          <w:t>http://www.aprendizajeinvisible.com/es/</w:t>
        </w:r>
      </w:hyperlink>
      <w:r w:rsidRPr="00B508E3">
        <w:rPr>
          <w:rFonts w:ascii="Times New Roman" w:hAnsi="Times New Roman" w:cs="Times New Roman"/>
          <w:sz w:val="20"/>
          <w:szCs w:val="20"/>
        </w:rPr>
        <w:t xml:space="preserve"> </w:t>
      </w:r>
    </w:p>
    <w:p w:rsidR="00D47D32" w:rsidRPr="00B508E3" w:rsidRDefault="00D47D32"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w:t>
      </w:r>
      <w:proofErr w:type="spellStart"/>
      <w:r w:rsidR="004620CD" w:rsidRPr="00B508E3">
        <w:rPr>
          <w:rFonts w:ascii="Times New Roman" w:hAnsi="Times New Roman" w:cs="Times New Roman"/>
          <w:sz w:val="20"/>
          <w:szCs w:val="20"/>
        </w:rPr>
        <w:t>Cremades</w:t>
      </w:r>
      <w:proofErr w:type="spellEnd"/>
      <w:r w:rsidRPr="00B508E3">
        <w:rPr>
          <w:rFonts w:ascii="Times New Roman" w:hAnsi="Times New Roman" w:cs="Times New Roman"/>
          <w:sz w:val="20"/>
          <w:szCs w:val="20"/>
        </w:rPr>
        <w:t xml:space="preserve">, R. (2011). Aprendizaje de idiomas. Cómo afrontar el reto. En R. </w:t>
      </w:r>
      <w:proofErr w:type="spellStart"/>
      <w:r w:rsidRPr="00B508E3">
        <w:rPr>
          <w:rFonts w:ascii="Times New Roman" w:hAnsi="Times New Roman" w:cs="Times New Roman"/>
          <w:sz w:val="20"/>
          <w:szCs w:val="20"/>
        </w:rPr>
        <w:t>C</w:t>
      </w:r>
      <w:r w:rsidR="000D6B54">
        <w:rPr>
          <w:rFonts w:ascii="Times New Roman" w:hAnsi="Times New Roman" w:cs="Times New Roman"/>
          <w:sz w:val="20"/>
          <w:szCs w:val="20"/>
        </w:rPr>
        <w:t>remades</w:t>
      </w:r>
      <w:proofErr w:type="spellEnd"/>
      <w:r w:rsidRPr="00B508E3">
        <w:rPr>
          <w:rFonts w:ascii="Times New Roman" w:hAnsi="Times New Roman" w:cs="Times New Roman"/>
          <w:sz w:val="20"/>
          <w:szCs w:val="20"/>
        </w:rPr>
        <w:t xml:space="preserve">. </w:t>
      </w:r>
      <w:r w:rsidRPr="00B508E3">
        <w:rPr>
          <w:rFonts w:ascii="Times New Roman" w:hAnsi="Times New Roman" w:cs="Times New Roman"/>
          <w:i/>
          <w:sz w:val="20"/>
          <w:szCs w:val="20"/>
        </w:rPr>
        <w:t>Estudiar con cabeza y corazón</w:t>
      </w:r>
      <w:r w:rsidR="000D6B54">
        <w:rPr>
          <w:rFonts w:ascii="Times New Roman" w:hAnsi="Times New Roman" w:cs="Times New Roman"/>
          <w:sz w:val="20"/>
          <w:szCs w:val="20"/>
        </w:rPr>
        <w:t xml:space="preserve"> (</w:t>
      </w:r>
      <w:r w:rsidR="000D6B54" w:rsidRPr="00B508E3">
        <w:rPr>
          <w:rFonts w:ascii="Times New Roman" w:hAnsi="Times New Roman" w:cs="Times New Roman"/>
          <w:sz w:val="20"/>
          <w:szCs w:val="20"/>
        </w:rPr>
        <w:t>pp. 251-260</w:t>
      </w:r>
      <w:r w:rsidR="000D6B54">
        <w:rPr>
          <w:rFonts w:ascii="Times New Roman" w:hAnsi="Times New Roman" w:cs="Times New Roman"/>
          <w:sz w:val="20"/>
          <w:szCs w:val="20"/>
        </w:rPr>
        <w:t>)</w:t>
      </w:r>
      <w:r w:rsidR="000D6B54" w:rsidRPr="00B508E3">
        <w:rPr>
          <w:rFonts w:ascii="Times New Roman" w:hAnsi="Times New Roman" w:cs="Times New Roman"/>
          <w:sz w:val="20"/>
          <w:szCs w:val="20"/>
        </w:rPr>
        <w:t>.</w:t>
      </w:r>
      <w:r w:rsidR="000D6B54">
        <w:rPr>
          <w:rFonts w:ascii="Times New Roman" w:hAnsi="Times New Roman" w:cs="Times New Roman"/>
          <w:sz w:val="20"/>
          <w:szCs w:val="20"/>
        </w:rPr>
        <w:t xml:space="preserve"> Málaga: </w:t>
      </w:r>
      <w:proofErr w:type="spellStart"/>
      <w:r w:rsidR="000D6B54">
        <w:rPr>
          <w:rFonts w:ascii="Times New Roman" w:hAnsi="Times New Roman" w:cs="Times New Roman"/>
          <w:sz w:val="20"/>
          <w:szCs w:val="20"/>
        </w:rPr>
        <w:t>Arguval</w:t>
      </w:r>
      <w:proofErr w:type="spellEnd"/>
      <w:r w:rsidR="000D6B54">
        <w:rPr>
          <w:rFonts w:ascii="Times New Roman" w:hAnsi="Times New Roman" w:cs="Times New Roman"/>
          <w:sz w:val="20"/>
          <w:szCs w:val="20"/>
        </w:rPr>
        <w:t>.</w:t>
      </w:r>
    </w:p>
    <w:p w:rsidR="00DE313D" w:rsidRPr="00B508E3" w:rsidRDefault="00DE313D" w:rsidP="00D47560">
      <w:pPr>
        <w:jc w:val="both"/>
        <w:rPr>
          <w:rFonts w:ascii="Times New Roman" w:hAnsi="Times New Roman" w:cs="Times New Roman"/>
          <w:sz w:val="20"/>
          <w:szCs w:val="20"/>
          <w:lang w:val="en-US"/>
        </w:rPr>
      </w:pPr>
      <w:r w:rsidRPr="00B508E3">
        <w:rPr>
          <w:rFonts w:ascii="Times New Roman" w:hAnsi="Times New Roman" w:cs="Times New Roman"/>
          <w:sz w:val="20"/>
          <w:szCs w:val="20"/>
          <w:lang w:val="en-US"/>
        </w:rPr>
        <w:lastRenderedPageBreak/>
        <w:t>- C</w:t>
      </w:r>
      <w:r w:rsidR="004620CD" w:rsidRPr="00B508E3">
        <w:rPr>
          <w:rFonts w:ascii="Times New Roman" w:hAnsi="Times New Roman" w:cs="Times New Roman"/>
          <w:sz w:val="20"/>
          <w:szCs w:val="20"/>
          <w:lang w:val="en-US"/>
        </w:rPr>
        <w:t>ummins</w:t>
      </w:r>
      <w:r w:rsidRPr="00B508E3">
        <w:rPr>
          <w:rFonts w:ascii="Times New Roman" w:hAnsi="Times New Roman" w:cs="Times New Roman"/>
          <w:sz w:val="20"/>
          <w:szCs w:val="20"/>
          <w:lang w:val="en-US"/>
        </w:rPr>
        <w:t xml:space="preserve">, J. (1986). </w:t>
      </w:r>
      <w:proofErr w:type="gramStart"/>
      <w:r w:rsidRPr="00B508E3">
        <w:rPr>
          <w:rFonts w:ascii="Times New Roman" w:hAnsi="Times New Roman" w:cs="Times New Roman"/>
          <w:i/>
          <w:sz w:val="20"/>
          <w:szCs w:val="20"/>
          <w:lang w:val="en-US"/>
        </w:rPr>
        <w:t>Bilingualism in Education.</w:t>
      </w:r>
      <w:proofErr w:type="gramEnd"/>
      <w:r w:rsidRPr="00B508E3">
        <w:rPr>
          <w:rFonts w:ascii="Times New Roman" w:hAnsi="Times New Roman" w:cs="Times New Roman"/>
          <w:sz w:val="20"/>
          <w:szCs w:val="20"/>
          <w:lang w:val="en-US"/>
        </w:rPr>
        <w:t xml:space="preserve"> Nueva York: Longman.</w:t>
      </w:r>
    </w:p>
    <w:p w:rsidR="00680192" w:rsidRPr="00B508E3" w:rsidRDefault="00680192" w:rsidP="00D47560">
      <w:pPr>
        <w:widowControl w:val="0"/>
        <w:autoSpaceDE w:val="0"/>
        <w:autoSpaceDN w:val="0"/>
        <w:adjustRightInd w:val="0"/>
        <w:jc w:val="both"/>
        <w:rPr>
          <w:rFonts w:ascii="Times New Roman" w:hAnsi="Times New Roman" w:cs="Times New Roman"/>
          <w:color w:val="000000" w:themeColor="text1"/>
          <w:sz w:val="20"/>
          <w:szCs w:val="20"/>
        </w:rPr>
      </w:pPr>
      <w:r w:rsidRPr="00B508E3">
        <w:rPr>
          <w:rFonts w:ascii="Times New Roman" w:hAnsi="Times New Roman" w:cs="Times New Roman"/>
          <w:sz w:val="20"/>
          <w:szCs w:val="20"/>
          <w:lang w:val="en-US"/>
        </w:rPr>
        <w:t>- C</w:t>
      </w:r>
      <w:r w:rsidR="004620CD" w:rsidRPr="00B508E3">
        <w:rPr>
          <w:rFonts w:ascii="Times New Roman" w:hAnsi="Times New Roman" w:cs="Times New Roman"/>
          <w:sz w:val="20"/>
          <w:szCs w:val="20"/>
          <w:lang w:val="en-US"/>
        </w:rPr>
        <w:t xml:space="preserve">ummins, </w:t>
      </w:r>
      <w:r w:rsidRPr="00B508E3">
        <w:rPr>
          <w:rFonts w:ascii="Times New Roman" w:hAnsi="Times New Roman" w:cs="Times New Roman"/>
          <w:sz w:val="20"/>
          <w:szCs w:val="20"/>
          <w:lang w:val="en-US"/>
        </w:rPr>
        <w:t xml:space="preserve">S, J. (2000). </w:t>
      </w:r>
      <w:proofErr w:type="gramStart"/>
      <w:r w:rsidRPr="00B508E3">
        <w:rPr>
          <w:rFonts w:ascii="Times New Roman" w:hAnsi="Times New Roman" w:cs="Times New Roman"/>
          <w:i/>
          <w:sz w:val="20"/>
          <w:szCs w:val="20"/>
          <w:lang w:val="en-US"/>
        </w:rPr>
        <w:t>Language, Power and Pedagogy.</w:t>
      </w:r>
      <w:proofErr w:type="gramEnd"/>
      <w:r w:rsidRPr="00B508E3">
        <w:rPr>
          <w:rFonts w:ascii="Times New Roman" w:hAnsi="Times New Roman" w:cs="Times New Roman"/>
          <w:i/>
          <w:sz w:val="20"/>
          <w:szCs w:val="20"/>
          <w:lang w:val="en-US"/>
        </w:rPr>
        <w:t xml:space="preserve"> </w:t>
      </w:r>
      <w:proofErr w:type="gramStart"/>
      <w:r w:rsidRPr="00B508E3">
        <w:rPr>
          <w:rFonts w:ascii="Times New Roman" w:hAnsi="Times New Roman" w:cs="Times New Roman"/>
          <w:i/>
          <w:sz w:val="20"/>
          <w:szCs w:val="20"/>
          <w:lang w:val="en-US"/>
        </w:rPr>
        <w:t>Bilingual Children in the Crossfire.</w:t>
      </w:r>
      <w:proofErr w:type="gramEnd"/>
      <w:r w:rsidRPr="00B508E3">
        <w:rPr>
          <w:rFonts w:ascii="Times New Roman" w:hAnsi="Times New Roman" w:cs="Times New Roman"/>
          <w:sz w:val="20"/>
          <w:szCs w:val="20"/>
          <w:lang w:val="en-US"/>
        </w:rPr>
        <w:t xml:space="preserve"> </w:t>
      </w:r>
      <w:proofErr w:type="spellStart"/>
      <w:r w:rsidRPr="00B508E3">
        <w:rPr>
          <w:rFonts w:ascii="Times New Roman" w:hAnsi="Times New Roman" w:cs="Times New Roman"/>
          <w:sz w:val="20"/>
          <w:szCs w:val="20"/>
        </w:rPr>
        <w:t>Clevedon</w:t>
      </w:r>
      <w:proofErr w:type="spellEnd"/>
      <w:r w:rsidRPr="00B508E3">
        <w:rPr>
          <w:rFonts w:ascii="Times New Roman" w:hAnsi="Times New Roman" w:cs="Times New Roman"/>
          <w:sz w:val="20"/>
          <w:szCs w:val="20"/>
        </w:rPr>
        <w:t xml:space="preserve">: </w:t>
      </w:r>
      <w:proofErr w:type="spellStart"/>
      <w:r w:rsidRPr="00B508E3">
        <w:rPr>
          <w:rFonts w:ascii="Times New Roman" w:hAnsi="Times New Roman" w:cs="Times New Roman"/>
          <w:sz w:val="20"/>
          <w:szCs w:val="20"/>
        </w:rPr>
        <w:t>Multilingual</w:t>
      </w:r>
      <w:proofErr w:type="spellEnd"/>
      <w:r w:rsidRPr="00B508E3">
        <w:rPr>
          <w:rFonts w:ascii="Times New Roman" w:hAnsi="Times New Roman" w:cs="Times New Roman"/>
          <w:sz w:val="20"/>
          <w:szCs w:val="20"/>
        </w:rPr>
        <w:t xml:space="preserve"> </w:t>
      </w:r>
      <w:proofErr w:type="spellStart"/>
      <w:r w:rsidRPr="00B508E3">
        <w:rPr>
          <w:rFonts w:ascii="Times New Roman" w:hAnsi="Times New Roman" w:cs="Times New Roman"/>
          <w:sz w:val="20"/>
          <w:szCs w:val="20"/>
        </w:rPr>
        <w:t>Matters</w:t>
      </w:r>
      <w:proofErr w:type="spellEnd"/>
      <w:r w:rsidRPr="00B508E3">
        <w:rPr>
          <w:rFonts w:ascii="Times New Roman" w:hAnsi="Times New Roman" w:cs="Times New Roman"/>
          <w:sz w:val="20"/>
          <w:szCs w:val="20"/>
        </w:rPr>
        <w:t>.</w:t>
      </w:r>
    </w:p>
    <w:p w:rsidR="00FD73FA" w:rsidRPr="00B508E3" w:rsidRDefault="00FD73FA" w:rsidP="00967532">
      <w:pPr>
        <w:jc w:val="both"/>
        <w:rPr>
          <w:rFonts w:ascii="Times New Roman" w:hAnsi="Times New Roman" w:cs="Times New Roman"/>
          <w:sz w:val="20"/>
          <w:szCs w:val="20"/>
        </w:rPr>
      </w:pPr>
      <w:r w:rsidRPr="00B508E3">
        <w:rPr>
          <w:rFonts w:ascii="Times New Roman" w:hAnsi="Times New Roman" w:cs="Times New Roman"/>
          <w:sz w:val="20"/>
          <w:szCs w:val="20"/>
        </w:rPr>
        <w:t xml:space="preserve">- De Antonio, A., Villalobos, M. y Luna, E. (2000). Cuándo y cómo usar la realidad virtual en la enseñanza. </w:t>
      </w:r>
      <w:r w:rsidRPr="00B508E3">
        <w:rPr>
          <w:rFonts w:ascii="Times New Roman" w:hAnsi="Times New Roman" w:cs="Times New Roman"/>
          <w:i/>
          <w:sz w:val="20"/>
          <w:szCs w:val="20"/>
        </w:rPr>
        <w:t>Revista de Enseñanza y Tecnología</w:t>
      </w:r>
      <w:r w:rsidRPr="00B508E3">
        <w:rPr>
          <w:rFonts w:ascii="Times New Roman" w:hAnsi="Times New Roman" w:cs="Times New Roman"/>
          <w:sz w:val="20"/>
          <w:szCs w:val="20"/>
        </w:rPr>
        <w:t>, Enero-Abril, 2000, 26-36.</w:t>
      </w:r>
    </w:p>
    <w:p w:rsidR="00D47560" w:rsidRDefault="00D47560" w:rsidP="00967532">
      <w:pPr>
        <w:widowControl w:val="0"/>
        <w:autoSpaceDE w:val="0"/>
        <w:autoSpaceDN w:val="0"/>
        <w:adjustRightInd w:val="0"/>
        <w:jc w:val="both"/>
        <w:rPr>
          <w:rFonts w:ascii="Times New Roman" w:hAnsi="Times New Roman" w:cs="Times New Roman"/>
          <w:color w:val="000000" w:themeColor="text1"/>
          <w:sz w:val="20"/>
          <w:szCs w:val="20"/>
        </w:rPr>
      </w:pPr>
      <w:r w:rsidRPr="00B508E3">
        <w:rPr>
          <w:rFonts w:ascii="Times New Roman" w:hAnsi="Times New Roman" w:cs="Times New Roman"/>
          <w:color w:val="000000" w:themeColor="text1"/>
          <w:sz w:val="20"/>
          <w:szCs w:val="20"/>
        </w:rPr>
        <w:t xml:space="preserve">- De Pedro, J. y </w:t>
      </w:r>
      <w:r w:rsidR="00087EBE">
        <w:rPr>
          <w:rFonts w:ascii="Times New Roman" w:hAnsi="Times New Roman" w:cs="Times New Roman"/>
          <w:color w:val="000000" w:themeColor="text1"/>
          <w:sz w:val="20"/>
          <w:szCs w:val="20"/>
        </w:rPr>
        <w:t>Martínez</w:t>
      </w:r>
      <w:r w:rsidRPr="00B508E3">
        <w:rPr>
          <w:rFonts w:ascii="Times New Roman" w:hAnsi="Times New Roman" w:cs="Times New Roman"/>
          <w:color w:val="000000" w:themeColor="text1"/>
          <w:sz w:val="20"/>
          <w:szCs w:val="20"/>
        </w:rPr>
        <w:t xml:space="preserve">, C. L. (2012). Realidad Aumentada: Una Alternativa Metodológica en la Educación Primaria Nicaragüense. </w:t>
      </w:r>
      <w:r w:rsidRPr="00B508E3">
        <w:rPr>
          <w:rFonts w:ascii="Times New Roman" w:hAnsi="Times New Roman" w:cs="Times New Roman"/>
          <w:i/>
          <w:color w:val="000000" w:themeColor="text1"/>
          <w:sz w:val="20"/>
          <w:szCs w:val="20"/>
        </w:rPr>
        <w:t>IEEE-RITA</w:t>
      </w:r>
      <w:r w:rsidR="000D6B54">
        <w:rPr>
          <w:rFonts w:ascii="Times New Roman" w:hAnsi="Times New Roman" w:cs="Times New Roman"/>
          <w:color w:val="000000" w:themeColor="text1"/>
          <w:sz w:val="20"/>
          <w:szCs w:val="20"/>
        </w:rPr>
        <w:t>, 7</w:t>
      </w:r>
      <w:r w:rsidR="00D96E25">
        <w:rPr>
          <w:rFonts w:ascii="Times New Roman" w:hAnsi="Times New Roman" w:cs="Times New Roman"/>
          <w:color w:val="000000" w:themeColor="text1"/>
          <w:sz w:val="20"/>
          <w:szCs w:val="20"/>
        </w:rPr>
        <w:t>(2)</w:t>
      </w:r>
      <w:r w:rsidR="000D6B54">
        <w:rPr>
          <w:rFonts w:ascii="Times New Roman" w:hAnsi="Times New Roman" w:cs="Times New Roman"/>
          <w:color w:val="000000" w:themeColor="text1"/>
          <w:sz w:val="20"/>
          <w:szCs w:val="20"/>
        </w:rPr>
        <w:t xml:space="preserve">, </w:t>
      </w:r>
      <w:r w:rsidRPr="00B508E3">
        <w:rPr>
          <w:rFonts w:ascii="Times New Roman" w:hAnsi="Times New Roman" w:cs="Times New Roman"/>
          <w:color w:val="000000" w:themeColor="text1"/>
          <w:sz w:val="20"/>
          <w:szCs w:val="20"/>
        </w:rPr>
        <w:t>102-108.</w:t>
      </w:r>
      <w:r w:rsidR="00087EBE">
        <w:rPr>
          <w:rFonts w:ascii="Times New Roman" w:hAnsi="Times New Roman" w:cs="Times New Roman"/>
          <w:color w:val="000000" w:themeColor="text1"/>
          <w:sz w:val="20"/>
          <w:szCs w:val="20"/>
        </w:rPr>
        <w:t xml:space="preserve"> Recuperado de: </w:t>
      </w:r>
      <w:hyperlink r:id="rId49" w:history="1">
        <w:r w:rsidR="00087EBE" w:rsidRPr="000746D7">
          <w:rPr>
            <w:rStyle w:val="Hipervnculo"/>
            <w:rFonts w:ascii="Times New Roman" w:hAnsi="Times New Roman" w:cs="Times New Roman"/>
            <w:sz w:val="20"/>
            <w:szCs w:val="20"/>
          </w:rPr>
          <w:t>http://rita.det.uvigo.es/201205/uploads/IEEE-RITA.2012.V7.N2.A9.pdf</w:t>
        </w:r>
      </w:hyperlink>
    </w:p>
    <w:p w:rsidR="0050362F" w:rsidRPr="00B508E3" w:rsidRDefault="0050362F" w:rsidP="00967532">
      <w:pPr>
        <w:jc w:val="both"/>
        <w:rPr>
          <w:rFonts w:ascii="Times New Roman" w:hAnsi="Times New Roman" w:cs="Times New Roman"/>
          <w:color w:val="000000" w:themeColor="text1"/>
          <w:sz w:val="20"/>
          <w:szCs w:val="20"/>
          <w:lang w:val="en-GB"/>
        </w:rPr>
      </w:pPr>
      <w:r w:rsidRPr="00B508E3">
        <w:rPr>
          <w:rFonts w:ascii="Times New Roman" w:hAnsi="Times New Roman" w:cs="Times New Roman"/>
          <w:color w:val="000000" w:themeColor="text1"/>
          <w:sz w:val="20"/>
          <w:szCs w:val="20"/>
        </w:rPr>
        <w:t xml:space="preserve">- Di Serio, Á., Ibáñez, M. B. y Delgado, C. (2013). </w:t>
      </w:r>
      <w:proofErr w:type="gramStart"/>
      <w:r w:rsidRPr="00B508E3">
        <w:rPr>
          <w:rFonts w:ascii="Times New Roman" w:hAnsi="Times New Roman" w:cs="Times New Roman"/>
          <w:color w:val="000000" w:themeColor="text1"/>
          <w:sz w:val="20"/>
          <w:szCs w:val="20"/>
          <w:lang w:val="en-GB"/>
        </w:rPr>
        <w:t>Impact of an augmented reality system on students' motivation for a visual art course.</w:t>
      </w:r>
      <w:proofErr w:type="gramEnd"/>
      <w:r w:rsidRPr="00B508E3">
        <w:rPr>
          <w:rFonts w:ascii="Times New Roman" w:hAnsi="Times New Roman" w:cs="Times New Roman"/>
          <w:color w:val="000000" w:themeColor="text1"/>
          <w:sz w:val="20"/>
          <w:szCs w:val="20"/>
          <w:lang w:val="en-GB"/>
        </w:rPr>
        <w:t xml:space="preserve"> </w:t>
      </w:r>
      <w:r w:rsidRPr="00B508E3">
        <w:rPr>
          <w:rFonts w:ascii="Times New Roman" w:hAnsi="Times New Roman" w:cs="Times New Roman"/>
          <w:i/>
          <w:color w:val="000000" w:themeColor="text1"/>
          <w:sz w:val="20"/>
          <w:szCs w:val="20"/>
          <w:lang w:val="en-GB"/>
        </w:rPr>
        <w:t>Computers y Education</w:t>
      </w:r>
      <w:r w:rsidRPr="00B508E3">
        <w:rPr>
          <w:rFonts w:ascii="Times New Roman" w:hAnsi="Times New Roman" w:cs="Times New Roman"/>
          <w:color w:val="000000" w:themeColor="text1"/>
          <w:sz w:val="20"/>
          <w:szCs w:val="20"/>
          <w:lang w:val="en-GB"/>
        </w:rPr>
        <w:t>, 68, 586-596.</w:t>
      </w:r>
    </w:p>
    <w:p w:rsidR="00FD73FA" w:rsidRPr="00B508E3" w:rsidRDefault="00FD73FA" w:rsidP="00967532">
      <w:pPr>
        <w:jc w:val="both"/>
        <w:rPr>
          <w:rFonts w:ascii="Times New Roman" w:eastAsia="Times New Roman" w:hAnsi="Times New Roman" w:cs="Times New Roman"/>
          <w:color w:val="000000"/>
          <w:sz w:val="20"/>
          <w:szCs w:val="20"/>
        </w:rPr>
      </w:pPr>
      <w:r w:rsidRPr="00B508E3">
        <w:rPr>
          <w:rFonts w:ascii="Times New Roman" w:eastAsia="Times New Roman" w:hAnsi="Times New Roman" w:cs="Times New Roman"/>
          <w:color w:val="000000"/>
          <w:sz w:val="20"/>
          <w:szCs w:val="20"/>
          <w:shd w:val="clear" w:color="auto" w:fill="FFFFFF"/>
          <w:lang w:val="en-US"/>
        </w:rPr>
        <w:t xml:space="preserve">- </w:t>
      </w:r>
      <w:proofErr w:type="spellStart"/>
      <w:r w:rsidR="004620CD" w:rsidRPr="00B508E3">
        <w:rPr>
          <w:rFonts w:ascii="Times New Roman" w:eastAsia="Times New Roman" w:hAnsi="Times New Roman" w:cs="Times New Roman"/>
          <w:color w:val="000000"/>
          <w:sz w:val="20"/>
          <w:szCs w:val="20"/>
          <w:shd w:val="clear" w:color="auto" w:fill="FFFFFF"/>
          <w:lang w:val="en-US"/>
        </w:rPr>
        <w:t>Downes</w:t>
      </w:r>
      <w:proofErr w:type="spellEnd"/>
      <w:r w:rsidRPr="00B508E3">
        <w:rPr>
          <w:rFonts w:ascii="Times New Roman" w:eastAsia="Times New Roman" w:hAnsi="Times New Roman" w:cs="Times New Roman"/>
          <w:color w:val="000000"/>
          <w:sz w:val="20"/>
          <w:szCs w:val="20"/>
          <w:shd w:val="clear" w:color="auto" w:fill="FFFFFF"/>
          <w:lang w:val="en-US"/>
        </w:rPr>
        <w:t>, S. (2005). </w:t>
      </w:r>
      <w:proofErr w:type="gramStart"/>
      <w:r w:rsidRPr="00B508E3">
        <w:rPr>
          <w:rFonts w:ascii="Times New Roman" w:eastAsia="Times New Roman" w:hAnsi="Times New Roman" w:cs="Times New Roman"/>
          <w:i/>
          <w:iCs/>
          <w:color w:val="000000"/>
          <w:sz w:val="20"/>
          <w:szCs w:val="20"/>
          <w:shd w:val="clear" w:color="auto" w:fill="FFFFFF"/>
          <w:lang w:val="en-US"/>
        </w:rPr>
        <w:t>An introduction to Connective Knowledge.</w:t>
      </w:r>
      <w:proofErr w:type="gramEnd"/>
      <w:r w:rsidRPr="00B508E3">
        <w:rPr>
          <w:rStyle w:val="apple-converted-space"/>
          <w:rFonts w:ascii="Times New Roman" w:eastAsia="Times New Roman" w:hAnsi="Times New Roman" w:cs="Times New Roman"/>
          <w:b/>
          <w:bCs/>
          <w:i/>
          <w:iCs/>
          <w:color w:val="000000"/>
          <w:sz w:val="20"/>
          <w:szCs w:val="20"/>
          <w:shd w:val="clear" w:color="auto" w:fill="FFFFFF"/>
          <w:lang w:val="en-US"/>
        </w:rPr>
        <w:t> </w:t>
      </w:r>
      <w:r w:rsidRPr="00B508E3">
        <w:rPr>
          <w:rFonts w:ascii="Times New Roman" w:eastAsia="Times New Roman" w:hAnsi="Times New Roman" w:cs="Times New Roman"/>
          <w:color w:val="000000"/>
          <w:sz w:val="20"/>
          <w:szCs w:val="20"/>
          <w:shd w:val="clear" w:color="auto" w:fill="FFFFFF"/>
        </w:rPr>
        <w:t>[En línea]. Recuperado de:  </w:t>
      </w:r>
      <w:hyperlink r:id="rId50" w:history="1">
        <w:r w:rsidRPr="00B508E3">
          <w:rPr>
            <w:rStyle w:val="Hipervnculo"/>
            <w:rFonts w:ascii="Times New Roman" w:eastAsia="Times New Roman" w:hAnsi="Times New Roman" w:cs="Times New Roman"/>
            <w:sz w:val="20"/>
            <w:szCs w:val="20"/>
            <w:bdr w:val="none" w:sz="0" w:space="0" w:color="auto" w:frame="1"/>
            <w:shd w:val="clear" w:color="auto" w:fill="FFFFFF"/>
          </w:rPr>
          <w:t>http://www.downes.ca/cgi-bin/page.cgi?post=33034</w:t>
        </w:r>
      </w:hyperlink>
    </w:p>
    <w:p w:rsidR="0050362F" w:rsidRPr="00B508E3" w:rsidRDefault="0050362F" w:rsidP="00967532">
      <w:pPr>
        <w:jc w:val="both"/>
        <w:rPr>
          <w:rFonts w:ascii="Times New Roman" w:hAnsi="Times New Roman" w:cs="Times New Roman"/>
          <w:color w:val="000000" w:themeColor="text1"/>
          <w:sz w:val="20"/>
          <w:szCs w:val="20"/>
          <w:lang w:val="en-GB"/>
        </w:rPr>
      </w:pPr>
      <w:r w:rsidRPr="00B508E3">
        <w:rPr>
          <w:rFonts w:ascii="Times New Roman" w:hAnsi="Times New Roman" w:cs="Times New Roman"/>
          <w:color w:val="000000" w:themeColor="text1"/>
          <w:sz w:val="20"/>
          <w:szCs w:val="20"/>
          <w:lang w:val="en-GB"/>
        </w:rPr>
        <w:t xml:space="preserve">- Dunleavy, M. y </w:t>
      </w:r>
      <w:proofErr w:type="spellStart"/>
      <w:r w:rsidRPr="00B508E3">
        <w:rPr>
          <w:rFonts w:ascii="Times New Roman" w:hAnsi="Times New Roman" w:cs="Times New Roman"/>
          <w:color w:val="000000" w:themeColor="text1"/>
          <w:sz w:val="20"/>
          <w:szCs w:val="20"/>
          <w:lang w:val="en-GB"/>
        </w:rPr>
        <w:t>Dede</w:t>
      </w:r>
      <w:proofErr w:type="spellEnd"/>
      <w:r w:rsidRPr="00B508E3">
        <w:rPr>
          <w:rFonts w:ascii="Times New Roman" w:hAnsi="Times New Roman" w:cs="Times New Roman"/>
          <w:color w:val="000000" w:themeColor="text1"/>
          <w:sz w:val="20"/>
          <w:szCs w:val="20"/>
          <w:lang w:val="en-GB"/>
        </w:rPr>
        <w:t xml:space="preserve">, C. (2014). </w:t>
      </w:r>
      <w:proofErr w:type="gramStart"/>
      <w:r w:rsidRPr="00B508E3">
        <w:rPr>
          <w:rFonts w:ascii="Times New Roman" w:hAnsi="Times New Roman" w:cs="Times New Roman"/>
          <w:i/>
          <w:color w:val="000000" w:themeColor="text1"/>
          <w:sz w:val="20"/>
          <w:szCs w:val="20"/>
          <w:lang w:val="en-GB"/>
        </w:rPr>
        <w:t>Augmented reality teaching and learning</w:t>
      </w:r>
      <w:r w:rsidRPr="00B508E3">
        <w:rPr>
          <w:rFonts w:ascii="Times New Roman" w:hAnsi="Times New Roman" w:cs="Times New Roman"/>
          <w:color w:val="000000" w:themeColor="text1"/>
          <w:sz w:val="20"/>
          <w:szCs w:val="20"/>
          <w:lang w:val="en-GB"/>
        </w:rPr>
        <w:t>.</w:t>
      </w:r>
      <w:proofErr w:type="gramEnd"/>
      <w:r w:rsidRPr="00B508E3">
        <w:rPr>
          <w:rFonts w:ascii="Times New Roman" w:hAnsi="Times New Roman" w:cs="Times New Roman"/>
          <w:color w:val="000000" w:themeColor="text1"/>
          <w:sz w:val="20"/>
          <w:szCs w:val="20"/>
          <w:lang w:val="en-GB"/>
        </w:rPr>
        <w:t xml:space="preserve"> </w:t>
      </w:r>
      <w:proofErr w:type="gramStart"/>
      <w:r w:rsidRPr="00B508E3">
        <w:rPr>
          <w:rFonts w:ascii="Times New Roman" w:hAnsi="Times New Roman" w:cs="Times New Roman"/>
          <w:i/>
          <w:color w:val="000000" w:themeColor="text1"/>
          <w:sz w:val="20"/>
          <w:szCs w:val="20"/>
          <w:lang w:val="en-GB"/>
        </w:rPr>
        <w:t>Handbook of research on educational communications and technology.</w:t>
      </w:r>
      <w:proofErr w:type="gramEnd"/>
      <w:r w:rsidRPr="00B508E3">
        <w:rPr>
          <w:rFonts w:ascii="Times New Roman" w:hAnsi="Times New Roman" w:cs="Times New Roman"/>
          <w:color w:val="000000" w:themeColor="text1"/>
          <w:sz w:val="20"/>
          <w:szCs w:val="20"/>
          <w:lang w:val="en-GB"/>
        </w:rPr>
        <w:t xml:space="preserve"> New York: Springer.</w:t>
      </w:r>
    </w:p>
    <w:p w:rsidR="00605EC8" w:rsidRPr="00B508E3" w:rsidRDefault="00D54C24" w:rsidP="00967532">
      <w:pPr>
        <w:jc w:val="both"/>
        <w:rPr>
          <w:rFonts w:ascii="Times New Roman" w:hAnsi="Times New Roman" w:cs="Times New Roman"/>
          <w:sz w:val="20"/>
          <w:szCs w:val="20"/>
          <w:lang w:val="en-US"/>
        </w:rPr>
      </w:pPr>
      <w:r w:rsidRPr="00B508E3">
        <w:rPr>
          <w:rFonts w:ascii="Times New Roman" w:hAnsi="Times New Roman" w:cs="Times New Roman"/>
          <w:sz w:val="20"/>
          <w:szCs w:val="20"/>
          <w:lang w:val="en-US"/>
        </w:rPr>
        <w:t xml:space="preserve">- </w:t>
      </w:r>
      <w:proofErr w:type="spellStart"/>
      <w:r w:rsidR="004620CD" w:rsidRPr="00B508E3">
        <w:rPr>
          <w:rFonts w:ascii="Times New Roman" w:hAnsi="Times New Roman" w:cs="Times New Roman"/>
          <w:sz w:val="20"/>
          <w:szCs w:val="20"/>
          <w:lang w:val="en-US"/>
        </w:rPr>
        <w:t>Dulay</w:t>
      </w:r>
      <w:proofErr w:type="spellEnd"/>
      <w:r w:rsidR="00605EC8" w:rsidRPr="00B508E3">
        <w:rPr>
          <w:rFonts w:ascii="Times New Roman" w:hAnsi="Times New Roman" w:cs="Times New Roman"/>
          <w:sz w:val="20"/>
          <w:szCs w:val="20"/>
          <w:lang w:val="en-US"/>
        </w:rPr>
        <w:t>, H., B</w:t>
      </w:r>
      <w:r w:rsidR="004620CD" w:rsidRPr="00B508E3">
        <w:rPr>
          <w:rFonts w:ascii="Times New Roman" w:hAnsi="Times New Roman" w:cs="Times New Roman"/>
          <w:sz w:val="20"/>
          <w:szCs w:val="20"/>
          <w:lang w:val="en-US"/>
        </w:rPr>
        <w:t>urt</w:t>
      </w:r>
      <w:r w:rsidR="00605EC8" w:rsidRPr="00B508E3">
        <w:rPr>
          <w:rFonts w:ascii="Times New Roman" w:hAnsi="Times New Roman" w:cs="Times New Roman"/>
          <w:sz w:val="20"/>
          <w:szCs w:val="20"/>
          <w:lang w:val="en-US"/>
        </w:rPr>
        <w:t xml:space="preserve">, M. y </w:t>
      </w:r>
      <w:proofErr w:type="spellStart"/>
      <w:r w:rsidR="00605EC8" w:rsidRPr="00B508E3">
        <w:rPr>
          <w:rFonts w:ascii="Times New Roman" w:hAnsi="Times New Roman" w:cs="Times New Roman"/>
          <w:sz w:val="20"/>
          <w:szCs w:val="20"/>
          <w:lang w:val="en-US"/>
        </w:rPr>
        <w:t>K</w:t>
      </w:r>
      <w:r w:rsidR="004620CD" w:rsidRPr="00B508E3">
        <w:rPr>
          <w:rFonts w:ascii="Times New Roman" w:hAnsi="Times New Roman" w:cs="Times New Roman"/>
          <w:sz w:val="20"/>
          <w:szCs w:val="20"/>
          <w:lang w:val="en-US"/>
        </w:rPr>
        <w:t>rashen</w:t>
      </w:r>
      <w:proofErr w:type="spellEnd"/>
      <w:r w:rsidR="00605EC8" w:rsidRPr="00B508E3">
        <w:rPr>
          <w:rFonts w:ascii="Times New Roman" w:hAnsi="Times New Roman" w:cs="Times New Roman"/>
          <w:sz w:val="20"/>
          <w:szCs w:val="20"/>
          <w:lang w:val="en-US"/>
        </w:rPr>
        <w:t xml:space="preserve">, S. (1982). </w:t>
      </w:r>
      <w:r w:rsidR="00605EC8" w:rsidRPr="00B508E3">
        <w:rPr>
          <w:rFonts w:ascii="Times New Roman" w:hAnsi="Times New Roman" w:cs="Times New Roman"/>
          <w:i/>
          <w:sz w:val="20"/>
          <w:szCs w:val="20"/>
          <w:lang w:val="en-US"/>
        </w:rPr>
        <w:t>Language Two</w:t>
      </w:r>
      <w:r w:rsidR="00605EC8" w:rsidRPr="00B508E3">
        <w:rPr>
          <w:rFonts w:ascii="Times New Roman" w:hAnsi="Times New Roman" w:cs="Times New Roman"/>
          <w:sz w:val="20"/>
          <w:szCs w:val="20"/>
          <w:lang w:val="en-US"/>
        </w:rPr>
        <w:t>. Oxford: Oxford University Press.</w:t>
      </w:r>
    </w:p>
    <w:p w:rsidR="00680192" w:rsidRPr="00B508E3" w:rsidRDefault="00D54C24" w:rsidP="00967532">
      <w:pPr>
        <w:jc w:val="both"/>
        <w:rPr>
          <w:rFonts w:ascii="Times New Roman" w:hAnsi="Times New Roman" w:cs="Times New Roman"/>
          <w:color w:val="000000"/>
          <w:sz w:val="20"/>
          <w:szCs w:val="20"/>
          <w:shd w:val="clear" w:color="auto" w:fill="FFFFFF"/>
          <w:lang w:val="en-US"/>
        </w:rPr>
      </w:pPr>
      <w:r w:rsidRPr="00B508E3">
        <w:rPr>
          <w:rFonts w:ascii="Times New Roman" w:hAnsi="Times New Roman" w:cs="Times New Roman"/>
          <w:color w:val="000000"/>
          <w:sz w:val="20"/>
          <w:szCs w:val="20"/>
          <w:shd w:val="clear" w:color="auto" w:fill="FFFFFF"/>
          <w:lang w:val="en-US"/>
        </w:rPr>
        <w:t>-</w:t>
      </w:r>
      <w:r w:rsidR="00D47560" w:rsidRPr="00B508E3">
        <w:rPr>
          <w:rFonts w:ascii="Times New Roman" w:hAnsi="Times New Roman" w:cs="Times New Roman"/>
          <w:color w:val="000000"/>
          <w:sz w:val="20"/>
          <w:szCs w:val="20"/>
          <w:shd w:val="clear" w:color="auto" w:fill="FFFFFF"/>
          <w:lang w:val="en-US"/>
        </w:rPr>
        <w:t xml:space="preserve"> </w:t>
      </w:r>
      <w:r w:rsidR="00680192" w:rsidRPr="00B508E3">
        <w:rPr>
          <w:rFonts w:ascii="Times New Roman" w:hAnsi="Times New Roman" w:cs="Times New Roman"/>
          <w:color w:val="000000"/>
          <w:sz w:val="20"/>
          <w:szCs w:val="20"/>
          <w:shd w:val="clear" w:color="auto" w:fill="FFFFFF"/>
          <w:lang w:val="en-US"/>
        </w:rPr>
        <w:t>E</w:t>
      </w:r>
      <w:r w:rsidR="004620CD" w:rsidRPr="00B508E3">
        <w:rPr>
          <w:rFonts w:ascii="Times New Roman" w:hAnsi="Times New Roman" w:cs="Times New Roman"/>
          <w:color w:val="000000"/>
          <w:sz w:val="20"/>
          <w:szCs w:val="20"/>
          <w:shd w:val="clear" w:color="auto" w:fill="FFFFFF"/>
          <w:lang w:val="en-US"/>
        </w:rPr>
        <w:t>llis</w:t>
      </w:r>
      <w:r w:rsidR="00680192" w:rsidRPr="00B508E3">
        <w:rPr>
          <w:rFonts w:ascii="Times New Roman" w:hAnsi="Times New Roman" w:cs="Times New Roman"/>
          <w:color w:val="000000"/>
          <w:sz w:val="20"/>
          <w:szCs w:val="20"/>
          <w:shd w:val="clear" w:color="auto" w:fill="FFFFFF"/>
          <w:lang w:val="en-US"/>
        </w:rPr>
        <w:t>, R. (1985).</w:t>
      </w:r>
      <w:r w:rsidR="00680192" w:rsidRPr="00B508E3">
        <w:rPr>
          <w:rStyle w:val="apple-converted-space"/>
          <w:rFonts w:ascii="Times New Roman" w:hAnsi="Times New Roman" w:cs="Times New Roman"/>
          <w:color w:val="000000"/>
          <w:sz w:val="20"/>
          <w:szCs w:val="20"/>
          <w:shd w:val="clear" w:color="auto" w:fill="FFFFFF"/>
          <w:lang w:val="en-US"/>
        </w:rPr>
        <w:t> </w:t>
      </w:r>
      <w:r w:rsidR="00680192" w:rsidRPr="00B508E3">
        <w:rPr>
          <w:rFonts w:ascii="Times New Roman" w:hAnsi="Times New Roman" w:cs="Times New Roman"/>
          <w:i/>
          <w:iCs/>
          <w:color w:val="000000"/>
          <w:sz w:val="20"/>
          <w:szCs w:val="20"/>
          <w:shd w:val="clear" w:color="auto" w:fill="FFFFFF"/>
          <w:lang w:val="en-US"/>
        </w:rPr>
        <w:t>Understanding second language acquisition.</w:t>
      </w:r>
      <w:r w:rsidR="00680192" w:rsidRPr="00B508E3">
        <w:rPr>
          <w:rStyle w:val="apple-converted-space"/>
          <w:rFonts w:ascii="Times New Roman" w:hAnsi="Times New Roman" w:cs="Times New Roman"/>
          <w:color w:val="000000"/>
          <w:sz w:val="20"/>
          <w:szCs w:val="20"/>
          <w:shd w:val="clear" w:color="auto" w:fill="FFFFFF"/>
          <w:lang w:val="en-US"/>
        </w:rPr>
        <w:t> </w:t>
      </w:r>
      <w:r w:rsidR="00680192" w:rsidRPr="00B508E3">
        <w:rPr>
          <w:rFonts w:ascii="Times New Roman" w:hAnsi="Times New Roman" w:cs="Times New Roman"/>
          <w:color w:val="000000"/>
          <w:sz w:val="20"/>
          <w:szCs w:val="20"/>
          <w:shd w:val="clear" w:color="auto" w:fill="FFFFFF"/>
          <w:lang w:val="en-US"/>
        </w:rPr>
        <w:t>Oxford: Oxford University Press, p</w:t>
      </w:r>
      <w:r w:rsidR="000D6B54">
        <w:rPr>
          <w:rFonts w:ascii="Times New Roman" w:hAnsi="Times New Roman" w:cs="Times New Roman"/>
          <w:color w:val="000000"/>
          <w:sz w:val="20"/>
          <w:szCs w:val="20"/>
          <w:shd w:val="clear" w:color="auto" w:fill="FFFFFF"/>
          <w:lang w:val="en-US"/>
        </w:rPr>
        <w:t>.</w:t>
      </w:r>
      <w:r w:rsidR="00680192" w:rsidRPr="00B508E3">
        <w:rPr>
          <w:rFonts w:ascii="Times New Roman" w:hAnsi="Times New Roman" w:cs="Times New Roman"/>
          <w:color w:val="000000"/>
          <w:sz w:val="20"/>
          <w:szCs w:val="20"/>
          <w:shd w:val="clear" w:color="auto" w:fill="FFFFFF"/>
          <w:lang w:val="en-US"/>
        </w:rPr>
        <w:t>291.</w:t>
      </w:r>
    </w:p>
    <w:p w:rsidR="00F0663B" w:rsidRPr="000E55FA" w:rsidRDefault="00D54C24" w:rsidP="00967532">
      <w:pPr>
        <w:jc w:val="both"/>
        <w:rPr>
          <w:rFonts w:ascii="Times New Roman" w:hAnsi="Times New Roman" w:cs="Times New Roman"/>
          <w:color w:val="000000" w:themeColor="text1"/>
          <w:sz w:val="20"/>
          <w:szCs w:val="20"/>
        </w:rPr>
      </w:pPr>
      <w:r w:rsidRPr="000E55FA">
        <w:rPr>
          <w:rFonts w:ascii="Times New Roman" w:hAnsi="Times New Roman" w:cs="Times New Roman"/>
          <w:color w:val="000000" w:themeColor="text1"/>
          <w:sz w:val="20"/>
          <w:szCs w:val="20"/>
        </w:rPr>
        <w:t xml:space="preserve">- </w:t>
      </w:r>
      <w:r w:rsidR="00F0663B" w:rsidRPr="000E55FA">
        <w:rPr>
          <w:rFonts w:ascii="Times New Roman" w:hAnsi="Times New Roman" w:cs="Times New Roman"/>
          <w:color w:val="000000" w:themeColor="text1"/>
          <w:sz w:val="20"/>
          <w:szCs w:val="20"/>
        </w:rPr>
        <w:t>E</w:t>
      </w:r>
      <w:r w:rsidR="004620CD" w:rsidRPr="000E55FA">
        <w:rPr>
          <w:rFonts w:ascii="Times New Roman" w:hAnsi="Times New Roman" w:cs="Times New Roman"/>
          <w:color w:val="000000" w:themeColor="text1"/>
          <w:sz w:val="20"/>
          <w:szCs w:val="20"/>
        </w:rPr>
        <w:t>llis</w:t>
      </w:r>
      <w:r w:rsidR="00F0663B" w:rsidRPr="000E55FA">
        <w:rPr>
          <w:rFonts w:ascii="Times New Roman" w:hAnsi="Times New Roman" w:cs="Times New Roman"/>
          <w:color w:val="000000" w:themeColor="text1"/>
          <w:sz w:val="20"/>
          <w:szCs w:val="20"/>
        </w:rPr>
        <w:t xml:space="preserve">, R. (1994). </w:t>
      </w:r>
      <w:r w:rsidR="00F0663B" w:rsidRPr="000D6B54">
        <w:rPr>
          <w:rFonts w:ascii="Times New Roman" w:hAnsi="Times New Roman" w:cs="Times New Roman"/>
          <w:i/>
          <w:color w:val="000000" w:themeColor="text1"/>
          <w:sz w:val="20"/>
          <w:szCs w:val="20"/>
        </w:rPr>
        <w:t>The Study of Second language Acquisition</w:t>
      </w:r>
      <w:r w:rsidR="00F0663B" w:rsidRPr="000E55FA">
        <w:rPr>
          <w:rFonts w:ascii="Times New Roman" w:hAnsi="Times New Roman" w:cs="Times New Roman"/>
          <w:color w:val="000000" w:themeColor="text1"/>
          <w:sz w:val="20"/>
          <w:szCs w:val="20"/>
        </w:rPr>
        <w:t xml:space="preserve">. Oxford: Oxford </w:t>
      </w:r>
      <w:proofErr w:type="spellStart"/>
      <w:r w:rsidR="00F0663B" w:rsidRPr="000E55FA">
        <w:rPr>
          <w:rFonts w:ascii="Times New Roman" w:hAnsi="Times New Roman" w:cs="Times New Roman"/>
          <w:color w:val="000000" w:themeColor="text1"/>
          <w:sz w:val="20"/>
          <w:szCs w:val="20"/>
        </w:rPr>
        <w:t>University</w:t>
      </w:r>
      <w:proofErr w:type="spellEnd"/>
      <w:r w:rsidR="00F0663B" w:rsidRPr="000E55FA">
        <w:rPr>
          <w:rFonts w:ascii="Times New Roman" w:hAnsi="Times New Roman" w:cs="Times New Roman"/>
          <w:color w:val="000000" w:themeColor="text1"/>
          <w:sz w:val="20"/>
          <w:szCs w:val="20"/>
        </w:rPr>
        <w:t xml:space="preserve"> </w:t>
      </w:r>
      <w:proofErr w:type="spellStart"/>
      <w:r w:rsidR="00F0663B" w:rsidRPr="000E55FA">
        <w:rPr>
          <w:rFonts w:ascii="Times New Roman" w:hAnsi="Times New Roman" w:cs="Times New Roman"/>
          <w:color w:val="000000" w:themeColor="text1"/>
          <w:sz w:val="20"/>
          <w:szCs w:val="20"/>
        </w:rPr>
        <w:t>Press</w:t>
      </w:r>
      <w:proofErr w:type="spellEnd"/>
      <w:r w:rsidR="00F0663B" w:rsidRPr="000E55FA">
        <w:rPr>
          <w:rFonts w:ascii="Times New Roman" w:hAnsi="Times New Roman" w:cs="Times New Roman"/>
          <w:color w:val="000000" w:themeColor="text1"/>
          <w:sz w:val="20"/>
          <w:szCs w:val="20"/>
        </w:rPr>
        <w:t>.</w:t>
      </w:r>
    </w:p>
    <w:p w:rsidR="00F730C7" w:rsidRPr="000E55FA" w:rsidRDefault="00F730C7" w:rsidP="00967532">
      <w:pPr>
        <w:widowControl w:val="0"/>
        <w:autoSpaceDE w:val="0"/>
        <w:autoSpaceDN w:val="0"/>
        <w:adjustRightInd w:val="0"/>
        <w:jc w:val="both"/>
        <w:rPr>
          <w:rFonts w:ascii="Times New Roman" w:hAnsi="Times New Roman" w:cs="Times New Roman"/>
          <w:color w:val="000000" w:themeColor="text1"/>
          <w:sz w:val="20"/>
          <w:szCs w:val="20"/>
        </w:rPr>
      </w:pPr>
      <w:r w:rsidRPr="000E55FA">
        <w:rPr>
          <w:rFonts w:ascii="Times New Roman" w:hAnsi="Times New Roman" w:cs="Times New Roman"/>
          <w:color w:val="000000" w:themeColor="text1"/>
          <w:sz w:val="20"/>
          <w:szCs w:val="20"/>
        </w:rPr>
        <w:t xml:space="preserve">- Fombona, J., Pascual, M.A. y Madeira, M.F. (2012). Realidad Aumentada, una evolución de las aplicaciones de los dispositivos móviles. </w:t>
      </w:r>
      <w:r w:rsidRPr="000E55FA">
        <w:rPr>
          <w:rFonts w:ascii="Times New Roman" w:hAnsi="Times New Roman" w:cs="Times New Roman"/>
          <w:i/>
          <w:color w:val="000000" w:themeColor="text1"/>
          <w:sz w:val="20"/>
          <w:szCs w:val="20"/>
        </w:rPr>
        <w:t>Píxel-Bit. Revista de Medios y Educación</w:t>
      </w:r>
      <w:r w:rsidRPr="000E55FA">
        <w:rPr>
          <w:rFonts w:ascii="Times New Roman" w:hAnsi="Times New Roman" w:cs="Times New Roman"/>
          <w:color w:val="000000" w:themeColor="text1"/>
          <w:sz w:val="20"/>
          <w:szCs w:val="20"/>
        </w:rPr>
        <w:t>, 41, 197-210.</w:t>
      </w:r>
    </w:p>
    <w:p w:rsidR="006170DB" w:rsidRPr="00B508E3" w:rsidRDefault="006170DB" w:rsidP="00967532">
      <w:pPr>
        <w:widowControl w:val="0"/>
        <w:autoSpaceDE w:val="0"/>
        <w:autoSpaceDN w:val="0"/>
        <w:adjustRightInd w:val="0"/>
        <w:jc w:val="both"/>
        <w:rPr>
          <w:rFonts w:ascii="Times New Roman" w:hAnsi="Times New Roman" w:cs="Times New Roman"/>
          <w:color w:val="000000" w:themeColor="text1"/>
          <w:sz w:val="20"/>
          <w:szCs w:val="20"/>
        </w:rPr>
      </w:pPr>
      <w:r w:rsidRPr="00B508E3">
        <w:rPr>
          <w:rFonts w:ascii="Times New Roman" w:hAnsi="Times New Roman" w:cs="Times New Roman"/>
          <w:color w:val="000000" w:themeColor="text1"/>
          <w:sz w:val="20"/>
          <w:szCs w:val="20"/>
        </w:rPr>
        <w:t xml:space="preserve">- Fundación Telefónica (2011). </w:t>
      </w:r>
      <w:r w:rsidRPr="00B508E3">
        <w:rPr>
          <w:rFonts w:ascii="Times New Roman" w:hAnsi="Times New Roman" w:cs="Times New Roman"/>
          <w:i/>
          <w:color w:val="000000" w:themeColor="text1"/>
          <w:sz w:val="20"/>
          <w:szCs w:val="20"/>
        </w:rPr>
        <w:t>Realidad Aumentada: una nueva lente para ver el mundo</w:t>
      </w:r>
      <w:r w:rsidRPr="00B508E3">
        <w:rPr>
          <w:rFonts w:ascii="Times New Roman" w:hAnsi="Times New Roman" w:cs="Times New Roman"/>
          <w:color w:val="000000" w:themeColor="text1"/>
          <w:sz w:val="20"/>
          <w:szCs w:val="20"/>
        </w:rPr>
        <w:t>. Madrid: Fundación Telefónica-Ariel.</w:t>
      </w:r>
    </w:p>
    <w:p w:rsidR="00BB728A" w:rsidRPr="00201F5A" w:rsidRDefault="00BB728A" w:rsidP="00967532">
      <w:pPr>
        <w:jc w:val="both"/>
        <w:rPr>
          <w:rFonts w:ascii="Times New Roman" w:hAnsi="Times New Roman" w:cs="Times New Roman"/>
          <w:sz w:val="20"/>
          <w:szCs w:val="20"/>
        </w:rPr>
      </w:pPr>
      <w:r w:rsidRPr="000E55FA">
        <w:rPr>
          <w:rFonts w:ascii="Times New Roman" w:hAnsi="Times New Roman" w:cs="Times New Roman"/>
          <w:sz w:val="20"/>
          <w:szCs w:val="20"/>
          <w:lang w:val="en-GB"/>
        </w:rPr>
        <w:t>-</w:t>
      </w:r>
      <w:r w:rsidR="00D47560" w:rsidRPr="000E55FA">
        <w:rPr>
          <w:rFonts w:ascii="Times New Roman" w:hAnsi="Times New Roman" w:cs="Times New Roman"/>
          <w:sz w:val="20"/>
          <w:szCs w:val="20"/>
          <w:lang w:val="en-GB"/>
        </w:rPr>
        <w:t xml:space="preserve"> </w:t>
      </w:r>
      <w:proofErr w:type="spellStart"/>
      <w:r w:rsidRPr="000E55FA">
        <w:rPr>
          <w:rFonts w:ascii="Times New Roman" w:hAnsi="Times New Roman" w:cs="Times New Roman"/>
          <w:sz w:val="20"/>
          <w:szCs w:val="20"/>
          <w:lang w:val="en-GB"/>
        </w:rPr>
        <w:t>Galván</w:t>
      </w:r>
      <w:proofErr w:type="spellEnd"/>
      <w:r w:rsidRPr="000E55FA">
        <w:rPr>
          <w:rFonts w:ascii="Times New Roman" w:hAnsi="Times New Roman" w:cs="Times New Roman"/>
          <w:sz w:val="20"/>
          <w:szCs w:val="20"/>
          <w:lang w:val="en-GB"/>
        </w:rPr>
        <w:t xml:space="preserve">, M.C., </w:t>
      </w:r>
      <w:proofErr w:type="spellStart"/>
      <w:r w:rsidRPr="000E55FA">
        <w:rPr>
          <w:rFonts w:ascii="Times New Roman" w:hAnsi="Times New Roman" w:cs="Times New Roman"/>
          <w:sz w:val="20"/>
          <w:szCs w:val="20"/>
          <w:lang w:val="en-GB"/>
        </w:rPr>
        <w:t>McGinity</w:t>
      </w:r>
      <w:proofErr w:type="spellEnd"/>
      <w:r w:rsidRPr="000E55FA">
        <w:rPr>
          <w:rFonts w:ascii="Times New Roman" w:hAnsi="Times New Roman" w:cs="Times New Roman"/>
          <w:sz w:val="20"/>
          <w:szCs w:val="20"/>
          <w:lang w:val="en-GB"/>
        </w:rPr>
        <w:t>,</w:t>
      </w:r>
      <w:r w:rsidR="00C95BC5" w:rsidRPr="000E55FA">
        <w:rPr>
          <w:rFonts w:ascii="Times New Roman" w:hAnsi="Times New Roman" w:cs="Times New Roman"/>
          <w:sz w:val="20"/>
          <w:szCs w:val="20"/>
          <w:lang w:val="en-GB"/>
        </w:rPr>
        <w:t xml:space="preserve"> y</w:t>
      </w:r>
      <w:r w:rsidR="00C31125" w:rsidRPr="000E55FA">
        <w:rPr>
          <w:rFonts w:ascii="Times New Roman" w:hAnsi="Times New Roman" w:cs="Times New Roman"/>
          <w:sz w:val="20"/>
          <w:szCs w:val="20"/>
          <w:lang w:val="en-GB"/>
        </w:rPr>
        <w:t xml:space="preserve"> M., </w:t>
      </w:r>
      <w:proofErr w:type="spellStart"/>
      <w:r w:rsidR="00C31125" w:rsidRPr="000E55FA">
        <w:rPr>
          <w:rFonts w:ascii="Times New Roman" w:hAnsi="Times New Roman" w:cs="Times New Roman"/>
          <w:sz w:val="20"/>
          <w:szCs w:val="20"/>
          <w:lang w:val="en-GB"/>
        </w:rPr>
        <w:t>Fernández</w:t>
      </w:r>
      <w:proofErr w:type="spellEnd"/>
      <w:r w:rsidR="00C31125" w:rsidRPr="000E55FA">
        <w:rPr>
          <w:rFonts w:ascii="Times New Roman" w:hAnsi="Times New Roman" w:cs="Times New Roman"/>
          <w:sz w:val="20"/>
          <w:szCs w:val="20"/>
          <w:lang w:val="en-GB"/>
        </w:rPr>
        <w:t xml:space="preserve">, C. (2012). </w:t>
      </w:r>
      <w:r w:rsidR="00855761" w:rsidRPr="000E55FA">
        <w:rPr>
          <w:rFonts w:ascii="Times New Roman" w:hAnsi="Times New Roman" w:cs="Times New Roman"/>
          <w:sz w:val="20"/>
          <w:szCs w:val="20"/>
          <w:lang w:val="en-GB"/>
        </w:rPr>
        <w:t>Developing intercultural communicative competence in the bilingual classroom. Practical applications.</w:t>
      </w:r>
      <w:r w:rsidRPr="000E55FA">
        <w:rPr>
          <w:rFonts w:ascii="Times New Roman" w:hAnsi="Times New Roman" w:cs="Times New Roman"/>
          <w:sz w:val="20"/>
          <w:szCs w:val="20"/>
          <w:lang w:val="en-GB"/>
        </w:rPr>
        <w:t xml:space="preserve"> </w:t>
      </w:r>
      <w:proofErr w:type="gramStart"/>
      <w:r w:rsidR="00855761" w:rsidRPr="000E55FA">
        <w:rPr>
          <w:rFonts w:ascii="Times New Roman" w:hAnsi="Times New Roman" w:cs="Times New Roman"/>
          <w:sz w:val="20"/>
          <w:szCs w:val="20"/>
          <w:lang w:val="en-GB"/>
        </w:rPr>
        <w:t xml:space="preserve">En </w:t>
      </w:r>
      <w:r w:rsidR="000E55FA">
        <w:rPr>
          <w:rFonts w:ascii="Times New Roman" w:hAnsi="Times New Roman" w:cs="Times New Roman"/>
          <w:sz w:val="20"/>
          <w:szCs w:val="20"/>
          <w:lang w:val="en-GB"/>
        </w:rPr>
        <w:t xml:space="preserve">J. </w:t>
      </w:r>
      <w:proofErr w:type="spellStart"/>
      <w:r w:rsidR="00855761" w:rsidRPr="000E55FA">
        <w:rPr>
          <w:rFonts w:ascii="Times New Roman" w:hAnsi="Times New Roman" w:cs="Times New Roman"/>
          <w:sz w:val="20"/>
          <w:szCs w:val="20"/>
          <w:lang w:val="en-GB"/>
        </w:rPr>
        <w:t>Martínez</w:t>
      </w:r>
      <w:proofErr w:type="spellEnd"/>
      <w:r w:rsidR="00855761" w:rsidRPr="000E55FA">
        <w:rPr>
          <w:rFonts w:ascii="Times New Roman" w:hAnsi="Times New Roman" w:cs="Times New Roman"/>
          <w:sz w:val="20"/>
          <w:szCs w:val="20"/>
          <w:lang w:val="en-GB"/>
        </w:rPr>
        <w:t xml:space="preserve"> (ed.) </w:t>
      </w:r>
      <w:r w:rsidR="00855761" w:rsidRPr="000E55FA">
        <w:rPr>
          <w:rFonts w:ascii="Times New Roman" w:hAnsi="Times New Roman" w:cs="Times New Roman"/>
          <w:i/>
          <w:sz w:val="20"/>
          <w:szCs w:val="20"/>
          <w:lang w:val="en-GB"/>
        </w:rPr>
        <w:t>Activities and resources for bilingual classrooms</w:t>
      </w:r>
      <w:r w:rsidR="00982E1A" w:rsidRPr="000E55FA">
        <w:rPr>
          <w:rFonts w:ascii="Times New Roman" w:hAnsi="Times New Roman" w:cs="Times New Roman"/>
          <w:sz w:val="20"/>
          <w:szCs w:val="20"/>
          <w:lang w:val="en-GB"/>
        </w:rPr>
        <w:t xml:space="preserve"> (pp. 125-140).</w:t>
      </w:r>
      <w:proofErr w:type="gramEnd"/>
      <w:r w:rsidR="00855761" w:rsidRPr="000E55FA">
        <w:rPr>
          <w:rFonts w:ascii="Times New Roman" w:hAnsi="Times New Roman" w:cs="Times New Roman"/>
          <w:sz w:val="20"/>
          <w:szCs w:val="20"/>
          <w:lang w:val="en-GB"/>
        </w:rPr>
        <w:t xml:space="preserve"> </w:t>
      </w:r>
      <w:r w:rsidR="00855761" w:rsidRPr="000E55FA">
        <w:rPr>
          <w:rFonts w:ascii="Times New Roman" w:hAnsi="Times New Roman" w:cs="Times New Roman"/>
          <w:sz w:val="20"/>
          <w:szCs w:val="20"/>
        </w:rPr>
        <w:t>Sevilla</w:t>
      </w:r>
      <w:r w:rsidR="00982E1A" w:rsidRPr="000E55FA">
        <w:rPr>
          <w:rFonts w:ascii="Times New Roman" w:hAnsi="Times New Roman" w:cs="Times New Roman"/>
          <w:sz w:val="20"/>
          <w:szCs w:val="20"/>
        </w:rPr>
        <w:t xml:space="preserve">: </w:t>
      </w:r>
      <w:r w:rsidR="00855761" w:rsidRPr="000E55FA">
        <w:rPr>
          <w:rFonts w:ascii="Times New Roman" w:hAnsi="Times New Roman" w:cs="Times New Roman"/>
          <w:sz w:val="20"/>
          <w:szCs w:val="20"/>
        </w:rPr>
        <w:t>Alfar</w:t>
      </w:r>
      <w:r w:rsidR="00982E1A" w:rsidRPr="000E55FA">
        <w:rPr>
          <w:rFonts w:ascii="Times New Roman" w:hAnsi="Times New Roman" w:cs="Times New Roman"/>
          <w:sz w:val="20"/>
          <w:szCs w:val="20"/>
        </w:rPr>
        <w:t>.</w:t>
      </w:r>
    </w:p>
    <w:p w:rsidR="0034019E" w:rsidRPr="00B508E3" w:rsidRDefault="004620CD" w:rsidP="00D47560">
      <w:pPr>
        <w:jc w:val="both"/>
        <w:rPr>
          <w:rFonts w:ascii="Times New Roman" w:hAnsi="Times New Roman" w:cs="Times New Roman"/>
          <w:bCs/>
          <w:sz w:val="20"/>
          <w:szCs w:val="20"/>
        </w:rPr>
      </w:pPr>
      <w:r w:rsidRPr="00B508E3">
        <w:rPr>
          <w:rFonts w:ascii="Times New Roman" w:hAnsi="Times New Roman" w:cs="Times New Roman"/>
          <w:sz w:val="20"/>
          <w:szCs w:val="20"/>
        </w:rPr>
        <w:t>- García</w:t>
      </w:r>
      <w:r w:rsidR="0034019E" w:rsidRPr="00B508E3">
        <w:rPr>
          <w:rFonts w:ascii="Times New Roman" w:hAnsi="Times New Roman" w:cs="Times New Roman"/>
          <w:sz w:val="20"/>
          <w:szCs w:val="20"/>
        </w:rPr>
        <w:t xml:space="preserve">, P. J. (2000) Nuevas tecnologías aplicadas a la didáctica de segundas lenguas (inglés). En </w:t>
      </w:r>
      <w:r w:rsidRPr="00B508E3">
        <w:rPr>
          <w:rStyle w:val="Textoennegrita"/>
          <w:rFonts w:ascii="Times New Roman" w:hAnsi="Times New Roman" w:cs="Times New Roman"/>
          <w:b w:val="0"/>
          <w:sz w:val="20"/>
          <w:szCs w:val="20"/>
        </w:rPr>
        <w:t xml:space="preserve">M. Cebrián </w:t>
      </w:r>
      <w:r w:rsidR="0034019E" w:rsidRPr="00B508E3">
        <w:rPr>
          <w:rStyle w:val="Textoennegrita"/>
          <w:rFonts w:ascii="Times New Roman" w:hAnsi="Times New Roman" w:cs="Times New Roman"/>
          <w:b w:val="0"/>
          <w:sz w:val="20"/>
          <w:szCs w:val="20"/>
        </w:rPr>
        <w:t xml:space="preserve">y J.M. </w:t>
      </w:r>
      <w:r w:rsidRPr="00B508E3">
        <w:rPr>
          <w:rStyle w:val="Textoennegrita"/>
          <w:rFonts w:ascii="Times New Roman" w:hAnsi="Times New Roman" w:cs="Times New Roman"/>
          <w:b w:val="0"/>
          <w:sz w:val="20"/>
          <w:szCs w:val="20"/>
        </w:rPr>
        <w:t>Ríos (Eds.),</w:t>
      </w:r>
      <w:r w:rsidR="0034019E" w:rsidRPr="00B508E3">
        <w:rPr>
          <w:rStyle w:val="Textoennegrita"/>
          <w:rFonts w:ascii="Times New Roman" w:hAnsi="Times New Roman" w:cs="Times New Roman"/>
          <w:b w:val="0"/>
          <w:sz w:val="20"/>
          <w:szCs w:val="20"/>
        </w:rPr>
        <w:t xml:space="preserve"> </w:t>
      </w:r>
      <w:r w:rsidR="0034019E" w:rsidRPr="00B508E3">
        <w:rPr>
          <w:rStyle w:val="Textoennegrita"/>
          <w:rFonts w:ascii="Times New Roman" w:hAnsi="Times New Roman" w:cs="Times New Roman"/>
          <w:b w:val="0"/>
          <w:i/>
          <w:sz w:val="20"/>
          <w:szCs w:val="20"/>
        </w:rPr>
        <w:t>Nuevas tecnologías aplica</w:t>
      </w:r>
      <w:r w:rsidRPr="00B508E3">
        <w:rPr>
          <w:rStyle w:val="Textoennegrita"/>
          <w:rFonts w:ascii="Times New Roman" w:hAnsi="Times New Roman" w:cs="Times New Roman"/>
          <w:b w:val="0"/>
          <w:i/>
          <w:sz w:val="20"/>
          <w:szCs w:val="20"/>
        </w:rPr>
        <w:t xml:space="preserve">das a las didácticas especiales </w:t>
      </w:r>
      <w:r w:rsidRPr="00B508E3">
        <w:rPr>
          <w:rStyle w:val="Textoennegrita"/>
          <w:rFonts w:ascii="Times New Roman" w:hAnsi="Times New Roman" w:cs="Times New Roman"/>
          <w:b w:val="0"/>
          <w:sz w:val="20"/>
          <w:szCs w:val="20"/>
        </w:rPr>
        <w:t>(pp.51-63).</w:t>
      </w:r>
      <w:r w:rsidR="0034019E" w:rsidRPr="00B508E3">
        <w:rPr>
          <w:rStyle w:val="Textoennegrita"/>
          <w:rFonts w:ascii="Times New Roman" w:hAnsi="Times New Roman" w:cs="Times New Roman"/>
          <w:b w:val="0"/>
          <w:i/>
          <w:sz w:val="20"/>
          <w:szCs w:val="20"/>
        </w:rPr>
        <w:t xml:space="preserve"> </w:t>
      </w:r>
      <w:r w:rsidR="0034019E" w:rsidRPr="00B508E3">
        <w:rPr>
          <w:rStyle w:val="Textoennegrita"/>
          <w:rFonts w:ascii="Times New Roman" w:hAnsi="Times New Roman" w:cs="Times New Roman"/>
          <w:b w:val="0"/>
          <w:sz w:val="20"/>
          <w:szCs w:val="20"/>
        </w:rPr>
        <w:t>Madrid: Pirámide</w:t>
      </w:r>
      <w:r w:rsidRPr="00B508E3">
        <w:rPr>
          <w:rStyle w:val="Textoennegrita"/>
          <w:rFonts w:ascii="Times New Roman" w:hAnsi="Times New Roman" w:cs="Times New Roman"/>
          <w:b w:val="0"/>
          <w:sz w:val="20"/>
          <w:szCs w:val="20"/>
        </w:rPr>
        <w:t>.</w:t>
      </w:r>
    </w:p>
    <w:p w:rsidR="00FD73FA" w:rsidRPr="00B508E3" w:rsidRDefault="00FD73FA" w:rsidP="00D47560">
      <w:pPr>
        <w:jc w:val="both"/>
        <w:rPr>
          <w:rFonts w:ascii="Times New Roman" w:hAnsi="Times New Roman" w:cs="Times New Roman"/>
          <w:color w:val="262626"/>
          <w:sz w:val="20"/>
          <w:szCs w:val="20"/>
        </w:rPr>
      </w:pPr>
      <w:r w:rsidRPr="00B508E3">
        <w:rPr>
          <w:rFonts w:ascii="Times New Roman" w:hAnsi="Times New Roman" w:cs="Times New Roman"/>
          <w:color w:val="262626"/>
          <w:sz w:val="20"/>
          <w:szCs w:val="20"/>
        </w:rPr>
        <w:t xml:space="preserve">- González, A.L. (2011). La realidad virtual </w:t>
      </w:r>
      <w:proofErr w:type="spellStart"/>
      <w:r w:rsidRPr="00B508E3">
        <w:rPr>
          <w:rFonts w:ascii="Times New Roman" w:hAnsi="Times New Roman" w:cs="Times New Roman"/>
          <w:color w:val="262626"/>
          <w:sz w:val="20"/>
          <w:szCs w:val="20"/>
        </w:rPr>
        <w:t>inmersiva</w:t>
      </w:r>
      <w:proofErr w:type="spellEnd"/>
      <w:r w:rsidRPr="00B508E3">
        <w:rPr>
          <w:rFonts w:ascii="Times New Roman" w:hAnsi="Times New Roman" w:cs="Times New Roman"/>
          <w:color w:val="262626"/>
          <w:sz w:val="20"/>
          <w:szCs w:val="20"/>
        </w:rPr>
        <w:t xml:space="preserve"> en ambientes inteligentes de aprendizaje. Un caso en edu</w:t>
      </w:r>
      <w:r w:rsidR="000E55FA">
        <w:rPr>
          <w:rFonts w:ascii="Times New Roman" w:hAnsi="Times New Roman" w:cs="Times New Roman"/>
          <w:color w:val="262626"/>
          <w:sz w:val="20"/>
          <w:szCs w:val="20"/>
        </w:rPr>
        <w:t>cación superior. Icono14, 9(2),</w:t>
      </w:r>
      <w:r w:rsidRPr="00B508E3">
        <w:rPr>
          <w:rFonts w:ascii="Times New Roman" w:hAnsi="Times New Roman" w:cs="Times New Roman"/>
          <w:color w:val="262626"/>
          <w:sz w:val="20"/>
          <w:szCs w:val="20"/>
        </w:rPr>
        <w:t xml:space="preserve">122-137. Recuperado de: </w:t>
      </w:r>
      <w:hyperlink r:id="rId51" w:history="1">
        <w:r w:rsidRPr="00B508E3">
          <w:rPr>
            <w:rStyle w:val="Hipervnculo"/>
            <w:rFonts w:ascii="Times New Roman" w:hAnsi="Times New Roman" w:cs="Times New Roman"/>
            <w:sz w:val="20"/>
            <w:szCs w:val="20"/>
          </w:rPr>
          <w:t>https://dialnet.unirioja.es/servlet/articulo?codigo=3734429</w:t>
        </w:r>
      </w:hyperlink>
    </w:p>
    <w:p w:rsidR="00F0663B" w:rsidRPr="00B508E3" w:rsidRDefault="006170DB" w:rsidP="00D47560">
      <w:pPr>
        <w:jc w:val="both"/>
        <w:rPr>
          <w:rFonts w:ascii="Times New Roman" w:hAnsi="Times New Roman" w:cs="Times New Roman"/>
          <w:sz w:val="20"/>
          <w:szCs w:val="20"/>
        </w:rPr>
      </w:pPr>
      <w:r w:rsidRPr="00B508E3">
        <w:rPr>
          <w:rFonts w:ascii="Times New Roman" w:hAnsi="Times New Roman" w:cs="Times New Roman"/>
          <w:sz w:val="20"/>
          <w:szCs w:val="20"/>
          <w:lang w:val="en-US"/>
        </w:rPr>
        <w:t xml:space="preserve">- </w:t>
      </w:r>
      <w:proofErr w:type="spellStart"/>
      <w:r w:rsidR="00F0663B" w:rsidRPr="00B508E3">
        <w:rPr>
          <w:rFonts w:ascii="Times New Roman" w:hAnsi="Times New Roman" w:cs="Times New Roman"/>
          <w:sz w:val="20"/>
          <w:szCs w:val="20"/>
          <w:lang w:val="en-US"/>
        </w:rPr>
        <w:t>H</w:t>
      </w:r>
      <w:r w:rsidR="004620CD" w:rsidRPr="00B508E3">
        <w:rPr>
          <w:rFonts w:ascii="Times New Roman" w:hAnsi="Times New Roman" w:cs="Times New Roman"/>
          <w:sz w:val="20"/>
          <w:szCs w:val="20"/>
          <w:lang w:val="en-US"/>
        </w:rPr>
        <w:t>aberman</w:t>
      </w:r>
      <w:proofErr w:type="spellEnd"/>
      <w:r w:rsidR="00F0663B" w:rsidRPr="00B508E3">
        <w:rPr>
          <w:rFonts w:ascii="Times New Roman" w:hAnsi="Times New Roman" w:cs="Times New Roman"/>
          <w:sz w:val="20"/>
          <w:szCs w:val="20"/>
          <w:lang w:val="en-US"/>
        </w:rPr>
        <w:t xml:space="preserve">, M. (1991). </w:t>
      </w:r>
      <w:proofErr w:type="gramStart"/>
      <w:r w:rsidR="00F0663B" w:rsidRPr="00B508E3">
        <w:rPr>
          <w:rFonts w:ascii="Times New Roman" w:hAnsi="Times New Roman" w:cs="Times New Roman"/>
          <w:sz w:val="20"/>
          <w:szCs w:val="20"/>
          <w:lang w:val="en-US"/>
        </w:rPr>
        <w:t>Pedagogy of poverty versus good teaching.</w:t>
      </w:r>
      <w:proofErr w:type="gramEnd"/>
      <w:r w:rsidR="00F0663B" w:rsidRPr="00B508E3">
        <w:rPr>
          <w:rFonts w:ascii="Times New Roman" w:hAnsi="Times New Roman" w:cs="Times New Roman"/>
          <w:sz w:val="20"/>
          <w:szCs w:val="20"/>
          <w:lang w:val="en-US"/>
        </w:rPr>
        <w:t xml:space="preserve"> </w:t>
      </w:r>
      <w:r w:rsidR="00F0663B" w:rsidRPr="00B508E3">
        <w:rPr>
          <w:rFonts w:ascii="Times New Roman" w:hAnsi="Times New Roman" w:cs="Times New Roman"/>
          <w:i/>
          <w:sz w:val="20"/>
          <w:szCs w:val="20"/>
        </w:rPr>
        <w:t xml:space="preserve">Phi Delta </w:t>
      </w:r>
      <w:proofErr w:type="spellStart"/>
      <w:r w:rsidR="00F0663B" w:rsidRPr="00B508E3">
        <w:rPr>
          <w:rFonts w:ascii="Times New Roman" w:hAnsi="Times New Roman" w:cs="Times New Roman"/>
          <w:i/>
          <w:sz w:val="20"/>
          <w:szCs w:val="20"/>
        </w:rPr>
        <w:t>Kappan</w:t>
      </w:r>
      <w:proofErr w:type="spellEnd"/>
      <w:r w:rsidR="00F0663B" w:rsidRPr="00B508E3">
        <w:rPr>
          <w:rFonts w:ascii="Times New Roman" w:hAnsi="Times New Roman" w:cs="Times New Roman"/>
          <w:sz w:val="20"/>
          <w:szCs w:val="20"/>
        </w:rPr>
        <w:t>, 73, 290-294.</w:t>
      </w:r>
    </w:p>
    <w:p w:rsidR="00D47D32" w:rsidRPr="00B508E3" w:rsidRDefault="00D47D32" w:rsidP="00D47560">
      <w:pPr>
        <w:jc w:val="both"/>
        <w:rPr>
          <w:rFonts w:ascii="Times New Roman" w:hAnsi="Times New Roman" w:cs="Times New Roman"/>
          <w:color w:val="000000" w:themeColor="text1"/>
          <w:sz w:val="20"/>
          <w:szCs w:val="20"/>
        </w:rPr>
      </w:pPr>
      <w:r w:rsidRPr="00B508E3">
        <w:rPr>
          <w:rFonts w:ascii="Times New Roman" w:hAnsi="Times New Roman" w:cs="Times New Roman"/>
          <w:color w:val="000000" w:themeColor="text1"/>
          <w:sz w:val="20"/>
          <w:szCs w:val="20"/>
          <w:lang w:val="en-GB"/>
        </w:rPr>
        <w:t xml:space="preserve">- Horizon Report NMC (2012). </w:t>
      </w:r>
      <w:proofErr w:type="gramStart"/>
      <w:r w:rsidRPr="00B508E3">
        <w:rPr>
          <w:rFonts w:ascii="Times New Roman" w:hAnsi="Times New Roman" w:cs="Times New Roman"/>
          <w:i/>
          <w:color w:val="000000" w:themeColor="text1"/>
          <w:sz w:val="20"/>
          <w:szCs w:val="20"/>
          <w:lang w:val="en-GB"/>
        </w:rPr>
        <w:t>Higher Education Edition.</w:t>
      </w:r>
      <w:proofErr w:type="gramEnd"/>
      <w:r w:rsidRPr="00B508E3">
        <w:rPr>
          <w:rFonts w:ascii="Times New Roman" w:hAnsi="Times New Roman" w:cs="Times New Roman"/>
          <w:color w:val="000000" w:themeColor="text1"/>
          <w:sz w:val="20"/>
          <w:szCs w:val="20"/>
          <w:lang w:val="en-GB"/>
        </w:rPr>
        <w:t xml:space="preserve">  </w:t>
      </w:r>
      <w:r w:rsidRPr="00B508E3">
        <w:rPr>
          <w:rFonts w:ascii="Times New Roman" w:hAnsi="Times New Roman" w:cs="Times New Roman"/>
          <w:color w:val="000000" w:themeColor="text1"/>
          <w:sz w:val="20"/>
          <w:szCs w:val="20"/>
        </w:rPr>
        <w:t xml:space="preserve">Recuperado de: </w:t>
      </w:r>
      <w:hyperlink r:id="rId52" w:history="1">
        <w:r w:rsidRPr="00B508E3">
          <w:rPr>
            <w:rStyle w:val="Hipervnculo"/>
            <w:rFonts w:ascii="Times New Roman" w:hAnsi="Times New Roman" w:cs="Times New Roman"/>
            <w:color w:val="0000FF"/>
            <w:sz w:val="20"/>
            <w:szCs w:val="20"/>
          </w:rPr>
          <w:t>http://redarchive.nmc.org/publications/horizon-report-2012-higher-ed-edition</w:t>
        </w:r>
      </w:hyperlink>
      <w:r w:rsidRPr="00B508E3">
        <w:rPr>
          <w:rFonts w:ascii="Times New Roman" w:hAnsi="Times New Roman" w:cs="Times New Roman"/>
          <w:color w:val="000000" w:themeColor="text1"/>
          <w:sz w:val="20"/>
          <w:szCs w:val="20"/>
        </w:rPr>
        <w:t xml:space="preserve"> </w:t>
      </w:r>
    </w:p>
    <w:p w:rsidR="00D47D32" w:rsidRPr="00B508E3" w:rsidRDefault="00D47D32" w:rsidP="00D47560">
      <w:pPr>
        <w:jc w:val="both"/>
        <w:rPr>
          <w:rFonts w:ascii="Times New Roman" w:hAnsi="Times New Roman" w:cs="Times New Roman"/>
          <w:color w:val="000000" w:themeColor="text1"/>
          <w:sz w:val="20"/>
          <w:szCs w:val="20"/>
        </w:rPr>
      </w:pPr>
      <w:r w:rsidRPr="00B508E3">
        <w:rPr>
          <w:rFonts w:ascii="Times New Roman" w:hAnsi="Times New Roman" w:cs="Times New Roman"/>
          <w:color w:val="000000" w:themeColor="text1"/>
          <w:sz w:val="20"/>
          <w:szCs w:val="20"/>
        </w:rPr>
        <w:t xml:space="preserve"> </w:t>
      </w:r>
      <w:r w:rsidRPr="00B508E3">
        <w:rPr>
          <w:rFonts w:ascii="Times New Roman" w:hAnsi="Times New Roman" w:cs="Times New Roman"/>
          <w:color w:val="000000" w:themeColor="text1"/>
          <w:sz w:val="20"/>
          <w:szCs w:val="20"/>
          <w:lang w:val="en-US"/>
        </w:rPr>
        <w:t xml:space="preserve">- Horizon Report NMC (2013). </w:t>
      </w:r>
      <w:proofErr w:type="gramStart"/>
      <w:r w:rsidRPr="00B508E3">
        <w:rPr>
          <w:rFonts w:ascii="Times New Roman" w:hAnsi="Times New Roman" w:cs="Times New Roman"/>
          <w:i/>
          <w:color w:val="000000" w:themeColor="text1"/>
          <w:sz w:val="20"/>
          <w:szCs w:val="20"/>
          <w:lang w:val="en-US"/>
        </w:rPr>
        <w:t>Higher Education Edition.</w:t>
      </w:r>
      <w:proofErr w:type="gramEnd"/>
      <w:r w:rsidRPr="00B508E3">
        <w:rPr>
          <w:rFonts w:ascii="Times New Roman" w:hAnsi="Times New Roman" w:cs="Times New Roman"/>
          <w:color w:val="000000" w:themeColor="text1"/>
          <w:sz w:val="20"/>
          <w:szCs w:val="20"/>
          <w:lang w:val="en-US"/>
        </w:rPr>
        <w:t xml:space="preserve">  </w:t>
      </w:r>
      <w:r w:rsidRPr="00B508E3">
        <w:rPr>
          <w:rFonts w:ascii="Times New Roman" w:hAnsi="Times New Roman" w:cs="Times New Roman"/>
          <w:color w:val="000000" w:themeColor="text1"/>
          <w:sz w:val="20"/>
          <w:szCs w:val="20"/>
        </w:rPr>
        <w:t xml:space="preserve">Recuperado de: </w:t>
      </w:r>
      <w:hyperlink r:id="rId53" w:history="1">
        <w:r w:rsidRPr="00B508E3">
          <w:rPr>
            <w:rStyle w:val="Hipervnculo"/>
            <w:rFonts w:ascii="Times New Roman" w:hAnsi="Times New Roman" w:cs="Times New Roman"/>
            <w:color w:val="0000FF"/>
            <w:sz w:val="20"/>
            <w:szCs w:val="20"/>
          </w:rPr>
          <w:t>http://redarchive.nmc.org/publications/2013-horizon-report-higher-ed</w:t>
        </w:r>
      </w:hyperlink>
      <w:r w:rsidRPr="00B508E3">
        <w:rPr>
          <w:rFonts w:ascii="Times New Roman" w:hAnsi="Times New Roman" w:cs="Times New Roman"/>
          <w:color w:val="000000" w:themeColor="text1"/>
          <w:sz w:val="20"/>
          <w:szCs w:val="20"/>
        </w:rPr>
        <w:t xml:space="preserve"> </w:t>
      </w:r>
    </w:p>
    <w:p w:rsidR="00D47D32" w:rsidRPr="00B508E3" w:rsidRDefault="00D47D32" w:rsidP="00D47560">
      <w:pPr>
        <w:jc w:val="both"/>
        <w:rPr>
          <w:rFonts w:ascii="Times New Roman" w:hAnsi="Times New Roman" w:cs="Times New Roman"/>
          <w:color w:val="000000" w:themeColor="text1"/>
          <w:sz w:val="20"/>
          <w:szCs w:val="20"/>
        </w:rPr>
      </w:pPr>
      <w:r w:rsidRPr="00B508E3">
        <w:rPr>
          <w:rFonts w:ascii="Times New Roman" w:hAnsi="Times New Roman" w:cs="Times New Roman"/>
          <w:color w:val="000000" w:themeColor="text1"/>
          <w:sz w:val="20"/>
          <w:szCs w:val="20"/>
          <w:lang w:val="en-US"/>
        </w:rPr>
        <w:t xml:space="preserve">- Horizon Report NMC (2014). </w:t>
      </w:r>
      <w:proofErr w:type="gramStart"/>
      <w:r w:rsidRPr="00B508E3">
        <w:rPr>
          <w:rFonts w:ascii="Times New Roman" w:hAnsi="Times New Roman" w:cs="Times New Roman"/>
          <w:color w:val="000000" w:themeColor="text1"/>
          <w:sz w:val="20"/>
          <w:szCs w:val="20"/>
          <w:lang w:val="en-US"/>
        </w:rPr>
        <w:t>Higher Education Edition.</w:t>
      </w:r>
      <w:proofErr w:type="gramEnd"/>
      <w:r w:rsidRPr="00B508E3">
        <w:rPr>
          <w:rFonts w:ascii="Times New Roman" w:hAnsi="Times New Roman" w:cs="Times New Roman"/>
          <w:color w:val="000000" w:themeColor="text1"/>
          <w:sz w:val="20"/>
          <w:szCs w:val="20"/>
          <w:lang w:val="en-US"/>
        </w:rPr>
        <w:t xml:space="preserve">  </w:t>
      </w:r>
      <w:r w:rsidRPr="00B508E3">
        <w:rPr>
          <w:rFonts w:ascii="Times New Roman" w:hAnsi="Times New Roman" w:cs="Times New Roman"/>
          <w:color w:val="000000" w:themeColor="text1"/>
          <w:sz w:val="20"/>
          <w:szCs w:val="20"/>
        </w:rPr>
        <w:t xml:space="preserve">Recuperado de: </w:t>
      </w:r>
      <w:hyperlink r:id="rId54" w:history="1">
        <w:r w:rsidRPr="00B508E3">
          <w:rPr>
            <w:rStyle w:val="Hipervnculo"/>
            <w:rFonts w:ascii="Times New Roman" w:hAnsi="Times New Roman" w:cs="Times New Roman"/>
            <w:color w:val="0000FF"/>
            <w:sz w:val="20"/>
            <w:szCs w:val="20"/>
          </w:rPr>
          <w:t>http://redarchive.nmc.org/publications/2014-horizon-report-higher-ed</w:t>
        </w:r>
      </w:hyperlink>
      <w:r w:rsidRPr="00B508E3">
        <w:rPr>
          <w:rFonts w:ascii="Times New Roman" w:hAnsi="Times New Roman" w:cs="Times New Roman"/>
          <w:color w:val="000000" w:themeColor="text1"/>
          <w:sz w:val="20"/>
          <w:szCs w:val="20"/>
        </w:rPr>
        <w:t xml:space="preserve"> </w:t>
      </w:r>
    </w:p>
    <w:p w:rsidR="00D47D32" w:rsidRPr="00B508E3" w:rsidRDefault="00D47D32" w:rsidP="00D47560">
      <w:pPr>
        <w:jc w:val="both"/>
        <w:rPr>
          <w:rStyle w:val="Hipervnculo"/>
          <w:rFonts w:ascii="Times New Roman" w:hAnsi="Times New Roman" w:cs="Times New Roman"/>
          <w:color w:val="000000" w:themeColor="text1"/>
          <w:sz w:val="20"/>
          <w:szCs w:val="20"/>
        </w:rPr>
      </w:pPr>
      <w:r w:rsidRPr="00B508E3">
        <w:rPr>
          <w:rFonts w:ascii="Times New Roman" w:hAnsi="Times New Roman" w:cs="Times New Roman"/>
          <w:color w:val="000000" w:themeColor="text1"/>
          <w:sz w:val="20"/>
          <w:szCs w:val="20"/>
          <w:lang w:val="en-US"/>
        </w:rPr>
        <w:t xml:space="preserve">- Horizon Report NMC (2015) Higher Education Edition. </w:t>
      </w:r>
      <w:r w:rsidRPr="00B508E3">
        <w:rPr>
          <w:rFonts w:ascii="Times New Roman" w:hAnsi="Times New Roman" w:cs="Times New Roman"/>
          <w:color w:val="000000" w:themeColor="text1"/>
          <w:sz w:val="20"/>
          <w:szCs w:val="20"/>
        </w:rPr>
        <w:t xml:space="preserve">Recuperado de: </w:t>
      </w:r>
      <w:hyperlink r:id="rId55" w:history="1">
        <w:r w:rsidRPr="00B508E3">
          <w:rPr>
            <w:rStyle w:val="Hipervnculo"/>
            <w:rFonts w:ascii="Times New Roman" w:hAnsi="Times New Roman" w:cs="Times New Roman"/>
            <w:color w:val="0000FF"/>
            <w:sz w:val="20"/>
            <w:szCs w:val="20"/>
          </w:rPr>
          <w:t>http://www.nmc.org/publication/nmc-horizon-report-2015-higher-education-edition/</w:t>
        </w:r>
      </w:hyperlink>
      <w:r w:rsidRPr="00B508E3">
        <w:rPr>
          <w:rFonts w:ascii="Times New Roman" w:hAnsi="Times New Roman" w:cs="Times New Roman"/>
          <w:color w:val="000000" w:themeColor="text1"/>
          <w:sz w:val="20"/>
          <w:szCs w:val="20"/>
          <w:u w:val="single"/>
        </w:rPr>
        <w:t xml:space="preserve"> </w:t>
      </w:r>
    </w:p>
    <w:p w:rsidR="00D47D32" w:rsidRPr="00B508E3" w:rsidRDefault="006170DB" w:rsidP="00D475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Style w:val="Hipervnculo"/>
          <w:rFonts w:ascii="Times New Roman" w:hAnsi="Times New Roman" w:cs="Times New Roman"/>
          <w:sz w:val="20"/>
          <w:szCs w:val="20"/>
        </w:rPr>
      </w:pPr>
      <w:r w:rsidRPr="00B508E3">
        <w:rPr>
          <w:rFonts w:ascii="Times New Roman" w:hAnsi="Times New Roman" w:cs="Times New Roman"/>
          <w:color w:val="000000" w:themeColor="text1"/>
          <w:sz w:val="20"/>
          <w:szCs w:val="20"/>
          <w:lang w:val="en-US"/>
        </w:rPr>
        <w:t xml:space="preserve">- </w:t>
      </w:r>
      <w:r w:rsidR="00D47D32" w:rsidRPr="00B508E3">
        <w:rPr>
          <w:rFonts w:ascii="Times New Roman" w:hAnsi="Times New Roman" w:cs="Times New Roman"/>
          <w:color w:val="000000" w:themeColor="text1"/>
          <w:sz w:val="20"/>
          <w:szCs w:val="20"/>
          <w:lang w:val="en-US"/>
        </w:rPr>
        <w:t xml:space="preserve">Horizon Report NMC (2016). </w:t>
      </w:r>
      <w:proofErr w:type="gramStart"/>
      <w:r w:rsidR="00D47D32" w:rsidRPr="00B508E3">
        <w:rPr>
          <w:rFonts w:ascii="Times New Roman" w:hAnsi="Times New Roman" w:cs="Times New Roman"/>
          <w:color w:val="000000" w:themeColor="text1"/>
          <w:sz w:val="20"/>
          <w:szCs w:val="20"/>
          <w:lang w:val="en-US"/>
        </w:rPr>
        <w:t>2016 K-12 Edition.</w:t>
      </w:r>
      <w:proofErr w:type="gramEnd"/>
      <w:r w:rsidR="00D47D32" w:rsidRPr="00B508E3">
        <w:rPr>
          <w:rFonts w:ascii="Times New Roman" w:hAnsi="Times New Roman" w:cs="Times New Roman"/>
          <w:color w:val="000000" w:themeColor="text1"/>
          <w:sz w:val="20"/>
          <w:szCs w:val="20"/>
          <w:lang w:val="en-US"/>
        </w:rPr>
        <w:t xml:space="preserve"> </w:t>
      </w:r>
      <w:r w:rsidR="00D47D32" w:rsidRPr="00B508E3">
        <w:rPr>
          <w:rFonts w:ascii="Times New Roman" w:hAnsi="Times New Roman" w:cs="Times New Roman"/>
          <w:color w:val="000000" w:themeColor="text1"/>
          <w:sz w:val="20"/>
          <w:szCs w:val="20"/>
        </w:rPr>
        <w:t xml:space="preserve">Recuperado de: </w:t>
      </w:r>
      <w:hyperlink r:id="rId56" w:history="1">
        <w:r w:rsidR="00D47D32" w:rsidRPr="00B508E3">
          <w:rPr>
            <w:rStyle w:val="Hipervnculo"/>
            <w:rFonts w:ascii="Times New Roman" w:hAnsi="Times New Roman" w:cs="Times New Roman"/>
            <w:sz w:val="20"/>
            <w:szCs w:val="20"/>
          </w:rPr>
          <w:t>http://www.nmc.org/publication/nmc-cosn-horizon-report-2016-k-12-edition/</w:t>
        </w:r>
      </w:hyperlink>
    </w:p>
    <w:p w:rsidR="006170DB" w:rsidRPr="00B508E3" w:rsidRDefault="001E04D6" w:rsidP="00D4756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0"/>
          <w:szCs w:val="20"/>
        </w:rPr>
      </w:pPr>
      <w:r w:rsidRPr="00B508E3">
        <w:rPr>
          <w:rFonts w:ascii="Times New Roman" w:hAnsi="Times New Roman" w:cs="Times New Roman"/>
          <w:color w:val="000000" w:themeColor="text1"/>
          <w:sz w:val="20"/>
          <w:szCs w:val="20"/>
          <w:lang w:val="en-US"/>
        </w:rPr>
        <w:t xml:space="preserve">- </w:t>
      </w:r>
      <w:r w:rsidR="006170DB" w:rsidRPr="00B508E3">
        <w:rPr>
          <w:rFonts w:ascii="Times New Roman" w:hAnsi="Times New Roman" w:cs="Times New Roman"/>
          <w:color w:val="000000" w:themeColor="text1"/>
          <w:sz w:val="20"/>
          <w:szCs w:val="20"/>
          <w:lang w:val="en-US"/>
        </w:rPr>
        <w:t>Horizon Report NMC (201</w:t>
      </w:r>
      <w:r w:rsidRPr="00B508E3">
        <w:rPr>
          <w:rFonts w:ascii="Times New Roman" w:hAnsi="Times New Roman" w:cs="Times New Roman"/>
          <w:color w:val="000000" w:themeColor="text1"/>
          <w:sz w:val="20"/>
          <w:szCs w:val="20"/>
          <w:lang w:val="en-US"/>
        </w:rPr>
        <w:t>7</w:t>
      </w:r>
      <w:r w:rsidR="006170DB" w:rsidRPr="00B508E3">
        <w:rPr>
          <w:rFonts w:ascii="Times New Roman" w:hAnsi="Times New Roman" w:cs="Times New Roman"/>
          <w:color w:val="000000" w:themeColor="text1"/>
          <w:sz w:val="20"/>
          <w:szCs w:val="20"/>
          <w:lang w:val="en-US"/>
        </w:rPr>
        <w:t xml:space="preserve">). </w:t>
      </w:r>
      <w:proofErr w:type="gramStart"/>
      <w:r w:rsidR="006170DB" w:rsidRPr="00B508E3">
        <w:rPr>
          <w:rFonts w:ascii="Times New Roman" w:hAnsi="Times New Roman" w:cs="Times New Roman"/>
          <w:color w:val="000000" w:themeColor="text1"/>
          <w:sz w:val="20"/>
          <w:szCs w:val="20"/>
          <w:lang w:val="en-US"/>
        </w:rPr>
        <w:t>201</w:t>
      </w:r>
      <w:r w:rsidRPr="00B508E3">
        <w:rPr>
          <w:rFonts w:ascii="Times New Roman" w:hAnsi="Times New Roman" w:cs="Times New Roman"/>
          <w:color w:val="000000" w:themeColor="text1"/>
          <w:sz w:val="20"/>
          <w:szCs w:val="20"/>
          <w:lang w:val="en-US"/>
        </w:rPr>
        <w:t>7</w:t>
      </w:r>
      <w:r w:rsidR="006170DB" w:rsidRPr="00B508E3">
        <w:rPr>
          <w:rFonts w:ascii="Times New Roman" w:hAnsi="Times New Roman" w:cs="Times New Roman"/>
          <w:color w:val="000000" w:themeColor="text1"/>
          <w:sz w:val="20"/>
          <w:szCs w:val="20"/>
          <w:lang w:val="en-US"/>
        </w:rPr>
        <w:t xml:space="preserve"> K-12 Edition.</w:t>
      </w:r>
      <w:proofErr w:type="gramEnd"/>
      <w:r w:rsidR="006170DB" w:rsidRPr="00B508E3">
        <w:rPr>
          <w:rFonts w:ascii="Times New Roman" w:hAnsi="Times New Roman" w:cs="Times New Roman"/>
          <w:color w:val="000000" w:themeColor="text1"/>
          <w:sz w:val="20"/>
          <w:szCs w:val="20"/>
          <w:lang w:val="en-US"/>
        </w:rPr>
        <w:t xml:space="preserve"> </w:t>
      </w:r>
      <w:r w:rsidR="006170DB" w:rsidRPr="00B508E3">
        <w:rPr>
          <w:rFonts w:ascii="Times New Roman" w:hAnsi="Times New Roman" w:cs="Times New Roman"/>
          <w:color w:val="000000" w:themeColor="text1"/>
          <w:sz w:val="20"/>
          <w:szCs w:val="20"/>
        </w:rPr>
        <w:t xml:space="preserve">Recuperado de: </w:t>
      </w:r>
      <w:hyperlink r:id="rId57" w:history="1">
        <w:r w:rsidRPr="00B508E3">
          <w:rPr>
            <w:rStyle w:val="Hipervnculo"/>
            <w:rFonts w:ascii="Times New Roman" w:hAnsi="Times New Roman" w:cs="Times New Roman"/>
            <w:sz w:val="20"/>
            <w:szCs w:val="20"/>
          </w:rPr>
          <w:t>https://www.epiphanymgmt.com/Downloads/horizon%20report.pdf</w:t>
        </w:r>
      </w:hyperlink>
    </w:p>
    <w:p w:rsidR="006170DB" w:rsidRPr="00B508E3" w:rsidRDefault="001E04D6" w:rsidP="00D47560">
      <w:pPr>
        <w:pStyle w:val="Normal1"/>
        <w:spacing w:line="240" w:lineRule="auto"/>
        <w:jc w:val="both"/>
        <w:rPr>
          <w:rFonts w:ascii="Times New Roman" w:hAnsi="Times New Roman" w:cs="Times New Roman"/>
          <w:color w:val="000000" w:themeColor="text1"/>
          <w:sz w:val="20"/>
          <w:szCs w:val="20"/>
        </w:rPr>
      </w:pPr>
      <w:r w:rsidRPr="00B508E3">
        <w:rPr>
          <w:rFonts w:ascii="Times New Roman" w:hAnsi="Times New Roman" w:cs="Times New Roman"/>
          <w:color w:val="000000" w:themeColor="text1"/>
          <w:sz w:val="20"/>
          <w:szCs w:val="20"/>
          <w:lang w:val="en-US"/>
        </w:rPr>
        <w:t xml:space="preserve">- Horizon Report NMC (2018). </w:t>
      </w:r>
      <w:proofErr w:type="gramStart"/>
      <w:r w:rsidRPr="00B508E3">
        <w:rPr>
          <w:rFonts w:ascii="Times New Roman" w:hAnsi="Times New Roman" w:cs="Times New Roman"/>
          <w:color w:val="000000" w:themeColor="text1"/>
          <w:sz w:val="20"/>
          <w:szCs w:val="20"/>
          <w:lang w:val="en-US"/>
        </w:rPr>
        <w:t>Higher Education Edition.</w:t>
      </w:r>
      <w:proofErr w:type="gramEnd"/>
      <w:r w:rsidRPr="00B508E3">
        <w:rPr>
          <w:rFonts w:ascii="Times New Roman" w:hAnsi="Times New Roman" w:cs="Times New Roman"/>
          <w:color w:val="000000" w:themeColor="text1"/>
          <w:sz w:val="20"/>
          <w:szCs w:val="20"/>
          <w:lang w:val="en-US"/>
        </w:rPr>
        <w:t xml:space="preserve">  </w:t>
      </w:r>
      <w:r w:rsidRPr="00B508E3">
        <w:rPr>
          <w:rFonts w:ascii="Times New Roman" w:hAnsi="Times New Roman" w:cs="Times New Roman"/>
          <w:color w:val="000000" w:themeColor="text1"/>
          <w:sz w:val="20"/>
          <w:szCs w:val="20"/>
        </w:rPr>
        <w:t xml:space="preserve">Recuperado de: </w:t>
      </w:r>
      <w:hyperlink r:id="rId58" w:history="1">
        <w:r w:rsidRPr="00B508E3">
          <w:rPr>
            <w:rStyle w:val="Hipervnculo"/>
            <w:rFonts w:ascii="Times New Roman" w:hAnsi="Times New Roman" w:cs="Times New Roman"/>
            <w:sz w:val="20"/>
            <w:szCs w:val="20"/>
          </w:rPr>
          <w:t>https://library.educause.edu/~/media/files/library/2018/8/2018horizonreport.pdf</w:t>
        </w:r>
      </w:hyperlink>
    </w:p>
    <w:p w:rsidR="001E04D6" w:rsidRPr="00201F5A" w:rsidRDefault="001E04D6" w:rsidP="00D47560">
      <w:pPr>
        <w:pStyle w:val="Normal1"/>
        <w:spacing w:line="240" w:lineRule="auto"/>
        <w:jc w:val="both"/>
        <w:rPr>
          <w:rFonts w:ascii="Times New Roman" w:hAnsi="Times New Roman" w:cs="Times New Roman"/>
          <w:color w:val="000000" w:themeColor="text1"/>
          <w:sz w:val="20"/>
          <w:szCs w:val="20"/>
        </w:rPr>
      </w:pPr>
      <w:r w:rsidRPr="00B508E3">
        <w:rPr>
          <w:rFonts w:ascii="Times New Roman" w:eastAsia="Calibri" w:hAnsi="Times New Roman" w:cs="Times New Roman"/>
          <w:color w:val="000000" w:themeColor="text1"/>
          <w:sz w:val="20"/>
          <w:szCs w:val="20"/>
          <w:lang w:val="en-US" w:eastAsia="en-US"/>
        </w:rPr>
        <w:t>-</w:t>
      </w:r>
      <w:r w:rsidRPr="00B508E3">
        <w:rPr>
          <w:rFonts w:ascii="Times New Roman" w:hAnsi="Times New Roman" w:cs="Times New Roman"/>
          <w:color w:val="000000" w:themeColor="text1"/>
          <w:sz w:val="20"/>
          <w:szCs w:val="20"/>
          <w:lang w:val="en-US"/>
        </w:rPr>
        <w:t xml:space="preserve"> Horizon Report NMC (201</w:t>
      </w:r>
      <w:r w:rsidR="00DA7F9C">
        <w:rPr>
          <w:rFonts w:ascii="Times New Roman" w:hAnsi="Times New Roman" w:cs="Times New Roman"/>
          <w:color w:val="000000" w:themeColor="text1"/>
          <w:sz w:val="20"/>
          <w:szCs w:val="20"/>
          <w:lang w:val="en-US"/>
        </w:rPr>
        <w:t>9</w:t>
      </w:r>
      <w:r w:rsidRPr="00B508E3">
        <w:rPr>
          <w:rFonts w:ascii="Times New Roman" w:hAnsi="Times New Roman" w:cs="Times New Roman"/>
          <w:color w:val="000000" w:themeColor="text1"/>
          <w:sz w:val="20"/>
          <w:szCs w:val="20"/>
          <w:lang w:val="en-US"/>
        </w:rPr>
        <w:t xml:space="preserve">). </w:t>
      </w:r>
      <w:proofErr w:type="gramStart"/>
      <w:r w:rsidRPr="00B508E3">
        <w:rPr>
          <w:rFonts w:ascii="Times New Roman" w:hAnsi="Times New Roman" w:cs="Times New Roman"/>
          <w:color w:val="000000" w:themeColor="text1"/>
          <w:sz w:val="20"/>
          <w:szCs w:val="20"/>
          <w:lang w:val="en-US"/>
        </w:rPr>
        <w:t>Higher Education Edition.</w:t>
      </w:r>
      <w:proofErr w:type="gramEnd"/>
      <w:r w:rsidRPr="00B508E3">
        <w:rPr>
          <w:rFonts w:ascii="Times New Roman" w:hAnsi="Times New Roman" w:cs="Times New Roman"/>
          <w:color w:val="000000" w:themeColor="text1"/>
          <w:sz w:val="20"/>
          <w:szCs w:val="20"/>
          <w:lang w:val="en-US"/>
        </w:rPr>
        <w:t xml:space="preserve"> </w:t>
      </w:r>
      <w:r w:rsidRPr="00201F5A">
        <w:rPr>
          <w:rFonts w:ascii="Times New Roman" w:hAnsi="Times New Roman" w:cs="Times New Roman"/>
          <w:color w:val="000000" w:themeColor="text1"/>
          <w:sz w:val="20"/>
          <w:szCs w:val="20"/>
        </w:rPr>
        <w:t xml:space="preserve">Recuperado de: </w:t>
      </w:r>
      <w:hyperlink r:id="rId59" w:history="1">
        <w:r w:rsidRPr="00201F5A">
          <w:rPr>
            <w:rStyle w:val="Hipervnculo"/>
            <w:rFonts w:ascii="Times New Roman" w:hAnsi="Times New Roman" w:cs="Times New Roman"/>
            <w:sz w:val="20"/>
            <w:szCs w:val="20"/>
          </w:rPr>
          <w:t>https://library.educause.edu/resources/2019/4/2019-horizon-report</w:t>
        </w:r>
      </w:hyperlink>
    </w:p>
    <w:p w:rsidR="000E58B0" w:rsidRPr="00B508E3" w:rsidRDefault="00D47560" w:rsidP="00D47560">
      <w:pPr>
        <w:jc w:val="both"/>
        <w:rPr>
          <w:rFonts w:ascii="Times New Roman" w:hAnsi="Times New Roman" w:cs="Times New Roman"/>
          <w:sz w:val="20"/>
          <w:szCs w:val="20"/>
          <w:lang w:val="en-GB"/>
        </w:rPr>
      </w:pPr>
      <w:r w:rsidRPr="00B508E3">
        <w:rPr>
          <w:rFonts w:ascii="Times New Roman" w:hAnsi="Times New Roman" w:cs="Times New Roman"/>
          <w:sz w:val="20"/>
          <w:szCs w:val="20"/>
          <w:lang w:val="en-GB"/>
        </w:rPr>
        <w:t>-</w:t>
      </w:r>
      <w:r w:rsidR="000E58B0" w:rsidRPr="00B508E3">
        <w:rPr>
          <w:rFonts w:ascii="Times New Roman" w:hAnsi="Times New Roman" w:cs="Times New Roman"/>
          <w:sz w:val="20"/>
          <w:szCs w:val="20"/>
          <w:lang w:val="en-GB"/>
        </w:rPr>
        <w:t xml:space="preserve"> Kern, R. (2006). </w:t>
      </w:r>
      <w:proofErr w:type="gramStart"/>
      <w:r w:rsidR="000E58B0" w:rsidRPr="00B508E3">
        <w:rPr>
          <w:rFonts w:ascii="Times New Roman" w:hAnsi="Times New Roman" w:cs="Times New Roman"/>
          <w:sz w:val="20"/>
          <w:szCs w:val="20"/>
          <w:lang w:val="en-GB"/>
        </w:rPr>
        <w:t>Perspectives on Technology in learning and teaching languages.</w:t>
      </w:r>
      <w:proofErr w:type="gramEnd"/>
      <w:r w:rsidR="000E58B0" w:rsidRPr="00B508E3">
        <w:rPr>
          <w:rFonts w:ascii="Times New Roman" w:hAnsi="Times New Roman" w:cs="Times New Roman"/>
          <w:sz w:val="20"/>
          <w:szCs w:val="20"/>
          <w:lang w:val="en-GB"/>
        </w:rPr>
        <w:t xml:space="preserve"> </w:t>
      </w:r>
      <w:r w:rsidR="000E58B0" w:rsidRPr="00B508E3">
        <w:rPr>
          <w:rFonts w:ascii="Times New Roman" w:hAnsi="Times New Roman" w:cs="Times New Roman"/>
          <w:i/>
          <w:sz w:val="20"/>
          <w:szCs w:val="20"/>
          <w:lang w:val="en-GB"/>
        </w:rPr>
        <w:t>TESOL Quarterly</w:t>
      </w:r>
      <w:r w:rsidR="000E58B0" w:rsidRPr="00B508E3">
        <w:rPr>
          <w:rFonts w:ascii="Times New Roman" w:hAnsi="Times New Roman" w:cs="Times New Roman"/>
          <w:sz w:val="20"/>
          <w:szCs w:val="20"/>
          <w:lang w:val="en-GB"/>
        </w:rPr>
        <w:t>, 40(1), 183-210.</w:t>
      </w:r>
    </w:p>
    <w:p w:rsidR="006170DB" w:rsidRPr="00B508E3" w:rsidRDefault="006170DB" w:rsidP="00D47560">
      <w:pPr>
        <w:jc w:val="both"/>
        <w:rPr>
          <w:rFonts w:ascii="Times New Roman" w:hAnsi="Times New Roman" w:cs="Times New Roman"/>
          <w:sz w:val="20"/>
          <w:szCs w:val="20"/>
        </w:rPr>
      </w:pPr>
      <w:r w:rsidRPr="00B508E3">
        <w:rPr>
          <w:rFonts w:ascii="Times New Roman" w:hAnsi="Times New Roman" w:cs="Times New Roman"/>
          <w:color w:val="000000"/>
          <w:sz w:val="20"/>
          <w:szCs w:val="20"/>
          <w:lang w:val="en-US"/>
        </w:rPr>
        <w:t xml:space="preserve">- Lambert, W.E. (1975). </w:t>
      </w:r>
      <w:proofErr w:type="gramStart"/>
      <w:r w:rsidRPr="00B508E3">
        <w:rPr>
          <w:rFonts w:ascii="Times New Roman" w:hAnsi="Times New Roman" w:cs="Times New Roman"/>
          <w:i/>
          <w:color w:val="000000"/>
          <w:sz w:val="20"/>
          <w:szCs w:val="20"/>
          <w:lang w:val="en-US"/>
        </w:rPr>
        <w:t>Culture and language as Factors in Learning and Education.</w:t>
      </w:r>
      <w:proofErr w:type="gramEnd"/>
      <w:r w:rsidRPr="00B508E3">
        <w:rPr>
          <w:rFonts w:ascii="Times New Roman" w:hAnsi="Times New Roman" w:cs="Times New Roman"/>
          <w:color w:val="000000"/>
          <w:sz w:val="20"/>
          <w:szCs w:val="20"/>
          <w:lang w:val="en-US"/>
        </w:rPr>
        <w:t xml:space="preserve"> </w:t>
      </w:r>
      <w:r w:rsidRPr="00B508E3">
        <w:rPr>
          <w:rFonts w:ascii="Times New Roman" w:hAnsi="Times New Roman" w:cs="Times New Roman"/>
          <w:color w:val="000000"/>
          <w:sz w:val="20"/>
          <w:szCs w:val="20"/>
        </w:rPr>
        <w:t xml:space="preserve">Toronto: OISE </w:t>
      </w:r>
      <w:proofErr w:type="spellStart"/>
      <w:r w:rsidRPr="00B508E3">
        <w:rPr>
          <w:rFonts w:ascii="Times New Roman" w:hAnsi="Times New Roman" w:cs="Times New Roman"/>
          <w:color w:val="000000"/>
          <w:sz w:val="20"/>
          <w:szCs w:val="20"/>
        </w:rPr>
        <w:t>Press</w:t>
      </w:r>
      <w:proofErr w:type="spellEnd"/>
      <w:r w:rsidRPr="00B508E3">
        <w:rPr>
          <w:rFonts w:ascii="Times New Roman" w:hAnsi="Times New Roman" w:cs="Times New Roman"/>
          <w:color w:val="000000"/>
          <w:sz w:val="20"/>
          <w:szCs w:val="20"/>
        </w:rPr>
        <w:t>.</w:t>
      </w:r>
    </w:p>
    <w:p w:rsidR="00FD73FA" w:rsidRPr="00B508E3" w:rsidRDefault="00FD73FA" w:rsidP="00D47560">
      <w:pPr>
        <w:pStyle w:val="Normal1"/>
        <w:spacing w:line="240" w:lineRule="auto"/>
        <w:jc w:val="both"/>
        <w:rPr>
          <w:rFonts w:ascii="Times New Roman" w:hAnsi="Times New Roman" w:cs="Times New Roman"/>
          <w:color w:val="0000FF"/>
          <w:sz w:val="20"/>
          <w:szCs w:val="20"/>
        </w:rPr>
      </w:pPr>
      <w:r w:rsidRPr="00B508E3">
        <w:rPr>
          <w:rFonts w:ascii="Times New Roman" w:eastAsia="Calibri" w:hAnsi="Times New Roman" w:cs="Times New Roman"/>
          <w:color w:val="auto"/>
          <w:sz w:val="20"/>
          <w:szCs w:val="20"/>
          <w:lang w:eastAsia="en-US"/>
        </w:rPr>
        <w:t>- Leiva, J. J. y Moreno, N. M. (2015).</w:t>
      </w:r>
      <w:hyperlink r:id="rId60" w:tgtFrame="_blank" w:history="1">
        <w:r w:rsidR="004620CD" w:rsidRPr="00B508E3">
          <w:rPr>
            <w:rFonts w:ascii="Times New Roman" w:eastAsia="Calibri" w:hAnsi="Times New Roman" w:cs="Times New Roman"/>
            <w:color w:val="auto"/>
            <w:sz w:val="20"/>
            <w:szCs w:val="20"/>
            <w:lang w:eastAsia="en-US"/>
          </w:rPr>
          <w:t xml:space="preserve"> </w:t>
        </w:r>
        <w:r w:rsidRPr="00B508E3">
          <w:rPr>
            <w:rFonts w:ascii="Times New Roman" w:eastAsia="Calibri" w:hAnsi="Times New Roman" w:cs="Times New Roman"/>
            <w:color w:val="auto"/>
            <w:sz w:val="20"/>
            <w:szCs w:val="20"/>
            <w:lang w:eastAsia="en-US"/>
          </w:rPr>
          <w:t>Tecnologías de geolocalización y realidad aumentada en contextos educativos: experiencias y herramientas didácticas</w:t>
        </w:r>
      </w:hyperlink>
      <w:r w:rsidRPr="00B508E3">
        <w:rPr>
          <w:rFonts w:ascii="Times New Roman" w:eastAsia="Calibri" w:hAnsi="Times New Roman" w:cs="Times New Roman"/>
          <w:color w:val="auto"/>
          <w:sz w:val="20"/>
          <w:szCs w:val="20"/>
          <w:lang w:eastAsia="en-US"/>
        </w:rPr>
        <w:t xml:space="preserve">. </w:t>
      </w:r>
      <w:r w:rsidRPr="00B508E3">
        <w:rPr>
          <w:rFonts w:ascii="Times New Roman" w:eastAsia="Calibri" w:hAnsi="Times New Roman" w:cs="Times New Roman"/>
          <w:i/>
          <w:color w:val="auto"/>
          <w:sz w:val="20"/>
          <w:szCs w:val="20"/>
          <w:lang w:eastAsia="en-US"/>
        </w:rPr>
        <w:t>Revista</w:t>
      </w:r>
      <w:r w:rsidRPr="00B508E3">
        <w:rPr>
          <w:rFonts w:ascii="Times New Roman" w:eastAsia="Calibri" w:hAnsi="Times New Roman" w:cs="Times New Roman"/>
          <w:b/>
          <w:i/>
          <w:color w:val="auto"/>
          <w:sz w:val="20"/>
          <w:szCs w:val="20"/>
          <w:lang w:eastAsia="en-US"/>
        </w:rPr>
        <w:t xml:space="preserve"> </w:t>
      </w:r>
      <w:r w:rsidRPr="00B508E3">
        <w:rPr>
          <w:rFonts w:ascii="Times New Roman" w:eastAsia="Calibri" w:hAnsi="Times New Roman" w:cs="Times New Roman"/>
          <w:i/>
          <w:color w:val="auto"/>
          <w:sz w:val="20"/>
          <w:szCs w:val="20"/>
          <w:lang w:eastAsia="en-US"/>
        </w:rPr>
        <w:t>Didáctica, Innovación y Multimedia</w:t>
      </w:r>
      <w:r w:rsidRPr="00B508E3">
        <w:rPr>
          <w:rFonts w:ascii="Times New Roman" w:eastAsia="Calibri" w:hAnsi="Times New Roman" w:cs="Times New Roman"/>
          <w:color w:val="auto"/>
          <w:sz w:val="20"/>
          <w:szCs w:val="20"/>
          <w:lang w:eastAsia="en-US"/>
        </w:rPr>
        <w:t xml:space="preserve">, 31, 1-18, </w:t>
      </w:r>
      <w:hyperlink r:id="rId61" w:history="1">
        <w:r w:rsidRPr="00B508E3">
          <w:rPr>
            <w:rFonts w:ascii="Times New Roman" w:eastAsia="Calibri" w:hAnsi="Times New Roman" w:cs="Times New Roman"/>
            <w:color w:val="0000FF"/>
            <w:sz w:val="20"/>
            <w:szCs w:val="20"/>
            <w:u w:val="single"/>
            <w:lang w:eastAsia="en-US"/>
          </w:rPr>
          <w:t>http://dim.pangea.org/revistaDIM31/revista31ARgeolocalizacion.htm</w:t>
        </w:r>
      </w:hyperlink>
    </w:p>
    <w:p w:rsidR="00680192" w:rsidRPr="00B508E3" w:rsidRDefault="00D54C24" w:rsidP="00D47560">
      <w:pPr>
        <w:pStyle w:val="NormalWeb"/>
        <w:spacing w:before="0" w:beforeAutospacing="0" w:after="0" w:afterAutospacing="0"/>
        <w:jc w:val="both"/>
        <w:rPr>
          <w:rFonts w:ascii="Times New Roman" w:hAnsi="Times New Roman"/>
        </w:rPr>
      </w:pPr>
      <w:r w:rsidRPr="00B508E3">
        <w:rPr>
          <w:rFonts w:ascii="Times New Roman" w:hAnsi="Times New Roman"/>
        </w:rPr>
        <w:t xml:space="preserve">- </w:t>
      </w:r>
      <w:proofErr w:type="spellStart"/>
      <w:r w:rsidR="00680192" w:rsidRPr="00B508E3">
        <w:rPr>
          <w:rFonts w:ascii="Times New Roman" w:hAnsi="Times New Roman"/>
        </w:rPr>
        <w:t>L</w:t>
      </w:r>
      <w:r w:rsidR="004620CD" w:rsidRPr="00B508E3">
        <w:rPr>
          <w:rFonts w:ascii="Times New Roman" w:hAnsi="Times New Roman"/>
        </w:rPr>
        <w:t>ovelace</w:t>
      </w:r>
      <w:proofErr w:type="spellEnd"/>
      <w:r w:rsidR="00680192" w:rsidRPr="00B508E3">
        <w:rPr>
          <w:rFonts w:ascii="Times New Roman" w:hAnsi="Times New Roman"/>
        </w:rPr>
        <w:t xml:space="preserve">, M. (1995). </w:t>
      </w:r>
      <w:r w:rsidR="00680192" w:rsidRPr="00B508E3">
        <w:rPr>
          <w:rFonts w:ascii="Times New Roman" w:hAnsi="Times New Roman"/>
          <w:i/>
        </w:rPr>
        <w:t>Educación multicultural: lengua y cultura en la escuela plural.</w:t>
      </w:r>
      <w:r w:rsidR="00680192" w:rsidRPr="00B508E3">
        <w:rPr>
          <w:rFonts w:ascii="Times New Roman" w:hAnsi="Times New Roman"/>
        </w:rPr>
        <w:t xml:space="preserve"> Madrid: Escuela Española.</w:t>
      </w:r>
    </w:p>
    <w:p w:rsidR="0050362F" w:rsidRPr="00B508E3" w:rsidRDefault="0050362F" w:rsidP="00D47560">
      <w:pPr>
        <w:jc w:val="both"/>
        <w:rPr>
          <w:rFonts w:ascii="Times New Roman" w:hAnsi="Times New Roman" w:cs="Times New Roman"/>
          <w:sz w:val="20"/>
          <w:szCs w:val="20"/>
        </w:rPr>
      </w:pPr>
      <w:r w:rsidRPr="00B508E3">
        <w:rPr>
          <w:rFonts w:ascii="Times New Roman" w:hAnsi="Times New Roman" w:cs="Times New Roman"/>
          <w:sz w:val="20"/>
          <w:szCs w:val="20"/>
        </w:rPr>
        <w:t>- Llorente, M.C., Cabero, J. y Barroso, J. (2015). El papel del profesorado y el alumnado en l</w:t>
      </w:r>
      <w:r w:rsidR="0012781F">
        <w:rPr>
          <w:rFonts w:ascii="Times New Roman" w:hAnsi="Times New Roman" w:cs="Times New Roman"/>
          <w:sz w:val="20"/>
          <w:szCs w:val="20"/>
        </w:rPr>
        <w:t>os nuevos entornos tecnológicos. E</w:t>
      </w:r>
      <w:r w:rsidRPr="00B508E3">
        <w:rPr>
          <w:rFonts w:ascii="Times New Roman" w:hAnsi="Times New Roman" w:cs="Times New Roman"/>
          <w:sz w:val="20"/>
          <w:szCs w:val="20"/>
        </w:rPr>
        <w:t xml:space="preserve">n J. </w:t>
      </w:r>
      <w:r w:rsidR="0012781F">
        <w:rPr>
          <w:rFonts w:ascii="Times New Roman" w:hAnsi="Times New Roman" w:cs="Times New Roman"/>
          <w:sz w:val="20"/>
          <w:szCs w:val="20"/>
        </w:rPr>
        <w:t>Cabero</w:t>
      </w:r>
      <w:r w:rsidRPr="00B508E3">
        <w:rPr>
          <w:rFonts w:ascii="Times New Roman" w:hAnsi="Times New Roman" w:cs="Times New Roman"/>
          <w:sz w:val="20"/>
          <w:szCs w:val="20"/>
        </w:rPr>
        <w:t xml:space="preserve"> </w:t>
      </w:r>
      <w:r w:rsidR="0012781F">
        <w:rPr>
          <w:rFonts w:ascii="Times New Roman" w:hAnsi="Times New Roman" w:cs="Times New Roman"/>
          <w:sz w:val="20"/>
          <w:szCs w:val="20"/>
        </w:rPr>
        <w:t>y J. Barroso</w:t>
      </w:r>
      <w:r w:rsidRPr="00B508E3">
        <w:rPr>
          <w:rFonts w:ascii="Times New Roman" w:hAnsi="Times New Roman" w:cs="Times New Roman"/>
          <w:sz w:val="20"/>
          <w:szCs w:val="20"/>
        </w:rPr>
        <w:t xml:space="preserve"> (</w:t>
      </w:r>
      <w:proofErr w:type="spellStart"/>
      <w:r w:rsidRPr="00B508E3">
        <w:rPr>
          <w:rFonts w:ascii="Times New Roman" w:hAnsi="Times New Roman" w:cs="Times New Roman"/>
          <w:sz w:val="20"/>
          <w:szCs w:val="20"/>
        </w:rPr>
        <w:t>coords</w:t>
      </w:r>
      <w:proofErr w:type="spellEnd"/>
      <w:r w:rsidRPr="00B508E3">
        <w:rPr>
          <w:rFonts w:ascii="Times New Roman" w:hAnsi="Times New Roman" w:cs="Times New Roman"/>
          <w:sz w:val="20"/>
          <w:szCs w:val="20"/>
        </w:rPr>
        <w:t xml:space="preserve">), </w:t>
      </w:r>
      <w:r w:rsidRPr="00B508E3">
        <w:rPr>
          <w:rFonts w:ascii="Times New Roman" w:hAnsi="Times New Roman" w:cs="Times New Roman"/>
          <w:i/>
          <w:iCs/>
          <w:sz w:val="20"/>
          <w:szCs w:val="20"/>
        </w:rPr>
        <w:t xml:space="preserve">Nuevos retos en tecnología educativa </w:t>
      </w:r>
      <w:r w:rsidRPr="00B508E3">
        <w:rPr>
          <w:rFonts w:ascii="Times New Roman" w:hAnsi="Times New Roman" w:cs="Times New Roman"/>
          <w:sz w:val="20"/>
          <w:szCs w:val="20"/>
        </w:rPr>
        <w:t xml:space="preserve">(pp. 217-237). Madrid: Síntesis. </w:t>
      </w:r>
    </w:p>
    <w:p w:rsidR="00AE5CAE" w:rsidRPr="00B508E3" w:rsidRDefault="00D54C24" w:rsidP="00D47560">
      <w:pPr>
        <w:pStyle w:val="NormalWeb"/>
        <w:spacing w:before="0" w:beforeAutospacing="0" w:after="0" w:afterAutospacing="0"/>
        <w:jc w:val="both"/>
        <w:rPr>
          <w:rFonts w:ascii="Times New Roman" w:hAnsi="Times New Roman"/>
        </w:rPr>
      </w:pPr>
      <w:r w:rsidRPr="00B508E3">
        <w:rPr>
          <w:rFonts w:ascii="Times New Roman" w:hAnsi="Times New Roman"/>
        </w:rPr>
        <w:lastRenderedPageBreak/>
        <w:t xml:space="preserve">- </w:t>
      </w:r>
      <w:r w:rsidR="004620CD" w:rsidRPr="00B508E3">
        <w:rPr>
          <w:rFonts w:ascii="Times New Roman" w:hAnsi="Times New Roman"/>
        </w:rPr>
        <w:t>Llorente</w:t>
      </w:r>
      <w:r w:rsidR="00AE5CAE" w:rsidRPr="00B508E3">
        <w:rPr>
          <w:rFonts w:ascii="Times New Roman" w:hAnsi="Times New Roman"/>
        </w:rPr>
        <w:t xml:space="preserve">, M.J. (2008). El español como lengua de instrucción en la escuela. </w:t>
      </w:r>
      <w:r w:rsidR="00AE5CAE" w:rsidRPr="00B508E3">
        <w:rPr>
          <w:rFonts w:ascii="Times New Roman" w:hAnsi="Times New Roman"/>
          <w:i/>
        </w:rPr>
        <w:t>Dossiers Segundas Lenguas e Inmigración</w:t>
      </w:r>
      <w:r w:rsidR="00AE5CAE" w:rsidRPr="00B508E3">
        <w:rPr>
          <w:rFonts w:ascii="Times New Roman" w:hAnsi="Times New Roman"/>
        </w:rPr>
        <w:t xml:space="preserve">, nº10. Recuperado de: </w:t>
      </w:r>
      <w:hyperlink r:id="rId62" w:history="1">
        <w:r w:rsidR="00AE5CAE" w:rsidRPr="00B508E3">
          <w:rPr>
            <w:rStyle w:val="Hipervnculo"/>
            <w:rFonts w:ascii="Times New Roman" w:hAnsi="Times New Roman"/>
          </w:rPr>
          <w:t>http://segundaslenguaseinmigracion.com/Dosieres/Dosier10.pdf</w:t>
        </w:r>
      </w:hyperlink>
      <w:r w:rsidR="00AE5CAE" w:rsidRPr="00B508E3">
        <w:rPr>
          <w:rFonts w:ascii="Times New Roman" w:hAnsi="Times New Roman"/>
        </w:rPr>
        <w:t xml:space="preserve">  </w:t>
      </w:r>
    </w:p>
    <w:p w:rsidR="00FD73FA" w:rsidRPr="00B508E3" w:rsidRDefault="00FD73FA" w:rsidP="00D47560">
      <w:pPr>
        <w:jc w:val="both"/>
        <w:rPr>
          <w:rFonts w:ascii="Times New Roman" w:eastAsia="Times New Roman" w:hAnsi="Times New Roman" w:cs="Times New Roman"/>
          <w:sz w:val="20"/>
          <w:szCs w:val="20"/>
        </w:rPr>
      </w:pPr>
      <w:r w:rsidRPr="00B508E3">
        <w:rPr>
          <w:rFonts w:ascii="Times New Roman" w:eastAsia="Times New Roman" w:hAnsi="Times New Roman" w:cs="Times New Roman"/>
          <w:sz w:val="20"/>
          <w:szCs w:val="20"/>
        </w:rPr>
        <w:t>-  Moreno, N.M., Leiva, J.J. y Ordóñez, E. (2015).  La realidad aumentada como factor de calidad e innovación educativa. En J.L. Sarasola Sánchez-Serrano, L. Molina García, L.; M.I, Hernández Romero, N.M. Moreno Martínez y E. López Meneses (</w:t>
      </w:r>
      <w:proofErr w:type="spellStart"/>
      <w:r w:rsidRPr="00B508E3">
        <w:rPr>
          <w:rFonts w:ascii="Times New Roman" w:eastAsia="Times New Roman" w:hAnsi="Times New Roman" w:cs="Times New Roman"/>
          <w:sz w:val="20"/>
          <w:szCs w:val="20"/>
        </w:rPr>
        <w:t>Dirs</w:t>
      </w:r>
      <w:proofErr w:type="spellEnd"/>
      <w:r w:rsidRPr="00B508E3">
        <w:rPr>
          <w:rFonts w:ascii="Times New Roman" w:eastAsia="Times New Roman" w:hAnsi="Times New Roman" w:cs="Times New Roman"/>
          <w:sz w:val="20"/>
          <w:szCs w:val="20"/>
        </w:rPr>
        <w:t>), </w:t>
      </w:r>
      <w:r w:rsidRPr="00B508E3">
        <w:rPr>
          <w:rFonts w:ascii="Times New Roman" w:eastAsia="Times New Roman" w:hAnsi="Times New Roman" w:cs="Times New Roman"/>
          <w:i/>
          <w:iCs/>
          <w:sz w:val="20"/>
          <w:szCs w:val="20"/>
        </w:rPr>
        <w:t>I Seminario Internacional Hispano-Mexicano de Formación, Investigación e Innovación Universitaria 9 y 10 de Junio de 2015</w:t>
      </w:r>
      <w:r w:rsidRPr="00B508E3">
        <w:rPr>
          <w:rFonts w:ascii="Times New Roman" w:eastAsia="Times New Roman" w:hAnsi="Times New Roman" w:cs="Times New Roman"/>
          <w:sz w:val="20"/>
          <w:szCs w:val="20"/>
        </w:rPr>
        <w:t> (pp.102-111). Madrid: AFOE.</w:t>
      </w:r>
    </w:p>
    <w:p w:rsidR="00FD73FA" w:rsidRPr="00B508E3" w:rsidRDefault="007D030C" w:rsidP="00D47560">
      <w:pPr>
        <w:jc w:val="both"/>
        <w:rPr>
          <w:rFonts w:ascii="Times New Roman" w:eastAsia="Times New Roman" w:hAnsi="Times New Roman" w:cs="Times New Roman"/>
          <w:color w:val="000000"/>
          <w:sz w:val="20"/>
          <w:szCs w:val="20"/>
        </w:rPr>
      </w:pPr>
      <w:r w:rsidRPr="00B508E3">
        <w:rPr>
          <w:rFonts w:ascii="Times New Roman" w:hAnsi="Times New Roman" w:cs="Times New Roman"/>
          <w:color w:val="000000"/>
          <w:sz w:val="20"/>
          <w:szCs w:val="20"/>
        </w:rPr>
        <w:t xml:space="preserve">- </w:t>
      </w:r>
      <w:r w:rsidR="004620CD" w:rsidRPr="00B508E3">
        <w:rPr>
          <w:rFonts w:ascii="Times New Roman" w:hAnsi="Times New Roman" w:cs="Times New Roman"/>
          <w:color w:val="000000"/>
          <w:sz w:val="20"/>
          <w:szCs w:val="20"/>
        </w:rPr>
        <w:t xml:space="preserve">Moreno, N.M. y Ramírez </w:t>
      </w:r>
      <w:r w:rsidR="00FD73FA" w:rsidRPr="00B508E3">
        <w:rPr>
          <w:rFonts w:ascii="Times New Roman" w:hAnsi="Times New Roman" w:cs="Times New Roman"/>
          <w:color w:val="000000"/>
          <w:sz w:val="20"/>
          <w:szCs w:val="20"/>
        </w:rPr>
        <w:t>, M.B. (2016). Uso didáctico de la realidad virtual en los Grados de Educación Infantil y Educación Primaria. En A. Matas Terrón, J.J. Leiva Olivencia, N.M. Moreno Martínez, N. M., A.H. Martín Padilla y E. López Meneses, E. (2016). </w:t>
      </w:r>
      <w:r w:rsidR="00FD73FA" w:rsidRPr="00B508E3">
        <w:rPr>
          <w:rFonts w:ascii="Times New Roman" w:hAnsi="Times New Roman" w:cs="Times New Roman"/>
          <w:i/>
          <w:iCs/>
          <w:color w:val="000000"/>
          <w:sz w:val="20"/>
          <w:szCs w:val="20"/>
        </w:rPr>
        <w:t>I Seminario Internacional de Innovación docente e Investigación Educativa.</w:t>
      </w:r>
      <w:r w:rsidR="00FD73FA" w:rsidRPr="00B508E3">
        <w:rPr>
          <w:rFonts w:ascii="Times New Roman" w:hAnsi="Times New Roman" w:cs="Times New Roman"/>
          <w:color w:val="000000"/>
          <w:sz w:val="20"/>
          <w:szCs w:val="20"/>
        </w:rPr>
        <w:t xml:space="preserve"> Madrid: </w:t>
      </w:r>
      <w:proofErr w:type="spellStart"/>
      <w:r w:rsidR="00FD73FA" w:rsidRPr="00B508E3">
        <w:rPr>
          <w:rFonts w:ascii="Times New Roman" w:hAnsi="Times New Roman" w:cs="Times New Roman"/>
          <w:color w:val="000000"/>
          <w:sz w:val="20"/>
          <w:szCs w:val="20"/>
        </w:rPr>
        <w:t>Afoe</w:t>
      </w:r>
      <w:proofErr w:type="spellEnd"/>
      <w:r w:rsidR="00FD73FA" w:rsidRPr="00B508E3">
        <w:rPr>
          <w:rFonts w:ascii="Times New Roman" w:hAnsi="Times New Roman" w:cs="Times New Roman"/>
          <w:color w:val="000000"/>
          <w:sz w:val="20"/>
          <w:szCs w:val="20"/>
        </w:rPr>
        <w:t xml:space="preserve">. </w:t>
      </w:r>
    </w:p>
    <w:p w:rsidR="007D030C" w:rsidRPr="00B508E3" w:rsidRDefault="007D030C"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Moreno, N.M. y Leiva Olivencia, J.J. (2017).  Experiencias formativas de uso didáctico de la realidad aumentada con alumnado del grado de educación primaria en la universidad de Málaga. </w:t>
      </w:r>
      <w:r w:rsidRPr="00B508E3">
        <w:rPr>
          <w:rFonts w:ascii="Times New Roman" w:hAnsi="Times New Roman" w:cs="Times New Roman"/>
          <w:i/>
          <w:sz w:val="20"/>
          <w:szCs w:val="20"/>
        </w:rPr>
        <w:t xml:space="preserve">Revista </w:t>
      </w:r>
      <w:proofErr w:type="spellStart"/>
      <w:r w:rsidRPr="00B508E3">
        <w:rPr>
          <w:rFonts w:ascii="Times New Roman" w:hAnsi="Times New Roman" w:cs="Times New Roman"/>
          <w:i/>
          <w:sz w:val="20"/>
          <w:szCs w:val="20"/>
        </w:rPr>
        <w:t>Edmetic</w:t>
      </w:r>
      <w:proofErr w:type="spellEnd"/>
      <w:r w:rsidRPr="00B508E3">
        <w:rPr>
          <w:rFonts w:ascii="Times New Roman" w:hAnsi="Times New Roman" w:cs="Times New Roman"/>
          <w:sz w:val="20"/>
          <w:szCs w:val="20"/>
        </w:rPr>
        <w:t xml:space="preserve">, 6(1), 81-104. Recuperado de: </w:t>
      </w:r>
      <w:hyperlink r:id="rId63" w:history="1">
        <w:r w:rsidRPr="00B508E3">
          <w:rPr>
            <w:rFonts w:ascii="Times New Roman" w:hAnsi="Times New Roman" w:cs="Times New Roman"/>
            <w:color w:val="0000FF"/>
            <w:sz w:val="20"/>
            <w:szCs w:val="20"/>
            <w:u w:val="single"/>
          </w:rPr>
          <w:t>http://www.uco.es/servicios/ucopress/ojs/index.php/edmetic/issue/view/546/showToc</w:t>
        </w:r>
      </w:hyperlink>
    </w:p>
    <w:p w:rsidR="007D030C" w:rsidRPr="00B508E3" w:rsidRDefault="007D030C"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Moreno, N.M., Leiva, J.J. y Mac, I. (2017). </w:t>
      </w:r>
      <w:r w:rsidRPr="00201F5A">
        <w:rPr>
          <w:rFonts w:ascii="Times New Roman" w:hAnsi="Times New Roman" w:cs="Times New Roman"/>
          <w:sz w:val="20"/>
          <w:szCs w:val="20"/>
          <w:lang w:val="en-GB"/>
        </w:rPr>
        <w:t xml:space="preserve">Virtual reality to </w:t>
      </w:r>
      <w:proofErr w:type="spellStart"/>
      <w:r w:rsidRPr="00201F5A">
        <w:rPr>
          <w:rFonts w:ascii="Times New Roman" w:hAnsi="Times New Roman" w:cs="Times New Roman"/>
          <w:sz w:val="20"/>
          <w:szCs w:val="20"/>
          <w:lang w:val="en-GB"/>
        </w:rPr>
        <w:t>potenciate</w:t>
      </w:r>
      <w:proofErr w:type="spellEnd"/>
      <w:r w:rsidRPr="00201F5A">
        <w:rPr>
          <w:rFonts w:ascii="Times New Roman" w:hAnsi="Times New Roman" w:cs="Times New Roman"/>
          <w:sz w:val="20"/>
          <w:szCs w:val="20"/>
          <w:lang w:val="en-GB"/>
        </w:rPr>
        <w:t xml:space="preserve"> the learning scenarios in Higher Education: Experience of educational innovation with the graduate students in criminology. En E. </w:t>
      </w:r>
      <w:proofErr w:type="spellStart"/>
      <w:r w:rsidRPr="00201F5A">
        <w:rPr>
          <w:rFonts w:ascii="Times New Roman" w:hAnsi="Times New Roman" w:cs="Times New Roman"/>
          <w:sz w:val="20"/>
          <w:szCs w:val="20"/>
          <w:lang w:val="en-GB"/>
        </w:rPr>
        <w:t>López</w:t>
      </w:r>
      <w:proofErr w:type="spellEnd"/>
      <w:r w:rsidRPr="00201F5A">
        <w:rPr>
          <w:rFonts w:ascii="Times New Roman" w:hAnsi="Times New Roman" w:cs="Times New Roman"/>
          <w:sz w:val="20"/>
          <w:szCs w:val="20"/>
          <w:lang w:val="en-GB"/>
        </w:rPr>
        <w:t xml:space="preserve"> </w:t>
      </w:r>
      <w:proofErr w:type="spellStart"/>
      <w:r w:rsidRPr="00201F5A">
        <w:rPr>
          <w:rFonts w:ascii="Times New Roman" w:hAnsi="Times New Roman" w:cs="Times New Roman"/>
          <w:sz w:val="20"/>
          <w:szCs w:val="20"/>
          <w:lang w:val="en-GB"/>
        </w:rPr>
        <w:t>Meneses</w:t>
      </w:r>
      <w:proofErr w:type="spellEnd"/>
      <w:r w:rsidRPr="00201F5A">
        <w:rPr>
          <w:rFonts w:ascii="Times New Roman" w:hAnsi="Times New Roman" w:cs="Times New Roman"/>
          <w:sz w:val="20"/>
          <w:szCs w:val="20"/>
          <w:lang w:val="en-GB"/>
        </w:rPr>
        <w:t xml:space="preserve">, E., F.M. </w:t>
      </w:r>
      <w:proofErr w:type="spellStart"/>
      <w:r w:rsidRPr="00201F5A">
        <w:rPr>
          <w:rFonts w:ascii="Times New Roman" w:hAnsi="Times New Roman" w:cs="Times New Roman"/>
          <w:sz w:val="20"/>
          <w:szCs w:val="20"/>
          <w:lang w:val="en-GB"/>
        </w:rPr>
        <w:t>Sirgnano</w:t>
      </w:r>
      <w:proofErr w:type="spellEnd"/>
      <w:r w:rsidRPr="00201F5A">
        <w:rPr>
          <w:rFonts w:ascii="Times New Roman" w:hAnsi="Times New Roman" w:cs="Times New Roman"/>
          <w:sz w:val="20"/>
          <w:szCs w:val="20"/>
          <w:lang w:val="en-GB"/>
        </w:rPr>
        <w:t xml:space="preserve">, </w:t>
      </w:r>
      <w:proofErr w:type="spellStart"/>
      <w:r w:rsidRPr="00201F5A">
        <w:rPr>
          <w:rFonts w:ascii="Times New Roman" w:hAnsi="Times New Roman" w:cs="Times New Roman"/>
          <w:sz w:val="20"/>
          <w:szCs w:val="20"/>
          <w:lang w:val="en-GB"/>
        </w:rPr>
        <w:t>M.Reyes</w:t>
      </w:r>
      <w:proofErr w:type="spellEnd"/>
      <w:r w:rsidRPr="00201F5A">
        <w:rPr>
          <w:rFonts w:ascii="Times New Roman" w:hAnsi="Times New Roman" w:cs="Times New Roman"/>
          <w:sz w:val="20"/>
          <w:szCs w:val="20"/>
          <w:lang w:val="en-GB"/>
        </w:rPr>
        <w:t xml:space="preserve"> </w:t>
      </w:r>
      <w:proofErr w:type="spellStart"/>
      <w:r w:rsidRPr="00201F5A">
        <w:rPr>
          <w:rFonts w:ascii="Times New Roman" w:hAnsi="Times New Roman" w:cs="Times New Roman"/>
          <w:sz w:val="20"/>
          <w:szCs w:val="20"/>
          <w:lang w:val="en-GB"/>
        </w:rPr>
        <w:t>Tejedor</w:t>
      </w:r>
      <w:proofErr w:type="spellEnd"/>
      <w:r w:rsidRPr="00201F5A">
        <w:rPr>
          <w:rFonts w:ascii="Times New Roman" w:hAnsi="Times New Roman" w:cs="Times New Roman"/>
          <w:sz w:val="20"/>
          <w:szCs w:val="20"/>
          <w:lang w:val="en-GB"/>
        </w:rPr>
        <w:t xml:space="preserve">, M. </w:t>
      </w:r>
      <w:proofErr w:type="spellStart"/>
      <w:r w:rsidRPr="00201F5A">
        <w:rPr>
          <w:rFonts w:ascii="Times New Roman" w:hAnsi="Times New Roman" w:cs="Times New Roman"/>
          <w:sz w:val="20"/>
          <w:szCs w:val="20"/>
          <w:lang w:val="en-GB"/>
        </w:rPr>
        <w:t>Cunzio</w:t>
      </w:r>
      <w:proofErr w:type="spellEnd"/>
      <w:r w:rsidRPr="00201F5A">
        <w:rPr>
          <w:rFonts w:ascii="Times New Roman" w:hAnsi="Times New Roman" w:cs="Times New Roman"/>
          <w:sz w:val="20"/>
          <w:szCs w:val="20"/>
          <w:lang w:val="en-GB"/>
        </w:rPr>
        <w:t xml:space="preserve"> y J. </w:t>
      </w:r>
      <w:proofErr w:type="spellStart"/>
      <w:r w:rsidRPr="00201F5A">
        <w:rPr>
          <w:rFonts w:ascii="Times New Roman" w:hAnsi="Times New Roman" w:cs="Times New Roman"/>
          <w:sz w:val="20"/>
          <w:szCs w:val="20"/>
          <w:lang w:val="en-GB"/>
        </w:rPr>
        <w:t>Gómez</w:t>
      </w:r>
      <w:proofErr w:type="spellEnd"/>
      <w:r w:rsidRPr="00201F5A">
        <w:rPr>
          <w:rFonts w:ascii="Times New Roman" w:hAnsi="Times New Roman" w:cs="Times New Roman"/>
          <w:sz w:val="20"/>
          <w:szCs w:val="20"/>
          <w:lang w:val="en-GB"/>
        </w:rPr>
        <w:t xml:space="preserve"> </w:t>
      </w:r>
      <w:proofErr w:type="spellStart"/>
      <w:r w:rsidRPr="00201F5A">
        <w:rPr>
          <w:rFonts w:ascii="Times New Roman" w:hAnsi="Times New Roman" w:cs="Times New Roman"/>
          <w:sz w:val="20"/>
          <w:szCs w:val="20"/>
          <w:lang w:val="en-GB"/>
        </w:rPr>
        <w:t>Galán</w:t>
      </w:r>
      <w:proofErr w:type="spellEnd"/>
      <w:r w:rsidRPr="00201F5A">
        <w:rPr>
          <w:rFonts w:ascii="Times New Roman" w:hAnsi="Times New Roman" w:cs="Times New Roman"/>
          <w:sz w:val="20"/>
          <w:szCs w:val="20"/>
          <w:lang w:val="en-GB"/>
        </w:rPr>
        <w:t xml:space="preserve"> (Eds.), </w:t>
      </w:r>
      <w:r w:rsidRPr="00201F5A">
        <w:rPr>
          <w:rFonts w:ascii="Times New Roman" w:hAnsi="Times New Roman" w:cs="Times New Roman"/>
          <w:i/>
          <w:sz w:val="20"/>
          <w:szCs w:val="20"/>
          <w:lang w:val="en-GB"/>
        </w:rPr>
        <w:t xml:space="preserve">European innovations in education: Research models and teaching applications </w:t>
      </w:r>
      <w:r w:rsidRPr="00201F5A">
        <w:rPr>
          <w:rFonts w:ascii="Times New Roman" w:hAnsi="Times New Roman" w:cs="Times New Roman"/>
          <w:sz w:val="20"/>
          <w:szCs w:val="20"/>
          <w:lang w:val="en-GB"/>
        </w:rPr>
        <w:t xml:space="preserve">(pp. 64-75). </w:t>
      </w:r>
      <w:r w:rsidRPr="00B508E3">
        <w:rPr>
          <w:rFonts w:ascii="Times New Roman" w:hAnsi="Times New Roman" w:cs="Times New Roman"/>
          <w:sz w:val="20"/>
          <w:szCs w:val="20"/>
        </w:rPr>
        <w:t xml:space="preserve">Sevilla: AFOE. </w:t>
      </w:r>
    </w:p>
    <w:p w:rsidR="007D030C" w:rsidRPr="00B508E3" w:rsidRDefault="007D030C" w:rsidP="00D47560">
      <w:pPr>
        <w:jc w:val="both"/>
        <w:textAlignment w:val="baseline"/>
        <w:rPr>
          <w:rFonts w:ascii="Times New Roman" w:eastAsia="Calibri" w:hAnsi="Times New Roman" w:cs="Times New Roman"/>
          <w:sz w:val="20"/>
          <w:szCs w:val="20"/>
          <w:lang w:eastAsia="en-US"/>
        </w:rPr>
      </w:pPr>
      <w:r w:rsidRPr="00B508E3">
        <w:rPr>
          <w:rFonts w:ascii="Times New Roman" w:eastAsia="Calibri" w:hAnsi="Times New Roman" w:cs="Times New Roman"/>
          <w:sz w:val="20"/>
          <w:szCs w:val="20"/>
          <w:lang w:eastAsia="en-US"/>
        </w:rPr>
        <w:t xml:space="preserve">- Moreno, N.M., Leiva, J.J. y López, E. (2017). La realidad aumentada como tecnología emergente para la innovación educativa. </w:t>
      </w:r>
      <w:r w:rsidRPr="00B508E3">
        <w:rPr>
          <w:rFonts w:ascii="Times New Roman" w:eastAsia="Calibri" w:hAnsi="Times New Roman" w:cs="Times New Roman"/>
          <w:i/>
          <w:sz w:val="20"/>
          <w:szCs w:val="20"/>
          <w:lang w:eastAsia="en-US"/>
        </w:rPr>
        <w:t xml:space="preserve">Revista </w:t>
      </w:r>
      <w:proofErr w:type="spellStart"/>
      <w:r w:rsidRPr="00B508E3">
        <w:rPr>
          <w:rFonts w:ascii="Times New Roman" w:eastAsia="Calibri" w:hAnsi="Times New Roman" w:cs="Times New Roman"/>
          <w:i/>
          <w:sz w:val="20"/>
          <w:szCs w:val="20"/>
          <w:lang w:eastAsia="en-US"/>
        </w:rPr>
        <w:t>Notandum</w:t>
      </w:r>
      <w:proofErr w:type="spellEnd"/>
      <w:r w:rsidRPr="00B508E3">
        <w:rPr>
          <w:rFonts w:ascii="Times New Roman" w:eastAsia="Calibri" w:hAnsi="Times New Roman" w:cs="Times New Roman"/>
          <w:i/>
          <w:sz w:val="20"/>
          <w:szCs w:val="20"/>
          <w:lang w:eastAsia="en-US"/>
        </w:rPr>
        <w:t>. Revista Semestral Internacional de Estudios Académicos,</w:t>
      </w:r>
      <w:r w:rsidRPr="00B508E3">
        <w:rPr>
          <w:rFonts w:ascii="Times New Roman" w:eastAsia="Calibri" w:hAnsi="Times New Roman" w:cs="Times New Roman"/>
          <w:b/>
          <w:i/>
          <w:sz w:val="20"/>
          <w:szCs w:val="20"/>
          <w:lang w:eastAsia="en-US"/>
        </w:rPr>
        <w:t xml:space="preserve"> </w:t>
      </w:r>
      <w:r w:rsidRPr="00B508E3">
        <w:rPr>
          <w:rFonts w:ascii="Times New Roman" w:eastAsia="Calibri" w:hAnsi="Times New Roman" w:cs="Times New Roman"/>
          <w:sz w:val="20"/>
          <w:szCs w:val="20"/>
          <w:lang w:eastAsia="en-US"/>
        </w:rPr>
        <w:t>44</w:t>
      </w:r>
      <w:r w:rsidR="0012781F">
        <w:rPr>
          <w:rFonts w:ascii="Times New Roman" w:eastAsia="Calibri" w:hAnsi="Times New Roman" w:cs="Times New Roman"/>
          <w:sz w:val="20"/>
          <w:szCs w:val="20"/>
          <w:lang w:eastAsia="en-US"/>
        </w:rPr>
        <w:t>-55 (</w:t>
      </w:r>
      <w:proofErr w:type="spellStart"/>
      <w:r w:rsidR="0012781F">
        <w:rPr>
          <w:rFonts w:ascii="Times New Roman" w:eastAsia="Calibri" w:hAnsi="Times New Roman" w:cs="Times New Roman"/>
          <w:sz w:val="20"/>
          <w:szCs w:val="20"/>
          <w:lang w:eastAsia="en-US"/>
        </w:rPr>
        <w:t>maio-dezembro</w:t>
      </w:r>
      <w:proofErr w:type="spellEnd"/>
      <w:r w:rsidR="0012781F">
        <w:rPr>
          <w:rFonts w:ascii="Times New Roman" w:eastAsia="Calibri" w:hAnsi="Times New Roman" w:cs="Times New Roman"/>
          <w:sz w:val="20"/>
          <w:szCs w:val="20"/>
          <w:lang w:eastAsia="en-US"/>
        </w:rPr>
        <w:t xml:space="preserve"> 2017),</w:t>
      </w:r>
      <w:r w:rsidRPr="00B508E3">
        <w:rPr>
          <w:rFonts w:ascii="Times New Roman" w:eastAsia="Calibri" w:hAnsi="Times New Roman" w:cs="Times New Roman"/>
          <w:sz w:val="20"/>
          <w:szCs w:val="20"/>
          <w:lang w:eastAsia="en-US"/>
        </w:rPr>
        <w:t>125-140. Centro de Estudios Medievales Oriente-Occidente de la Uni</w:t>
      </w:r>
      <w:r w:rsidR="0012781F">
        <w:rPr>
          <w:rFonts w:ascii="Times New Roman" w:eastAsia="Calibri" w:hAnsi="Times New Roman" w:cs="Times New Roman"/>
          <w:sz w:val="20"/>
          <w:szCs w:val="20"/>
          <w:lang w:eastAsia="en-US"/>
        </w:rPr>
        <w:t>versidad de Sao Paulo (Brasil).</w:t>
      </w:r>
      <w:proofErr w:type="spellStart"/>
      <w:r w:rsidRPr="00B508E3">
        <w:rPr>
          <w:rFonts w:ascii="Times New Roman" w:eastAsia="Calibri" w:hAnsi="Times New Roman" w:cs="Times New Roman"/>
          <w:sz w:val="20"/>
          <w:szCs w:val="20"/>
          <w:lang w:eastAsia="en-US"/>
        </w:rPr>
        <w:t>CEMOrOC-Feusp</w:t>
      </w:r>
      <w:proofErr w:type="spellEnd"/>
      <w:r w:rsidRPr="00B508E3">
        <w:rPr>
          <w:rFonts w:ascii="Times New Roman" w:eastAsia="Calibri" w:hAnsi="Times New Roman" w:cs="Times New Roman"/>
          <w:sz w:val="20"/>
          <w:szCs w:val="20"/>
          <w:lang w:eastAsia="en-US"/>
        </w:rPr>
        <w:t xml:space="preserve"> / IJI-Univ. do Porto. DOI: </w:t>
      </w:r>
      <w:hyperlink r:id="rId64" w:history="1">
        <w:r w:rsidRPr="00B508E3">
          <w:rPr>
            <w:rFonts w:ascii="Times New Roman" w:eastAsia="Calibri" w:hAnsi="Times New Roman" w:cs="Times New Roman"/>
            <w:sz w:val="20"/>
            <w:szCs w:val="20"/>
            <w:lang w:eastAsia="en-US"/>
          </w:rPr>
          <w:t>http://dx.doi.org/10.4025/notandum.43.10</w:t>
        </w:r>
      </w:hyperlink>
      <w:r w:rsidRPr="00B508E3">
        <w:rPr>
          <w:rFonts w:ascii="Times New Roman" w:eastAsia="Calibri" w:hAnsi="Times New Roman" w:cs="Times New Roman"/>
          <w:sz w:val="20"/>
          <w:szCs w:val="20"/>
          <w:lang w:eastAsia="en-US"/>
        </w:rPr>
        <w:t xml:space="preserve">: </w:t>
      </w:r>
      <w:hyperlink r:id="rId65" w:history="1">
        <w:r w:rsidRPr="00B508E3">
          <w:rPr>
            <w:rStyle w:val="Hipervnculo"/>
            <w:rFonts w:ascii="Times New Roman" w:eastAsia="Calibri" w:hAnsi="Times New Roman" w:cs="Times New Roman"/>
            <w:sz w:val="20"/>
            <w:szCs w:val="20"/>
            <w:lang w:eastAsia="en-US"/>
          </w:rPr>
          <w:t>http://www.hottopos.com/notand44/</w:t>
        </w:r>
      </w:hyperlink>
    </w:p>
    <w:p w:rsidR="007D030C" w:rsidRPr="00B508E3" w:rsidRDefault="007D030C" w:rsidP="00D47560">
      <w:pPr>
        <w:jc w:val="both"/>
        <w:rPr>
          <w:rFonts w:ascii="Times New Roman" w:hAnsi="Times New Roman" w:cs="Times New Roman"/>
          <w:sz w:val="20"/>
          <w:szCs w:val="20"/>
        </w:rPr>
      </w:pPr>
      <w:r w:rsidRPr="00B508E3">
        <w:rPr>
          <w:rFonts w:ascii="Times New Roman" w:hAnsi="Times New Roman" w:cs="Times New Roman"/>
          <w:sz w:val="20"/>
          <w:szCs w:val="20"/>
        </w:rPr>
        <w:t>-  Moreno, N.M., López, E. y Leiva, J.J. (2018). Experiencia universitaria con realidad aumentada y realidad virtual para construir innovación educativa. En E. López Meneses, D. Cobos-</w:t>
      </w:r>
      <w:proofErr w:type="spellStart"/>
      <w:r w:rsidRPr="00B508E3">
        <w:rPr>
          <w:rFonts w:ascii="Times New Roman" w:hAnsi="Times New Roman" w:cs="Times New Roman"/>
          <w:sz w:val="20"/>
          <w:szCs w:val="20"/>
        </w:rPr>
        <w:t>Sanchiz</w:t>
      </w:r>
      <w:proofErr w:type="spellEnd"/>
      <w:r w:rsidRPr="00B508E3">
        <w:rPr>
          <w:rFonts w:ascii="Times New Roman" w:hAnsi="Times New Roman" w:cs="Times New Roman"/>
          <w:sz w:val="20"/>
          <w:szCs w:val="20"/>
        </w:rPr>
        <w:t xml:space="preserve">, A.H. Martín-Padilla, L. Molina García y A. Jaén Martínez (Eds.), </w:t>
      </w:r>
      <w:r w:rsidRPr="00B508E3">
        <w:rPr>
          <w:rFonts w:ascii="Times New Roman" w:hAnsi="Times New Roman" w:cs="Times New Roman"/>
          <w:i/>
          <w:sz w:val="20"/>
          <w:szCs w:val="20"/>
        </w:rPr>
        <w:t>Experiencias pedagógicas e innovación educativa. Aportaciones desde la praxis docente e investigadora</w:t>
      </w:r>
      <w:r w:rsidRPr="00B508E3">
        <w:rPr>
          <w:rFonts w:ascii="Times New Roman" w:hAnsi="Times New Roman" w:cs="Times New Roman"/>
          <w:sz w:val="20"/>
          <w:szCs w:val="20"/>
        </w:rPr>
        <w:t xml:space="preserve"> (pp.1196-1213). Barcelona: Octaedro. Monográfico. </w:t>
      </w:r>
    </w:p>
    <w:p w:rsidR="00680192" w:rsidRPr="00201F5A" w:rsidRDefault="000E58B0" w:rsidP="00D47560">
      <w:pPr>
        <w:pStyle w:val="NormalWeb"/>
        <w:spacing w:before="0" w:beforeAutospacing="0" w:after="0" w:afterAutospacing="0"/>
        <w:jc w:val="both"/>
        <w:rPr>
          <w:rFonts w:ascii="Times New Roman" w:hAnsi="Times New Roman"/>
        </w:rPr>
      </w:pPr>
      <w:r w:rsidRPr="00B508E3">
        <w:rPr>
          <w:rFonts w:ascii="Times New Roman" w:hAnsi="Times New Roman"/>
        </w:rPr>
        <w:t xml:space="preserve">- </w:t>
      </w:r>
      <w:r w:rsidR="00680192" w:rsidRPr="00B508E3">
        <w:rPr>
          <w:rFonts w:ascii="Times New Roman" w:hAnsi="Times New Roman"/>
        </w:rPr>
        <w:t>M</w:t>
      </w:r>
      <w:r w:rsidR="004620CD" w:rsidRPr="00B508E3">
        <w:rPr>
          <w:rFonts w:ascii="Times New Roman" w:hAnsi="Times New Roman"/>
        </w:rPr>
        <w:t>uñoz</w:t>
      </w:r>
      <w:r w:rsidR="00680192" w:rsidRPr="00B508E3">
        <w:rPr>
          <w:rFonts w:ascii="Times New Roman" w:hAnsi="Times New Roman"/>
        </w:rPr>
        <w:t xml:space="preserve">, A. (1997). </w:t>
      </w:r>
      <w:r w:rsidR="00680192" w:rsidRPr="00B508E3">
        <w:rPr>
          <w:rFonts w:ascii="Times New Roman" w:hAnsi="Times New Roman"/>
          <w:i/>
        </w:rPr>
        <w:t>Educación Intercultural: teoría y práctica</w:t>
      </w:r>
      <w:r w:rsidR="00680192" w:rsidRPr="00B508E3">
        <w:rPr>
          <w:rFonts w:ascii="Times New Roman" w:hAnsi="Times New Roman"/>
        </w:rPr>
        <w:t xml:space="preserve">. </w:t>
      </w:r>
      <w:r w:rsidR="00680192" w:rsidRPr="00201F5A">
        <w:rPr>
          <w:rFonts w:ascii="Times New Roman" w:hAnsi="Times New Roman"/>
        </w:rPr>
        <w:t>Madrid: Escuela Española.</w:t>
      </w:r>
    </w:p>
    <w:p w:rsidR="000E58B0" w:rsidRPr="00B508E3" w:rsidRDefault="000E58B0" w:rsidP="00D47560">
      <w:pPr>
        <w:jc w:val="both"/>
        <w:rPr>
          <w:rFonts w:ascii="Times New Roman" w:hAnsi="Times New Roman" w:cs="Times New Roman"/>
          <w:sz w:val="20"/>
          <w:szCs w:val="20"/>
          <w:lang w:val="en-GB"/>
        </w:rPr>
      </w:pPr>
      <w:r w:rsidRPr="00B508E3">
        <w:rPr>
          <w:rFonts w:ascii="Times New Roman" w:hAnsi="Times New Roman" w:cs="Times New Roman"/>
          <w:sz w:val="20"/>
          <w:szCs w:val="20"/>
          <w:lang w:val="en-GB"/>
        </w:rPr>
        <w:t xml:space="preserve">-Murray, L. y Barnes, A. (1998). </w:t>
      </w:r>
      <w:proofErr w:type="gramStart"/>
      <w:r w:rsidRPr="00B508E3">
        <w:rPr>
          <w:rFonts w:ascii="Times New Roman" w:hAnsi="Times New Roman" w:cs="Times New Roman"/>
          <w:sz w:val="20"/>
          <w:szCs w:val="20"/>
          <w:lang w:val="en-GB"/>
        </w:rPr>
        <w:t>Beyond the “wow” factor –evaluating multimedia language learning software from a pedagogical viewpoint.</w:t>
      </w:r>
      <w:proofErr w:type="gramEnd"/>
      <w:r w:rsidRPr="00B508E3">
        <w:rPr>
          <w:rFonts w:ascii="Times New Roman" w:hAnsi="Times New Roman" w:cs="Times New Roman"/>
          <w:sz w:val="20"/>
          <w:szCs w:val="20"/>
          <w:lang w:val="en-GB"/>
        </w:rPr>
        <w:t xml:space="preserve"> </w:t>
      </w:r>
      <w:r w:rsidRPr="00B508E3">
        <w:rPr>
          <w:rFonts w:ascii="Times New Roman" w:hAnsi="Times New Roman" w:cs="Times New Roman"/>
          <w:i/>
          <w:sz w:val="20"/>
          <w:szCs w:val="20"/>
          <w:lang w:val="en-GB"/>
        </w:rPr>
        <w:t>System</w:t>
      </w:r>
      <w:r w:rsidRPr="00B508E3">
        <w:rPr>
          <w:rFonts w:ascii="Times New Roman" w:hAnsi="Times New Roman" w:cs="Times New Roman"/>
          <w:sz w:val="20"/>
          <w:szCs w:val="20"/>
          <w:lang w:val="en-GB"/>
        </w:rPr>
        <w:t>, 26, 249-259</w:t>
      </w:r>
    </w:p>
    <w:p w:rsidR="008565E8" w:rsidRPr="00201F5A" w:rsidRDefault="008565E8" w:rsidP="00D47560">
      <w:pPr>
        <w:pStyle w:val="NormalWeb"/>
        <w:shd w:val="clear" w:color="auto" w:fill="FFFFFF"/>
        <w:spacing w:before="0" w:beforeAutospacing="0" w:after="0" w:afterAutospacing="0"/>
        <w:jc w:val="both"/>
        <w:rPr>
          <w:rFonts w:ascii="Times New Roman" w:hAnsi="Times New Roman"/>
          <w:lang w:val="en-GB"/>
        </w:rPr>
      </w:pPr>
      <w:r w:rsidRPr="00201F5A">
        <w:rPr>
          <w:rFonts w:ascii="Times New Roman" w:hAnsi="Times New Roman"/>
          <w:lang w:val="en-GB"/>
        </w:rPr>
        <w:t xml:space="preserve">- Nugent, W.R. (1991). Virtual Reality: Advanced Imaging Special Effects Let You Roam in Cyberspace. </w:t>
      </w:r>
      <w:r w:rsidRPr="00201F5A">
        <w:rPr>
          <w:rFonts w:ascii="Times New Roman" w:hAnsi="Times New Roman"/>
          <w:i/>
          <w:iCs/>
          <w:lang w:val="en-GB"/>
        </w:rPr>
        <w:t>Journal of the American Society for Information Science, 42</w:t>
      </w:r>
      <w:r w:rsidRPr="00201F5A">
        <w:rPr>
          <w:rFonts w:ascii="Times New Roman" w:hAnsi="Times New Roman"/>
          <w:lang w:val="en-GB"/>
        </w:rPr>
        <w:t xml:space="preserve">(8), p. 609. </w:t>
      </w:r>
    </w:p>
    <w:p w:rsidR="000E58B0" w:rsidRPr="00B508E3" w:rsidRDefault="000E58B0" w:rsidP="00D47560">
      <w:pPr>
        <w:widowControl w:val="0"/>
        <w:autoSpaceDE w:val="0"/>
        <w:autoSpaceDN w:val="0"/>
        <w:adjustRightInd w:val="0"/>
        <w:jc w:val="both"/>
        <w:rPr>
          <w:rFonts w:ascii="Times New Roman" w:hAnsi="Times New Roman" w:cs="Times New Roman"/>
          <w:i/>
          <w:iCs/>
          <w:color w:val="000000" w:themeColor="text1"/>
          <w:sz w:val="20"/>
          <w:szCs w:val="20"/>
        </w:rPr>
      </w:pPr>
      <w:r w:rsidRPr="00B508E3">
        <w:rPr>
          <w:rFonts w:ascii="Times New Roman" w:hAnsi="Times New Roman" w:cs="Times New Roman"/>
          <w:iCs/>
          <w:color w:val="000000" w:themeColor="text1"/>
          <w:sz w:val="20"/>
          <w:szCs w:val="20"/>
          <w:lang w:val="en-GB"/>
        </w:rPr>
        <w:t xml:space="preserve">- </w:t>
      </w:r>
      <w:proofErr w:type="spellStart"/>
      <w:r w:rsidRPr="00B508E3">
        <w:rPr>
          <w:rFonts w:ascii="Times New Roman" w:hAnsi="Times New Roman" w:cs="Times New Roman"/>
          <w:iCs/>
          <w:color w:val="000000" w:themeColor="text1"/>
          <w:sz w:val="20"/>
          <w:szCs w:val="20"/>
          <w:lang w:val="en-GB"/>
        </w:rPr>
        <w:t>Prendes</w:t>
      </w:r>
      <w:proofErr w:type="spellEnd"/>
      <w:r w:rsidRPr="00B508E3">
        <w:rPr>
          <w:rFonts w:ascii="Times New Roman" w:hAnsi="Times New Roman" w:cs="Times New Roman"/>
          <w:iCs/>
          <w:color w:val="000000" w:themeColor="text1"/>
          <w:sz w:val="20"/>
          <w:szCs w:val="20"/>
          <w:lang w:val="en-GB"/>
        </w:rPr>
        <w:t xml:space="preserve">, C. (2015). </w:t>
      </w:r>
      <w:r w:rsidRPr="00B508E3">
        <w:rPr>
          <w:rFonts w:ascii="Times New Roman" w:hAnsi="Times New Roman" w:cs="Times New Roman"/>
          <w:iCs/>
          <w:color w:val="000000" w:themeColor="text1"/>
          <w:sz w:val="20"/>
          <w:szCs w:val="20"/>
        </w:rPr>
        <w:t>Realidad aumentada y educación: análisis de experiencias prácticas.</w:t>
      </w:r>
      <w:r w:rsidRPr="00B508E3">
        <w:rPr>
          <w:rFonts w:ascii="Times New Roman" w:hAnsi="Times New Roman" w:cs="Times New Roman"/>
          <w:i/>
          <w:iCs/>
          <w:color w:val="000000" w:themeColor="text1"/>
          <w:sz w:val="20"/>
          <w:szCs w:val="20"/>
        </w:rPr>
        <w:t xml:space="preserve"> Píxel-Bit</w:t>
      </w:r>
      <w:r w:rsidR="0012781F">
        <w:rPr>
          <w:rFonts w:ascii="Times New Roman" w:hAnsi="Times New Roman" w:cs="Times New Roman"/>
          <w:i/>
          <w:iCs/>
          <w:color w:val="000000" w:themeColor="text1"/>
          <w:sz w:val="20"/>
          <w:szCs w:val="20"/>
        </w:rPr>
        <w:t>. Revista de Medios y Educación,</w:t>
      </w:r>
      <w:r w:rsidRPr="00B508E3">
        <w:rPr>
          <w:rFonts w:ascii="Times New Roman" w:hAnsi="Times New Roman" w:cs="Times New Roman"/>
          <w:i/>
          <w:iCs/>
          <w:color w:val="000000" w:themeColor="text1"/>
          <w:sz w:val="20"/>
          <w:szCs w:val="20"/>
        </w:rPr>
        <w:t xml:space="preserve"> </w:t>
      </w:r>
      <w:r w:rsidRPr="00B508E3">
        <w:rPr>
          <w:rFonts w:ascii="Times New Roman" w:hAnsi="Times New Roman" w:cs="Times New Roman"/>
          <w:iCs/>
          <w:color w:val="000000" w:themeColor="text1"/>
          <w:sz w:val="20"/>
          <w:szCs w:val="20"/>
        </w:rPr>
        <w:t>46, 187-203</w:t>
      </w:r>
      <w:r w:rsidRPr="00B508E3">
        <w:rPr>
          <w:rFonts w:ascii="Times New Roman" w:hAnsi="Times New Roman" w:cs="Times New Roman"/>
          <w:i/>
          <w:iCs/>
          <w:sz w:val="20"/>
          <w:szCs w:val="20"/>
        </w:rPr>
        <w:t>.</w:t>
      </w:r>
    </w:p>
    <w:p w:rsidR="000E58B0" w:rsidRPr="00B508E3" w:rsidRDefault="000E58B0" w:rsidP="00D47560">
      <w:pPr>
        <w:jc w:val="both"/>
        <w:rPr>
          <w:rFonts w:ascii="Times New Roman" w:hAnsi="Times New Roman" w:cs="Times New Roman"/>
          <w:sz w:val="20"/>
          <w:szCs w:val="20"/>
          <w:lang w:val="en-GB"/>
        </w:rPr>
      </w:pPr>
      <w:r w:rsidRPr="00B508E3">
        <w:rPr>
          <w:rFonts w:ascii="Times New Roman" w:hAnsi="Times New Roman" w:cs="Times New Roman"/>
          <w:sz w:val="20"/>
          <w:szCs w:val="20"/>
        </w:rPr>
        <w:t>-</w:t>
      </w:r>
      <w:r w:rsidR="0012781F">
        <w:rPr>
          <w:rFonts w:ascii="Times New Roman" w:hAnsi="Times New Roman" w:cs="Times New Roman"/>
          <w:sz w:val="20"/>
          <w:szCs w:val="20"/>
        </w:rPr>
        <w:t xml:space="preserve"> </w:t>
      </w:r>
      <w:proofErr w:type="spellStart"/>
      <w:r w:rsidRPr="00B508E3">
        <w:rPr>
          <w:rFonts w:ascii="Times New Roman" w:hAnsi="Times New Roman" w:cs="Times New Roman"/>
          <w:sz w:val="20"/>
          <w:szCs w:val="20"/>
        </w:rPr>
        <w:t>Reyzábal</w:t>
      </w:r>
      <w:proofErr w:type="spellEnd"/>
      <w:r w:rsidRPr="00B508E3">
        <w:rPr>
          <w:rFonts w:ascii="Times New Roman" w:hAnsi="Times New Roman" w:cs="Times New Roman"/>
          <w:sz w:val="20"/>
          <w:szCs w:val="20"/>
        </w:rPr>
        <w:t xml:space="preserve">, M.V. (2003). El aprendizaje del español como segunda lengua en un marco intercultural. En E. Soriano (Ed.), </w:t>
      </w:r>
      <w:r w:rsidRPr="00B508E3">
        <w:rPr>
          <w:rFonts w:ascii="Times New Roman" w:hAnsi="Times New Roman" w:cs="Times New Roman"/>
          <w:i/>
          <w:sz w:val="20"/>
          <w:szCs w:val="20"/>
        </w:rPr>
        <w:t>Diversidad étnica y cultural en las aulas</w:t>
      </w:r>
      <w:r w:rsidRPr="00201F5A">
        <w:rPr>
          <w:rFonts w:ascii="Times New Roman" w:hAnsi="Times New Roman" w:cs="Times New Roman"/>
          <w:sz w:val="20"/>
          <w:szCs w:val="20"/>
        </w:rPr>
        <w:t xml:space="preserve"> (pp.137-155)</w:t>
      </w:r>
      <w:r w:rsidRPr="00B508E3">
        <w:rPr>
          <w:rFonts w:ascii="Times New Roman" w:hAnsi="Times New Roman" w:cs="Times New Roman"/>
          <w:i/>
          <w:sz w:val="20"/>
          <w:szCs w:val="20"/>
        </w:rPr>
        <w:t>.</w:t>
      </w:r>
      <w:r w:rsidRPr="00B508E3">
        <w:rPr>
          <w:rFonts w:ascii="Times New Roman" w:hAnsi="Times New Roman" w:cs="Times New Roman"/>
          <w:sz w:val="20"/>
          <w:szCs w:val="20"/>
        </w:rPr>
        <w:t xml:space="preserve"> </w:t>
      </w:r>
      <w:r w:rsidRPr="00B508E3">
        <w:rPr>
          <w:rFonts w:ascii="Times New Roman" w:hAnsi="Times New Roman" w:cs="Times New Roman"/>
          <w:sz w:val="20"/>
          <w:szCs w:val="20"/>
          <w:lang w:val="en-GB"/>
        </w:rPr>
        <w:t xml:space="preserve">Madrid: La </w:t>
      </w:r>
      <w:proofErr w:type="spellStart"/>
      <w:r w:rsidRPr="00B508E3">
        <w:rPr>
          <w:rFonts w:ascii="Times New Roman" w:hAnsi="Times New Roman" w:cs="Times New Roman"/>
          <w:sz w:val="20"/>
          <w:szCs w:val="20"/>
          <w:lang w:val="en-GB"/>
        </w:rPr>
        <w:t>Muralla</w:t>
      </w:r>
      <w:proofErr w:type="spellEnd"/>
      <w:r w:rsidRPr="00B508E3">
        <w:rPr>
          <w:rFonts w:ascii="Times New Roman" w:hAnsi="Times New Roman" w:cs="Times New Roman"/>
          <w:sz w:val="20"/>
          <w:szCs w:val="20"/>
          <w:lang w:val="en-GB"/>
        </w:rPr>
        <w:t xml:space="preserve">. </w:t>
      </w:r>
    </w:p>
    <w:p w:rsidR="005A6054" w:rsidRPr="00B508E3" w:rsidRDefault="00D54C24" w:rsidP="00D47560">
      <w:pPr>
        <w:jc w:val="both"/>
        <w:rPr>
          <w:rFonts w:ascii="Times New Roman" w:hAnsi="Times New Roman" w:cs="Times New Roman"/>
          <w:sz w:val="20"/>
          <w:szCs w:val="20"/>
          <w:lang w:val="en-US"/>
        </w:rPr>
      </w:pPr>
      <w:r w:rsidRPr="00B508E3">
        <w:rPr>
          <w:rFonts w:ascii="Times New Roman" w:hAnsi="Times New Roman" w:cs="Times New Roman"/>
          <w:sz w:val="20"/>
          <w:szCs w:val="20"/>
          <w:lang w:val="en-GB"/>
        </w:rPr>
        <w:t xml:space="preserve">- </w:t>
      </w:r>
      <w:proofErr w:type="spellStart"/>
      <w:r w:rsidR="005A6054" w:rsidRPr="00B508E3">
        <w:rPr>
          <w:rFonts w:ascii="Times New Roman" w:hAnsi="Times New Roman" w:cs="Times New Roman"/>
          <w:sz w:val="20"/>
          <w:szCs w:val="20"/>
          <w:lang w:val="en-GB"/>
        </w:rPr>
        <w:t>R</w:t>
      </w:r>
      <w:r w:rsidR="004620CD" w:rsidRPr="00B508E3">
        <w:rPr>
          <w:rFonts w:ascii="Times New Roman" w:hAnsi="Times New Roman" w:cs="Times New Roman"/>
          <w:sz w:val="20"/>
          <w:szCs w:val="20"/>
          <w:lang w:val="en-GB"/>
        </w:rPr>
        <w:t>osental</w:t>
      </w:r>
      <w:proofErr w:type="spellEnd"/>
      <w:r w:rsidR="005A6054" w:rsidRPr="00B508E3">
        <w:rPr>
          <w:rFonts w:ascii="Times New Roman" w:hAnsi="Times New Roman" w:cs="Times New Roman"/>
          <w:sz w:val="20"/>
          <w:szCs w:val="20"/>
          <w:lang w:val="en-GB"/>
        </w:rPr>
        <w:t>, R. y J</w:t>
      </w:r>
      <w:r w:rsidR="004620CD" w:rsidRPr="00B508E3">
        <w:rPr>
          <w:rFonts w:ascii="Times New Roman" w:hAnsi="Times New Roman" w:cs="Times New Roman"/>
          <w:sz w:val="20"/>
          <w:szCs w:val="20"/>
          <w:lang w:val="en-GB"/>
        </w:rPr>
        <w:t>acobson</w:t>
      </w:r>
      <w:r w:rsidR="005A6054" w:rsidRPr="00B508E3">
        <w:rPr>
          <w:rFonts w:ascii="Times New Roman" w:hAnsi="Times New Roman" w:cs="Times New Roman"/>
          <w:sz w:val="20"/>
          <w:szCs w:val="20"/>
          <w:lang w:val="en-GB"/>
        </w:rPr>
        <w:t xml:space="preserve">, L. (1968). </w:t>
      </w:r>
      <w:r w:rsidR="005A6054" w:rsidRPr="00B508E3">
        <w:rPr>
          <w:rFonts w:ascii="Times New Roman" w:hAnsi="Times New Roman" w:cs="Times New Roman"/>
          <w:i/>
          <w:sz w:val="20"/>
          <w:szCs w:val="20"/>
          <w:lang w:val="en-US"/>
        </w:rPr>
        <w:t xml:space="preserve">Pygmalion in the Classroom: Teacher Expectations and Pupil’s </w:t>
      </w:r>
      <w:proofErr w:type="spellStart"/>
      <w:r w:rsidR="005A6054" w:rsidRPr="00B508E3">
        <w:rPr>
          <w:rFonts w:ascii="Times New Roman" w:hAnsi="Times New Roman" w:cs="Times New Roman"/>
          <w:i/>
          <w:sz w:val="20"/>
          <w:szCs w:val="20"/>
          <w:lang w:val="en-US"/>
        </w:rPr>
        <w:t>intelectual</w:t>
      </w:r>
      <w:proofErr w:type="spellEnd"/>
      <w:r w:rsidR="005A6054" w:rsidRPr="00B508E3">
        <w:rPr>
          <w:rFonts w:ascii="Times New Roman" w:hAnsi="Times New Roman" w:cs="Times New Roman"/>
          <w:i/>
          <w:sz w:val="20"/>
          <w:szCs w:val="20"/>
          <w:lang w:val="en-US"/>
        </w:rPr>
        <w:t xml:space="preserve"> Development. </w:t>
      </w:r>
      <w:r w:rsidR="005A6054" w:rsidRPr="00B508E3">
        <w:rPr>
          <w:rFonts w:ascii="Times New Roman" w:hAnsi="Times New Roman" w:cs="Times New Roman"/>
          <w:sz w:val="20"/>
          <w:szCs w:val="20"/>
          <w:lang w:val="en-US"/>
        </w:rPr>
        <w:t xml:space="preserve">New York: Holt, </w:t>
      </w:r>
      <w:proofErr w:type="spellStart"/>
      <w:r w:rsidR="005A6054" w:rsidRPr="00B508E3">
        <w:rPr>
          <w:rFonts w:ascii="Times New Roman" w:hAnsi="Times New Roman" w:cs="Times New Roman"/>
          <w:sz w:val="20"/>
          <w:szCs w:val="20"/>
          <w:lang w:val="en-US"/>
        </w:rPr>
        <w:t>Rinehard</w:t>
      </w:r>
      <w:proofErr w:type="spellEnd"/>
      <w:r w:rsidR="005A6054" w:rsidRPr="00B508E3">
        <w:rPr>
          <w:rFonts w:ascii="Times New Roman" w:hAnsi="Times New Roman" w:cs="Times New Roman"/>
          <w:sz w:val="20"/>
          <w:szCs w:val="20"/>
          <w:lang w:val="en-US"/>
        </w:rPr>
        <w:t xml:space="preserve"> and Winston.</w:t>
      </w:r>
    </w:p>
    <w:p w:rsidR="0034019E" w:rsidRPr="00B508E3" w:rsidRDefault="0034019E" w:rsidP="00D47560">
      <w:pPr>
        <w:jc w:val="both"/>
        <w:rPr>
          <w:rFonts w:ascii="Times New Roman" w:eastAsia="Times New Roman" w:hAnsi="Times New Roman" w:cs="Times New Roman"/>
          <w:color w:val="000000"/>
          <w:sz w:val="20"/>
          <w:szCs w:val="20"/>
          <w:lang w:val="en-GB"/>
        </w:rPr>
      </w:pPr>
      <w:r w:rsidRPr="00B508E3">
        <w:rPr>
          <w:rFonts w:ascii="Times New Roman" w:eastAsia="Times New Roman" w:hAnsi="Times New Roman" w:cs="Times New Roman"/>
          <w:color w:val="000000"/>
          <w:sz w:val="20"/>
          <w:szCs w:val="20"/>
          <w:lang w:val="en-GB"/>
        </w:rPr>
        <w:t xml:space="preserve">- </w:t>
      </w:r>
      <w:proofErr w:type="spellStart"/>
      <w:r w:rsidRPr="00B508E3">
        <w:rPr>
          <w:rFonts w:ascii="Times New Roman" w:eastAsia="Times New Roman" w:hAnsi="Times New Roman" w:cs="Times New Roman"/>
          <w:color w:val="000000"/>
          <w:sz w:val="20"/>
          <w:szCs w:val="20"/>
          <w:lang w:val="en-GB"/>
        </w:rPr>
        <w:t>Sánchez</w:t>
      </w:r>
      <w:proofErr w:type="spellEnd"/>
      <w:r w:rsidRPr="00B508E3">
        <w:rPr>
          <w:rFonts w:ascii="Times New Roman" w:eastAsia="Times New Roman" w:hAnsi="Times New Roman" w:cs="Times New Roman"/>
          <w:color w:val="000000"/>
          <w:sz w:val="20"/>
          <w:szCs w:val="20"/>
          <w:lang w:val="en-GB"/>
        </w:rPr>
        <w:t xml:space="preserve"> </w:t>
      </w:r>
      <w:proofErr w:type="spellStart"/>
      <w:r w:rsidRPr="00B508E3">
        <w:rPr>
          <w:rFonts w:ascii="Times New Roman" w:eastAsia="Times New Roman" w:hAnsi="Times New Roman" w:cs="Times New Roman"/>
          <w:color w:val="000000"/>
          <w:sz w:val="20"/>
          <w:szCs w:val="20"/>
          <w:lang w:val="en-GB"/>
        </w:rPr>
        <w:t>i</w:t>
      </w:r>
      <w:proofErr w:type="spellEnd"/>
      <w:r w:rsidRPr="00B508E3">
        <w:rPr>
          <w:rFonts w:ascii="Times New Roman" w:eastAsia="Times New Roman" w:hAnsi="Times New Roman" w:cs="Times New Roman"/>
          <w:color w:val="000000"/>
          <w:sz w:val="20"/>
          <w:szCs w:val="20"/>
          <w:lang w:val="en-GB"/>
        </w:rPr>
        <w:t xml:space="preserve"> </w:t>
      </w:r>
      <w:proofErr w:type="spellStart"/>
      <w:r w:rsidRPr="00B508E3">
        <w:rPr>
          <w:rFonts w:ascii="Times New Roman" w:eastAsia="Times New Roman" w:hAnsi="Times New Roman" w:cs="Times New Roman"/>
          <w:color w:val="000000"/>
          <w:sz w:val="20"/>
          <w:szCs w:val="20"/>
          <w:lang w:val="en-GB"/>
        </w:rPr>
        <w:t>Peris</w:t>
      </w:r>
      <w:proofErr w:type="spellEnd"/>
      <w:r w:rsidRPr="00B508E3">
        <w:rPr>
          <w:rFonts w:ascii="Times New Roman" w:eastAsia="Times New Roman" w:hAnsi="Times New Roman" w:cs="Times New Roman"/>
          <w:color w:val="000000"/>
          <w:sz w:val="20"/>
          <w:szCs w:val="20"/>
          <w:lang w:val="en-GB"/>
        </w:rPr>
        <w:t xml:space="preserve">, F.J. (2015). </w:t>
      </w:r>
      <w:proofErr w:type="spellStart"/>
      <w:r w:rsidRPr="00B508E3">
        <w:rPr>
          <w:rFonts w:ascii="Times New Roman" w:eastAsia="Times New Roman" w:hAnsi="Times New Roman" w:cs="Times New Roman"/>
          <w:color w:val="000000"/>
          <w:sz w:val="20"/>
          <w:szCs w:val="20"/>
          <w:lang w:val="en-GB"/>
        </w:rPr>
        <w:t>Gamificación</w:t>
      </w:r>
      <w:proofErr w:type="spellEnd"/>
      <w:r w:rsidRPr="00B508E3">
        <w:rPr>
          <w:rFonts w:ascii="Times New Roman" w:eastAsia="Times New Roman" w:hAnsi="Times New Roman" w:cs="Times New Roman"/>
          <w:color w:val="000000"/>
          <w:sz w:val="20"/>
          <w:szCs w:val="20"/>
          <w:lang w:val="en-GB"/>
        </w:rPr>
        <w:t>.</w:t>
      </w:r>
      <w:r w:rsidRPr="00B508E3">
        <w:rPr>
          <w:rStyle w:val="apple-converted-space"/>
          <w:rFonts w:ascii="Times New Roman" w:eastAsia="Times New Roman" w:hAnsi="Times New Roman" w:cs="Times New Roman"/>
          <w:color w:val="000000"/>
          <w:sz w:val="20"/>
          <w:szCs w:val="20"/>
          <w:lang w:val="en-GB"/>
        </w:rPr>
        <w:t> </w:t>
      </w:r>
      <w:r w:rsidRPr="00B508E3">
        <w:rPr>
          <w:rFonts w:ascii="Times New Roman" w:eastAsia="Times New Roman" w:hAnsi="Times New Roman" w:cs="Times New Roman"/>
          <w:i/>
          <w:iCs/>
          <w:color w:val="000000"/>
          <w:sz w:val="20"/>
          <w:szCs w:val="20"/>
          <w:lang w:val="en-GB"/>
        </w:rPr>
        <w:t>Education in the knowledge society (EKS)</w:t>
      </w:r>
      <w:r w:rsidR="008B77BE">
        <w:rPr>
          <w:rFonts w:ascii="Times New Roman" w:eastAsia="Times New Roman" w:hAnsi="Times New Roman" w:cs="Times New Roman"/>
          <w:color w:val="000000"/>
          <w:sz w:val="20"/>
          <w:szCs w:val="20"/>
          <w:lang w:val="en-GB"/>
        </w:rPr>
        <w:t xml:space="preserve">, </w:t>
      </w:r>
      <w:r w:rsidRPr="00B508E3">
        <w:rPr>
          <w:rFonts w:ascii="Times New Roman" w:eastAsia="Times New Roman" w:hAnsi="Times New Roman" w:cs="Times New Roman"/>
          <w:color w:val="000000"/>
          <w:sz w:val="20"/>
          <w:szCs w:val="20"/>
          <w:lang w:val="en-GB"/>
        </w:rPr>
        <w:t>16</w:t>
      </w:r>
      <w:r w:rsidR="008B77BE">
        <w:rPr>
          <w:rFonts w:ascii="Times New Roman" w:eastAsia="Times New Roman" w:hAnsi="Times New Roman" w:cs="Times New Roman"/>
          <w:color w:val="000000"/>
          <w:sz w:val="20"/>
          <w:szCs w:val="20"/>
          <w:lang w:val="en-GB"/>
        </w:rPr>
        <w:t xml:space="preserve">(2), </w:t>
      </w:r>
      <w:r w:rsidRPr="00B508E3">
        <w:rPr>
          <w:rFonts w:ascii="Times New Roman" w:eastAsia="Times New Roman" w:hAnsi="Times New Roman" w:cs="Times New Roman"/>
          <w:color w:val="000000"/>
          <w:sz w:val="20"/>
          <w:szCs w:val="20"/>
          <w:lang w:val="en-GB"/>
        </w:rPr>
        <w:t>13-15.</w:t>
      </w:r>
    </w:p>
    <w:p w:rsidR="003210F7" w:rsidRPr="0012781F" w:rsidRDefault="003210F7" w:rsidP="00D47560">
      <w:pPr>
        <w:jc w:val="both"/>
        <w:rPr>
          <w:rFonts w:ascii="Times New Roman" w:hAnsi="Times New Roman" w:cs="Times New Roman"/>
          <w:sz w:val="20"/>
          <w:szCs w:val="20"/>
          <w:lang w:val="en-GB"/>
        </w:rPr>
      </w:pPr>
      <w:r w:rsidRPr="0012781F">
        <w:rPr>
          <w:rFonts w:ascii="Times New Roman" w:hAnsi="Times New Roman" w:cs="Times New Roman"/>
          <w:sz w:val="20"/>
          <w:szCs w:val="20"/>
          <w:lang w:val="en-GB"/>
        </w:rPr>
        <w:t xml:space="preserve">- Siemens, G. (2004, December). </w:t>
      </w:r>
      <w:proofErr w:type="spellStart"/>
      <w:r w:rsidRPr="0012781F">
        <w:rPr>
          <w:rFonts w:ascii="Times New Roman" w:hAnsi="Times New Roman" w:cs="Times New Roman"/>
          <w:sz w:val="20"/>
          <w:szCs w:val="20"/>
          <w:lang w:val="en-GB"/>
        </w:rPr>
        <w:t>Connectivism</w:t>
      </w:r>
      <w:proofErr w:type="spellEnd"/>
      <w:r w:rsidRPr="0012781F">
        <w:rPr>
          <w:rFonts w:ascii="Times New Roman" w:hAnsi="Times New Roman" w:cs="Times New Roman"/>
          <w:sz w:val="20"/>
          <w:szCs w:val="20"/>
          <w:lang w:val="en-GB"/>
        </w:rPr>
        <w:t xml:space="preserve">: A theory for the digital age. [En línea]. </w:t>
      </w:r>
      <w:proofErr w:type="spellStart"/>
      <w:r w:rsidRPr="0012781F">
        <w:rPr>
          <w:rFonts w:ascii="Times New Roman" w:hAnsi="Times New Roman" w:cs="Times New Roman"/>
          <w:sz w:val="20"/>
          <w:szCs w:val="20"/>
          <w:lang w:val="en-GB"/>
        </w:rPr>
        <w:t>Recuperado</w:t>
      </w:r>
      <w:proofErr w:type="spellEnd"/>
      <w:r w:rsidRPr="0012781F">
        <w:rPr>
          <w:rFonts w:ascii="Times New Roman" w:hAnsi="Times New Roman" w:cs="Times New Roman"/>
          <w:sz w:val="20"/>
          <w:szCs w:val="20"/>
          <w:lang w:val="en-GB"/>
        </w:rPr>
        <w:t xml:space="preserve"> de:  </w:t>
      </w:r>
      <w:hyperlink r:id="rId66" w:history="1">
        <w:r w:rsidRPr="0012781F">
          <w:rPr>
            <w:rFonts w:ascii="Times New Roman" w:hAnsi="Times New Roman" w:cs="Times New Roman"/>
            <w:color w:val="0000FF"/>
            <w:sz w:val="20"/>
            <w:szCs w:val="20"/>
            <w:u w:val="single"/>
            <w:lang w:val="en-GB"/>
          </w:rPr>
          <w:t>http://www.itdl.org/Journal/Jan_05/article01.htm</w:t>
        </w:r>
      </w:hyperlink>
    </w:p>
    <w:p w:rsidR="00F0663B" w:rsidRPr="00B508E3" w:rsidRDefault="00D54C24" w:rsidP="00D47560">
      <w:pPr>
        <w:jc w:val="both"/>
        <w:rPr>
          <w:rFonts w:ascii="Times New Roman" w:hAnsi="Times New Roman" w:cs="Times New Roman"/>
          <w:sz w:val="20"/>
          <w:szCs w:val="20"/>
        </w:rPr>
      </w:pPr>
      <w:r w:rsidRPr="00B508E3">
        <w:rPr>
          <w:rFonts w:ascii="Times New Roman" w:hAnsi="Times New Roman" w:cs="Times New Roman"/>
          <w:sz w:val="20"/>
          <w:szCs w:val="20"/>
          <w:lang w:val="en-US"/>
        </w:rPr>
        <w:t xml:space="preserve">- </w:t>
      </w:r>
      <w:proofErr w:type="spellStart"/>
      <w:r w:rsidR="004620CD" w:rsidRPr="00B508E3">
        <w:rPr>
          <w:rFonts w:ascii="Times New Roman" w:hAnsi="Times New Roman" w:cs="Times New Roman"/>
          <w:sz w:val="20"/>
          <w:szCs w:val="20"/>
          <w:lang w:val="en-US"/>
        </w:rPr>
        <w:t>Schumman</w:t>
      </w:r>
      <w:proofErr w:type="spellEnd"/>
      <w:r w:rsidR="004620CD" w:rsidRPr="00B508E3">
        <w:rPr>
          <w:rFonts w:ascii="Times New Roman" w:hAnsi="Times New Roman" w:cs="Times New Roman"/>
          <w:sz w:val="20"/>
          <w:szCs w:val="20"/>
          <w:lang w:val="en-US"/>
        </w:rPr>
        <w:t xml:space="preserve">, J. </w:t>
      </w:r>
      <w:r w:rsidR="00F0663B" w:rsidRPr="00B508E3">
        <w:rPr>
          <w:rFonts w:ascii="Times New Roman" w:hAnsi="Times New Roman" w:cs="Times New Roman"/>
          <w:sz w:val="20"/>
          <w:szCs w:val="20"/>
          <w:lang w:val="en-US"/>
        </w:rPr>
        <w:t xml:space="preserve">(1976). </w:t>
      </w:r>
      <w:r w:rsidR="00F0663B" w:rsidRPr="00B508E3">
        <w:rPr>
          <w:rFonts w:ascii="Times New Roman" w:hAnsi="Times New Roman" w:cs="Times New Roman"/>
          <w:i/>
          <w:sz w:val="20"/>
          <w:szCs w:val="20"/>
          <w:lang w:val="en-US"/>
        </w:rPr>
        <w:t>Language Learning</w:t>
      </w:r>
      <w:r w:rsidR="00F0663B" w:rsidRPr="00B508E3">
        <w:rPr>
          <w:rFonts w:ascii="Times New Roman" w:hAnsi="Times New Roman" w:cs="Times New Roman"/>
          <w:sz w:val="20"/>
          <w:szCs w:val="20"/>
          <w:lang w:val="en-US"/>
        </w:rPr>
        <w:t xml:space="preserve">, nº2, vol.26. </w:t>
      </w:r>
      <w:r w:rsidR="004620CD" w:rsidRPr="00B508E3">
        <w:rPr>
          <w:rFonts w:ascii="Times New Roman" w:hAnsi="Times New Roman" w:cs="Times New Roman"/>
          <w:sz w:val="20"/>
          <w:szCs w:val="20"/>
        </w:rPr>
        <w:t xml:space="preserve">Traducido en </w:t>
      </w:r>
      <w:proofErr w:type="spellStart"/>
      <w:r w:rsidR="004620CD" w:rsidRPr="00B508E3">
        <w:rPr>
          <w:rFonts w:ascii="Times New Roman" w:hAnsi="Times New Roman" w:cs="Times New Roman"/>
          <w:sz w:val="20"/>
          <w:szCs w:val="20"/>
        </w:rPr>
        <w:t>Liceras</w:t>
      </w:r>
      <w:proofErr w:type="spellEnd"/>
      <w:r w:rsidR="004620CD" w:rsidRPr="00B508E3">
        <w:rPr>
          <w:rFonts w:ascii="Times New Roman" w:hAnsi="Times New Roman" w:cs="Times New Roman"/>
          <w:sz w:val="20"/>
          <w:szCs w:val="20"/>
        </w:rPr>
        <w:t>,</w:t>
      </w:r>
      <w:r w:rsidR="00F0663B" w:rsidRPr="00B508E3">
        <w:rPr>
          <w:rFonts w:ascii="Times New Roman" w:hAnsi="Times New Roman" w:cs="Times New Roman"/>
          <w:sz w:val="20"/>
          <w:szCs w:val="20"/>
        </w:rPr>
        <w:t xml:space="preserve"> </w:t>
      </w:r>
      <w:r w:rsidR="004620CD" w:rsidRPr="00B508E3">
        <w:rPr>
          <w:rFonts w:ascii="Times New Roman" w:hAnsi="Times New Roman" w:cs="Times New Roman"/>
          <w:sz w:val="20"/>
          <w:szCs w:val="20"/>
        </w:rPr>
        <w:t xml:space="preserve">J.M. </w:t>
      </w:r>
      <w:r w:rsidR="00F0663B" w:rsidRPr="00B508E3">
        <w:rPr>
          <w:rFonts w:ascii="Times New Roman" w:hAnsi="Times New Roman" w:cs="Times New Roman"/>
          <w:sz w:val="20"/>
          <w:szCs w:val="20"/>
        </w:rPr>
        <w:t>(</w:t>
      </w:r>
      <w:proofErr w:type="spellStart"/>
      <w:r w:rsidR="00F0663B" w:rsidRPr="00B508E3">
        <w:rPr>
          <w:rFonts w:ascii="Times New Roman" w:hAnsi="Times New Roman" w:cs="Times New Roman"/>
          <w:sz w:val="20"/>
          <w:szCs w:val="20"/>
        </w:rPr>
        <w:t>comp</w:t>
      </w:r>
      <w:proofErr w:type="spellEnd"/>
      <w:r w:rsidR="00F0663B" w:rsidRPr="00B508E3">
        <w:rPr>
          <w:rFonts w:ascii="Times New Roman" w:hAnsi="Times New Roman" w:cs="Times New Roman"/>
          <w:sz w:val="20"/>
          <w:szCs w:val="20"/>
        </w:rPr>
        <w:t xml:space="preserve">.) (1992). </w:t>
      </w:r>
      <w:r w:rsidR="00F0663B" w:rsidRPr="008B77BE">
        <w:rPr>
          <w:rFonts w:ascii="Times New Roman" w:hAnsi="Times New Roman" w:cs="Times New Roman"/>
          <w:i/>
          <w:sz w:val="20"/>
          <w:szCs w:val="20"/>
        </w:rPr>
        <w:t>La adquisición de las lenguas e</w:t>
      </w:r>
      <w:r w:rsidR="008B77BE" w:rsidRPr="008B77BE">
        <w:rPr>
          <w:rFonts w:ascii="Times New Roman" w:hAnsi="Times New Roman" w:cs="Times New Roman"/>
          <w:i/>
          <w:sz w:val="20"/>
          <w:szCs w:val="20"/>
        </w:rPr>
        <w:t>xtranjeras</w:t>
      </w:r>
      <w:r w:rsidR="008B77BE">
        <w:rPr>
          <w:rFonts w:ascii="Times New Roman" w:hAnsi="Times New Roman" w:cs="Times New Roman"/>
          <w:sz w:val="20"/>
          <w:szCs w:val="20"/>
        </w:rPr>
        <w:t xml:space="preserve"> (pp.123-141).</w:t>
      </w:r>
      <w:r w:rsidR="004620CD" w:rsidRPr="00B508E3">
        <w:rPr>
          <w:rFonts w:ascii="Times New Roman" w:hAnsi="Times New Roman" w:cs="Times New Roman"/>
          <w:sz w:val="20"/>
          <w:szCs w:val="20"/>
        </w:rPr>
        <w:t xml:space="preserve"> Madrid: Visor</w:t>
      </w:r>
      <w:r w:rsidR="008B77BE">
        <w:rPr>
          <w:rFonts w:ascii="Times New Roman" w:hAnsi="Times New Roman" w:cs="Times New Roman"/>
          <w:sz w:val="20"/>
          <w:szCs w:val="20"/>
        </w:rPr>
        <w:t>.</w:t>
      </w:r>
      <w:r w:rsidR="00F0663B" w:rsidRPr="00B508E3">
        <w:rPr>
          <w:rFonts w:ascii="Times New Roman" w:hAnsi="Times New Roman" w:cs="Times New Roman"/>
          <w:sz w:val="20"/>
          <w:szCs w:val="20"/>
        </w:rPr>
        <w:t xml:space="preserve"> Recuperado de: </w:t>
      </w:r>
      <w:hyperlink r:id="rId67" w:history="1">
        <w:r w:rsidR="00F0663B" w:rsidRPr="00B508E3">
          <w:rPr>
            <w:rStyle w:val="Hipervnculo"/>
            <w:rFonts w:ascii="Times New Roman" w:hAnsi="Times New Roman" w:cs="Times New Roman"/>
            <w:sz w:val="20"/>
            <w:szCs w:val="20"/>
          </w:rPr>
          <w:t>http://cvc.cervantes.es/obref/antologia_didactica/inmigracion/schumann.htm</w:t>
        </w:r>
      </w:hyperlink>
      <w:r w:rsidR="00F0663B" w:rsidRPr="00B508E3">
        <w:rPr>
          <w:rFonts w:ascii="Times New Roman" w:hAnsi="Times New Roman" w:cs="Times New Roman"/>
          <w:sz w:val="20"/>
          <w:szCs w:val="20"/>
        </w:rPr>
        <w:t xml:space="preserve"> </w:t>
      </w:r>
    </w:p>
    <w:p w:rsidR="007D030C" w:rsidRPr="00B508E3" w:rsidRDefault="007D030C"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Tecnológico de Monterrey (2017). </w:t>
      </w:r>
      <w:r w:rsidRPr="00B508E3">
        <w:rPr>
          <w:rFonts w:ascii="Times New Roman" w:hAnsi="Times New Roman" w:cs="Times New Roman"/>
          <w:i/>
          <w:sz w:val="20"/>
          <w:szCs w:val="20"/>
        </w:rPr>
        <w:t xml:space="preserve">Reporte </w:t>
      </w:r>
      <w:proofErr w:type="spellStart"/>
      <w:r w:rsidRPr="00B508E3">
        <w:rPr>
          <w:rFonts w:ascii="Times New Roman" w:hAnsi="Times New Roman" w:cs="Times New Roman"/>
          <w:i/>
          <w:sz w:val="20"/>
          <w:szCs w:val="20"/>
        </w:rPr>
        <w:t>EduTrends</w:t>
      </w:r>
      <w:proofErr w:type="spellEnd"/>
      <w:r w:rsidRPr="00B508E3">
        <w:rPr>
          <w:rFonts w:ascii="Times New Roman" w:hAnsi="Times New Roman" w:cs="Times New Roman"/>
          <w:i/>
          <w:sz w:val="20"/>
          <w:szCs w:val="20"/>
        </w:rPr>
        <w:t>. Radar de Innovación Educativa 2017</w:t>
      </w:r>
      <w:r w:rsidRPr="00B508E3">
        <w:rPr>
          <w:rFonts w:ascii="Times New Roman" w:hAnsi="Times New Roman" w:cs="Times New Roman"/>
          <w:sz w:val="20"/>
          <w:szCs w:val="20"/>
        </w:rPr>
        <w:t>. Monterrey: Tecnológico de Monterrey.</w:t>
      </w:r>
    </w:p>
    <w:p w:rsidR="00FD73FA" w:rsidRPr="00B508E3" w:rsidRDefault="00FD73FA"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Vera, G., Ortega, J.A. y Burgos, M.A. (2003). La realidad virtual y sus posibilidades didácticas. </w:t>
      </w:r>
      <w:proofErr w:type="spellStart"/>
      <w:r w:rsidRPr="00B508E3">
        <w:rPr>
          <w:rFonts w:ascii="Times New Roman" w:hAnsi="Times New Roman" w:cs="Times New Roman"/>
          <w:i/>
          <w:sz w:val="20"/>
          <w:szCs w:val="20"/>
        </w:rPr>
        <w:t>Etic@net</w:t>
      </w:r>
      <w:proofErr w:type="spellEnd"/>
      <w:r w:rsidRPr="00B508E3">
        <w:rPr>
          <w:rFonts w:ascii="Times New Roman" w:hAnsi="Times New Roman" w:cs="Times New Roman"/>
          <w:sz w:val="20"/>
          <w:szCs w:val="20"/>
        </w:rPr>
        <w:t>, nº2, Diciembre 2003. Granada.</w:t>
      </w:r>
    </w:p>
    <w:p w:rsidR="00680192" w:rsidRPr="00B508E3" w:rsidRDefault="000E58B0"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w:t>
      </w:r>
      <w:r w:rsidR="00680192" w:rsidRPr="00B508E3">
        <w:rPr>
          <w:rFonts w:ascii="Times New Roman" w:hAnsi="Times New Roman" w:cs="Times New Roman"/>
          <w:sz w:val="20"/>
          <w:szCs w:val="20"/>
        </w:rPr>
        <w:t>V</w:t>
      </w:r>
      <w:r w:rsidRPr="00B508E3">
        <w:rPr>
          <w:rFonts w:ascii="Times New Roman" w:hAnsi="Times New Roman" w:cs="Times New Roman"/>
          <w:sz w:val="20"/>
          <w:szCs w:val="20"/>
        </w:rPr>
        <w:t>ila</w:t>
      </w:r>
      <w:r w:rsidR="00680192" w:rsidRPr="00B508E3">
        <w:rPr>
          <w:rFonts w:ascii="Times New Roman" w:hAnsi="Times New Roman" w:cs="Times New Roman"/>
          <w:sz w:val="20"/>
          <w:szCs w:val="20"/>
        </w:rPr>
        <w:t xml:space="preserve">, I. (1987). El uso del lenguaje en contextos educativos y familiares. En A. </w:t>
      </w:r>
      <w:r w:rsidR="004620CD" w:rsidRPr="00B508E3">
        <w:rPr>
          <w:rFonts w:ascii="Times New Roman" w:hAnsi="Times New Roman" w:cs="Times New Roman"/>
          <w:sz w:val="20"/>
          <w:szCs w:val="20"/>
        </w:rPr>
        <w:t>Álvarez</w:t>
      </w:r>
      <w:r w:rsidR="00680192" w:rsidRPr="00B508E3">
        <w:rPr>
          <w:rFonts w:ascii="Times New Roman" w:hAnsi="Times New Roman" w:cs="Times New Roman"/>
          <w:sz w:val="20"/>
          <w:szCs w:val="20"/>
        </w:rPr>
        <w:t xml:space="preserve"> (Ed.), </w:t>
      </w:r>
      <w:r w:rsidR="00680192" w:rsidRPr="00B508E3">
        <w:rPr>
          <w:rFonts w:ascii="Times New Roman" w:hAnsi="Times New Roman" w:cs="Times New Roman"/>
          <w:i/>
          <w:sz w:val="20"/>
          <w:szCs w:val="20"/>
        </w:rPr>
        <w:t>Psicología y educación. Realizaciones y tendencias actuales en la investigación y la práctica</w:t>
      </w:r>
      <w:r w:rsidR="004620CD" w:rsidRPr="00B508E3">
        <w:rPr>
          <w:rFonts w:ascii="Times New Roman" w:hAnsi="Times New Roman" w:cs="Times New Roman"/>
          <w:i/>
          <w:sz w:val="20"/>
          <w:szCs w:val="20"/>
        </w:rPr>
        <w:t xml:space="preserve"> </w:t>
      </w:r>
      <w:r w:rsidR="004620CD" w:rsidRPr="00B508E3">
        <w:rPr>
          <w:rFonts w:ascii="Times New Roman" w:hAnsi="Times New Roman" w:cs="Times New Roman"/>
          <w:sz w:val="20"/>
          <w:szCs w:val="20"/>
        </w:rPr>
        <w:t xml:space="preserve"> (pp. 127-152)</w:t>
      </w:r>
      <w:r w:rsidR="00680192" w:rsidRPr="00B508E3">
        <w:rPr>
          <w:rFonts w:ascii="Times New Roman" w:hAnsi="Times New Roman" w:cs="Times New Roman"/>
          <w:i/>
          <w:sz w:val="20"/>
          <w:szCs w:val="20"/>
        </w:rPr>
        <w:t>.</w:t>
      </w:r>
      <w:r w:rsidR="00680192" w:rsidRPr="00B508E3">
        <w:rPr>
          <w:rFonts w:ascii="Times New Roman" w:hAnsi="Times New Roman" w:cs="Times New Roman"/>
          <w:sz w:val="20"/>
          <w:szCs w:val="20"/>
        </w:rPr>
        <w:t xml:space="preserve"> Madrid: Visor</w:t>
      </w:r>
      <w:r w:rsidR="004620CD" w:rsidRPr="00B508E3">
        <w:rPr>
          <w:rFonts w:ascii="Times New Roman" w:hAnsi="Times New Roman" w:cs="Times New Roman"/>
          <w:sz w:val="20"/>
          <w:szCs w:val="20"/>
        </w:rPr>
        <w:t>.</w:t>
      </w:r>
    </w:p>
    <w:p w:rsidR="005A6054" w:rsidRPr="004F7D16" w:rsidRDefault="000E58B0"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w:t>
      </w:r>
      <w:r w:rsidR="00680192" w:rsidRPr="00B508E3">
        <w:rPr>
          <w:rFonts w:ascii="Times New Roman" w:hAnsi="Times New Roman" w:cs="Times New Roman"/>
          <w:sz w:val="20"/>
          <w:szCs w:val="20"/>
        </w:rPr>
        <w:t>V</w:t>
      </w:r>
      <w:r w:rsidR="004620CD" w:rsidRPr="00B508E3">
        <w:rPr>
          <w:rFonts w:ascii="Times New Roman" w:hAnsi="Times New Roman" w:cs="Times New Roman"/>
          <w:sz w:val="20"/>
          <w:szCs w:val="20"/>
        </w:rPr>
        <w:t>ila</w:t>
      </w:r>
      <w:r w:rsidR="00680192" w:rsidRPr="00B508E3">
        <w:rPr>
          <w:rFonts w:ascii="Times New Roman" w:hAnsi="Times New Roman" w:cs="Times New Roman"/>
          <w:sz w:val="20"/>
          <w:szCs w:val="20"/>
        </w:rPr>
        <w:t>, I. (2000</w:t>
      </w:r>
      <w:r w:rsidR="005A6054" w:rsidRPr="00B508E3">
        <w:rPr>
          <w:rFonts w:ascii="Times New Roman" w:hAnsi="Times New Roman" w:cs="Times New Roman"/>
          <w:sz w:val="20"/>
          <w:szCs w:val="20"/>
        </w:rPr>
        <w:t>).</w:t>
      </w:r>
      <w:r w:rsidR="005A6054" w:rsidRPr="00B508E3">
        <w:rPr>
          <w:rFonts w:ascii="Times New Roman" w:hAnsi="Times New Roman" w:cs="Times New Roman"/>
          <w:i/>
          <w:sz w:val="20"/>
          <w:szCs w:val="20"/>
        </w:rPr>
        <w:t xml:space="preserve"> </w:t>
      </w:r>
      <w:r w:rsidR="005A6054" w:rsidRPr="008B77BE">
        <w:rPr>
          <w:rFonts w:ascii="Times New Roman" w:hAnsi="Times New Roman" w:cs="Times New Roman"/>
          <w:sz w:val="20"/>
          <w:szCs w:val="20"/>
        </w:rPr>
        <w:t>Inmigración, educación y lengua propia.</w:t>
      </w:r>
      <w:r w:rsidR="005A6054" w:rsidRPr="00B508E3">
        <w:rPr>
          <w:rFonts w:ascii="Times New Roman" w:hAnsi="Times New Roman" w:cs="Times New Roman"/>
          <w:i/>
          <w:sz w:val="20"/>
          <w:szCs w:val="20"/>
        </w:rPr>
        <w:t xml:space="preserve"> </w:t>
      </w:r>
      <w:r w:rsidR="005A6054" w:rsidRPr="00847DF3">
        <w:rPr>
          <w:rFonts w:ascii="Times New Roman" w:hAnsi="Times New Roman" w:cs="Times New Roman"/>
          <w:sz w:val="20"/>
          <w:szCs w:val="20"/>
        </w:rPr>
        <w:t>En</w:t>
      </w:r>
      <w:r w:rsidR="004308E2" w:rsidRPr="00847DF3">
        <w:rPr>
          <w:rFonts w:ascii="Times New Roman" w:hAnsi="Times New Roman" w:cs="Times New Roman"/>
          <w:sz w:val="20"/>
          <w:szCs w:val="20"/>
        </w:rPr>
        <w:t xml:space="preserve"> </w:t>
      </w:r>
      <w:r w:rsidR="00847DF3" w:rsidRPr="00847DF3">
        <w:rPr>
          <w:rFonts w:ascii="Times New Roman" w:hAnsi="Times New Roman" w:cs="Times New Roman"/>
          <w:sz w:val="20"/>
          <w:szCs w:val="20"/>
        </w:rPr>
        <w:t>E.</w:t>
      </w:r>
      <w:r w:rsidR="00847DF3">
        <w:rPr>
          <w:rFonts w:ascii="Times New Roman" w:hAnsi="Times New Roman" w:cs="Times New Roman"/>
          <w:sz w:val="20"/>
          <w:szCs w:val="20"/>
        </w:rPr>
        <w:t xml:space="preserve"> Aja, F. Carbonell, C. Pereda, W. </w:t>
      </w:r>
      <w:proofErr w:type="spellStart"/>
      <w:r w:rsidR="00847DF3">
        <w:rPr>
          <w:rFonts w:ascii="Times New Roman" w:hAnsi="Times New Roman" w:cs="Times New Roman"/>
          <w:sz w:val="20"/>
          <w:szCs w:val="20"/>
        </w:rPr>
        <w:t>Actis</w:t>
      </w:r>
      <w:proofErr w:type="spellEnd"/>
      <w:r w:rsidR="00847DF3">
        <w:rPr>
          <w:rFonts w:ascii="Times New Roman" w:hAnsi="Times New Roman" w:cs="Times New Roman"/>
          <w:sz w:val="20"/>
          <w:szCs w:val="20"/>
        </w:rPr>
        <w:t>, M.A. de Prada, J. Funes y I. Vila (</w:t>
      </w:r>
      <w:proofErr w:type="spellStart"/>
      <w:r w:rsidR="00847DF3">
        <w:rPr>
          <w:rFonts w:ascii="Times New Roman" w:hAnsi="Times New Roman" w:cs="Times New Roman"/>
          <w:sz w:val="20"/>
          <w:szCs w:val="20"/>
        </w:rPr>
        <w:t>Eds</w:t>
      </w:r>
      <w:proofErr w:type="spellEnd"/>
      <w:r w:rsidR="00847DF3">
        <w:rPr>
          <w:rFonts w:ascii="Times New Roman" w:hAnsi="Times New Roman" w:cs="Times New Roman"/>
          <w:sz w:val="20"/>
          <w:szCs w:val="20"/>
        </w:rPr>
        <w:t>),</w:t>
      </w:r>
      <w:r w:rsidR="00847DF3" w:rsidRPr="004F7D16">
        <w:rPr>
          <w:rFonts w:ascii="Times New Roman" w:hAnsi="Times New Roman" w:cs="Times New Roman"/>
          <w:sz w:val="20"/>
          <w:szCs w:val="20"/>
        </w:rPr>
        <w:t xml:space="preserve"> </w:t>
      </w:r>
      <w:r w:rsidR="005A6054" w:rsidRPr="004F7D16">
        <w:rPr>
          <w:rFonts w:ascii="Times New Roman" w:hAnsi="Times New Roman" w:cs="Times New Roman"/>
          <w:sz w:val="20"/>
          <w:szCs w:val="20"/>
        </w:rPr>
        <w:t xml:space="preserve"> La inmigración extranjera </w:t>
      </w:r>
      <w:r w:rsidR="008B77BE" w:rsidRPr="004F7D16">
        <w:rPr>
          <w:rFonts w:ascii="Times New Roman" w:hAnsi="Times New Roman" w:cs="Times New Roman"/>
          <w:sz w:val="20"/>
          <w:szCs w:val="20"/>
        </w:rPr>
        <w:t>en España. Los retos educativos</w:t>
      </w:r>
      <w:r w:rsidR="004308E2">
        <w:rPr>
          <w:rFonts w:ascii="Times New Roman" w:hAnsi="Times New Roman" w:cs="Times New Roman"/>
          <w:sz w:val="20"/>
          <w:szCs w:val="20"/>
        </w:rPr>
        <w:t xml:space="preserve"> </w:t>
      </w:r>
      <w:r w:rsidR="008B77BE">
        <w:rPr>
          <w:rFonts w:ascii="Times New Roman" w:hAnsi="Times New Roman" w:cs="Times New Roman"/>
          <w:sz w:val="20"/>
          <w:szCs w:val="20"/>
        </w:rPr>
        <w:t>(pp.145-166).</w:t>
      </w:r>
      <w:r w:rsidR="005A6054" w:rsidRPr="004F7D16">
        <w:rPr>
          <w:rFonts w:ascii="Times New Roman" w:hAnsi="Times New Roman" w:cs="Times New Roman"/>
          <w:sz w:val="20"/>
          <w:szCs w:val="20"/>
        </w:rPr>
        <w:t xml:space="preserve"> </w:t>
      </w:r>
      <w:r w:rsidR="005A6054" w:rsidRPr="00B508E3">
        <w:rPr>
          <w:rFonts w:ascii="Times New Roman" w:hAnsi="Times New Roman" w:cs="Times New Roman"/>
          <w:sz w:val="20"/>
          <w:szCs w:val="20"/>
        </w:rPr>
        <w:t>Fundación La Caixa: Barcelona</w:t>
      </w:r>
      <w:r w:rsidR="008B77BE">
        <w:rPr>
          <w:rFonts w:ascii="Times New Roman" w:hAnsi="Times New Roman" w:cs="Times New Roman"/>
          <w:sz w:val="20"/>
          <w:szCs w:val="20"/>
        </w:rPr>
        <w:t>.</w:t>
      </w:r>
      <w:r w:rsidR="005A6054" w:rsidRPr="00B508E3">
        <w:rPr>
          <w:rFonts w:ascii="Times New Roman" w:hAnsi="Times New Roman" w:cs="Times New Roman"/>
          <w:sz w:val="20"/>
          <w:szCs w:val="20"/>
        </w:rPr>
        <w:t xml:space="preserve"> Recuperado de: </w:t>
      </w:r>
      <w:hyperlink r:id="rId68" w:history="1">
        <w:r w:rsidR="004308E2" w:rsidRPr="004F7D16">
          <w:rPr>
            <w:rFonts w:ascii="Times New Roman" w:hAnsi="Times New Roman" w:cs="Times New Roman"/>
            <w:color w:val="0000FF"/>
            <w:sz w:val="20"/>
            <w:szCs w:val="20"/>
            <w:u w:val="single"/>
          </w:rPr>
          <w:t>https://obrasociallacaixa.org/documents/10280/240906/es01_esp.pdf/32afb082-ba4b-4cdb-8fce-e5ae99935013</w:t>
        </w:r>
      </w:hyperlink>
    </w:p>
    <w:p w:rsidR="00F0663B" w:rsidRPr="00B508E3" w:rsidRDefault="00D54C24" w:rsidP="00D47560">
      <w:pPr>
        <w:pStyle w:val="NormalWeb"/>
        <w:spacing w:before="0" w:beforeAutospacing="0" w:after="0" w:afterAutospacing="0"/>
        <w:jc w:val="both"/>
        <w:rPr>
          <w:rFonts w:ascii="Times New Roman" w:hAnsi="Times New Roman"/>
        </w:rPr>
      </w:pPr>
      <w:r w:rsidRPr="00B508E3">
        <w:rPr>
          <w:rFonts w:ascii="Times New Roman" w:hAnsi="Times New Roman"/>
        </w:rPr>
        <w:lastRenderedPageBreak/>
        <w:t xml:space="preserve">- </w:t>
      </w:r>
      <w:proofErr w:type="spellStart"/>
      <w:r w:rsidR="00F0663B" w:rsidRPr="00B508E3">
        <w:rPr>
          <w:rFonts w:ascii="Times New Roman" w:hAnsi="Times New Roman"/>
        </w:rPr>
        <w:t>V</w:t>
      </w:r>
      <w:r w:rsidR="004620CD" w:rsidRPr="00B508E3">
        <w:rPr>
          <w:rFonts w:ascii="Times New Roman" w:hAnsi="Times New Roman"/>
        </w:rPr>
        <w:t>illalba</w:t>
      </w:r>
      <w:proofErr w:type="spellEnd"/>
      <w:r w:rsidR="00F0663B" w:rsidRPr="00B508E3">
        <w:rPr>
          <w:rFonts w:ascii="Times New Roman" w:hAnsi="Times New Roman"/>
        </w:rPr>
        <w:t>, F. y H</w:t>
      </w:r>
      <w:r w:rsidR="004620CD" w:rsidRPr="00B508E3">
        <w:rPr>
          <w:rFonts w:ascii="Times New Roman" w:hAnsi="Times New Roman"/>
        </w:rPr>
        <w:t>ernández</w:t>
      </w:r>
      <w:r w:rsidR="00F0663B" w:rsidRPr="00B508E3">
        <w:rPr>
          <w:rFonts w:ascii="Times New Roman" w:hAnsi="Times New Roman"/>
        </w:rPr>
        <w:t xml:space="preserve">, M.T. (2008). La enseñanza de una segunda lengua (SL) y la integración del currículo. En I. BALLANO (Coord.), </w:t>
      </w:r>
      <w:r w:rsidR="00F0663B" w:rsidRPr="004F7D16">
        <w:rPr>
          <w:rFonts w:ascii="Times New Roman" w:hAnsi="Times New Roman"/>
        </w:rPr>
        <w:t>I Jornadas sobre Lenguas, Currículo y Alumnado Inmigrante</w:t>
      </w:r>
      <w:r w:rsidR="008B77BE" w:rsidRPr="004F7D16">
        <w:rPr>
          <w:rFonts w:ascii="Times New Roman" w:hAnsi="Times New Roman"/>
        </w:rPr>
        <w:t xml:space="preserve"> </w:t>
      </w:r>
      <w:r w:rsidR="008B77BE">
        <w:rPr>
          <w:rFonts w:ascii="Times New Roman" w:hAnsi="Times New Roman"/>
        </w:rPr>
        <w:t xml:space="preserve">(pp. </w:t>
      </w:r>
      <w:r w:rsidR="008B77BE" w:rsidRPr="00B508E3">
        <w:rPr>
          <w:rFonts w:ascii="Times New Roman" w:hAnsi="Times New Roman"/>
        </w:rPr>
        <w:t>95-126</w:t>
      </w:r>
      <w:r w:rsidR="008B77BE">
        <w:rPr>
          <w:rFonts w:ascii="Times New Roman" w:hAnsi="Times New Roman"/>
        </w:rPr>
        <w:t>)</w:t>
      </w:r>
      <w:r w:rsidR="00F0663B" w:rsidRPr="004F7D16">
        <w:rPr>
          <w:rFonts w:ascii="Times New Roman" w:hAnsi="Times New Roman"/>
        </w:rPr>
        <w:t xml:space="preserve">. </w:t>
      </w:r>
      <w:r w:rsidR="008B77BE">
        <w:rPr>
          <w:rFonts w:ascii="Times New Roman" w:hAnsi="Times New Roman"/>
        </w:rPr>
        <w:t>Bilbao: U. Deusto.</w:t>
      </w:r>
      <w:r w:rsidR="00F0663B" w:rsidRPr="00B508E3">
        <w:rPr>
          <w:rFonts w:ascii="Times New Roman" w:hAnsi="Times New Roman"/>
        </w:rPr>
        <w:t xml:space="preserve"> </w:t>
      </w:r>
    </w:p>
    <w:p w:rsidR="00F0663B" w:rsidRPr="004F7D16" w:rsidRDefault="00D54C24" w:rsidP="00D47560">
      <w:pPr>
        <w:jc w:val="both"/>
        <w:rPr>
          <w:rFonts w:ascii="Times New Roman" w:hAnsi="Times New Roman" w:cs="Times New Roman"/>
          <w:sz w:val="20"/>
          <w:szCs w:val="20"/>
        </w:rPr>
      </w:pPr>
      <w:r w:rsidRPr="00B508E3">
        <w:rPr>
          <w:rFonts w:ascii="Times New Roman" w:hAnsi="Times New Roman" w:cs="Times New Roman"/>
          <w:sz w:val="20"/>
          <w:szCs w:val="20"/>
        </w:rPr>
        <w:t xml:space="preserve">- </w:t>
      </w:r>
      <w:proofErr w:type="spellStart"/>
      <w:r w:rsidR="004620CD" w:rsidRPr="00B508E3">
        <w:rPr>
          <w:rFonts w:ascii="Times New Roman" w:hAnsi="Times New Roman" w:cs="Times New Roman"/>
          <w:sz w:val="20"/>
          <w:szCs w:val="20"/>
        </w:rPr>
        <w:t>Waxman</w:t>
      </w:r>
      <w:proofErr w:type="spellEnd"/>
      <w:r w:rsidR="004620CD" w:rsidRPr="00B508E3">
        <w:rPr>
          <w:rFonts w:ascii="Times New Roman" w:hAnsi="Times New Roman" w:cs="Times New Roman"/>
          <w:sz w:val="20"/>
          <w:szCs w:val="20"/>
        </w:rPr>
        <w:t xml:space="preserve">, </w:t>
      </w:r>
      <w:r w:rsidR="00F0663B" w:rsidRPr="00B508E3">
        <w:rPr>
          <w:rFonts w:ascii="Times New Roman" w:hAnsi="Times New Roman" w:cs="Times New Roman"/>
          <w:sz w:val="20"/>
          <w:szCs w:val="20"/>
        </w:rPr>
        <w:t xml:space="preserve">H.C. y </w:t>
      </w:r>
      <w:proofErr w:type="spellStart"/>
      <w:r w:rsidR="00F0663B" w:rsidRPr="00B508E3">
        <w:rPr>
          <w:rFonts w:ascii="Times New Roman" w:hAnsi="Times New Roman" w:cs="Times New Roman"/>
          <w:sz w:val="20"/>
          <w:szCs w:val="20"/>
        </w:rPr>
        <w:t>T</w:t>
      </w:r>
      <w:r w:rsidR="000E58B0" w:rsidRPr="00B508E3">
        <w:rPr>
          <w:rFonts w:ascii="Times New Roman" w:hAnsi="Times New Roman" w:cs="Times New Roman"/>
          <w:sz w:val="20"/>
          <w:szCs w:val="20"/>
        </w:rPr>
        <w:t>ellez</w:t>
      </w:r>
      <w:proofErr w:type="spellEnd"/>
      <w:r w:rsidR="00F0663B" w:rsidRPr="00B508E3">
        <w:rPr>
          <w:rFonts w:ascii="Times New Roman" w:hAnsi="Times New Roman" w:cs="Times New Roman"/>
          <w:sz w:val="20"/>
          <w:szCs w:val="20"/>
        </w:rPr>
        <w:t xml:space="preserve">, K. (2002). </w:t>
      </w:r>
      <w:r w:rsidR="00F0663B" w:rsidRPr="004F7D16">
        <w:rPr>
          <w:rFonts w:ascii="Times New Roman" w:hAnsi="Times New Roman" w:cs="Times New Roman"/>
          <w:sz w:val="20"/>
          <w:szCs w:val="20"/>
        </w:rPr>
        <w:t>Research synthesis on effective teaching practices for English language learners. Philadelphia, PA: Temple University, Mid-Atlantic Regional Educational Laboratory, Laboratory for Student Success.</w:t>
      </w:r>
    </w:p>
    <w:p w:rsidR="00FD73FA" w:rsidRPr="004F7D16" w:rsidRDefault="00FD73FA" w:rsidP="00D47560">
      <w:pPr>
        <w:jc w:val="both"/>
        <w:rPr>
          <w:rFonts w:ascii="Times New Roman" w:hAnsi="Times New Roman" w:cs="Times New Roman"/>
          <w:sz w:val="20"/>
          <w:szCs w:val="20"/>
        </w:rPr>
      </w:pPr>
    </w:p>
    <w:sectPr w:rsidR="00FD73FA" w:rsidRPr="004F7D16" w:rsidSect="00AD78CC">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62E"/>
    <w:multiLevelType w:val="hybridMultilevel"/>
    <w:tmpl w:val="86B66392"/>
    <w:lvl w:ilvl="0" w:tplc="E08ACF3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6713CF"/>
    <w:multiLevelType w:val="hybridMultilevel"/>
    <w:tmpl w:val="1B3AE726"/>
    <w:lvl w:ilvl="0" w:tplc="3FAC1766">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113ACE"/>
    <w:multiLevelType w:val="hybridMultilevel"/>
    <w:tmpl w:val="A976C03E"/>
    <w:lvl w:ilvl="0" w:tplc="56E85F98">
      <w:numFmt w:val="bullet"/>
      <w:lvlText w:val="-"/>
      <w:lvlJc w:val="left"/>
      <w:pPr>
        <w:ind w:left="760" w:hanging="40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163922"/>
    <w:multiLevelType w:val="hybridMultilevel"/>
    <w:tmpl w:val="BBECE00A"/>
    <w:lvl w:ilvl="0" w:tplc="15FE3202">
      <w:numFmt w:val="bullet"/>
      <w:lvlText w:val="-"/>
      <w:lvlJc w:val="left"/>
      <w:pPr>
        <w:ind w:left="7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F51DD8"/>
    <w:multiLevelType w:val="hybridMultilevel"/>
    <w:tmpl w:val="D5769964"/>
    <w:lvl w:ilvl="0" w:tplc="8B465DF4">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7A3C91"/>
    <w:multiLevelType w:val="hybridMultilevel"/>
    <w:tmpl w:val="71902358"/>
    <w:lvl w:ilvl="0" w:tplc="ED8499B6">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1720F1"/>
    <w:multiLevelType w:val="hybridMultilevel"/>
    <w:tmpl w:val="C57EFB36"/>
    <w:lvl w:ilvl="0" w:tplc="A1E8D040">
      <w:numFmt w:val="bullet"/>
      <w:lvlText w:val="-"/>
      <w:lvlJc w:val="left"/>
      <w:pPr>
        <w:ind w:left="7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9F28A4"/>
    <w:multiLevelType w:val="hybridMultilevel"/>
    <w:tmpl w:val="7EF4B2FA"/>
    <w:lvl w:ilvl="0" w:tplc="0662384E">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8F5356"/>
    <w:multiLevelType w:val="hybridMultilevel"/>
    <w:tmpl w:val="82765E6A"/>
    <w:lvl w:ilvl="0" w:tplc="911EB7BE">
      <w:numFmt w:val="bullet"/>
      <w:lvlText w:val="-"/>
      <w:lvlJc w:val="left"/>
      <w:pPr>
        <w:ind w:left="720" w:hanging="360"/>
      </w:pPr>
      <w:rPr>
        <w:rFonts w:ascii="Times New Roman" w:eastAsia="Calibri" w:hAnsi="Times New Roman" w:cs="Times New Roman"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C97A3B"/>
    <w:multiLevelType w:val="hybridMultilevel"/>
    <w:tmpl w:val="E80253A4"/>
    <w:lvl w:ilvl="0" w:tplc="24A082B8">
      <w:start w:val="1"/>
      <w:numFmt w:val="bullet"/>
      <w:lvlText w:val="-"/>
      <w:lvlJc w:val="left"/>
      <w:pPr>
        <w:tabs>
          <w:tab w:val="num" w:pos="720"/>
        </w:tabs>
        <w:ind w:left="720" w:hanging="360"/>
      </w:pPr>
      <w:rPr>
        <w:rFonts w:ascii="Times New Roman" w:hAnsi="Times New Roman" w:hint="default"/>
      </w:rPr>
    </w:lvl>
    <w:lvl w:ilvl="1" w:tplc="2E3AC5A6" w:tentative="1">
      <w:start w:val="1"/>
      <w:numFmt w:val="bullet"/>
      <w:lvlText w:val="-"/>
      <w:lvlJc w:val="left"/>
      <w:pPr>
        <w:tabs>
          <w:tab w:val="num" w:pos="1440"/>
        </w:tabs>
        <w:ind w:left="1440" w:hanging="360"/>
      </w:pPr>
      <w:rPr>
        <w:rFonts w:ascii="Times New Roman" w:hAnsi="Times New Roman" w:hint="default"/>
      </w:rPr>
    </w:lvl>
    <w:lvl w:ilvl="2" w:tplc="EF60DE0E" w:tentative="1">
      <w:start w:val="1"/>
      <w:numFmt w:val="bullet"/>
      <w:lvlText w:val="-"/>
      <w:lvlJc w:val="left"/>
      <w:pPr>
        <w:tabs>
          <w:tab w:val="num" w:pos="2160"/>
        </w:tabs>
        <w:ind w:left="2160" w:hanging="360"/>
      </w:pPr>
      <w:rPr>
        <w:rFonts w:ascii="Times New Roman" w:hAnsi="Times New Roman" w:hint="default"/>
      </w:rPr>
    </w:lvl>
    <w:lvl w:ilvl="3" w:tplc="4F88A848" w:tentative="1">
      <w:start w:val="1"/>
      <w:numFmt w:val="bullet"/>
      <w:lvlText w:val="-"/>
      <w:lvlJc w:val="left"/>
      <w:pPr>
        <w:tabs>
          <w:tab w:val="num" w:pos="2880"/>
        </w:tabs>
        <w:ind w:left="2880" w:hanging="360"/>
      </w:pPr>
      <w:rPr>
        <w:rFonts w:ascii="Times New Roman" w:hAnsi="Times New Roman" w:hint="default"/>
      </w:rPr>
    </w:lvl>
    <w:lvl w:ilvl="4" w:tplc="8286BD98" w:tentative="1">
      <w:start w:val="1"/>
      <w:numFmt w:val="bullet"/>
      <w:lvlText w:val="-"/>
      <w:lvlJc w:val="left"/>
      <w:pPr>
        <w:tabs>
          <w:tab w:val="num" w:pos="3600"/>
        </w:tabs>
        <w:ind w:left="3600" w:hanging="360"/>
      </w:pPr>
      <w:rPr>
        <w:rFonts w:ascii="Times New Roman" w:hAnsi="Times New Roman" w:hint="default"/>
      </w:rPr>
    </w:lvl>
    <w:lvl w:ilvl="5" w:tplc="FD3CB400" w:tentative="1">
      <w:start w:val="1"/>
      <w:numFmt w:val="bullet"/>
      <w:lvlText w:val="-"/>
      <w:lvlJc w:val="left"/>
      <w:pPr>
        <w:tabs>
          <w:tab w:val="num" w:pos="4320"/>
        </w:tabs>
        <w:ind w:left="4320" w:hanging="360"/>
      </w:pPr>
      <w:rPr>
        <w:rFonts w:ascii="Times New Roman" w:hAnsi="Times New Roman" w:hint="default"/>
      </w:rPr>
    </w:lvl>
    <w:lvl w:ilvl="6" w:tplc="DE70F934" w:tentative="1">
      <w:start w:val="1"/>
      <w:numFmt w:val="bullet"/>
      <w:lvlText w:val="-"/>
      <w:lvlJc w:val="left"/>
      <w:pPr>
        <w:tabs>
          <w:tab w:val="num" w:pos="5040"/>
        </w:tabs>
        <w:ind w:left="5040" w:hanging="360"/>
      </w:pPr>
      <w:rPr>
        <w:rFonts w:ascii="Times New Roman" w:hAnsi="Times New Roman" w:hint="default"/>
      </w:rPr>
    </w:lvl>
    <w:lvl w:ilvl="7" w:tplc="E3E8DBBC" w:tentative="1">
      <w:start w:val="1"/>
      <w:numFmt w:val="bullet"/>
      <w:lvlText w:val="-"/>
      <w:lvlJc w:val="left"/>
      <w:pPr>
        <w:tabs>
          <w:tab w:val="num" w:pos="5760"/>
        </w:tabs>
        <w:ind w:left="5760" w:hanging="360"/>
      </w:pPr>
      <w:rPr>
        <w:rFonts w:ascii="Times New Roman" w:hAnsi="Times New Roman" w:hint="default"/>
      </w:rPr>
    </w:lvl>
    <w:lvl w:ilvl="8" w:tplc="733E7EB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0531BE"/>
    <w:multiLevelType w:val="hybridMultilevel"/>
    <w:tmpl w:val="E5847C90"/>
    <w:lvl w:ilvl="0" w:tplc="EE3C1026">
      <w:start w:val="4"/>
      <w:numFmt w:val="bullet"/>
      <w:lvlText w:val="-"/>
      <w:lvlJc w:val="left"/>
      <w:pPr>
        <w:ind w:left="720" w:hanging="360"/>
      </w:pPr>
      <w:rPr>
        <w:rFonts w:ascii="Times New Roman" w:eastAsiaTheme="minorEastAsia" w:hAnsi="Times New Roman" w:cs="Times New Roman" w:hint="default"/>
        <w: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11902A6"/>
    <w:multiLevelType w:val="hybridMultilevel"/>
    <w:tmpl w:val="B464020C"/>
    <w:lvl w:ilvl="0" w:tplc="321224D8">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465AC5"/>
    <w:multiLevelType w:val="hybridMultilevel"/>
    <w:tmpl w:val="2F88C9E4"/>
    <w:lvl w:ilvl="0" w:tplc="A14A4130">
      <w:numFmt w:val="bullet"/>
      <w:lvlText w:val="-"/>
      <w:lvlJc w:val="left"/>
      <w:pPr>
        <w:ind w:left="820" w:hanging="460"/>
      </w:pPr>
      <w:rPr>
        <w:rFonts w:ascii="Times New Roman" w:eastAsiaTheme="minorEastAsia" w:hAnsi="Times New Roman" w:cs="Times New Roman" w:hint="default"/>
        <w:color w:val="000000" w:themeColor="text1"/>
        <w:u w:val="no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574DB6"/>
    <w:multiLevelType w:val="hybridMultilevel"/>
    <w:tmpl w:val="11881474"/>
    <w:lvl w:ilvl="0" w:tplc="FE325A7E">
      <w:numFmt w:val="bullet"/>
      <w:lvlText w:val="-"/>
      <w:lvlJc w:val="left"/>
      <w:pPr>
        <w:ind w:left="820" w:hanging="460"/>
      </w:pPr>
      <w:rPr>
        <w:rFonts w:ascii="Times New Roman" w:eastAsiaTheme="minorEastAsia" w:hAnsi="Times New Roman" w:cs="Times New Roman" w:hint="default"/>
        <w:color w:val="000000" w:themeColor="text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2816F1"/>
    <w:multiLevelType w:val="hybridMultilevel"/>
    <w:tmpl w:val="8ECA4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303376"/>
    <w:multiLevelType w:val="hybridMultilevel"/>
    <w:tmpl w:val="B88422BC"/>
    <w:lvl w:ilvl="0" w:tplc="1CF095C8">
      <w:numFmt w:val="bullet"/>
      <w:lvlText w:val="-"/>
      <w:lvlJc w:val="left"/>
      <w:pPr>
        <w:ind w:left="720" w:hanging="360"/>
      </w:pPr>
      <w:rPr>
        <w:rFonts w:ascii="Times New Roman" w:eastAsiaTheme="minorEastAsia" w:hAnsi="Times New Roman" w:cs="Times New Roman" w:hint="default"/>
        <w:b/>
        <w: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5"/>
  </w:num>
  <w:num w:numId="5">
    <w:abstractNumId w:val="0"/>
  </w:num>
  <w:num w:numId="6">
    <w:abstractNumId w:val="4"/>
  </w:num>
  <w:num w:numId="7">
    <w:abstractNumId w:val="15"/>
  </w:num>
  <w:num w:numId="8">
    <w:abstractNumId w:val="12"/>
  </w:num>
  <w:num w:numId="9">
    <w:abstractNumId w:val="13"/>
  </w:num>
  <w:num w:numId="10">
    <w:abstractNumId w:val="6"/>
  </w:num>
  <w:num w:numId="11">
    <w:abstractNumId w:val="3"/>
  </w:num>
  <w:num w:numId="12">
    <w:abstractNumId w:val="8"/>
  </w:num>
  <w:num w:numId="13">
    <w:abstractNumId w:val="2"/>
  </w:num>
  <w:num w:numId="14">
    <w:abstractNumId w:val="11"/>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9A69B1"/>
    <w:rsid w:val="00001A67"/>
    <w:rsid w:val="00001A91"/>
    <w:rsid w:val="000117DA"/>
    <w:rsid w:val="000158ED"/>
    <w:rsid w:val="000227A0"/>
    <w:rsid w:val="0006363E"/>
    <w:rsid w:val="000724FA"/>
    <w:rsid w:val="00087EBE"/>
    <w:rsid w:val="000D395C"/>
    <w:rsid w:val="000D6B54"/>
    <w:rsid w:val="000D7C43"/>
    <w:rsid w:val="000E55FA"/>
    <w:rsid w:val="000E58B0"/>
    <w:rsid w:val="000F0683"/>
    <w:rsid w:val="000F39A2"/>
    <w:rsid w:val="00105F65"/>
    <w:rsid w:val="001127D3"/>
    <w:rsid w:val="0012781F"/>
    <w:rsid w:val="00145318"/>
    <w:rsid w:val="00154F3D"/>
    <w:rsid w:val="00156EC7"/>
    <w:rsid w:val="00162CB2"/>
    <w:rsid w:val="00183545"/>
    <w:rsid w:val="00191B8C"/>
    <w:rsid w:val="00195A6C"/>
    <w:rsid w:val="001B03D3"/>
    <w:rsid w:val="001E04D6"/>
    <w:rsid w:val="001E354B"/>
    <w:rsid w:val="001E7603"/>
    <w:rsid w:val="00201F5A"/>
    <w:rsid w:val="0023598C"/>
    <w:rsid w:val="002373A0"/>
    <w:rsid w:val="002451EF"/>
    <w:rsid w:val="002557D7"/>
    <w:rsid w:val="00274BFC"/>
    <w:rsid w:val="002802B4"/>
    <w:rsid w:val="002911B4"/>
    <w:rsid w:val="002A1122"/>
    <w:rsid w:val="002B19A3"/>
    <w:rsid w:val="002D3F0D"/>
    <w:rsid w:val="003125CA"/>
    <w:rsid w:val="00313200"/>
    <w:rsid w:val="00317AE3"/>
    <w:rsid w:val="003210F7"/>
    <w:rsid w:val="00322738"/>
    <w:rsid w:val="003258C7"/>
    <w:rsid w:val="0034019E"/>
    <w:rsid w:val="003554CD"/>
    <w:rsid w:val="003713BE"/>
    <w:rsid w:val="00371484"/>
    <w:rsid w:val="00374340"/>
    <w:rsid w:val="00375022"/>
    <w:rsid w:val="003819A9"/>
    <w:rsid w:val="00387891"/>
    <w:rsid w:val="003A3298"/>
    <w:rsid w:val="003C2887"/>
    <w:rsid w:val="003C36AF"/>
    <w:rsid w:val="003F29CD"/>
    <w:rsid w:val="00401F2B"/>
    <w:rsid w:val="004308E2"/>
    <w:rsid w:val="00436872"/>
    <w:rsid w:val="00441258"/>
    <w:rsid w:val="0045635B"/>
    <w:rsid w:val="004620CD"/>
    <w:rsid w:val="0046784D"/>
    <w:rsid w:val="004731E4"/>
    <w:rsid w:val="004C43C5"/>
    <w:rsid w:val="004E5E0E"/>
    <w:rsid w:val="004F7D16"/>
    <w:rsid w:val="0050362F"/>
    <w:rsid w:val="005037BB"/>
    <w:rsid w:val="0053525B"/>
    <w:rsid w:val="00536897"/>
    <w:rsid w:val="0055431E"/>
    <w:rsid w:val="0055674A"/>
    <w:rsid w:val="00561151"/>
    <w:rsid w:val="005858A3"/>
    <w:rsid w:val="005A6054"/>
    <w:rsid w:val="005C1B7B"/>
    <w:rsid w:val="005E45B8"/>
    <w:rsid w:val="005F3321"/>
    <w:rsid w:val="005F4C6F"/>
    <w:rsid w:val="00604C08"/>
    <w:rsid w:val="00605EC8"/>
    <w:rsid w:val="00611839"/>
    <w:rsid w:val="00612900"/>
    <w:rsid w:val="00613C84"/>
    <w:rsid w:val="006170DB"/>
    <w:rsid w:val="006222D6"/>
    <w:rsid w:val="0062567D"/>
    <w:rsid w:val="00646BC4"/>
    <w:rsid w:val="00680192"/>
    <w:rsid w:val="00684AB1"/>
    <w:rsid w:val="00684C6C"/>
    <w:rsid w:val="00687EB0"/>
    <w:rsid w:val="006C533E"/>
    <w:rsid w:val="00704769"/>
    <w:rsid w:val="00715DD5"/>
    <w:rsid w:val="00727ABE"/>
    <w:rsid w:val="0075083C"/>
    <w:rsid w:val="00766459"/>
    <w:rsid w:val="007673F4"/>
    <w:rsid w:val="00787AD4"/>
    <w:rsid w:val="007A3F94"/>
    <w:rsid w:val="007A4FEE"/>
    <w:rsid w:val="007B674F"/>
    <w:rsid w:val="007C0015"/>
    <w:rsid w:val="007D030C"/>
    <w:rsid w:val="007D047E"/>
    <w:rsid w:val="007D30DF"/>
    <w:rsid w:val="00835B4E"/>
    <w:rsid w:val="00847DF3"/>
    <w:rsid w:val="00855761"/>
    <w:rsid w:val="008565E8"/>
    <w:rsid w:val="00873CCB"/>
    <w:rsid w:val="008800C0"/>
    <w:rsid w:val="008977DB"/>
    <w:rsid w:val="008A1296"/>
    <w:rsid w:val="008B4B43"/>
    <w:rsid w:val="008B77BE"/>
    <w:rsid w:val="008E14D8"/>
    <w:rsid w:val="008E2FE4"/>
    <w:rsid w:val="00906A04"/>
    <w:rsid w:val="00911117"/>
    <w:rsid w:val="00920680"/>
    <w:rsid w:val="0092753E"/>
    <w:rsid w:val="0093015F"/>
    <w:rsid w:val="00932899"/>
    <w:rsid w:val="00941965"/>
    <w:rsid w:val="0094575C"/>
    <w:rsid w:val="00967532"/>
    <w:rsid w:val="00975ABA"/>
    <w:rsid w:val="00982E1A"/>
    <w:rsid w:val="00982F22"/>
    <w:rsid w:val="00990975"/>
    <w:rsid w:val="009A69B1"/>
    <w:rsid w:val="009B266C"/>
    <w:rsid w:val="009B293A"/>
    <w:rsid w:val="009D64DD"/>
    <w:rsid w:val="009D7769"/>
    <w:rsid w:val="00A056CC"/>
    <w:rsid w:val="00A10834"/>
    <w:rsid w:val="00A158C0"/>
    <w:rsid w:val="00A17DD7"/>
    <w:rsid w:val="00A57091"/>
    <w:rsid w:val="00A713CE"/>
    <w:rsid w:val="00A72FC3"/>
    <w:rsid w:val="00A833D3"/>
    <w:rsid w:val="00A93EF5"/>
    <w:rsid w:val="00AB4AB5"/>
    <w:rsid w:val="00AD78CC"/>
    <w:rsid w:val="00AE1302"/>
    <w:rsid w:val="00AE1CF7"/>
    <w:rsid w:val="00AE3ED9"/>
    <w:rsid w:val="00AE5CAE"/>
    <w:rsid w:val="00AF07DE"/>
    <w:rsid w:val="00AF0BCF"/>
    <w:rsid w:val="00AF5B53"/>
    <w:rsid w:val="00B10F82"/>
    <w:rsid w:val="00B47094"/>
    <w:rsid w:val="00B508E3"/>
    <w:rsid w:val="00B53A78"/>
    <w:rsid w:val="00B548E6"/>
    <w:rsid w:val="00B6657E"/>
    <w:rsid w:val="00B71B3C"/>
    <w:rsid w:val="00B77E3D"/>
    <w:rsid w:val="00B875C4"/>
    <w:rsid w:val="00BB5519"/>
    <w:rsid w:val="00BB728A"/>
    <w:rsid w:val="00BC25A7"/>
    <w:rsid w:val="00BD0594"/>
    <w:rsid w:val="00BE382F"/>
    <w:rsid w:val="00C1095A"/>
    <w:rsid w:val="00C15C26"/>
    <w:rsid w:val="00C31125"/>
    <w:rsid w:val="00C47DCB"/>
    <w:rsid w:val="00C570EA"/>
    <w:rsid w:val="00C90CF1"/>
    <w:rsid w:val="00C95BC5"/>
    <w:rsid w:val="00CB7801"/>
    <w:rsid w:val="00CD0A3C"/>
    <w:rsid w:val="00D12F80"/>
    <w:rsid w:val="00D22288"/>
    <w:rsid w:val="00D30F56"/>
    <w:rsid w:val="00D47560"/>
    <w:rsid w:val="00D47D32"/>
    <w:rsid w:val="00D51DFD"/>
    <w:rsid w:val="00D5465B"/>
    <w:rsid w:val="00D54C24"/>
    <w:rsid w:val="00D649AD"/>
    <w:rsid w:val="00D94A44"/>
    <w:rsid w:val="00D94D70"/>
    <w:rsid w:val="00D96E25"/>
    <w:rsid w:val="00DA7F9C"/>
    <w:rsid w:val="00DB4F2E"/>
    <w:rsid w:val="00DE313D"/>
    <w:rsid w:val="00DF0C74"/>
    <w:rsid w:val="00E04538"/>
    <w:rsid w:val="00E14175"/>
    <w:rsid w:val="00E207BB"/>
    <w:rsid w:val="00E242FE"/>
    <w:rsid w:val="00E25FBA"/>
    <w:rsid w:val="00E326A1"/>
    <w:rsid w:val="00E33A36"/>
    <w:rsid w:val="00E70CFF"/>
    <w:rsid w:val="00E745A8"/>
    <w:rsid w:val="00E74DEB"/>
    <w:rsid w:val="00E85C06"/>
    <w:rsid w:val="00E8776C"/>
    <w:rsid w:val="00EA2B16"/>
    <w:rsid w:val="00EB6FA4"/>
    <w:rsid w:val="00EC3199"/>
    <w:rsid w:val="00EC65BB"/>
    <w:rsid w:val="00ED2300"/>
    <w:rsid w:val="00ED6059"/>
    <w:rsid w:val="00EE694D"/>
    <w:rsid w:val="00EF0AD0"/>
    <w:rsid w:val="00EF6ECB"/>
    <w:rsid w:val="00F00AB9"/>
    <w:rsid w:val="00F02216"/>
    <w:rsid w:val="00F0663B"/>
    <w:rsid w:val="00F06A8D"/>
    <w:rsid w:val="00F075D0"/>
    <w:rsid w:val="00F0792E"/>
    <w:rsid w:val="00F10183"/>
    <w:rsid w:val="00F152E1"/>
    <w:rsid w:val="00F276F2"/>
    <w:rsid w:val="00F31FE9"/>
    <w:rsid w:val="00F3424D"/>
    <w:rsid w:val="00F53A22"/>
    <w:rsid w:val="00F57F77"/>
    <w:rsid w:val="00F7265D"/>
    <w:rsid w:val="00F730C7"/>
    <w:rsid w:val="00FB5A64"/>
    <w:rsid w:val="00FD2DCF"/>
    <w:rsid w:val="00FD4BBC"/>
    <w:rsid w:val="00FD73FA"/>
    <w:rsid w:val="00FE3E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920680"/>
  </w:style>
  <w:style w:type="paragraph" w:styleId="Prrafodelista">
    <w:name w:val="List Paragraph"/>
    <w:basedOn w:val="Normal"/>
    <w:uiPriority w:val="34"/>
    <w:qFormat/>
    <w:rsid w:val="00274BFC"/>
    <w:pPr>
      <w:spacing w:after="200" w:line="276" w:lineRule="auto"/>
      <w:ind w:left="720"/>
      <w:contextualSpacing/>
    </w:pPr>
    <w:rPr>
      <w:rFonts w:ascii="Calibri" w:eastAsia="Calibri" w:hAnsi="Calibri" w:cs="Times New Roman"/>
      <w:sz w:val="22"/>
      <w:szCs w:val="22"/>
      <w:lang w:eastAsia="en-US"/>
    </w:rPr>
  </w:style>
  <w:style w:type="character" w:styleId="Hipervnculo">
    <w:name w:val="Hyperlink"/>
    <w:basedOn w:val="Fuentedeprrafopredeter"/>
    <w:uiPriority w:val="99"/>
    <w:unhideWhenUsed/>
    <w:rsid w:val="00715DD5"/>
    <w:rPr>
      <w:color w:val="0000FF" w:themeColor="hyperlink"/>
      <w:u w:val="single"/>
    </w:rPr>
  </w:style>
  <w:style w:type="paragraph" w:styleId="Textodeglobo">
    <w:name w:val="Balloon Text"/>
    <w:basedOn w:val="Normal"/>
    <w:link w:val="TextodegloboCar"/>
    <w:uiPriority w:val="99"/>
    <w:semiHidden/>
    <w:unhideWhenUsed/>
    <w:rsid w:val="00715D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5DD5"/>
    <w:rPr>
      <w:rFonts w:ascii="Lucida Grande" w:hAnsi="Lucida Grande" w:cs="Lucida Grande"/>
      <w:sz w:val="18"/>
      <w:szCs w:val="18"/>
    </w:rPr>
  </w:style>
  <w:style w:type="table" w:styleId="Tablaconcuadrcula">
    <w:name w:val="Table Grid"/>
    <w:basedOn w:val="Tablanormal"/>
    <w:uiPriority w:val="59"/>
    <w:rsid w:val="00B71B3C"/>
    <w:rPr>
      <w:rFonts w:eastAsiaTheme="minorHAnsi"/>
      <w:sz w:val="22"/>
      <w:szCs w:val="22"/>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36897"/>
  </w:style>
  <w:style w:type="character" w:styleId="nfasis">
    <w:name w:val="Emphasis"/>
    <w:basedOn w:val="Fuentedeprrafopredeter"/>
    <w:uiPriority w:val="99"/>
    <w:qFormat/>
    <w:rsid w:val="00536897"/>
    <w:rPr>
      <w:rFonts w:cs="Times New Roman"/>
      <w:i/>
    </w:rPr>
  </w:style>
  <w:style w:type="character" w:styleId="Hipervnculovisitado">
    <w:name w:val="FollowedHyperlink"/>
    <w:basedOn w:val="Fuentedeprrafopredeter"/>
    <w:uiPriority w:val="99"/>
    <w:semiHidden/>
    <w:unhideWhenUsed/>
    <w:rsid w:val="000158ED"/>
    <w:rPr>
      <w:color w:val="800080" w:themeColor="followedHyperlink"/>
      <w:u w:val="single"/>
    </w:rPr>
  </w:style>
  <w:style w:type="paragraph" w:styleId="NormalWeb">
    <w:name w:val="Normal (Web)"/>
    <w:basedOn w:val="Normal"/>
    <w:uiPriority w:val="99"/>
    <w:unhideWhenUsed/>
    <w:rsid w:val="0050362F"/>
    <w:pPr>
      <w:spacing w:before="100" w:beforeAutospacing="1" w:after="100" w:afterAutospacing="1"/>
    </w:pPr>
    <w:rPr>
      <w:rFonts w:ascii="Times" w:hAnsi="Times" w:cs="Times New Roman"/>
      <w:sz w:val="20"/>
      <w:szCs w:val="20"/>
    </w:rPr>
  </w:style>
  <w:style w:type="paragraph" w:customStyle="1" w:styleId="Normal1">
    <w:name w:val="Normal1"/>
    <w:uiPriority w:val="99"/>
    <w:rsid w:val="00FD73FA"/>
    <w:pPr>
      <w:tabs>
        <w:tab w:val="left" w:pos="720"/>
      </w:tabs>
      <w:suppressAutoHyphens/>
      <w:spacing w:line="276" w:lineRule="auto"/>
    </w:pPr>
    <w:rPr>
      <w:rFonts w:ascii="Arial" w:eastAsia="Arial" w:hAnsi="Arial" w:cs="Arial"/>
      <w:color w:val="000000"/>
      <w:sz w:val="22"/>
      <w:szCs w:val="22"/>
    </w:rPr>
  </w:style>
  <w:style w:type="character" w:styleId="Textoennegrita">
    <w:name w:val="Strong"/>
    <w:basedOn w:val="Fuentedeprrafopredeter"/>
    <w:uiPriority w:val="22"/>
    <w:qFormat/>
    <w:rsid w:val="003401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920680"/>
  </w:style>
  <w:style w:type="paragraph" w:styleId="Prrafodelista">
    <w:name w:val="List Paragraph"/>
    <w:basedOn w:val="Normal"/>
    <w:uiPriority w:val="34"/>
    <w:qFormat/>
    <w:rsid w:val="00274BFC"/>
    <w:pPr>
      <w:spacing w:after="200" w:line="276" w:lineRule="auto"/>
      <w:ind w:left="720"/>
      <w:contextualSpacing/>
    </w:pPr>
    <w:rPr>
      <w:rFonts w:ascii="Calibri" w:eastAsia="Calibri" w:hAnsi="Calibri" w:cs="Times New Roman"/>
      <w:sz w:val="22"/>
      <w:szCs w:val="22"/>
      <w:lang w:eastAsia="en-US"/>
    </w:rPr>
  </w:style>
  <w:style w:type="character" w:styleId="Hipervnculo">
    <w:name w:val="Hyperlink"/>
    <w:basedOn w:val="Fuentedeprrafopredeter"/>
    <w:uiPriority w:val="99"/>
    <w:unhideWhenUsed/>
    <w:rsid w:val="00715DD5"/>
    <w:rPr>
      <w:color w:val="0000FF" w:themeColor="hyperlink"/>
      <w:u w:val="single"/>
    </w:rPr>
  </w:style>
  <w:style w:type="paragraph" w:styleId="Textodeglobo">
    <w:name w:val="Balloon Text"/>
    <w:basedOn w:val="Normal"/>
    <w:link w:val="TextodegloboCar"/>
    <w:uiPriority w:val="99"/>
    <w:semiHidden/>
    <w:unhideWhenUsed/>
    <w:rsid w:val="00715D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5DD5"/>
    <w:rPr>
      <w:rFonts w:ascii="Lucida Grande" w:hAnsi="Lucida Grande" w:cs="Lucida Grande"/>
      <w:sz w:val="18"/>
      <w:szCs w:val="18"/>
    </w:rPr>
  </w:style>
  <w:style w:type="table" w:styleId="Tablaconcuadrcula">
    <w:name w:val="Table Grid"/>
    <w:basedOn w:val="Tablanormal"/>
    <w:uiPriority w:val="59"/>
    <w:rsid w:val="00B71B3C"/>
    <w:rPr>
      <w:rFonts w:eastAsiaTheme="minorHAnsi"/>
      <w:sz w:val="22"/>
      <w:szCs w:val="22"/>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36897"/>
  </w:style>
  <w:style w:type="character" w:styleId="Enfasis">
    <w:name w:val="Emphasis"/>
    <w:basedOn w:val="Fuentedeprrafopredeter"/>
    <w:uiPriority w:val="99"/>
    <w:qFormat/>
    <w:rsid w:val="00536897"/>
    <w:rPr>
      <w:rFonts w:cs="Times New Roman"/>
      <w:i/>
    </w:rPr>
  </w:style>
  <w:style w:type="character" w:styleId="Hipervnculovisitado">
    <w:name w:val="FollowedHyperlink"/>
    <w:basedOn w:val="Fuentedeprrafopredeter"/>
    <w:uiPriority w:val="99"/>
    <w:semiHidden/>
    <w:unhideWhenUsed/>
    <w:rsid w:val="000158ED"/>
    <w:rPr>
      <w:color w:val="800080" w:themeColor="followedHyperlink"/>
      <w:u w:val="single"/>
    </w:rPr>
  </w:style>
  <w:style w:type="paragraph" w:styleId="NormalWeb">
    <w:name w:val="Normal (Web)"/>
    <w:basedOn w:val="Normal"/>
    <w:uiPriority w:val="99"/>
    <w:unhideWhenUsed/>
    <w:rsid w:val="0050362F"/>
    <w:pPr>
      <w:spacing w:before="100" w:beforeAutospacing="1" w:after="100" w:afterAutospacing="1"/>
    </w:pPr>
    <w:rPr>
      <w:rFonts w:ascii="Times" w:hAnsi="Times" w:cs="Times New Roman"/>
      <w:sz w:val="20"/>
      <w:szCs w:val="20"/>
    </w:rPr>
  </w:style>
  <w:style w:type="paragraph" w:customStyle="1" w:styleId="Normal1">
    <w:name w:val="Normal1"/>
    <w:uiPriority w:val="99"/>
    <w:rsid w:val="00FD73FA"/>
    <w:pPr>
      <w:tabs>
        <w:tab w:val="left" w:pos="720"/>
      </w:tabs>
      <w:suppressAutoHyphens/>
      <w:spacing w:line="276" w:lineRule="auto"/>
    </w:pPr>
    <w:rPr>
      <w:rFonts w:ascii="Arial" w:eastAsia="Arial" w:hAnsi="Arial" w:cs="Arial"/>
      <w:color w:val="000000"/>
      <w:sz w:val="22"/>
      <w:szCs w:val="22"/>
    </w:rPr>
  </w:style>
  <w:style w:type="character" w:styleId="Textoennegrita">
    <w:name w:val="Strong"/>
    <w:basedOn w:val="Fuentedeprrafopredeter"/>
    <w:uiPriority w:val="22"/>
    <w:qFormat/>
    <w:rsid w:val="0034019E"/>
    <w:rPr>
      <w:b/>
      <w:bCs/>
    </w:rPr>
  </w:style>
</w:styles>
</file>

<file path=word/webSettings.xml><?xml version="1.0" encoding="utf-8"?>
<w:webSettings xmlns:r="http://schemas.openxmlformats.org/officeDocument/2006/relationships" xmlns:w="http://schemas.openxmlformats.org/wordprocessingml/2006/main">
  <w:divs>
    <w:div w:id="1979846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zookazam.com" TargetMode="External"/><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yperlink" Target="https://www.youtube.com/watch?v=1_ifgJqLqTY&amp;feature=youtu.be" TargetMode="External"/><Relationship Id="rId21" Type="http://schemas.openxmlformats.org/officeDocument/2006/relationships/image" Target="media/image11.png"/><Relationship Id="rId34" Type="http://schemas.openxmlformats.org/officeDocument/2006/relationships/image" Target="media/image23.jpeg"/><Relationship Id="rId42" Type="http://schemas.openxmlformats.org/officeDocument/2006/relationships/hyperlink" Target="https://www.youtube.com/watch?v=xal78egELos" TargetMode="External"/><Relationship Id="rId47" Type="http://schemas.openxmlformats.org/officeDocument/2006/relationships/hyperlink" Target="http://www.tecnologia-ciencia-educacion.com/index.php/TCE/article/view/101" TargetMode="External"/><Relationship Id="rId50" Type="http://schemas.openxmlformats.org/officeDocument/2006/relationships/hyperlink" Target="http://www.downes.ca/cgi-bin/page.cgi?post=33034" TargetMode="External"/><Relationship Id="rId55" Type="http://schemas.openxmlformats.org/officeDocument/2006/relationships/hyperlink" Target="http://www.nmc.org/publication/nmc-horizon-report-2015-higher-education-edition/" TargetMode="External"/><Relationship Id="rId63" Type="http://schemas.openxmlformats.org/officeDocument/2006/relationships/hyperlink" Target="http://www.uco.es/servicios/ucopress/ojs/index.php/edmetic/issue/view/546/showToc" TargetMode="External"/><Relationship Id="rId68" Type="http://schemas.openxmlformats.org/officeDocument/2006/relationships/hyperlink" Target="https://obrasociallacaixa.org/documents/10280/240906/es01_esp.pdf/32afb082-ba4b-4cdb-8fce-e5ae99935013" TargetMode="External"/><Relationship Id="rId7" Type="http://schemas.openxmlformats.org/officeDocument/2006/relationships/hyperlink" Target="https://zap.works"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mailto:mcgalvan@unex.es" TargetMode="Externa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1.png"/><Relationship Id="rId37" Type="http://schemas.openxmlformats.org/officeDocument/2006/relationships/hyperlink" Target="https://www.youtube.com/watch?v=2OzlksZBTiA&amp;feature=youtu.be" TargetMode="External"/><Relationship Id="rId40" Type="http://schemas.openxmlformats.org/officeDocument/2006/relationships/hyperlink" Target="https://www.youtube.com/watch?v=mlOiXMvMaZo&amp;feature=youtu.be" TargetMode="External"/><Relationship Id="rId45" Type="http://schemas.openxmlformats.org/officeDocument/2006/relationships/hyperlink" Target="http://vr.coe.ecu.edu/vrits/1-3Auld.htm" TargetMode="External"/><Relationship Id="rId53" Type="http://schemas.openxmlformats.org/officeDocument/2006/relationships/hyperlink" Target="http://redarchive.nmc.org/publications/2013-horizon-report-higher-ed" TargetMode="External"/><Relationship Id="rId58" Type="http://schemas.openxmlformats.org/officeDocument/2006/relationships/hyperlink" Target="https://library.educause.edu/~/media/files/library/2018/8/2018horizonreport.pdf" TargetMode="External"/><Relationship Id="rId66" Type="http://schemas.openxmlformats.org/officeDocument/2006/relationships/hyperlink" Target="http://www.itdl.org/Journal/Jan_05/article01.htm" TargetMode="External"/><Relationship Id="rId5" Type="http://schemas.openxmlformats.org/officeDocument/2006/relationships/hyperlink" Target="mailto:nmarg@uma.es" TargetMode="Externa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https://www.youtube.com/watch?v=G8RWkposEX8&amp;feature=youtu.be" TargetMode="External"/><Relationship Id="rId49" Type="http://schemas.openxmlformats.org/officeDocument/2006/relationships/hyperlink" Target="http://rita.det.uvigo.es/201205/uploads/IEEE-RITA.2012.V7.N2.A9.pdf" TargetMode="External"/><Relationship Id="rId57" Type="http://schemas.openxmlformats.org/officeDocument/2006/relationships/hyperlink" Target="https://www.epiphanymgmt.com/Downloads/horizon%20report.pdf" TargetMode="External"/><Relationship Id="rId61" Type="http://schemas.openxmlformats.org/officeDocument/2006/relationships/hyperlink" Target="http://dim.pangea.org/revistaDIM31/revista31ARgeolocalizacion.htm"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s://cospaces.io" TargetMode="External"/><Relationship Id="rId44" Type="http://schemas.openxmlformats.org/officeDocument/2006/relationships/hyperlink" Target="https://www.youtube.com/watch?v=yqwbQRgqEbU&amp;t=22s" TargetMode="External"/><Relationship Id="rId52" Type="http://schemas.openxmlformats.org/officeDocument/2006/relationships/hyperlink" Target="http://redarchive.nmc.org/publications/horizon-report-2012-higher-ed-edition" TargetMode="External"/><Relationship Id="rId60" Type="http://schemas.openxmlformats.org/officeDocument/2006/relationships/hyperlink" Target="http://dim.pangea.org/revistaDIM31/revista31ARgeolocalizacion.htm" TargetMode="External"/><Relationship Id="rId65" Type="http://schemas.openxmlformats.org/officeDocument/2006/relationships/hyperlink" Target="http://www.hottopos.com/notand44/" TargetMode="External"/><Relationship Id="rId4" Type="http://schemas.openxmlformats.org/officeDocument/2006/relationships/webSettings" Target="webSettings.xml"/><Relationship Id="rId9" Type="http://schemas.openxmlformats.org/officeDocument/2006/relationships/hyperlink" Target="https://chromville.co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hyperlink" Target="https://www.youtube.com/watch?v=BbT_e8lWWdo&amp;t=16s" TargetMode="External"/><Relationship Id="rId48" Type="http://schemas.openxmlformats.org/officeDocument/2006/relationships/hyperlink" Target="http://www.aprendizajeinvisible.com/es/" TargetMode="External"/><Relationship Id="rId56" Type="http://schemas.openxmlformats.org/officeDocument/2006/relationships/hyperlink" Target="http://www.nmc.org/publication/nmc-cosn-horizon-report-2016-k-12-edition/" TargetMode="External"/><Relationship Id="rId64" Type="http://schemas.openxmlformats.org/officeDocument/2006/relationships/hyperlink" Target="http://dx.doi.org/10.4025/notandum.43.10" TargetMode="External"/><Relationship Id="rId69" Type="http://schemas.openxmlformats.org/officeDocument/2006/relationships/fontTable" Target="fontTable.xml"/><Relationship Id="rId8" Type="http://schemas.openxmlformats.org/officeDocument/2006/relationships/hyperlink" Target="http://quivervision.com/es/" TargetMode="External"/><Relationship Id="rId51" Type="http://schemas.openxmlformats.org/officeDocument/2006/relationships/hyperlink" Target="https://dialnet.unirioja.es/servlet/articulo?codigo=3734429"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2.png"/><Relationship Id="rId38" Type="http://schemas.openxmlformats.org/officeDocument/2006/relationships/hyperlink" Target="https://www.youtube.com/watch?v=dKj4PDldebc&amp;feature=youtu.be" TargetMode="External"/><Relationship Id="rId46" Type="http://schemas.openxmlformats.org/officeDocument/2006/relationships/hyperlink" Target="http://www.perspectivaeducacional.cl/index.php/peducacional/article/view/3" TargetMode="External"/><Relationship Id="rId59" Type="http://schemas.openxmlformats.org/officeDocument/2006/relationships/hyperlink" Target="https://library.educause.edu/resources/2019/4/2019-horizon-report" TargetMode="External"/><Relationship Id="rId67" Type="http://schemas.openxmlformats.org/officeDocument/2006/relationships/hyperlink" Target="http://cvc.cervantes.es/obref/antologia_didactica/inmigracion/schumann.htm" TargetMode="External"/><Relationship Id="rId20" Type="http://schemas.openxmlformats.org/officeDocument/2006/relationships/image" Target="media/image10.jpeg"/><Relationship Id="rId41" Type="http://schemas.openxmlformats.org/officeDocument/2006/relationships/hyperlink" Target="https://www.youtube.com/watch?v=vftPhisr9v4" TargetMode="External"/><Relationship Id="rId54" Type="http://schemas.openxmlformats.org/officeDocument/2006/relationships/hyperlink" Target="http://redarchive.nmc.org/publications/2014-horizon-report-higher-ed" TargetMode="External"/><Relationship Id="rId62" Type="http://schemas.openxmlformats.org/officeDocument/2006/relationships/hyperlink" Target="http://segundaslenguaseinmigracion.com/Dosieres/Dosier10.pdf"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9295</Words>
  <Characters>51123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Margarita Moreno Martínez</dc:creator>
  <cp:lastModifiedBy>Pere Marques Graells</cp:lastModifiedBy>
  <cp:revision>2</cp:revision>
  <dcterms:created xsi:type="dcterms:W3CDTF">2020-05-03T15:37:00Z</dcterms:created>
  <dcterms:modified xsi:type="dcterms:W3CDTF">2020-05-03T15:37:00Z</dcterms:modified>
</cp:coreProperties>
</file>